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59C6B070" w14:textId="6B52E8F9" w:rsidR="00E02E4C" w:rsidRDefault="006B5F5F">
          <w:pPr>
            <w:pStyle w:val="NoSpacing"/>
            <w:rPr>
              <w:sz w:val="24"/>
            </w:rPr>
          </w:pPr>
          <w:r>
            <w:rPr>
              <w:noProof/>
            </w:rPr>
            <mc:AlternateContent>
              <mc:Choice Requires="wps">
                <w:drawing>
                  <wp:anchor distT="0" distB="0" distL="114300" distR="114300" simplePos="0" relativeHeight="251661312" behindDoc="0" locked="0" layoutInCell="1" allowOverlap="0" wp14:anchorId="54BFE032" wp14:editId="66C08C4B">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D75EE" w14:textId="00FFFF3E" w:rsidR="00E02E4C" w:rsidRDefault="006B5F5F">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FE56B9">
                                      <w:t>LaxStore Report</w:t>
                                    </w:r>
                                  </w:sdtContent>
                                </w:sdt>
                              </w:p>
                              <w:p w14:paraId="6EC2181B" w14:textId="59DCC1E7" w:rsidR="00E02E4C" w:rsidRDefault="006B5F5F">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CC69E6">
                                      <w:t>VHUGALA MUTSHEMBELE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4BFE032"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0pXQIAAC4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" o:allowoverlap="f" filled="f" stroked="f" strokeweight=".5pt">
                    <v:textbox style="mso-fit-shape-to-text:t" inset="0,0,0,0">
                      <w:txbxContent>
                        <w:p w14:paraId="779D75EE" w14:textId="00FFFF3E" w:rsidR="00E02E4C" w:rsidRDefault="006B5F5F">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FE56B9">
                                <w:t>LaxStore Report</w:t>
                              </w:r>
                            </w:sdtContent>
                          </w:sdt>
                        </w:p>
                        <w:p w14:paraId="6EC2181B" w14:textId="59DCC1E7" w:rsidR="00E02E4C" w:rsidRDefault="006B5F5F">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CC69E6">
                                <w:t>VHUGALA MUTSHEMBELE</w:t>
                              </w:r>
                            </w:sdtContent>
                          </w:sdt>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4AD54108" wp14:editId="722CBDF9">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366B92E7" w14:textId="77777777" w:rsidR="00E02E4C" w:rsidRDefault="006B5F5F">
          <w:r>
            <w:br w:type="page"/>
          </w:r>
        </w:p>
      </w:sdtContent>
    </w:sdt>
    <w:bookmarkEnd w:id="4"/>
    <w:bookmarkEnd w:id="3"/>
    <w:bookmarkEnd w:id="2"/>
    <w:bookmarkEnd w:id="1"/>
    <w:bookmarkEnd w:id="0"/>
    <w:p w14:paraId="2206B212"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lastRenderedPageBreak/>
        <w:t>LaxStore Project Development Report</w:t>
      </w:r>
    </w:p>
    <w:p w14:paraId="75EA272A"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Developer:</w:t>
      </w:r>
      <w:r w:rsidRPr="00082B83">
        <w:rPr>
          <w:rFonts w:ascii="Times New Roman" w:eastAsia="Times New Roman" w:hAnsi="Times New Roman" w:cs="Times New Roman"/>
          <w:color w:val="auto"/>
          <w:sz w:val="24"/>
          <w:szCs w:val="24"/>
          <w:lang w:val="en-ZA" w:eastAsia="en-ZA"/>
        </w:rPr>
        <w:t xml:space="preserve"> Vhugala Mutshembele</w:t>
      </w:r>
      <w:r w:rsidRPr="00082B83">
        <w:rPr>
          <w:rFonts w:ascii="Times New Roman" w:eastAsia="Times New Roman" w:hAnsi="Times New Roman" w:cs="Times New Roman"/>
          <w:color w:val="auto"/>
          <w:sz w:val="24"/>
          <w:szCs w:val="24"/>
          <w:lang w:val="en-ZA" w:eastAsia="en-ZA"/>
        </w:rPr>
        <w:br/>
      </w:r>
      <w:r w:rsidRPr="00082B83">
        <w:rPr>
          <w:rFonts w:ascii="Times New Roman" w:eastAsia="Times New Roman" w:hAnsi="Times New Roman" w:cs="Times New Roman"/>
          <w:b/>
          <w:bCs/>
          <w:color w:val="auto"/>
          <w:sz w:val="24"/>
          <w:szCs w:val="24"/>
          <w:lang w:val="en-ZA" w:eastAsia="en-ZA"/>
        </w:rPr>
        <w:t>Project Name:</w:t>
      </w:r>
      <w:r w:rsidRPr="00082B83">
        <w:rPr>
          <w:rFonts w:ascii="Times New Roman" w:eastAsia="Times New Roman" w:hAnsi="Times New Roman" w:cs="Times New Roman"/>
          <w:color w:val="auto"/>
          <w:sz w:val="24"/>
          <w:szCs w:val="24"/>
          <w:lang w:val="en-ZA" w:eastAsia="en-ZA"/>
        </w:rPr>
        <w:t xml:space="preserve"> LaxStore</w:t>
      </w:r>
      <w:r w:rsidRPr="00082B83">
        <w:rPr>
          <w:rFonts w:ascii="Times New Roman" w:eastAsia="Times New Roman" w:hAnsi="Times New Roman" w:cs="Times New Roman"/>
          <w:color w:val="auto"/>
          <w:sz w:val="24"/>
          <w:szCs w:val="24"/>
          <w:lang w:val="en-ZA" w:eastAsia="en-ZA"/>
        </w:rPr>
        <w:br/>
      </w:r>
      <w:r w:rsidRPr="00082B83">
        <w:rPr>
          <w:rFonts w:ascii="Times New Roman" w:eastAsia="Times New Roman" w:hAnsi="Times New Roman" w:cs="Times New Roman"/>
          <w:b/>
          <w:bCs/>
          <w:color w:val="auto"/>
          <w:sz w:val="24"/>
          <w:szCs w:val="24"/>
          <w:lang w:val="en-ZA" w:eastAsia="en-ZA"/>
        </w:rPr>
        <w:t>Status:</w:t>
      </w:r>
      <w:r w:rsidRPr="00082B83">
        <w:rPr>
          <w:rFonts w:ascii="Times New Roman" w:eastAsia="Times New Roman" w:hAnsi="Times New Roman" w:cs="Times New Roman"/>
          <w:color w:val="auto"/>
          <w:sz w:val="24"/>
          <w:szCs w:val="24"/>
          <w:lang w:val="en-ZA" w:eastAsia="en-ZA"/>
        </w:rPr>
        <w:t xml:space="preserve"> Ongoing</w:t>
      </w:r>
      <w:r w:rsidRPr="00082B83">
        <w:rPr>
          <w:rFonts w:ascii="Times New Roman" w:eastAsia="Times New Roman" w:hAnsi="Times New Roman" w:cs="Times New Roman"/>
          <w:color w:val="auto"/>
          <w:sz w:val="24"/>
          <w:szCs w:val="24"/>
          <w:lang w:val="en-ZA" w:eastAsia="en-ZA"/>
        </w:rPr>
        <w:br/>
      </w:r>
      <w:r w:rsidRPr="00082B83">
        <w:rPr>
          <w:rFonts w:ascii="Times New Roman" w:eastAsia="Times New Roman" w:hAnsi="Times New Roman" w:cs="Times New Roman"/>
          <w:b/>
          <w:bCs/>
          <w:color w:val="auto"/>
          <w:sz w:val="24"/>
          <w:szCs w:val="24"/>
          <w:lang w:val="en-ZA" w:eastAsia="en-ZA"/>
        </w:rPr>
        <w:t>Development Period:</w:t>
      </w:r>
      <w:r w:rsidRPr="00082B83">
        <w:rPr>
          <w:rFonts w:ascii="Times New Roman" w:eastAsia="Times New Roman" w:hAnsi="Times New Roman" w:cs="Times New Roman"/>
          <w:color w:val="auto"/>
          <w:sz w:val="24"/>
          <w:szCs w:val="24"/>
          <w:lang w:val="en-ZA" w:eastAsia="en-ZA"/>
        </w:rPr>
        <w:t xml:space="preserve"> Initial Phase for School Project</w:t>
      </w:r>
    </w:p>
    <w:p w14:paraId="32ED732A"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73C07062">
          <v:rect id="_x0000_i1041" style="width:0;height:1.5pt" o:hralign="center" o:hrstd="t" o:hr="t" fillcolor="#a0a0a0" stroked="f"/>
        </w:pict>
      </w:r>
    </w:p>
    <w:p w14:paraId="5A67E44E"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1. Introduction</w:t>
      </w:r>
    </w:p>
    <w:p w14:paraId="5EAE5A34"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LaxStore project is a personal initiative developed as part of a school project. The goal is to create an online platform for streetwear enthusiasts that not only showcases products but also provides a seamless shopping experience with essential e-commerce functionalities. The following report details the progress of the project, including successes, challenges faced, areas for improvement, lessons learned, and the next steps for the platform's development.</w:t>
      </w:r>
    </w:p>
    <w:p w14:paraId="61C75CDF"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38A45264">
          <v:rect id="_x0000_i1042" style="width:0;height:1.5pt" o:hralign="center" o:hrstd="t" o:hr="t" fillcolor="#a0a0a0" stroked="f"/>
        </w:pict>
      </w:r>
    </w:p>
    <w:p w14:paraId="3842CB00"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2. Successes</w:t>
      </w:r>
    </w:p>
    <w:p w14:paraId="75729FBB"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development of LaxStore has seen several key accomplishments:</w:t>
      </w:r>
    </w:p>
    <w:p w14:paraId="4966B5E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2.1. Front-End Development</w:t>
      </w:r>
    </w:p>
    <w:p w14:paraId="045C56C7" w14:textId="77777777" w:rsidR="00082B83" w:rsidRPr="00082B83" w:rsidRDefault="00082B83" w:rsidP="00082B8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Responsive Web Pages</w:t>
      </w:r>
      <w:r w:rsidRPr="00082B83">
        <w:rPr>
          <w:rFonts w:ascii="Times New Roman" w:eastAsia="Times New Roman" w:hAnsi="Times New Roman" w:cs="Times New Roman"/>
          <w:color w:val="auto"/>
          <w:sz w:val="24"/>
          <w:szCs w:val="24"/>
          <w:lang w:val="en-ZA" w:eastAsia="en-ZA"/>
        </w:rPr>
        <w:t>: The design of the website’s front-end using HTML5, CSS, and JavaScript successfully led to a visually appealing and user-friendly interface.</w:t>
      </w:r>
    </w:p>
    <w:p w14:paraId="6579C231" w14:textId="77777777" w:rsidR="00082B83" w:rsidRPr="00082B83" w:rsidRDefault="00082B83" w:rsidP="00082B83">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Product Filtering</w:t>
      </w:r>
      <w:r w:rsidRPr="00082B83">
        <w:rPr>
          <w:rFonts w:ascii="Times New Roman" w:eastAsia="Times New Roman" w:hAnsi="Times New Roman" w:cs="Times New Roman"/>
          <w:color w:val="auto"/>
          <w:sz w:val="24"/>
          <w:szCs w:val="24"/>
          <w:lang w:val="en-ZA" w:eastAsia="en-ZA"/>
        </w:rPr>
        <w:t>: A functional feature that allows users to filter products by category, enhancing the user experience.</w:t>
      </w:r>
    </w:p>
    <w:p w14:paraId="0B1BD0F5" w14:textId="77777777" w:rsidR="00082B83" w:rsidRPr="00082B83" w:rsidRDefault="00082B83" w:rsidP="00082B83">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Shopping Cart</w:t>
      </w:r>
      <w:r w:rsidRPr="00082B83">
        <w:rPr>
          <w:rFonts w:ascii="Times New Roman" w:eastAsia="Times New Roman" w:hAnsi="Times New Roman" w:cs="Times New Roman"/>
          <w:color w:val="auto"/>
          <w:sz w:val="24"/>
          <w:szCs w:val="24"/>
          <w:lang w:val="en-ZA" w:eastAsia="en-ZA"/>
        </w:rPr>
        <w:t>: Users can add items to their cart and view selected items, including a summary of the total cost.</w:t>
      </w:r>
    </w:p>
    <w:p w14:paraId="452C03D8" w14:textId="77777777" w:rsidR="00082B83" w:rsidRPr="00082B83" w:rsidRDefault="00082B83" w:rsidP="00082B83">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Interactive Sign-In and Sign-Up Pages</w:t>
      </w:r>
      <w:r w:rsidRPr="00082B83">
        <w:rPr>
          <w:rFonts w:ascii="Times New Roman" w:eastAsia="Times New Roman" w:hAnsi="Times New Roman" w:cs="Times New Roman"/>
          <w:color w:val="auto"/>
          <w:sz w:val="24"/>
          <w:szCs w:val="24"/>
          <w:lang w:val="en-ZA" w:eastAsia="en-ZA"/>
        </w:rPr>
        <w:t>: Users can create accounts, log in, and manage their sessions.</w:t>
      </w:r>
    </w:p>
    <w:p w14:paraId="449C623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2.2. Back-End Development</w:t>
      </w:r>
    </w:p>
    <w:p w14:paraId="3E6FBAC8"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User Authentication System</w:t>
      </w:r>
      <w:r w:rsidRPr="00082B83">
        <w:rPr>
          <w:rFonts w:ascii="Times New Roman" w:eastAsia="Times New Roman" w:hAnsi="Times New Roman" w:cs="Times New Roman"/>
          <w:color w:val="auto"/>
          <w:sz w:val="24"/>
          <w:szCs w:val="24"/>
          <w:lang w:val="en-ZA" w:eastAsia="en-ZA"/>
        </w:rPr>
        <w:t xml:space="preserve">: Using Flask-Login and </w:t>
      </w:r>
      <w:proofErr w:type="spellStart"/>
      <w:r w:rsidRPr="00082B83">
        <w:rPr>
          <w:rFonts w:ascii="Times New Roman" w:eastAsia="Times New Roman" w:hAnsi="Times New Roman" w:cs="Times New Roman"/>
          <w:color w:val="auto"/>
          <w:sz w:val="24"/>
          <w:szCs w:val="24"/>
          <w:lang w:val="en-ZA" w:eastAsia="en-ZA"/>
        </w:rPr>
        <w:t>bcrypt</w:t>
      </w:r>
      <w:proofErr w:type="spellEnd"/>
      <w:r w:rsidRPr="00082B83">
        <w:rPr>
          <w:rFonts w:ascii="Times New Roman" w:eastAsia="Times New Roman" w:hAnsi="Times New Roman" w:cs="Times New Roman"/>
          <w:color w:val="auto"/>
          <w:sz w:val="24"/>
          <w:szCs w:val="24"/>
          <w:lang w:val="en-ZA" w:eastAsia="en-ZA"/>
        </w:rPr>
        <w:t>, a secure user authentication system was successfully implemented. User passwords are securely hashed and stored in the database.</w:t>
      </w:r>
    </w:p>
    <w:p w14:paraId="5F5D6159"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Checkout and Payment Calculation</w:t>
      </w:r>
      <w:r w:rsidRPr="00082B83">
        <w:rPr>
          <w:rFonts w:ascii="Times New Roman" w:eastAsia="Times New Roman" w:hAnsi="Times New Roman" w:cs="Times New Roman"/>
          <w:color w:val="auto"/>
          <w:sz w:val="24"/>
          <w:szCs w:val="24"/>
          <w:lang w:val="en-ZA" w:eastAsia="en-ZA"/>
        </w:rPr>
        <w:t>: A system was built to calculate item subtotals, VAT, and the final amount during checkout.</w:t>
      </w:r>
    </w:p>
    <w:p w14:paraId="1C6C733E"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Email Notifications</w:t>
      </w:r>
      <w:r w:rsidRPr="00082B83">
        <w:rPr>
          <w:rFonts w:ascii="Times New Roman" w:eastAsia="Times New Roman" w:hAnsi="Times New Roman" w:cs="Times New Roman"/>
          <w:color w:val="auto"/>
          <w:sz w:val="24"/>
          <w:szCs w:val="24"/>
          <w:lang w:val="en-ZA" w:eastAsia="en-ZA"/>
        </w:rPr>
        <w:t>: Automated email receipts are sent to users after a successful purchase using Flask-Mail.</w:t>
      </w:r>
    </w:p>
    <w:p w14:paraId="078DD82F"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Purchase History</w:t>
      </w:r>
      <w:r w:rsidRPr="00082B83">
        <w:rPr>
          <w:rFonts w:ascii="Times New Roman" w:eastAsia="Times New Roman" w:hAnsi="Times New Roman" w:cs="Times New Roman"/>
          <w:color w:val="auto"/>
          <w:sz w:val="24"/>
          <w:szCs w:val="24"/>
          <w:lang w:val="en-ZA" w:eastAsia="en-ZA"/>
        </w:rPr>
        <w:t>: Transaction details, including items bought and financial details, are stored in the database, allowing users to keep track of their orders.</w:t>
      </w:r>
    </w:p>
    <w:p w14:paraId="67AB4190"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2.3. Database Management</w:t>
      </w:r>
    </w:p>
    <w:p w14:paraId="2FFF1DE3" w14:textId="77777777" w:rsidR="00082B83" w:rsidRPr="00082B83" w:rsidRDefault="00082B83" w:rsidP="00082B8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MySQL Integration</w:t>
      </w:r>
      <w:r w:rsidRPr="00082B83">
        <w:rPr>
          <w:rFonts w:ascii="Times New Roman" w:eastAsia="Times New Roman" w:hAnsi="Times New Roman" w:cs="Times New Roman"/>
          <w:color w:val="auto"/>
          <w:sz w:val="24"/>
          <w:szCs w:val="24"/>
          <w:lang w:val="en-ZA" w:eastAsia="en-ZA"/>
        </w:rPr>
        <w:t xml:space="preserve">: The </w:t>
      </w:r>
      <w:proofErr w:type="gramStart"/>
      <w:r w:rsidRPr="00082B83">
        <w:rPr>
          <w:rFonts w:ascii="Times New Roman" w:eastAsia="Times New Roman" w:hAnsi="Times New Roman" w:cs="Times New Roman"/>
          <w:color w:val="auto"/>
          <w:sz w:val="24"/>
          <w:szCs w:val="24"/>
          <w:lang w:val="en-ZA" w:eastAsia="en-ZA"/>
        </w:rPr>
        <w:t>back-end</w:t>
      </w:r>
      <w:proofErr w:type="gramEnd"/>
      <w:r w:rsidRPr="00082B83">
        <w:rPr>
          <w:rFonts w:ascii="Times New Roman" w:eastAsia="Times New Roman" w:hAnsi="Times New Roman" w:cs="Times New Roman"/>
          <w:color w:val="auto"/>
          <w:sz w:val="24"/>
          <w:szCs w:val="24"/>
          <w:lang w:val="en-ZA" w:eastAsia="en-ZA"/>
        </w:rPr>
        <w:t xml:space="preserve"> successfully interacts with a MySQL database using Flask-</w:t>
      </w:r>
      <w:proofErr w:type="spellStart"/>
      <w:r w:rsidRPr="00082B83">
        <w:rPr>
          <w:rFonts w:ascii="Times New Roman" w:eastAsia="Times New Roman" w:hAnsi="Times New Roman" w:cs="Times New Roman"/>
          <w:color w:val="auto"/>
          <w:sz w:val="24"/>
          <w:szCs w:val="24"/>
          <w:lang w:val="en-ZA" w:eastAsia="en-ZA"/>
        </w:rPr>
        <w:t>SQLAlchemy</w:t>
      </w:r>
      <w:proofErr w:type="spellEnd"/>
      <w:r w:rsidRPr="00082B83">
        <w:rPr>
          <w:rFonts w:ascii="Times New Roman" w:eastAsia="Times New Roman" w:hAnsi="Times New Roman" w:cs="Times New Roman"/>
          <w:color w:val="auto"/>
          <w:sz w:val="24"/>
          <w:szCs w:val="24"/>
          <w:lang w:val="en-ZA" w:eastAsia="en-ZA"/>
        </w:rPr>
        <w:t>, allowing for smooth CRUD operations.</w:t>
      </w:r>
    </w:p>
    <w:p w14:paraId="692A4882" w14:textId="77777777" w:rsidR="00082B83" w:rsidRPr="00082B83" w:rsidRDefault="00082B83" w:rsidP="00082B8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Well-Structured Database</w:t>
      </w:r>
      <w:r w:rsidRPr="00082B83">
        <w:rPr>
          <w:rFonts w:ascii="Times New Roman" w:eastAsia="Times New Roman" w:hAnsi="Times New Roman" w:cs="Times New Roman"/>
          <w:color w:val="auto"/>
          <w:sz w:val="24"/>
          <w:szCs w:val="24"/>
          <w:lang w:val="en-ZA" w:eastAsia="en-ZA"/>
        </w:rPr>
        <w:t xml:space="preserve">: Tables such as </w:t>
      </w:r>
      <w:r w:rsidRPr="00082B83">
        <w:rPr>
          <w:rFonts w:ascii="Courier New" w:eastAsia="Times New Roman" w:hAnsi="Courier New" w:cs="Courier New"/>
          <w:color w:val="auto"/>
          <w:lang w:val="en-ZA" w:eastAsia="en-ZA"/>
        </w:rPr>
        <w:t>Registration</w:t>
      </w:r>
      <w:r w:rsidRPr="00082B83">
        <w:rPr>
          <w:rFonts w:ascii="Times New Roman" w:eastAsia="Times New Roman" w:hAnsi="Times New Roman" w:cs="Times New Roman"/>
          <w:color w:val="auto"/>
          <w:sz w:val="24"/>
          <w:szCs w:val="24"/>
          <w:lang w:val="en-ZA" w:eastAsia="en-ZA"/>
        </w:rPr>
        <w:t xml:space="preserve">, </w:t>
      </w:r>
      <w:proofErr w:type="spellStart"/>
      <w:r w:rsidRPr="00082B83">
        <w:rPr>
          <w:rFonts w:ascii="Courier New" w:eastAsia="Times New Roman" w:hAnsi="Courier New" w:cs="Courier New"/>
          <w:color w:val="auto"/>
          <w:lang w:val="en-ZA" w:eastAsia="en-ZA"/>
        </w:rPr>
        <w:t>Sign_In</w:t>
      </w:r>
      <w:proofErr w:type="spellEnd"/>
      <w:r w:rsidRPr="00082B83">
        <w:rPr>
          <w:rFonts w:ascii="Times New Roman" w:eastAsia="Times New Roman" w:hAnsi="Times New Roman" w:cs="Times New Roman"/>
          <w:color w:val="auto"/>
          <w:sz w:val="24"/>
          <w:szCs w:val="24"/>
          <w:lang w:val="en-ZA" w:eastAsia="en-ZA"/>
        </w:rPr>
        <w:t xml:space="preserve">, </w:t>
      </w:r>
      <w:proofErr w:type="spellStart"/>
      <w:r w:rsidRPr="00082B83">
        <w:rPr>
          <w:rFonts w:ascii="Courier New" w:eastAsia="Times New Roman" w:hAnsi="Courier New" w:cs="Courier New"/>
          <w:color w:val="auto"/>
          <w:lang w:val="en-ZA" w:eastAsia="en-ZA"/>
        </w:rPr>
        <w:t>Products_Available</w:t>
      </w:r>
      <w:proofErr w:type="spellEnd"/>
      <w:r w:rsidRPr="00082B83">
        <w:rPr>
          <w:rFonts w:ascii="Times New Roman" w:eastAsia="Times New Roman" w:hAnsi="Times New Roman" w:cs="Times New Roman"/>
          <w:color w:val="auto"/>
          <w:sz w:val="24"/>
          <w:szCs w:val="24"/>
          <w:lang w:val="en-ZA" w:eastAsia="en-ZA"/>
        </w:rPr>
        <w:t xml:space="preserve">, and </w:t>
      </w:r>
      <w:r w:rsidRPr="00082B83">
        <w:rPr>
          <w:rFonts w:ascii="Courier New" w:eastAsia="Times New Roman" w:hAnsi="Courier New" w:cs="Courier New"/>
          <w:color w:val="auto"/>
          <w:lang w:val="en-ZA" w:eastAsia="en-ZA"/>
        </w:rPr>
        <w:t>History</w:t>
      </w:r>
      <w:r w:rsidRPr="00082B83">
        <w:rPr>
          <w:rFonts w:ascii="Times New Roman" w:eastAsia="Times New Roman" w:hAnsi="Times New Roman" w:cs="Times New Roman"/>
          <w:color w:val="auto"/>
          <w:sz w:val="24"/>
          <w:szCs w:val="24"/>
          <w:lang w:val="en-ZA" w:eastAsia="en-ZA"/>
        </w:rPr>
        <w:t xml:space="preserve"> are properly linked, ensuring data integrity and consistency.</w:t>
      </w:r>
    </w:p>
    <w:p w14:paraId="162C822A"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12F9AAA9">
          <v:rect id="_x0000_i1043" style="width:0;height:1.5pt" o:hralign="center" o:hrstd="t" o:hr="t" fillcolor="#a0a0a0" stroked="f"/>
        </w:pict>
      </w:r>
    </w:p>
    <w:p w14:paraId="448A3E0E"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3. Challenges</w:t>
      </w:r>
    </w:p>
    <w:p w14:paraId="067B6CCA"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While the development of LaxStore has been fruitful, several challenges emerged along the way:</w:t>
      </w:r>
    </w:p>
    <w:p w14:paraId="480942B8"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3.1. Email Automation</w:t>
      </w:r>
    </w:p>
    <w:p w14:paraId="265175AC" w14:textId="77777777" w:rsidR="00082B83" w:rsidRPr="00082B83" w:rsidRDefault="00082B83" w:rsidP="00082B8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SendGrid Integration</w:t>
      </w:r>
      <w:r w:rsidRPr="00082B83">
        <w:rPr>
          <w:rFonts w:ascii="Times New Roman" w:eastAsia="Times New Roman" w:hAnsi="Times New Roman" w:cs="Times New Roman"/>
          <w:color w:val="auto"/>
          <w:sz w:val="24"/>
          <w:szCs w:val="24"/>
          <w:lang w:val="en-ZA" w:eastAsia="en-ZA"/>
        </w:rPr>
        <w:t>: Setting up and automating emails with SendGrid for sending purchase receipts presented issues, such as missing modules and handling errors during runtime.</w:t>
      </w:r>
    </w:p>
    <w:p w14:paraId="1E1BFF62" w14:textId="77777777" w:rsidR="00082B83" w:rsidRPr="00082B83" w:rsidRDefault="00082B83" w:rsidP="00082B8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Email Failures</w:t>
      </w:r>
      <w:r w:rsidRPr="00082B83">
        <w:rPr>
          <w:rFonts w:ascii="Times New Roman" w:eastAsia="Times New Roman" w:hAnsi="Times New Roman" w:cs="Times New Roman"/>
          <w:color w:val="auto"/>
          <w:sz w:val="24"/>
          <w:szCs w:val="24"/>
          <w:lang w:val="en-ZA" w:eastAsia="en-ZA"/>
        </w:rPr>
        <w:t>: There were occasional failures in sending purchase receipts due to incorrect configurations or network issues.</w:t>
      </w:r>
    </w:p>
    <w:p w14:paraId="33211969"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3.2. Front-End and Back-End Synchronization</w:t>
      </w:r>
    </w:p>
    <w:p w14:paraId="17D89D93" w14:textId="77777777" w:rsidR="00082B83" w:rsidRPr="00082B83" w:rsidRDefault="00082B83" w:rsidP="00082B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Form Validation</w:t>
      </w:r>
      <w:r w:rsidRPr="00082B83">
        <w:rPr>
          <w:rFonts w:ascii="Times New Roman" w:eastAsia="Times New Roman" w:hAnsi="Times New Roman" w:cs="Times New Roman"/>
          <w:color w:val="auto"/>
          <w:sz w:val="24"/>
          <w:szCs w:val="24"/>
          <w:lang w:val="en-ZA" w:eastAsia="en-ZA"/>
        </w:rPr>
        <w:t>: Synchronizing the front-end and back-end validation proved challenging when handling user inputs, especially with data consistency and error handling between the client-side and server-side.</w:t>
      </w:r>
    </w:p>
    <w:p w14:paraId="6C21CE5E" w14:textId="77777777" w:rsidR="00082B83" w:rsidRPr="00082B83" w:rsidRDefault="00082B83" w:rsidP="00082B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Complexity in Checkout Process</w:t>
      </w:r>
      <w:r w:rsidRPr="00082B83">
        <w:rPr>
          <w:rFonts w:ascii="Times New Roman" w:eastAsia="Times New Roman" w:hAnsi="Times New Roman" w:cs="Times New Roman"/>
          <w:color w:val="auto"/>
          <w:sz w:val="24"/>
          <w:szCs w:val="24"/>
          <w:lang w:val="en-ZA" w:eastAsia="en-ZA"/>
        </w:rPr>
        <w:t>: The checkout process requires calculations for multiple items, VAT, and discounts. Ensuring accuracy in all price calculations across different files required constant adjustments.</w:t>
      </w:r>
    </w:p>
    <w:p w14:paraId="67F6CE4D"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3.3. Deployment and Environment Issues</w:t>
      </w:r>
    </w:p>
    <w:p w14:paraId="02555E61" w14:textId="77777777" w:rsidR="00082B83" w:rsidRPr="00082B83" w:rsidRDefault="00082B83" w:rsidP="00082B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Docker Setup</w:t>
      </w:r>
      <w:r w:rsidRPr="00082B83">
        <w:rPr>
          <w:rFonts w:ascii="Times New Roman" w:eastAsia="Times New Roman" w:hAnsi="Times New Roman" w:cs="Times New Roman"/>
          <w:color w:val="auto"/>
          <w:sz w:val="24"/>
          <w:szCs w:val="24"/>
          <w:lang w:val="en-ZA" w:eastAsia="en-ZA"/>
        </w:rPr>
        <w:t>: Setting up Docker for deployment was more complex than expected. Issues included missing dependencies and challenges in properly configuring the containers to work across different environments.</w:t>
      </w:r>
    </w:p>
    <w:p w14:paraId="20127320" w14:textId="77777777" w:rsidR="00082B83" w:rsidRPr="00082B83" w:rsidRDefault="00082B83" w:rsidP="00082B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Database Connectivity</w:t>
      </w:r>
      <w:r w:rsidRPr="00082B83">
        <w:rPr>
          <w:rFonts w:ascii="Times New Roman" w:eastAsia="Times New Roman" w:hAnsi="Times New Roman" w:cs="Times New Roman"/>
          <w:color w:val="auto"/>
          <w:sz w:val="24"/>
          <w:szCs w:val="24"/>
          <w:lang w:val="en-ZA" w:eastAsia="en-ZA"/>
        </w:rPr>
        <w:t>: MySQL connectivity issues, particularly when accessing the database in a Linux environment, delayed progress, as troubleshooting consumed significant time.</w:t>
      </w:r>
    </w:p>
    <w:p w14:paraId="7ED75BD4"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0F14D131">
          <v:rect id="_x0000_i1044" style="width:0;height:1.5pt" o:hralign="center" o:hrstd="t" o:hr="t" fillcolor="#a0a0a0" stroked="f"/>
        </w:pict>
      </w:r>
    </w:p>
    <w:p w14:paraId="26EAD69E"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4. Areas for Improvement</w:t>
      </w:r>
    </w:p>
    <w:p w14:paraId="1A3835F4"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There are several areas of the project that could be improved for the next phase:</w:t>
      </w:r>
    </w:p>
    <w:p w14:paraId="797AA136"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4.1. Error Handling</w:t>
      </w:r>
    </w:p>
    <w:p w14:paraId="70879112" w14:textId="77777777" w:rsidR="00082B83" w:rsidRPr="00082B83" w:rsidRDefault="00082B83" w:rsidP="00082B8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Robust Error Handling</w:t>
      </w:r>
      <w:r w:rsidRPr="00082B83">
        <w:rPr>
          <w:rFonts w:ascii="Times New Roman" w:eastAsia="Times New Roman" w:hAnsi="Times New Roman" w:cs="Times New Roman"/>
          <w:color w:val="auto"/>
          <w:sz w:val="24"/>
          <w:szCs w:val="24"/>
          <w:lang w:val="en-ZA" w:eastAsia="en-ZA"/>
        </w:rPr>
        <w:t>: While the current system captures some errors, better error handling should be implemented across both the front-end and back-end to provide more descriptive error messages and avoid crashing the application.</w:t>
      </w:r>
    </w:p>
    <w:p w14:paraId="1BD5548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4.2. Security</w:t>
      </w:r>
    </w:p>
    <w:p w14:paraId="6217A12B" w14:textId="77777777" w:rsidR="00082B83" w:rsidRPr="00082B83" w:rsidRDefault="00082B83" w:rsidP="00082B8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Data Encryption</w:t>
      </w:r>
      <w:r w:rsidRPr="00082B83">
        <w:rPr>
          <w:rFonts w:ascii="Times New Roman" w:eastAsia="Times New Roman" w:hAnsi="Times New Roman" w:cs="Times New Roman"/>
          <w:color w:val="auto"/>
          <w:sz w:val="24"/>
          <w:szCs w:val="24"/>
          <w:lang w:val="en-ZA" w:eastAsia="en-ZA"/>
        </w:rPr>
        <w:t xml:space="preserve">: While </w:t>
      </w:r>
      <w:proofErr w:type="spellStart"/>
      <w:r w:rsidRPr="00082B83">
        <w:rPr>
          <w:rFonts w:ascii="Times New Roman" w:eastAsia="Times New Roman" w:hAnsi="Times New Roman" w:cs="Times New Roman"/>
          <w:color w:val="auto"/>
          <w:sz w:val="24"/>
          <w:szCs w:val="24"/>
          <w:lang w:val="en-ZA" w:eastAsia="en-ZA"/>
        </w:rPr>
        <w:t>bcrypt</w:t>
      </w:r>
      <w:proofErr w:type="spellEnd"/>
      <w:r w:rsidRPr="00082B83">
        <w:rPr>
          <w:rFonts w:ascii="Times New Roman" w:eastAsia="Times New Roman" w:hAnsi="Times New Roman" w:cs="Times New Roman"/>
          <w:color w:val="auto"/>
          <w:sz w:val="24"/>
          <w:szCs w:val="24"/>
          <w:lang w:val="en-ZA" w:eastAsia="en-ZA"/>
        </w:rPr>
        <w:t xml:space="preserve"> ensures secure password storage, other sensitive data, such as user email addresses and contact information, could benefit from encryption to further enhance data privacy.</w:t>
      </w:r>
    </w:p>
    <w:p w14:paraId="3F8ED353" w14:textId="77777777" w:rsidR="00082B83" w:rsidRPr="00082B83" w:rsidRDefault="00082B83" w:rsidP="00082B8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Session Management</w:t>
      </w:r>
      <w:r w:rsidRPr="00082B83">
        <w:rPr>
          <w:rFonts w:ascii="Times New Roman" w:eastAsia="Times New Roman" w:hAnsi="Times New Roman" w:cs="Times New Roman"/>
          <w:color w:val="auto"/>
          <w:sz w:val="24"/>
          <w:szCs w:val="24"/>
          <w:lang w:val="en-ZA" w:eastAsia="en-ZA"/>
        </w:rPr>
        <w:t>: Improving session expiration and user logout features will ensure better security, especially for public-facing deployments.</w:t>
      </w:r>
    </w:p>
    <w:p w14:paraId="654DF5C9"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4.3. Code Refactoring</w:t>
      </w:r>
    </w:p>
    <w:p w14:paraId="7ADB09AA" w14:textId="77777777" w:rsidR="00082B83" w:rsidRPr="00082B83" w:rsidRDefault="00082B83" w:rsidP="00082B83">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Code Cleanliness</w:t>
      </w:r>
      <w:r w:rsidRPr="00082B83">
        <w:rPr>
          <w:rFonts w:ascii="Times New Roman" w:eastAsia="Times New Roman" w:hAnsi="Times New Roman" w:cs="Times New Roman"/>
          <w:color w:val="auto"/>
          <w:sz w:val="24"/>
          <w:szCs w:val="24"/>
          <w:lang w:val="en-ZA" w:eastAsia="en-ZA"/>
        </w:rPr>
        <w:t>: As the project grows, the codebase is becoming complex, especially in terms of integrating features like cart management, user authentication, and receipt generation. Refactoring the code to ensure readability, scalability, and maintainability is essential.</w:t>
      </w:r>
    </w:p>
    <w:p w14:paraId="400EC34E"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4.4. UI/UX Design</w:t>
      </w:r>
    </w:p>
    <w:p w14:paraId="11676D9E" w14:textId="77777777" w:rsidR="00082B83" w:rsidRPr="00082B83" w:rsidRDefault="00082B83" w:rsidP="00082B83">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Improved User Interface</w:t>
      </w:r>
      <w:r w:rsidRPr="00082B83">
        <w:rPr>
          <w:rFonts w:ascii="Times New Roman" w:eastAsia="Times New Roman" w:hAnsi="Times New Roman" w:cs="Times New Roman"/>
          <w:color w:val="auto"/>
          <w:sz w:val="24"/>
          <w:szCs w:val="24"/>
          <w:lang w:val="en-ZA" w:eastAsia="en-ZA"/>
        </w:rPr>
        <w:t>: The current design is functional, but there is room for a more modern and intuitive user interface. This includes better use of space, improved navigation, and optimizing the website for mobile devices.</w:t>
      </w:r>
    </w:p>
    <w:p w14:paraId="47E4F78D" w14:textId="77777777" w:rsidR="00082B83" w:rsidRPr="00082B83" w:rsidRDefault="00082B83" w:rsidP="00082B83">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Checkout Flow</w:t>
      </w:r>
      <w:r w:rsidRPr="00082B83">
        <w:rPr>
          <w:rFonts w:ascii="Times New Roman" w:eastAsia="Times New Roman" w:hAnsi="Times New Roman" w:cs="Times New Roman"/>
          <w:color w:val="auto"/>
          <w:sz w:val="24"/>
          <w:szCs w:val="24"/>
          <w:lang w:val="en-ZA" w:eastAsia="en-ZA"/>
        </w:rPr>
        <w:t>: Simplifying and optimizing the checkout flow will enhance user satisfaction.</w:t>
      </w:r>
    </w:p>
    <w:p w14:paraId="35F9BC0F"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2CA9F654">
          <v:rect id="_x0000_i1045" style="width:0;height:1.5pt" o:hralign="center" o:hrstd="t" o:hr="t" fillcolor="#a0a0a0" stroked="f"/>
        </w:pict>
      </w:r>
    </w:p>
    <w:p w14:paraId="48B04B23"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5. Lessons Learned</w:t>
      </w:r>
    </w:p>
    <w:p w14:paraId="2E3F66B1"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development of LaxStore has been an invaluable learning experience, providing numerous insights:</w:t>
      </w:r>
    </w:p>
    <w:p w14:paraId="51535A22"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5.1. Importance of Planning</w:t>
      </w:r>
    </w:p>
    <w:p w14:paraId="05B5AF49" w14:textId="77777777" w:rsidR="00082B83" w:rsidRPr="00082B83" w:rsidRDefault="00082B83" w:rsidP="00082B83">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Proper planning at the architecture level saves a significant amount of time and effort during development. Having a clear plan for database schema, API routes, and page interactions early on prevents misalignment between different components.</w:t>
      </w:r>
    </w:p>
    <w:p w14:paraId="26122A56"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5.2. Testing is Key</w:t>
      </w:r>
    </w:p>
    <w:p w14:paraId="21EEDC2B" w14:textId="77777777" w:rsidR="00082B83" w:rsidRPr="00082B83" w:rsidRDefault="00082B83" w:rsidP="00082B83">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Testing</w:t>
      </w:r>
      <w:r w:rsidRPr="00082B83">
        <w:rPr>
          <w:rFonts w:ascii="Times New Roman" w:eastAsia="Times New Roman" w:hAnsi="Times New Roman" w:cs="Times New Roman"/>
          <w:color w:val="auto"/>
          <w:sz w:val="24"/>
          <w:szCs w:val="24"/>
          <w:lang w:val="en-ZA" w:eastAsia="en-ZA"/>
        </w:rPr>
        <w:t xml:space="preserve">: Implementing proper unit and integration tests earlier in the development process would have saved time debugging. Flask-Testing and </w:t>
      </w:r>
      <w:proofErr w:type="spellStart"/>
      <w:r w:rsidRPr="00082B83">
        <w:rPr>
          <w:rFonts w:ascii="Times New Roman" w:eastAsia="Times New Roman" w:hAnsi="Times New Roman" w:cs="Times New Roman"/>
          <w:color w:val="auto"/>
          <w:sz w:val="24"/>
          <w:szCs w:val="24"/>
          <w:lang w:val="en-ZA" w:eastAsia="en-ZA"/>
        </w:rPr>
        <w:t>pytest</w:t>
      </w:r>
      <w:proofErr w:type="spellEnd"/>
      <w:r w:rsidRPr="00082B83">
        <w:rPr>
          <w:rFonts w:ascii="Times New Roman" w:eastAsia="Times New Roman" w:hAnsi="Times New Roman" w:cs="Times New Roman"/>
          <w:color w:val="auto"/>
          <w:sz w:val="24"/>
          <w:szCs w:val="24"/>
          <w:lang w:val="en-ZA" w:eastAsia="en-ZA"/>
        </w:rPr>
        <w:t xml:space="preserve"> can be further leveraged to improve reliability.</w:t>
      </w:r>
    </w:p>
    <w:p w14:paraId="63811691" w14:textId="77777777" w:rsidR="00082B83" w:rsidRPr="00082B83" w:rsidRDefault="00082B83" w:rsidP="00082B83">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Cross-Platform Issues</w:t>
      </w:r>
      <w:r w:rsidRPr="00082B83">
        <w:rPr>
          <w:rFonts w:ascii="Times New Roman" w:eastAsia="Times New Roman" w:hAnsi="Times New Roman" w:cs="Times New Roman"/>
          <w:color w:val="auto"/>
          <w:sz w:val="24"/>
          <w:szCs w:val="24"/>
          <w:lang w:val="en-ZA" w:eastAsia="en-ZA"/>
        </w:rPr>
        <w:t>: Running the application in different environments (Windows, Linux) revealed platform-specific issues that needed to be addressed. Early testing in multiple environments is crucial.</w:t>
      </w:r>
    </w:p>
    <w:p w14:paraId="6A4B9450"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5.3. Consistent Communication between Front-End and Back-End</w:t>
      </w:r>
    </w:p>
    <w:p w14:paraId="7085A085" w14:textId="77777777" w:rsidR="00082B83" w:rsidRPr="00082B83" w:rsidRDefault="00082B83" w:rsidP="00082B83">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Synchronizing the front-end and back-end processes (such as form handling and error messaging) is crucial for a smooth user experience. Clear communication between these layers is key to delivering a functional product.</w:t>
      </w:r>
    </w:p>
    <w:p w14:paraId="516BF7E4"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0F5BD0D5">
          <v:rect id="_x0000_i1046" style="width:0;height:1.5pt" o:hralign="center" o:hrstd="t" o:hr="t" fillcolor="#a0a0a0" stroked="f"/>
        </w:pict>
      </w:r>
    </w:p>
    <w:p w14:paraId="3611BD1F"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6. Next Steps</w:t>
      </w:r>
    </w:p>
    <w:p w14:paraId="61911930"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LaxStore project is far from complete, and the next phase will involve taking the following actions:</w:t>
      </w:r>
    </w:p>
    <w:p w14:paraId="168038DB"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6.1. Public Launch (Future Version)</w:t>
      </w:r>
    </w:p>
    <w:p w14:paraId="5011EB0C" w14:textId="77777777" w:rsidR="00082B83" w:rsidRPr="00082B83" w:rsidRDefault="00082B83" w:rsidP="00082B83">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Complete the Full Version</w:t>
      </w:r>
      <w:r w:rsidRPr="00082B83">
        <w:rPr>
          <w:rFonts w:ascii="Times New Roman" w:eastAsia="Times New Roman" w:hAnsi="Times New Roman" w:cs="Times New Roman"/>
          <w:color w:val="auto"/>
          <w:sz w:val="24"/>
          <w:szCs w:val="24"/>
          <w:lang w:val="en-ZA" w:eastAsia="en-ZA"/>
        </w:rPr>
        <w:t>: The demo version built for the school project will serve as the foundation for the full version, which will be deployed for public use.</w:t>
      </w:r>
    </w:p>
    <w:p w14:paraId="5A72FBC2" w14:textId="77777777" w:rsidR="00082B83" w:rsidRPr="00082B83" w:rsidRDefault="00082B83" w:rsidP="00082B83">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Add Payment Gateways</w:t>
      </w:r>
      <w:r w:rsidRPr="00082B83">
        <w:rPr>
          <w:rFonts w:ascii="Times New Roman" w:eastAsia="Times New Roman" w:hAnsi="Times New Roman" w:cs="Times New Roman"/>
          <w:color w:val="auto"/>
          <w:sz w:val="24"/>
          <w:szCs w:val="24"/>
          <w:lang w:val="en-ZA" w:eastAsia="en-ZA"/>
        </w:rPr>
        <w:t>: Integrating payment gateways such as PayPal, Stripe, or other secure online payment methods is a critical feature for the full version.</w:t>
      </w:r>
    </w:p>
    <w:p w14:paraId="0831177F" w14:textId="77777777" w:rsidR="00082B83" w:rsidRPr="00082B83" w:rsidRDefault="00082B83" w:rsidP="00082B83">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Cloud Hosting</w:t>
      </w:r>
      <w:r w:rsidRPr="00082B83">
        <w:rPr>
          <w:rFonts w:ascii="Times New Roman" w:eastAsia="Times New Roman" w:hAnsi="Times New Roman" w:cs="Times New Roman"/>
          <w:color w:val="auto"/>
          <w:sz w:val="24"/>
          <w:szCs w:val="24"/>
          <w:lang w:val="en-ZA" w:eastAsia="en-ZA"/>
        </w:rPr>
        <w:t xml:space="preserve">: Migrate the platform to cloud hosting services (AWS, Heroku, or </w:t>
      </w:r>
      <w:proofErr w:type="spellStart"/>
      <w:r w:rsidRPr="00082B83">
        <w:rPr>
          <w:rFonts w:ascii="Times New Roman" w:eastAsia="Times New Roman" w:hAnsi="Times New Roman" w:cs="Times New Roman"/>
          <w:color w:val="auto"/>
          <w:sz w:val="24"/>
          <w:szCs w:val="24"/>
          <w:lang w:val="en-ZA" w:eastAsia="en-ZA"/>
        </w:rPr>
        <w:t>DigitalOcean</w:t>
      </w:r>
      <w:proofErr w:type="spellEnd"/>
      <w:r w:rsidRPr="00082B83">
        <w:rPr>
          <w:rFonts w:ascii="Times New Roman" w:eastAsia="Times New Roman" w:hAnsi="Times New Roman" w:cs="Times New Roman"/>
          <w:color w:val="auto"/>
          <w:sz w:val="24"/>
          <w:szCs w:val="24"/>
          <w:lang w:val="en-ZA" w:eastAsia="en-ZA"/>
        </w:rPr>
        <w:t>) for better performance and scalability.</w:t>
      </w:r>
    </w:p>
    <w:p w14:paraId="5E5F2AB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6.2. Security Enhancements</w:t>
      </w:r>
    </w:p>
    <w:p w14:paraId="03F5B40D" w14:textId="77777777" w:rsidR="00082B83" w:rsidRPr="00082B83" w:rsidRDefault="00082B83" w:rsidP="00082B83">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Implement additional security measures, such as SSL for encrypted communication and multi-factor authentication (MFA) for added account protection.</w:t>
      </w:r>
    </w:p>
    <w:p w14:paraId="040911D8"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6.3. Performance Optimization</w:t>
      </w:r>
    </w:p>
    <w:p w14:paraId="6AFE4B01" w14:textId="77777777" w:rsidR="00082B83" w:rsidRPr="00082B83" w:rsidRDefault="00082B83" w:rsidP="00082B83">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Optimize the front-end for faster loading times, better resource management, and enhanced responsiveness on mobile devices.</w:t>
      </w:r>
    </w:p>
    <w:p w14:paraId="389066C4" w14:textId="77777777" w:rsidR="00082B83" w:rsidRPr="00082B83" w:rsidRDefault="00082B83" w:rsidP="00082B83">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Refactor and optimize database queries to ensure faster transactions and smoother user experiences.</w:t>
      </w:r>
    </w:p>
    <w:p w14:paraId="16C33B5B"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6.4. User Feedback</w:t>
      </w:r>
    </w:p>
    <w:p w14:paraId="5AC8D6D7" w14:textId="77777777" w:rsidR="00082B83" w:rsidRPr="00082B83" w:rsidRDefault="00082B83" w:rsidP="00082B83">
      <w:pPr>
        <w:numPr>
          <w:ilvl w:val="0"/>
          <w:numId w:val="31"/>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Once launched, gather feedback from users to improve the platform's user interface, performance, and feature set.</w:t>
      </w:r>
    </w:p>
    <w:p w14:paraId="65E6EC9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6.5. Marketing and Branding</w:t>
      </w:r>
    </w:p>
    <w:p w14:paraId="670E572E" w14:textId="77777777" w:rsidR="00082B83" w:rsidRPr="00082B83" w:rsidRDefault="00082B83" w:rsidP="00082B83">
      <w:pPr>
        <w:numPr>
          <w:ilvl w:val="0"/>
          <w:numId w:val="32"/>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Plan and execute a marketing strategy to promote the LaxStore platform among the target audience, ensuring it reaches streetwear enthusiasts and online shoppers.</w:t>
      </w:r>
    </w:p>
    <w:p w14:paraId="2C337E1E"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50672676">
          <v:rect id="_x0000_i1047" style="width:0;height:1.5pt" o:hralign="center" o:hrstd="t" o:hr="t" fillcolor="#a0a0a0" stroked="f"/>
        </w:pict>
      </w:r>
    </w:p>
    <w:p w14:paraId="4E7A08C8"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7. Conclusion</w:t>
      </w:r>
    </w:p>
    <w:p w14:paraId="05D4064F" w14:textId="53D6D4A3"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LaxStore project has successfully laid the foundation for a fully functional e-commerce platform dedicated to streetwear fashion. Significant progress has been made in building the core functionality, though several challenges have been encountered along the way. By addressing the areas for improvement and building on the lessons learned, the project will evolve into a robust, scalable, and secure online store for the streetwear community. The next steps will focus on optimizing the platform, adding key features, and preparing for the public launch.</w:t>
      </w:r>
    </w:p>
    <w:p w14:paraId="3202B1E2" w14:textId="77777777" w:rsidR="00082B83" w:rsidRPr="00082B83" w:rsidRDefault="00082B83" w:rsidP="00082B83">
      <w:pPr>
        <w:pBdr>
          <w:bottom w:val="single" w:sz="6" w:space="1" w:color="auto"/>
        </w:pBdr>
        <w:spacing w:before="0" w:after="0" w:line="240" w:lineRule="auto"/>
        <w:rPr>
          <w:rFonts w:ascii="Arial" w:eastAsia="Times New Roman" w:hAnsi="Arial" w:cs="Arial"/>
          <w:vanish/>
          <w:color w:val="auto"/>
          <w:sz w:val="16"/>
          <w:szCs w:val="16"/>
          <w:lang w:val="en-ZA" w:eastAsia="en-ZA"/>
        </w:rPr>
      </w:pPr>
      <w:r w:rsidRPr="00082B83">
        <w:rPr>
          <w:rFonts w:ascii="Arial" w:eastAsia="Times New Roman" w:hAnsi="Arial" w:cs="Arial"/>
          <w:vanish/>
          <w:color w:val="auto"/>
          <w:sz w:val="16"/>
          <w:szCs w:val="16"/>
          <w:lang w:val="en-ZA" w:eastAsia="en-ZA"/>
        </w:rPr>
        <w:t>Top of Form</w:t>
      </w:r>
    </w:p>
    <w:p w14:paraId="2C6EF2E2"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203B67B8"/>
      </w:r>
    </w:p>
    <w:p w14:paraId="3768A264" w14:textId="77777777" w:rsidR="00082B83" w:rsidRPr="00082B83" w:rsidRDefault="00082B83" w:rsidP="00082B83">
      <w:pPr>
        <w:numPr>
          <w:ilvl w:val="0"/>
          <w:numId w:val="19"/>
        </w:numPr>
        <w:pBdr>
          <w:top w:val="single" w:sz="6" w:space="1" w:color="auto"/>
        </w:pBdr>
        <w:tabs>
          <w:tab w:val="clear" w:pos="720"/>
        </w:tabs>
        <w:spacing w:before="0" w:after="0" w:line="240" w:lineRule="auto"/>
        <w:ind w:left="0" w:firstLine="0"/>
        <w:jc w:val="center"/>
        <w:rPr>
          <w:rFonts w:ascii="Arial" w:eastAsia="Times New Roman" w:hAnsi="Arial" w:cs="Arial"/>
          <w:vanish/>
          <w:color w:val="auto"/>
          <w:sz w:val="16"/>
          <w:szCs w:val="16"/>
          <w:lang w:val="en-ZA" w:eastAsia="en-ZA"/>
        </w:rPr>
      </w:pPr>
      <w:r w:rsidRPr="00082B83">
        <w:rPr>
          <w:rFonts w:ascii="Arial" w:eastAsia="Times New Roman" w:hAnsi="Arial" w:cs="Arial"/>
          <w:vanish/>
          <w:color w:val="auto"/>
          <w:sz w:val="16"/>
          <w:szCs w:val="16"/>
          <w:lang w:val="en-ZA" w:eastAsia="en-ZA"/>
        </w:rPr>
        <w:t>Bottom of Form</w:t>
      </w:r>
    </w:p>
    <w:p w14:paraId="77CB07DD" w14:textId="076C145C" w:rsidR="00E02E4C" w:rsidRDefault="00E02E4C" w:rsidP="00082B83">
      <w:pPr>
        <w:pBdr>
          <w:top w:val="single" w:sz="6" w:space="1" w:color="auto"/>
        </w:pBdr>
        <w:spacing w:before="0" w:after="0" w:line="240" w:lineRule="auto"/>
      </w:pPr>
    </w:p>
    <w:sectPr w:rsidR="00E02E4C">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4BFF" w14:textId="77777777" w:rsidR="00A62BD5" w:rsidRDefault="00A62BD5">
      <w:pPr>
        <w:spacing w:before="0" w:after="0" w:line="240" w:lineRule="auto"/>
      </w:pPr>
      <w:r>
        <w:separator/>
      </w:r>
    </w:p>
  </w:endnote>
  <w:endnote w:type="continuationSeparator" w:id="0">
    <w:p w14:paraId="1AAACDF9" w14:textId="77777777" w:rsidR="00A62BD5" w:rsidRDefault="00A62B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564C7" w14:textId="77777777" w:rsidR="00E02E4C" w:rsidRDefault="006B5F5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31372" w14:textId="77777777" w:rsidR="00A62BD5" w:rsidRDefault="00A62BD5">
      <w:pPr>
        <w:spacing w:before="0" w:after="0" w:line="240" w:lineRule="auto"/>
      </w:pPr>
      <w:r>
        <w:separator/>
      </w:r>
    </w:p>
  </w:footnote>
  <w:footnote w:type="continuationSeparator" w:id="0">
    <w:p w14:paraId="1A62A778" w14:textId="77777777" w:rsidR="00A62BD5" w:rsidRDefault="00A62B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83F79B7"/>
    <w:multiLevelType w:val="multilevel"/>
    <w:tmpl w:val="4F7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A2624"/>
    <w:multiLevelType w:val="multilevel"/>
    <w:tmpl w:val="D164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24D9"/>
    <w:multiLevelType w:val="multilevel"/>
    <w:tmpl w:val="AC6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0913"/>
    <w:multiLevelType w:val="multilevel"/>
    <w:tmpl w:val="B04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65E65"/>
    <w:multiLevelType w:val="multilevel"/>
    <w:tmpl w:val="287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47657"/>
    <w:multiLevelType w:val="multilevel"/>
    <w:tmpl w:val="605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54A6"/>
    <w:multiLevelType w:val="multilevel"/>
    <w:tmpl w:val="7996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60044"/>
    <w:multiLevelType w:val="multilevel"/>
    <w:tmpl w:val="B7F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63E41"/>
    <w:multiLevelType w:val="multilevel"/>
    <w:tmpl w:val="08C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74679"/>
    <w:multiLevelType w:val="multilevel"/>
    <w:tmpl w:val="97F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4125F"/>
    <w:multiLevelType w:val="multilevel"/>
    <w:tmpl w:val="D9DA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20398"/>
    <w:multiLevelType w:val="multilevel"/>
    <w:tmpl w:val="2C92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64F39"/>
    <w:multiLevelType w:val="multilevel"/>
    <w:tmpl w:val="06FA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57F13"/>
    <w:multiLevelType w:val="multilevel"/>
    <w:tmpl w:val="9F36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C6A18"/>
    <w:multiLevelType w:val="multilevel"/>
    <w:tmpl w:val="CA34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A1CB5"/>
    <w:multiLevelType w:val="multilevel"/>
    <w:tmpl w:val="0FC8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1407C"/>
    <w:multiLevelType w:val="multilevel"/>
    <w:tmpl w:val="4A5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315D3"/>
    <w:multiLevelType w:val="multilevel"/>
    <w:tmpl w:val="CD9A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506F9"/>
    <w:multiLevelType w:val="multilevel"/>
    <w:tmpl w:val="4450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644E7"/>
    <w:multiLevelType w:val="multilevel"/>
    <w:tmpl w:val="1110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10EA9"/>
    <w:multiLevelType w:val="multilevel"/>
    <w:tmpl w:val="26E6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935B5"/>
    <w:multiLevelType w:val="multilevel"/>
    <w:tmpl w:val="2F5E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D59A0"/>
    <w:multiLevelType w:val="multilevel"/>
    <w:tmpl w:val="23224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136FB"/>
    <w:multiLevelType w:val="multilevel"/>
    <w:tmpl w:val="E120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4135A"/>
    <w:multiLevelType w:val="multilevel"/>
    <w:tmpl w:val="163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250F0"/>
    <w:multiLevelType w:val="multilevel"/>
    <w:tmpl w:val="B3F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138510">
    <w:abstractNumId w:val="1"/>
  </w:num>
  <w:num w:numId="2" w16cid:durableId="15471329">
    <w:abstractNumId w:val="1"/>
  </w:num>
  <w:num w:numId="3" w16cid:durableId="421147457">
    <w:abstractNumId w:val="0"/>
  </w:num>
  <w:num w:numId="4" w16cid:durableId="937524425">
    <w:abstractNumId w:val="0"/>
  </w:num>
  <w:num w:numId="5" w16cid:durableId="1149515692">
    <w:abstractNumId w:val="1"/>
  </w:num>
  <w:num w:numId="6" w16cid:durableId="1719011770">
    <w:abstractNumId w:val="0"/>
  </w:num>
  <w:num w:numId="7" w16cid:durableId="849568344">
    <w:abstractNumId w:val="23"/>
  </w:num>
  <w:num w:numId="8" w16cid:durableId="683939636">
    <w:abstractNumId w:val="3"/>
  </w:num>
  <w:num w:numId="9" w16cid:durableId="1844469061">
    <w:abstractNumId w:val="20"/>
  </w:num>
  <w:num w:numId="10" w16cid:durableId="1585067752">
    <w:abstractNumId w:val="16"/>
  </w:num>
  <w:num w:numId="11" w16cid:durableId="2030910967">
    <w:abstractNumId w:val="8"/>
  </w:num>
  <w:num w:numId="12" w16cid:durableId="153646136">
    <w:abstractNumId w:val="21"/>
  </w:num>
  <w:num w:numId="13" w16cid:durableId="1585607903">
    <w:abstractNumId w:val="13"/>
  </w:num>
  <w:num w:numId="14" w16cid:durableId="380133223">
    <w:abstractNumId w:val="12"/>
  </w:num>
  <w:num w:numId="15" w16cid:durableId="2017537702">
    <w:abstractNumId w:val="24"/>
  </w:num>
  <w:num w:numId="16" w16cid:durableId="1149132626">
    <w:abstractNumId w:val="19"/>
  </w:num>
  <w:num w:numId="17" w16cid:durableId="34887014">
    <w:abstractNumId w:val="5"/>
  </w:num>
  <w:num w:numId="18" w16cid:durableId="799693828">
    <w:abstractNumId w:val="18"/>
  </w:num>
  <w:num w:numId="19" w16cid:durableId="2044868226">
    <w:abstractNumId w:val="10"/>
  </w:num>
  <w:num w:numId="20" w16cid:durableId="2039621284">
    <w:abstractNumId w:val="17"/>
  </w:num>
  <w:num w:numId="21" w16cid:durableId="1649938866">
    <w:abstractNumId w:val="6"/>
  </w:num>
  <w:num w:numId="22" w16cid:durableId="10304999">
    <w:abstractNumId w:val="2"/>
  </w:num>
  <w:num w:numId="23" w16cid:durableId="605624692">
    <w:abstractNumId w:val="4"/>
  </w:num>
  <w:num w:numId="24" w16cid:durableId="1342583610">
    <w:abstractNumId w:val="9"/>
  </w:num>
  <w:num w:numId="25" w16cid:durableId="788819997">
    <w:abstractNumId w:val="26"/>
  </w:num>
  <w:num w:numId="26" w16cid:durableId="1510949412">
    <w:abstractNumId w:val="11"/>
  </w:num>
  <w:num w:numId="27" w16cid:durableId="836651201">
    <w:abstractNumId w:val="7"/>
  </w:num>
  <w:num w:numId="28" w16cid:durableId="590815396">
    <w:abstractNumId w:val="14"/>
  </w:num>
  <w:num w:numId="29" w16cid:durableId="2099791591">
    <w:abstractNumId w:val="25"/>
  </w:num>
  <w:num w:numId="30" w16cid:durableId="63535091">
    <w:abstractNumId w:val="15"/>
  </w:num>
  <w:num w:numId="31" w16cid:durableId="18358653">
    <w:abstractNumId w:val="22"/>
  </w:num>
  <w:num w:numId="32" w16cid:durableId="16625373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E6"/>
    <w:rsid w:val="00082B83"/>
    <w:rsid w:val="005D1A87"/>
    <w:rsid w:val="006B5F5F"/>
    <w:rsid w:val="008E16DA"/>
    <w:rsid w:val="00A62BD5"/>
    <w:rsid w:val="00C32F06"/>
    <w:rsid w:val="00CC69E6"/>
    <w:rsid w:val="00E02E4C"/>
    <w:rsid w:val="00F71CE7"/>
    <w:rsid w:val="00FE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2CD9FEA"/>
  <w15:chartTrackingRefBased/>
  <w15:docId w15:val="{DA2A108C-4922-41EC-A031-AD0D775F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07440">
      <w:bodyDiv w:val="1"/>
      <w:marLeft w:val="0"/>
      <w:marRight w:val="0"/>
      <w:marTop w:val="0"/>
      <w:marBottom w:val="0"/>
      <w:divBdr>
        <w:top w:val="none" w:sz="0" w:space="0" w:color="auto"/>
        <w:left w:val="none" w:sz="0" w:space="0" w:color="auto"/>
        <w:bottom w:val="none" w:sz="0" w:space="0" w:color="auto"/>
        <w:right w:val="none" w:sz="0" w:space="0" w:color="auto"/>
      </w:divBdr>
      <w:divsChild>
        <w:div w:id="688727277">
          <w:marLeft w:val="0"/>
          <w:marRight w:val="0"/>
          <w:marTop w:val="0"/>
          <w:marBottom w:val="0"/>
          <w:divBdr>
            <w:top w:val="none" w:sz="0" w:space="0" w:color="auto"/>
            <w:left w:val="none" w:sz="0" w:space="0" w:color="auto"/>
            <w:bottom w:val="none" w:sz="0" w:space="0" w:color="auto"/>
            <w:right w:val="none" w:sz="0" w:space="0" w:color="auto"/>
          </w:divBdr>
          <w:divsChild>
            <w:div w:id="1605308825">
              <w:marLeft w:val="0"/>
              <w:marRight w:val="0"/>
              <w:marTop w:val="0"/>
              <w:marBottom w:val="0"/>
              <w:divBdr>
                <w:top w:val="none" w:sz="0" w:space="0" w:color="auto"/>
                <w:left w:val="none" w:sz="0" w:space="0" w:color="auto"/>
                <w:bottom w:val="none" w:sz="0" w:space="0" w:color="auto"/>
                <w:right w:val="none" w:sz="0" w:space="0" w:color="auto"/>
              </w:divBdr>
              <w:divsChild>
                <w:div w:id="1795176084">
                  <w:marLeft w:val="0"/>
                  <w:marRight w:val="0"/>
                  <w:marTop w:val="0"/>
                  <w:marBottom w:val="0"/>
                  <w:divBdr>
                    <w:top w:val="none" w:sz="0" w:space="0" w:color="auto"/>
                    <w:left w:val="none" w:sz="0" w:space="0" w:color="auto"/>
                    <w:bottom w:val="none" w:sz="0" w:space="0" w:color="auto"/>
                    <w:right w:val="none" w:sz="0" w:space="0" w:color="auto"/>
                  </w:divBdr>
                  <w:divsChild>
                    <w:div w:id="10480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04232937">
      <w:bodyDiv w:val="1"/>
      <w:marLeft w:val="0"/>
      <w:marRight w:val="0"/>
      <w:marTop w:val="0"/>
      <w:marBottom w:val="0"/>
      <w:divBdr>
        <w:top w:val="none" w:sz="0" w:space="0" w:color="auto"/>
        <w:left w:val="none" w:sz="0" w:space="0" w:color="auto"/>
        <w:bottom w:val="none" w:sz="0" w:space="0" w:color="auto"/>
        <w:right w:val="none" w:sz="0" w:space="0" w:color="auto"/>
      </w:divBdr>
      <w:divsChild>
        <w:div w:id="1007829653">
          <w:marLeft w:val="0"/>
          <w:marRight w:val="0"/>
          <w:marTop w:val="0"/>
          <w:marBottom w:val="0"/>
          <w:divBdr>
            <w:top w:val="none" w:sz="0" w:space="0" w:color="auto"/>
            <w:left w:val="none" w:sz="0" w:space="0" w:color="auto"/>
            <w:bottom w:val="none" w:sz="0" w:space="0" w:color="auto"/>
            <w:right w:val="none" w:sz="0" w:space="0" w:color="auto"/>
          </w:divBdr>
          <w:divsChild>
            <w:div w:id="108673363">
              <w:marLeft w:val="0"/>
              <w:marRight w:val="0"/>
              <w:marTop w:val="0"/>
              <w:marBottom w:val="0"/>
              <w:divBdr>
                <w:top w:val="none" w:sz="0" w:space="0" w:color="auto"/>
                <w:left w:val="none" w:sz="0" w:space="0" w:color="auto"/>
                <w:bottom w:val="none" w:sz="0" w:space="0" w:color="auto"/>
                <w:right w:val="none" w:sz="0" w:space="0" w:color="auto"/>
              </w:divBdr>
              <w:divsChild>
                <w:div w:id="1093743853">
                  <w:marLeft w:val="0"/>
                  <w:marRight w:val="0"/>
                  <w:marTop w:val="0"/>
                  <w:marBottom w:val="0"/>
                  <w:divBdr>
                    <w:top w:val="none" w:sz="0" w:space="0" w:color="auto"/>
                    <w:left w:val="none" w:sz="0" w:space="0" w:color="auto"/>
                    <w:bottom w:val="none" w:sz="0" w:space="0" w:color="auto"/>
                    <w:right w:val="none" w:sz="0" w:space="0" w:color="auto"/>
                  </w:divBdr>
                  <w:divsChild>
                    <w:div w:id="1101801416">
                      <w:marLeft w:val="0"/>
                      <w:marRight w:val="0"/>
                      <w:marTop w:val="0"/>
                      <w:marBottom w:val="0"/>
                      <w:divBdr>
                        <w:top w:val="none" w:sz="0" w:space="0" w:color="auto"/>
                        <w:left w:val="none" w:sz="0" w:space="0" w:color="auto"/>
                        <w:bottom w:val="none" w:sz="0" w:space="0" w:color="auto"/>
                        <w:right w:val="none" w:sz="0" w:space="0" w:color="auto"/>
                      </w:divBdr>
                      <w:divsChild>
                        <w:div w:id="1010907071">
                          <w:marLeft w:val="0"/>
                          <w:marRight w:val="0"/>
                          <w:marTop w:val="0"/>
                          <w:marBottom w:val="0"/>
                          <w:divBdr>
                            <w:top w:val="none" w:sz="0" w:space="0" w:color="auto"/>
                            <w:left w:val="none" w:sz="0" w:space="0" w:color="auto"/>
                            <w:bottom w:val="none" w:sz="0" w:space="0" w:color="auto"/>
                            <w:right w:val="none" w:sz="0" w:space="0" w:color="auto"/>
                          </w:divBdr>
                          <w:divsChild>
                            <w:div w:id="1282108912">
                              <w:marLeft w:val="0"/>
                              <w:marRight w:val="0"/>
                              <w:marTop w:val="0"/>
                              <w:marBottom w:val="0"/>
                              <w:divBdr>
                                <w:top w:val="none" w:sz="0" w:space="0" w:color="auto"/>
                                <w:left w:val="none" w:sz="0" w:space="0" w:color="auto"/>
                                <w:bottom w:val="none" w:sz="0" w:space="0" w:color="auto"/>
                                <w:right w:val="none" w:sz="0" w:space="0" w:color="auto"/>
                              </w:divBdr>
                              <w:divsChild>
                                <w:div w:id="2078556143">
                                  <w:marLeft w:val="0"/>
                                  <w:marRight w:val="0"/>
                                  <w:marTop w:val="0"/>
                                  <w:marBottom w:val="0"/>
                                  <w:divBdr>
                                    <w:top w:val="none" w:sz="0" w:space="0" w:color="auto"/>
                                    <w:left w:val="none" w:sz="0" w:space="0" w:color="auto"/>
                                    <w:bottom w:val="none" w:sz="0" w:space="0" w:color="auto"/>
                                    <w:right w:val="none" w:sz="0" w:space="0" w:color="auto"/>
                                  </w:divBdr>
                                  <w:divsChild>
                                    <w:div w:id="2119135470">
                                      <w:marLeft w:val="0"/>
                                      <w:marRight w:val="0"/>
                                      <w:marTop w:val="0"/>
                                      <w:marBottom w:val="0"/>
                                      <w:divBdr>
                                        <w:top w:val="none" w:sz="0" w:space="0" w:color="auto"/>
                                        <w:left w:val="none" w:sz="0" w:space="0" w:color="auto"/>
                                        <w:bottom w:val="none" w:sz="0" w:space="0" w:color="auto"/>
                                        <w:right w:val="none" w:sz="0" w:space="0" w:color="auto"/>
                                      </w:divBdr>
                                      <w:divsChild>
                                        <w:div w:id="198394377">
                                          <w:marLeft w:val="0"/>
                                          <w:marRight w:val="0"/>
                                          <w:marTop w:val="0"/>
                                          <w:marBottom w:val="0"/>
                                          <w:divBdr>
                                            <w:top w:val="none" w:sz="0" w:space="0" w:color="auto"/>
                                            <w:left w:val="none" w:sz="0" w:space="0" w:color="auto"/>
                                            <w:bottom w:val="none" w:sz="0" w:space="0" w:color="auto"/>
                                            <w:right w:val="none" w:sz="0" w:space="0" w:color="auto"/>
                                          </w:divBdr>
                                          <w:divsChild>
                                            <w:div w:id="1389304841">
                                              <w:marLeft w:val="0"/>
                                              <w:marRight w:val="0"/>
                                              <w:marTop w:val="0"/>
                                              <w:marBottom w:val="0"/>
                                              <w:divBdr>
                                                <w:top w:val="none" w:sz="0" w:space="0" w:color="auto"/>
                                                <w:left w:val="none" w:sz="0" w:space="0" w:color="auto"/>
                                                <w:bottom w:val="none" w:sz="0" w:space="0" w:color="auto"/>
                                                <w:right w:val="none" w:sz="0" w:space="0" w:color="auto"/>
                                              </w:divBdr>
                                              <w:divsChild>
                                                <w:div w:id="868831667">
                                                  <w:marLeft w:val="0"/>
                                                  <w:marRight w:val="0"/>
                                                  <w:marTop w:val="0"/>
                                                  <w:marBottom w:val="0"/>
                                                  <w:divBdr>
                                                    <w:top w:val="none" w:sz="0" w:space="0" w:color="auto"/>
                                                    <w:left w:val="none" w:sz="0" w:space="0" w:color="auto"/>
                                                    <w:bottom w:val="none" w:sz="0" w:space="0" w:color="auto"/>
                                                    <w:right w:val="none" w:sz="0" w:space="0" w:color="auto"/>
                                                  </w:divBdr>
                                                  <w:divsChild>
                                                    <w:div w:id="623656645">
                                                      <w:marLeft w:val="0"/>
                                                      <w:marRight w:val="0"/>
                                                      <w:marTop w:val="0"/>
                                                      <w:marBottom w:val="0"/>
                                                      <w:divBdr>
                                                        <w:top w:val="none" w:sz="0" w:space="0" w:color="auto"/>
                                                        <w:left w:val="none" w:sz="0" w:space="0" w:color="auto"/>
                                                        <w:bottom w:val="none" w:sz="0" w:space="0" w:color="auto"/>
                                                        <w:right w:val="none" w:sz="0" w:space="0" w:color="auto"/>
                                                      </w:divBdr>
                                                      <w:divsChild>
                                                        <w:div w:id="9815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6498">
                                              <w:marLeft w:val="0"/>
                                              <w:marRight w:val="0"/>
                                              <w:marTop w:val="0"/>
                                              <w:marBottom w:val="0"/>
                                              <w:divBdr>
                                                <w:top w:val="none" w:sz="0" w:space="0" w:color="auto"/>
                                                <w:left w:val="none" w:sz="0" w:space="0" w:color="auto"/>
                                                <w:bottom w:val="none" w:sz="0" w:space="0" w:color="auto"/>
                                                <w:right w:val="none" w:sz="0" w:space="0" w:color="auto"/>
                                              </w:divBdr>
                                              <w:divsChild>
                                                <w:div w:id="2049261609">
                                                  <w:marLeft w:val="0"/>
                                                  <w:marRight w:val="0"/>
                                                  <w:marTop w:val="0"/>
                                                  <w:marBottom w:val="0"/>
                                                  <w:divBdr>
                                                    <w:top w:val="none" w:sz="0" w:space="0" w:color="auto"/>
                                                    <w:left w:val="none" w:sz="0" w:space="0" w:color="auto"/>
                                                    <w:bottom w:val="none" w:sz="0" w:space="0" w:color="auto"/>
                                                    <w:right w:val="none" w:sz="0" w:space="0" w:color="auto"/>
                                                  </w:divBdr>
                                                  <w:divsChild>
                                                    <w:div w:id="1097167987">
                                                      <w:marLeft w:val="0"/>
                                                      <w:marRight w:val="0"/>
                                                      <w:marTop w:val="0"/>
                                                      <w:marBottom w:val="0"/>
                                                      <w:divBdr>
                                                        <w:top w:val="none" w:sz="0" w:space="0" w:color="auto"/>
                                                        <w:left w:val="none" w:sz="0" w:space="0" w:color="auto"/>
                                                        <w:bottom w:val="none" w:sz="0" w:space="0" w:color="auto"/>
                                                        <w:right w:val="none" w:sz="0" w:space="0" w:color="auto"/>
                                                      </w:divBdr>
                                                      <w:divsChild>
                                                        <w:div w:id="950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4790046">
          <w:marLeft w:val="0"/>
          <w:marRight w:val="0"/>
          <w:marTop w:val="0"/>
          <w:marBottom w:val="0"/>
          <w:divBdr>
            <w:top w:val="none" w:sz="0" w:space="0" w:color="auto"/>
            <w:left w:val="none" w:sz="0" w:space="0" w:color="auto"/>
            <w:bottom w:val="none" w:sz="0" w:space="0" w:color="auto"/>
            <w:right w:val="none" w:sz="0" w:space="0" w:color="auto"/>
          </w:divBdr>
          <w:divsChild>
            <w:div w:id="450251284">
              <w:marLeft w:val="0"/>
              <w:marRight w:val="0"/>
              <w:marTop w:val="0"/>
              <w:marBottom w:val="0"/>
              <w:divBdr>
                <w:top w:val="none" w:sz="0" w:space="0" w:color="auto"/>
                <w:left w:val="none" w:sz="0" w:space="0" w:color="auto"/>
                <w:bottom w:val="none" w:sz="0" w:space="0" w:color="auto"/>
                <w:right w:val="none" w:sz="0" w:space="0" w:color="auto"/>
              </w:divBdr>
              <w:divsChild>
                <w:div w:id="1840268854">
                  <w:marLeft w:val="0"/>
                  <w:marRight w:val="0"/>
                  <w:marTop w:val="0"/>
                  <w:marBottom w:val="0"/>
                  <w:divBdr>
                    <w:top w:val="none" w:sz="0" w:space="0" w:color="auto"/>
                    <w:left w:val="none" w:sz="0" w:space="0" w:color="auto"/>
                    <w:bottom w:val="none" w:sz="0" w:space="0" w:color="auto"/>
                    <w:right w:val="none" w:sz="0" w:space="0" w:color="auto"/>
                  </w:divBdr>
                  <w:divsChild>
                    <w:div w:id="2042241526">
                      <w:marLeft w:val="0"/>
                      <w:marRight w:val="0"/>
                      <w:marTop w:val="0"/>
                      <w:marBottom w:val="0"/>
                      <w:divBdr>
                        <w:top w:val="none" w:sz="0" w:space="0" w:color="auto"/>
                        <w:left w:val="none" w:sz="0" w:space="0" w:color="auto"/>
                        <w:bottom w:val="none" w:sz="0" w:space="0" w:color="auto"/>
                        <w:right w:val="none" w:sz="0" w:space="0" w:color="auto"/>
                      </w:divBdr>
                      <w:divsChild>
                        <w:div w:id="1326125404">
                          <w:marLeft w:val="0"/>
                          <w:marRight w:val="0"/>
                          <w:marTop w:val="0"/>
                          <w:marBottom w:val="0"/>
                          <w:divBdr>
                            <w:top w:val="none" w:sz="0" w:space="0" w:color="auto"/>
                            <w:left w:val="none" w:sz="0" w:space="0" w:color="auto"/>
                            <w:bottom w:val="none" w:sz="0" w:space="0" w:color="auto"/>
                            <w:right w:val="none" w:sz="0" w:space="0" w:color="auto"/>
                          </w:divBdr>
                          <w:divsChild>
                            <w:div w:id="1601403117">
                              <w:marLeft w:val="0"/>
                              <w:marRight w:val="0"/>
                              <w:marTop w:val="0"/>
                              <w:marBottom w:val="0"/>
                              <w:divBdr>
                                <w:top w:val="none" w:sz="0" w:space="0" w:color="auto"/>
                                <w:left w:val="none" w:sz="0" w:space="0" w:color="auto"/>
                                <w:bottom w:val="none" w:sz="0" w:space="0" w:color="auto"/>
                                <w:right w:val="none" w:sz="0" w:space="0" w:color="auto"/>
                              </w:divBdr>
                              <w:divsChild>
                                <w:div w:id="1935893427">
                                  <w:marLeft w:val="0"/>
                                  <w:marRight w:val="0"/>
                                  <w:marTop w:val="0"/>
                                  <w:marBottom w:val="0"/>
                                  <w:divBdr>
                                    <w:top w:val="none" w:sz="0" w:space="0" w:color="auto"/>
                                    <w:left w:val="none" w:sz="0" w:space="0" w:color="auto"/>
                                    <w:bottom w:val="none" w:sz="0" w:space="0" w:color="auto"/>
                                    <w:right w:val="none" w:sz="0" w:space="0" w:color="auto"/>
                                  </w:divBdr>
                                  <w:divsChild>
                                    <w:div w:id="1157963988">
                                      <w:marLeft w:val="0"/>
                                      <w:marRight w:val="0"/>
                                      <w:marTop w:val="0"/>
                                      <w:marBottom w:val="0"/>
                                      <w:divBdr>
                                        <w:top w:val="none" w:sz="0" w:space="0" w:color="auto"/>
                                        <w:left w:val="none" w:sz="0" w:space="0" w:color="auto"/>
                                        <w:bottom w:val="none" w:sz="0" w:space="0" w:color="auto"/>
                                        <w:right w:val="none" w:sz="0" w:space="0" w:color="auto"/>
                                      </w:divBdr>
                                      <w:divsChild>
                                        <w:div w:id="1594557829">
                                          <w:marLeft w:val="0"/>
                                          <w:marRight w:val="0"/>
                                          <w:marTop w:val="0"/>
                                          <w:marBottom w:val="0"/>
                                          <w:divBdr>
                                            <w:top w:val="none" w:sz="0" w:space="0" w:color="auto"/>
                                            <w:left w:val="none" w:sz="0" w:space="0" w:color="auto"/>
                                            <w:bottom w:val="none" w:sz="0" w:space="0" w:color="auto"/>
                                            <w:right w:val="none" w:sz="0" w:space="0" w:color="auto"/>
                                          </w:divBdr>
                                          <w:divsChild>
                                            <w:div w:id="1734542015">
                                              <w:marLeft w:val="0"/>
                                              <w:marRight w:val="0"/>
                                              <w:marTop w:val="0"/>
                                              <w:marBottom w:val="0"/>
                                              <w:divBdr>
                                                <w:top w:val="none" w:sz="0" w:space="0" w:color="auto"/>
                                                <w:left w:val="none" w:sz="0" w:space="0" w:color="auto"/>
                                                <w:bottom w:val="none" w:sz="0" w:space="0" w:color="auto"/>
                                                <w:right w:val="none" w:sz="0" w:space="0" w:color="auto"/>
                                              </w:divBdr>
                                              <w:divsChild>
                                                <w:div w:id="19232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6</Pages>
  <Words>1184</Words>
  <Characters>6753</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&lt;Get Started Right Away</vt:lpstr>
      <vt:lpstr>Make It Gorgeous</vt:lpstr>
      <vt:lpstr>Give It That Finishing Touch</vt:lpstr>
      <vt:lpstr>    Add a Table of Contents</vt:lpstr>
      <vt:lpstr>    Add a Bibliography</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LaxStore Report</dc:title>
  <dc:subject>VHUGALA MUTSHEMBELE</dc:subject>
  <dc:creator>U</dc:creator>
  <cp:keywords/>
  <cp:lastModifiedBy>Vhugala Mutshembele</cp:lastModifiedBy>
  <cp:revision>2</cp:revision>
  <dcterms:created xsi:type="dcterms:W3CDTF">2024-10-13T23:45:00Z</dcterms:created>
  <dcterms:modified xsi:type="dcterms:W3CDTF">2024-10-13T23:45:00Z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