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86"/>
                <w:szCs w:val="8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86"/>
                <w:szCs w:val="8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последняя практика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теория БД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 с выполненным заданием или на файл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Выберете минимум 1 любую БД и напиши функции(описаны требования у каждой бд) для работы с БД через CLI(командный интерфейс строки(через консоль)) в питоне при помощи sqlite3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 БД “онлайн-магазина,”с таблицами users, orders, products(таблицы можно создать и не через питон) и требования: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Пользователи могут регистрироваться, входить в систему и изменять свои данные.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Администратор может добавлять, удалять и изменять информацию о продуктах.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Пользователи могут просматривать каталог товаров, добавлять их в корзину и оформлять заказы.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После оформления заказа пользователь должен получить подтверждение по электронной почте.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Статус заказа должен автоматически изменяться в зависимости от его выполнения (например, "в обработке", "отправлен", "доставлен").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 БД “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система управления задачами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,”с таблицами users, tasks(таблицы можно создать и не через питон) и требования: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Пользователи могут регистрироваться, входить в систему и изменять свои данные.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Администратор может назначать, удалять и изменять задачи.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Пользователи могут создавать новые задачи, просматривать список задач и изменять их статус.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Пользователь должен получить уведомление о назначении новой задачи или изменении статуса по электронной почте.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 БД “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система управления учебным процессом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,”с таблицами students, courses, (enrollmentsтаблицы можно создать и не через питон) и требования: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Студенты могут просматривать доступные курсы и записываться на них.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Преподаватели могут добавлять информацию о новых курсах.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Администраторы имеют доступ ко всей информации в системе и могут добавлять новых студентов, преподавателей и курсы.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Студенты и преподаватели получают уведомления о новых курсах и зачислениях по электронной почте.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вам не подходит ни один из вариантов, можно сделать свою бд минимум с 2 таблицами, у которых обязательна должна быть связь между собой опиши требования и реализуйте их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12/tree/%D0%A2%D0%B5%D0%BE%D1%80%D0%B8%D1%8F_%D0%91%D0%94/lesson5" TargetMode="External"/><Relationship Id="rId7" Type="http://schemas.openxmlformats.org/officeDocument/2006/relationships/hyperlink" Target="https://anastasiyas-organization-2.gitbook.io/teoriya-baz-dannykh-1/sql-v-pitone/paket-sqlit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