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35A49C" w14:paraId="233CA55D" wp14:textId="2DB88FA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bookmarkStart w:name="_GoBack" w:id="0"/>
      <w:bookmarkEnd w:id="0"/>
      <w:r w:rsidRPr="6D35A49C" w:rsidR="6D35A4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1) Технологии этой лабораторной помогают нам в динамическом изменении контента страницы. (Т.е. изменения происходят на той же самой странице, с помощью скриптов). Мы можем создавать и изменять элементы, получать к ним доступ, выводить уведомления, менять положение элемента, оставаясь на одной и той же странице.</w:t>
      </w:r>
    </w:p>
    <w:p xmlns:wp14="http://schemas.microsoft.com/office/word/2010/wordml" w:rsidP="6D35A49C" w14:paraId="41047A14" wp14:textId="06416D8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>
        <w:br/>
      </w:r>
      <w:r w:rsidRPr="6D35A49C" w:rsidR="6D35A4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2) При разработке опросника на сайте можно сделать счетчик пользователей, которые ответили на все вопросы верно и вести турнирную таблицу.</w:t>
      </w:r>
    </w:p>
    <w:p xmlns:wp14="http://schemas.microsoft.com/office/word/2010/wordml" w:rsidP="6D35A49C" w14:paraId="501817AE" wp14:textId="0F51656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>
        <w:br/>
      </w:r>
      <w:r w:rsidRPr="6D35A49C" w:rsidR="6D35A4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3) </w:t>
      </w:r>
      <w:hyperlink r:id="R5ea0ff13416b4450">
        <w:r w:rsidRPr="6D35A49C" w:rsidR="6D35A4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8"/>
            <w:szCs w:val="28"/>
            <w:lang w:val="ru-RU"/>
          </w:rPr>
          <w:t>https://onlinealarmkur.com/ru/</w:t>
        </w:r>
      </w:hyperlink>
      <w:r w:rsidRPr="6D35A49C" w:rsidR="6D35A4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есть время, есть функция будильника.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659076"/>
  <w15:docId w15:val="{e214d40a-fb99-480c-8ca3-e9322986e104}"/>
  <w:rsids>
    <w:rsidRoot w:val="7A659076"/>
    <w:rsid w:val="6D35A49C"/>
    <w:rsid w:val="7A6590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vk.com/away.php?to=https%3A%2F%2Fonlinealarmkur.com%2Fru%2F&amp;cc_key=" TargetMode="External" Id="R5ea0ff13416b44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2020-07-04T10:21:48.6671015Z</dcterms:created>
  <dcterms:modified xsi:type="dcterms:W3CDTF">2020-07-04T10:25:23.1121016Z</dcterms:modified>
  <dc:creator>Пермяков Виталий</dc:creator>
  <lastModifiedBy>Пермяков Виталий</lastModifiedBy>
</coreProperties>
</file>