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35D0" w:rsidRPr="006D35D0" w:rsidRDefault="006D35D0" w:rsidP="006D35D0">
      <w:pPr>
        <w:jc w:val="center"/>
        <w:rPr>
          <w:b/>
          <w:sz w:val="22"/>
          <w:szCs w:val="22"/>
        </w:rPr>
      </w:pPr>
      <w:r w:rsidRPr="006D35D0">
        <w:rPr>
          <w:b/>
          <w:sz w:val="22"/>
          <w:szCs w:val="22"/>
        </w:rPr>
        <w:t>Abstract</w:t>
      </w:r>
    </w:p>
    <w:p w:rsidR="006D35D0" w:rsidRDefault="006D35D0" w:rsidP="006D35D0">
      <w:pPr>
        <w:rPr>
          <w:sz w:val="22"/>
          <w:szCs w:val="22"/>
        </w:rPr>
      </w:pPr>
      <w:r>
        <w:rPr>
          <w:sz w:val="22"/>
          <w:szCs w:val="22"/>
        </w:rPr>
        <w:tab/>
        <w:t>The importance of payment card information being properly handled by the transaction requester is the main goal of this cases study. It compares Home Depot’s data breach to the other breaches that had happened previously, and the lessons ignored by previous breaches. The author then goes into a rough outline of how Home Depot’s Point of Sale(</w:t>
      </w:r>
      <w:proofErr w:type="spellStart"/>
      <w:r>
        <w:rPr>
          <w:sz w:val="22"/>
          <w:szCs w:val="22"/>
        </w:rPr>
        <w:t>PoS</w:t>
      </w:r>
      <w:proofErr w:type="spellEnd"/>
      <w:r>
        <w:rPr>
          <w:sz w:val="22"/>
          <w:szCs w:val="22"/>
        </w:rPr>
        <w:t xml:space="preserve">) system were compromised and the similarities between other </w:t>
      </w:r>
      <w:proofErr w:type="spellStart"/>
      <w:r>
        <w:rPr>
          <w:sz w:val="22"/>
          <w:szCs w:val="22"/>
        </w:rPr>
        <w:t>PoS</w:t>
      </w:r>
      <w:proofErr w:type="spellEnd"/>
      <w:r>
        <w:rPr>
          <w:sz w:val="22"/>
          <w:szCs w:val="22"/>
        </w:rPr>
        <w:t xml:space="preserve"> breaches. Afterwards, the author points out the area and several fixes that could have improved the security or made the breach in the way it was done entirely impossible.</w:t>
      </w:r>
    </w:p>
    <w:p w:rsidR="006D35D0" w:rsidRDefault="006D35D0" w:rsidP="006D35D0">
      <w:pPr>
        <w:rPr>
          <w:sz w:val="22"/>
          <w:szCs w:val="22"/>
        </w:rPr>
      </w:pPr>
    </w:p>
    <w:p w:rsidR="006D35D0" w:rsidRDefault="006D35D0" w:rsidP="006D35D0">
      <w:pPr>
        <w:jc w:val="center"/>
        <w:rPr>
          <w:sz w:val="22"/>
          <w:szCs w:val="22"/>
        </w:rPr>
      </w:pPr>
      <w:r w:rsidRPr="001157C8">
        <w:rPr>
          <w:b/>
          <w:sz w:val="22"/>
          <w:szCs w:val="22"/>
        </w:rPr>
        <w:t>Effectiveness of the Idea or Solution</w:t>
      </w:r>
    </w:p>
    <w:p w:rsidR="003C7C4C" w:rsidRDefault="006D35D0" w:rsidP="006D35D0">
      <w:pPr>
        <w:rPr>
          <w:sz w:val="22"/>
          <w:szCs w:val="22"/>
        </w:rPr>
      </w:pPr>
      <w:r>
        <w:rPr>
          <w:sz w:val="22"/>
          <w:szCs w:val="22"/>
        </w:rPr>
        <w:tab/>
        <w:t xml:space="preserve">The solutions pointed out by the author would be effective. </w:t>
      </w:r>
      <w:r w:rsidR="008D6F57">
        <w:rPr>
          <w:sz w:val="22"/>
          <w:szCs w:val="22"/>
        </w:rPr>
        <w:t xml:space="preserve">The key points were secure </w:t>
      </w:r>
      <w:proofErr w:type="spellStart"/>
      <w:r w:rsidR="008D6F57">
        <w:rPr>
          <w:sz w:val="22"/>
          <w:szCs w:val="22"/>
        </w:rPr>
        <w:t>PoS</w:t>
      </w:r>
      <w:proofErr w:type="spellEnd"/>
      <w:r w:rsidR="008D6F57">
        <w:rPr>
          <w:sz w:val="22"/>
          <w:szCs w:val="22"/>
        </w:rPr>
        <w:t xml:space="preserve"> terminals, regular security/integrity checks, </w:t>
      </w:r>
      <w:r w:rsidR="003C7C4C">
        <w:rPr>
          <w:sz w:val="22"/>
          <w:szCs w:val="22"/>
        </w:rPr>
        <w:t>network segregation, and regular security/integrity checks of 3</w:t>
      </w:r>
      <w:r w:rsidR="003C7C4C" w:rsidRPr="003C7C4C">
        <w:rPr>
          <w:sz w:val="22"/>
          <w:szCs w:val="22"/>
          <w:vertAlign w:val="superscript"/>
        </w:rPr>
        <w:t>rd</w:t>
      </w:r>
      <w:r w:rsidR="003C7C4C">
        <w:rPr>
          <w:sz w:val="22"/>
          <w:szCs w:val="22"/>
        </w:rPr>
        <w:t xml:space="preserve"> party application and users.</w:t>
      </w:r>
    </w:p>
    <w:p w:rsidR="003C7C4C" w:rsidRDefault="003C7C4C" w:rsidP="006D35D0">
      <w:pPr>
        <w:rPr>
          <w:sz w:val="22"/>
          <w:szCs w:val="22"/>
        </w:rPr>
      </w:pPr>
      <w:r>
        <w:rPr>
          <w:sz w:val="22"/>
          <w:szCs w:val="22"/>
        </w:rPr>
        <w:tab/>
        <w:t xml:space="preserve">The </w:t>
      </w:r>
      <w:proofErr w:type="spellStart"/>
      <w:r>
        <w:rPr>
          <w:sz w:val="22"/>
          <w:szCs w:val="22"/>
        </w:rPr>
        <w:t>PoS</w:t>
      </w:r>
      <w:proofErr w:type="spellEnd"/>
      <w:r>
        <w:rPr>
          <w:sz w:val="22"/>
          <w:szCs w:val="22"/>
        </w:rPr>
        <w:t xml:space="preserve"> terminals need to be kept up to date on the lates</w:t>
      </w:r>
      <w:r w:rsidR="004206A4">
        <w:rPr>
          <w:sz w:val="22"/>
          <w:szCs w:val="22"/>
        </w:rPr>
        <w:t xml:space="preserve">t OS and patches as soon as possible as well as locking down unused ports and services on the </w:t>
      </w:r>
      <w:proofErr w:type="spellStart"/>
      <w:r w:rsidR="004206A4">
        <w:rPr>
          <w:sz w:val="22"/>
          <w:szCs w:val="22"/>
        </w:rPr>
        <w:t>PoS.</w:t>
      </w:r>
      <w:proofErr w:type="spellEnd"/>
    </w:p>
    <w:p w:rsidR="004206A4" w:rsidRDefault="004206A4" w:rsidP="006D35D0">
      <w:pPr>
        <w:rPr>
          <w:sz w:val="22"/>
          <w:szCs w:val="22"/>
        </w:rPr>
      </w:pPr>
      <w:r>
        <w:rPr>
          <w:sz w:val="22"/>
          <w:szCs w:val="22"/>
        </w:rPr>
        <w:tab/>
        <w:t>Regular security checks on a system can help point out new configurations issues or new security exploits that have been found since the last run. This will help keep the systems up to date.</w:t>
      </w:r>
    </w:p>
    <w:p w:rsidR="004206A4" w:rsidRDefault="004206A4" w:rsidP="006D35D0">
      <w:pPr>
        <w:rPr>
          <w:sz w:val="22"/>
          <w:szCs w:val="22"/>
        </w:rPr>
      </w:pPr>
      <w:r>
        <w:rPr>
          <w:sz w:val="22"/>
          <w:szCs w:val="22"/>
        </w:rPr>
        <w:tab/>
        <w:t>Network segregation can be beneficial and help protect against picot attacks on the network.</w:t>
      </w:r>
    </w:p>
    <w:p w:rsidR="004206A4" w:rsidRDefault="004206A4" w:rsidP="006D35D0">
      <w:pPr>
        <w:rPr>
          <w:sz w:val="22"/>
          <w:szCs w:val="22"/>
        </w:rPr>
      </w:pPr>
      <w:r>
        <w:rPr>
          <w:sz w:val="22"/>
          <w:szCs w:val="22"/>
        </w:rPr>
        <w:tab/>
        <w:t>Regular checks of 3</w:t>
      </w:r>
      <w:r w:rsidRPr="004206A4">
        <w:rPr>
          <w:sz w:val="22"/>
          <w:szCs w:val="22"/>
          <w:vertAlign w:val="superscript"/>
        </w:rPr>
        <w:t>rd</w:t>
      </w:r>
      <w:r>
        <w:rPr>
          <w:sz w:val="22"/>
          <w:szCs w:val="22"/>
        </w:rPr>
        <w:t xml:space="preserve"> part systems and users can help protect from pivot attacks.</w:t>
      </w:r>
    </w:p>
    <w:p w:rsidR="00B05A5E" w:rsidRDefault="00B05A5E" w:rsidP="006D35D0">
      <w:pPr>
        <w:rPr>
          <w:sz w:val="22"/>
          <w:szCs w:val="22"/>
        </w:rPr>
      </w:pPr>
    </w:p>
    <w:p w:rsidR="006D35D0" w:rsidRDefault="006D35D0" w:rsidP="006D35D0">
      <w:pPr>
        <w:jc w:val="center"/>
        <w:rPr>
          <w:sz w:val="22"/>
          <w:szCs w:val="22"/>
        </w:rPr>
      </w:pPr>
      <w:r w:rsidRPr="001157C8">
        <w:rPr>
          <w:b/>
          <w:sz w:val="22"/>
          <w:szCs w:val="22"/>
        </w:rPr>
        <w:t>Drawback of the Idea or Solution</w:t>
      </w:r>
    </w:p>
    <w:p w:rsidR="00FF269D" w:rsidRDefault="006D35D0" w:rsidP="006D35D0">
      <w:pPr>
        <w:rPr>
          <w:sz w:val="22"/>
          <w:szCs w:val="22"/>
        </w:rPr>
      </w:pPr>
      <w:r>
        <w:rPr>
          <w:sz w:val="22"/>
          <w:szCs w:val="22"/>
        </w:rPr>
        <w:tab/>
      </w:r>
      <w:r w:rsidR="00FF269D">
        <w:rPr>
          <w:sz w:val="22"/>
          <w:szCs w:val="22"/>
        </w:rPr>
        <w:t xml:space="preserve">I think the author made some very good points but overplayed and has not the experience in a large organization. The author suggested several times the importance of network segregation and </w:t>
      </w:r>
      <w:proofErr w:type="spellStart"/>
      <w:r w:rsidR="00FF269D">
        <w:rPr>
          <w:sz w:val="22"/>
          <w:szCs w:val="22"/>
        </w:rPr>
        <w:t>vlans</w:t>
      </w:r>
      <w:proofErr w:type="spellEnd"/>
      <w:r w:rsidR="00FF269D">
        <w:rPr>
          <w:sz w:val="22"/>
          <w:szCs w:val="22"/>
        </w:rPr>
        <w:t xml:space="preserve">, while this is indeed good advice, this would not necessarily end all problems. The pivot could still occur, it might just be harder. While keeping your </w:t>
      </w:r>
      <w:proofErr w:type="spellStart"/>
      <w:r w:rsidR="00FF269D">
        <w:rPr>
          <w:sz w:val="22"/>
          <w:szCs w:val="22"/>
        </w:rPr>
        <w:t>PoS</w:t>
      </w:r>
      <w:proofErr w:type="spellEnd"/>
      <w:r w:rsidR="00FF269D">
        <w:rPr>
          <w:sz w:val="22"/>
          <w:szCs w:val="22"/>
        </w:rPr>
        <w:t xml:space="preserve"> up-to-date, this could cause more issues if the time is not taken when pushing these updates out. Updates are to update/fix </w:t>
      </w:r>
      <w:r w:rsidR="0014327E">
        <w:rPr>
          <w:sz w:val="22"/>
          <w:szCs w:val="22"/>
        </w:rPr>
        <w:t>issues and</w:t>
      </w:r>
      <w:r w:rsidR="00FF269D">
        <w:rPr>
          <w:sz w:val="22"/>
          <w:szCs w:val="22"/>
        </w:rPr>
        <w:t xml:space="preserve"> are likely to cause issues with other system related functions, so holding off on them and testing plans can lead to a better deployment system. </w:t>
      </w:r>
      <w:r w:rsidR="001A6D36">
        <w:rPr>
          <w:sz w:val="22"/>
          <w:szCs w:val="22"/>
        </w:rPr>
        <w:t xml:space="preserve">Regular scans on networks are great, but if you have ten thousand different networks </w:t>
      </w:r>
      <w:r w:rsidR="0014327E">
        <w:rPr>
          <w:sz w:val="22"/>
          <w:szCs w:val="22"/>
        </w:rPr>
        <w:t>across</w:t>
      </w:r>
      <w:r w:rsidR="001A6D36">
        <w:rPr>
          <w:sz w:val="22"/>
          <w:szCs w:val="22"/>
        </w:rPr>
        <w:t xml:space="preserve"> the U.S., it can be unmanageable to do such thing. This leads to my </w:t>
      </w:r>
      <w:r w:rsidR="0014327E">
        <w:rPr>
          <w:sz w:val="22"/>
          <w:szCs w:val="22"/>
        </w:rPr>
        <w:t>major</w:t>
      </w:r>
      <w:r w:rsidR="001A6D36">
        <w:rPr>
          <w:sz w:val="22"/>
          <w:szCs w:val="22"/>
        </w:rPr>
        <w:t xml:space="preserve"> complaint from this author, I do not think they realize the difficulty of pushing out major security changes to network infrastructure, hardware infrastructure, maintenance training for onsite IT, that would be required for such a large organization.</w:t>
      </w:r>
    </w:p>
    <w:p w:rsidR="001A6D36" w:rsidRDefault="001A6D36" w:rsidP="006D35D0">
      <w:pPr>
        <w:rPr>
          <w:sz w:val="22"/>
          <w:szCs w:val="22"/>
        </w:rPr>
      </w:pPr>
    </w:p>
    <w:p w:rsidR="006D35D0" w:rsidRDefault="006D35D0" w:rsidP="006D35D0">
      <w:pPr>
        <w:jc w:val="center"/>
        <w:rPr>
          <w:sz w:val="22"/>
          <w:szCs w:val="22"/>
        </w:rPr>
      </w:pPr>
      <w:r w:rsidRPr="00FF269D">
        <w:rPr>
          <w:b/>
          <w:sz w:val="22"/>
          <w:szCs w:val="22"/>
        </w:rPr>
        <w:t>Conclusion</w:t>
      </w:r>
    </w:p>
    <w:p w:rsidR="003F3936" w:rsidRDefault="006D35D0">
      <w:r>
        <w:tab/>
      </w:r>
      <w:r w:rsidR="00E2146F">
        <w:t xml:space="preserve">The Home Depot </w:t>
      </w:r>
      <w:r w:rsidR="0014327E">
        <w:t>data breach was a problem, they should have moved faster on the previous data breach info that was out. I think they may have taken it less seriously than they should have, and it hampered the speed in which they tried to attempt it. Yet, they had some of the stores getting prepped and tested for it.</w:t>
      </w:r>
      <w:bookmarkStart w:id="0" w:name="_GoBack"/>
      <w:bookmarkEnd w:id="0"/>
    </w:p>
    <w:sectPr w:rsidR="003F3936" w:rsidSect="00D1628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1547" w:rsidRDefault="00921547" w:rsidP="006D35D0">
      <w:r>
        <w:separator/>
      </w:r>
    </w:p>
  </w:endnote>
  <w:endnote w:type="continuationSeparator" w:id="0">
    <w:p w:rsidR="00921547" w:rsidRDefault="00921547" w:rsidP="006D3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1547" w:rsidRDefault="00921547" w:rsidP="006D35D0">
      <w:r>
        <w:separator/>
      </w:r>
    </w:p>
  </w:footnote>
  <w:footnote w:type="continuationSeparator" w:id="0">
    <w:p w:rsidR="00921547" w:rsidRDefault="00921547" w:rsidP="006D3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35D0" w:rsidRDefault="006D35D0">
    <w:pPr>
      <w:pStyle w:val="Header"/>
    </w:pPr>
    <w:r>
      <w:t>Lawrence L. O’Boyle</w:t>
    </w:r>
  </w:p>
  <w:p w:rsidR="006D35D0" w:rsidRDefault="006D35D0">
    <w:pPr>
      <w:pStyle w:val="Header"/>
    </w:pPr>
    <w:r w:rsidRPr="006D35D0">
      <w:t>Case Study: The Home Depot Data Breach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5D0"/>
    <w:rsid w:val="001157C8"/>
    <w:rsid w:val="0014327E"/>
    <w:rsid w:val="001A6D36"/>
    <w:rsid w:val="003C7C4C"/>
    <w:rsid w:val="003F3936"/>
    <w:rsid w:val="004206A4"/>
    <w:rsid w:val="006D35D0"/>
    <w:rsid w:val="008D6F57"/>
    <w:rsid w:val="00921547"/>
    <w:rsid w:val="00B05A5E"/>
    <w:rsid w:val="00D1628B"/>
    <w:rsid w:val="00DF28B8"/>
    <w:rsid w:val="00E2146F"/>
    <w:rsid w:val="00FF2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3E3663"/>
  <w14:defaultImageDpi w14:val="32767"/>
  <w15:chartTrackingRefBased/>
  <w15:docId w15:val="{B6353F1D-89A4-7046-8A8C-E3306C864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D35D0"/>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35D0"/>
    <w:pPr>
      <w:tabs>
        <w:tab w:val="center" w:pos="4680"/>
        <w:tab w:val="right" w:pos="9360"/>
      </w:tabs>
    </w:pPr>
  </w:style>
  <w:style w:type="character" w:customStyle="1" w:styleId="HeaderChar">
    <w:name w:val="Header Char"/>
    <w:basedOn w:val="DefaultParagraphFont"/>
    <w:link w:val="Header"/>
    <w:uiPriority w:val="99"/>
    <w:rsid w:val="006D35D0"/>
    <w:rPr>
      <w:rFonts w:ascii="Times New Roman" w:hAnsi="Times New Roman" w:cs="Times New Roman"/>
    </w:rPr>
  </w:style>
  <w:style w:type="paragraph" w:styleId="Footer">
    <w:name w:val="footer"/>
    <w:basedOn w:val="Normal"/>
    <w:link w:val="FooterChar"/>
    <w:uiPriority w:val="99"/>
    <w:unhideWhenUsed/>
    <w:rsid w:val="006D35D0"/>
    <w:pPr>
      <w:tabs>
        <w:tab w:val="center" w:pos="4680"/>
        <w:tab w:val="right" w:pos="9360"/>
      </w:tabs>
    </w:pPr>
  </w:style>
  <w:style w:type="character" w:customStyle="1" w:styleId="FooterChar">
    <w:name w:val="Footer Char"/>
    <w:basedOn w:val="DefaultParagraphFont"/>
    <w:link w:val="Footer"/>
    <w:uiPriority w:val="99"/>
    <w:rsid w:val="006D35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6188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2018-01-25T14:20:00Z</dcterms:created>
  <dcterms:modified xsi:type="dcterms:W3CDTF">2018-01-25T22:01:00Z</dcterms:modified>
</cp:coreProperties>
</file>