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PYENV (OPTIONAL):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The command below will install pyenv locally: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color w:val="ff0000"/>
          <w:rtl w:val="0"/>
        </w:rPr>
        <w:t xml:space="preserve">curl -L https://raw.githubusercontent.com/yyuu/pyenv-installer/master/bin/pyenv-installer | bash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This isn’t necessary for what we are doing, this is nice if you plan on looking into python though.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SCAPY (NECESSARY):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You need to download this </w:t>
      </w:r>
      <w:hyperlink r:id="rId5">
        <w:r w:rsidRPr="00000000" w:rsidR="00000000" w:rsidDel="00000000">
          <w:rPr>
            <w:color w:val="1155cc"/>
            <w:u w:val="single"/>
            <w:rtl w:val="0"/>
          </w:rPr>
          <w:t xml:space="preserve">folder</w:t>
        </w:r>
      </w:hyperlink>
      <w:r w:rsidRPr="00000000" w:rsidR="00000000" w:rsidDel="00000000">
        <w:rPr>
          <w:rtl w:val="0"/>
        </w:rPr>
        <w:t xml:space="preserve">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Once downloaded, follow these commands: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color w:val="ff0000"/>
          <w:rtl w:val="0"/>
        </w:rPr>
        <w:t xml:space="preserve">tar zxvf &lt;DownloadedFile&gt;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color w:val="ff0000"/>
          <w:rtl w:val="0"/>
        </w:rPr>
        <w:t xml:space="preserve">mv &lt;UnzippedFile&gt; .scapy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color w:val="ff0000"/>
          <w:rtl w:val="0"/>
        </w:rPr>
        <w:t xml:space="preserve">echo 'PYTHONPATH="${PYTHONPATH}:/home/&lt;username&gt;/.scapy/"' &gt;&gt; ~/.bashrc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color w:val="ff0000"/>
          <w:rtl w:val="0"/>
        </w:rPr>
        <w:t xml:space="preserve">echo ‘export PYTHONPATH’ &gt;&gt; ~/.bashrc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This gives python the path to the files we are loading.  So, in python, import scapy will now work!</w:t>
      </w: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Relationship Target="http://www.secdev.org/projects/scapy/files/scapy-latest.tar.gz" Type="http://schemas.openxmlformats.org/officeDocument/2006/relationships/hyperlink" TargetMode="External" Id="rId5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0PYTHON-SETUP.docx</dc:title>
</cp:coreProperties>
</file>