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E06AB8">
        <w:rPr>
          <w:sz w:val="28"/>
          <w:szCs w:val="28"/>
        </w:rPr>
        <w:t>DMT – Homework1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>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E06AB8" w:rsidRDefault="00E06AB8" w:rsidP="00E7762B">
      <w:pPr>
        <w:spacing w:after="0"/>
        <w:ind w:left="993"/>
        <w:jc w:val="center"/>
        <w:rPr>
          <w:i/>
          <w:noProof/>
        </w:rPr>
      </w:pPr>
      <w:r w:rsidRPr="00E06AB8">
        <w:rPr>
          <w:i/>
          <w:noProof/>
        </w:rPr>
        <w:t>Malick Alexandre N.</w:t>
      </w:r>
      <w:r>
        <w:rPr>
          <w:i/>
          <w:noProof/>
        </w:rPr>
        <w:t xml:space="preserve"> Sarr</w:t>
      </w:r>
      <w:r w:rsidRPr="00E06AB8">
        <w:rPr>
          <w:i/>
          <w:noProof/>
        </w:rPr>
        <w:t xml:space="preserve"> </w:t>
      </w:r>
      <w:r>
        <w:rPr>
          <w:i/>
          <w:noProof/>
        </w:rPr>
        <w:t>(1788832</w:t>
      </w:r>
      <w:r w:rsidR="00382022" w:rsidRPr="00E06AB8">
        <w:rPr>
          <w:i/>
          <w:noProof/>
        </w:rPr>
        <w:t>)</w:t>
      </w:r>
    </w:p>
    <w:p w:rsidR="00045E99" w:rsidRDefault="00045E99" w:rsidP="00E7762B">
      <w:pPr>
        <w:spacing w:after="0"/>
        <w:ind w:left="993"/>
        <w:jc w:val="center"/>
        <w:rPr>
          <w:noProof/>
        </w:rPr>
      </w:pPr>
    </w:p>
    <w:p w:rsidR="00673CD7" w:rsidRDefault="00673CD7" w:rsidP="00FB0350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A92CE5" w:rsidRPr="00A92CE5">
        <w:rPr>
          <w:sz w:val="28"/>
          <w:szCs w:val="28"/>
        </w:rPr>
        <w:t>Search-Engine Evaluation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501203" w:rsidRDefault="00760D8D" w:rsidP="00E7762B">
      <w:pPr>
        <w:pStyle w:val="ListParagraph"/>
        <w:numPr>
          <w:ilvl w:val="0"/>
          <w:numId w:val="2"/>
        </w:numPr>
        <w:ind w:left="993"/>
        <w:jc w:val="both"/>
        <w:rPr>
          <w:b/>
          <w:sz w:val="24"/>
          <w:szCs w:val="24"/>
        </w:rPr>
      </w:pPr>
      <w:r w:rsidRPr="00DD1555">
        <w:rPr>
          <w:b/>
          <w:sz w:val="24"/>
          <w:szCs w:val="24"/>
        </w:rPr>
        <w:t xml:space="preserve">Assessment of 3 search engines using: P@K, R-Precision, MRR and </w:t>
      </w:r>
      <w:r w:rsidRPr="00DD1555">
        <w:rPr>
          <w:b/>
          <w:noProof/>
          <w:sz w:val="24"/>
          <w:szCs w:val="24"/>
        </w:rPr>
        <w:t>nDCG</w:t>
      </w:r>
      <w:r w:rsidR="00501203">
        <w:rPr>
          <w:b/>
          <w:noProof/>
          <w:sz w:val="24"/>
          <w:szCs w:val="24"/>
        </w:rPr>
        <w:t xml:space="preserve"> </w:t>
      </w:r>
    </w:p>
    <w:p w:rsidR="0044395A" w:rsidRPr="00DD1555" w:rsidRDefault="00501203" w:rsidP="00501203">
      <w:pPr>
        <w:pStyle w:val="ListParagraph"/>
        <w:ind w:left="1713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(</w:t>
      </w:r>
      <w:r w:rsidRPr="00501203">
        <w:rPr>
          <w:b/>
          <w:sz w:val="24"/>
          <w:szCs w:val="24"/>
        </w:rPr>
        <w:t>Python</w:t>
      </w:r>
      <w:r w:rsidRPr="00501203">
        <w:rPr>
          <w:b/>
          <w:sz w:val="24"/>
          <w:szCs w:val="24"/>
        </w:rPr>
        <w:t xml:space="preserve"> code:</w:t>
      </w:r>
      <w:r>
        <w:rPr>
          <w:i/>
        </w:rPr>
        <w:t xml:space="preserve"> </w:t>
      </w:r>
      <w:r>
        <w:rPr>
          <w:i/>
          <w:color w:val="FF0000"/>
        </w:rPr>
        <w:t>main_part_1_1</w:t>
      </w:r>
      <w:r w:rsidRPr="00585FBD">
        <w:rPr>
          <w:i/>
          <w:color w:val="FF0000"/>
        </w:rPr>
        <w:t>.py</w:t>
      </w:r>
      <w:r w:rsidRPr="00501203">
        <w:rPr>
          <w:b/>
          <w:sz w:val="24"/>
          <w:szCs w:val="24"/>
        </w:rPr>
        <w:t>, custom module:</w:t>
      </w:r>
      <w:r>
        <w:rPr>
          <w:i/>
          <w:color w:val="FF0000"/>
        </w:rPr>
        <w:t xml:space="preserve"> hwmodule.py</w:t>
      </w:r>
      <w:r>
        <w:rPr>
          <w:b/>
          <w:noProof/>
          <w:sz w:val="24"/>
          <w:szCs w:val="24"/>
        </w:rPr>
        <w:t>)</w:t>
      </w:r>
    </w:p>
    <w:p w:rsidR="00052477" w:rsidRPr="00052477" w:rsidRDefault="000E622D" w:rsidP="00052477">
      <w:pPr>
        <w:ind w:left="993"/>
        <w:jc w:val="both"/>
        <w:rPr>
          <w:i/>
        </w:rPr>
      </w:pPr>
      <w:r w:rsidRPr="000E622D">
        <w:rPr>
          <w:i/>
        </w:rPr>
        <w:t>Statistics on the Dataset:</w:t>
      </w:r>
      <w:r>
        <w:tab/>
      </w:r>
    </w:p>
    <w:tbl>
      <w:tblPr>
        <w:tblStyle w:val="ListTable3-Accent1"/>
        <w:tblW w:w="7740" w:type="dxa"/>
        <w:tblInd w:w="1458" w:type="dxa"/>
        <w:tblLook w:val="04A0" w:firstRow="1" w:lastRow="0" w:firstColumn="1" w:lastColumn="0" w:noHBand="0" w:noVBand="1"/>
      </w:tblPr>
      <w:tblGrid>
        <w:gridCol w:w="1530"/>
        <w:gridCol w:w="3360"/>
        <w:gridCol w:w="2850"/>
      </w:tblGrid>
      <w:tr w:rsidR="00F41E58" w:rsidRPr="00052477" w:rsidTr="0008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  <w:noWrap/>
            <w:hideMark/>
          </w:tcPr>
          <w:p w:rsidR="00052477" w:rsidRPr="00052477" w:rsidRDefault="00052477" w:rsidP="00052477">
            <w:pPr>
              <w:rPr>
                <w:rFonts w:ascii="Calibri" w:eastAsia="Times New Roman" w:hAnsi="Calibri" w:cs="Times New Roman"/>
              </w:rPr>
            </w:pPr>
            <w:r w:rsidRPr="00052477">
              <w:rPr>
                <w:rFonts w:ascii="Calibri" w:eastAsia="Times New Roman" w:hAnsi="Calibri" w:cs="Times New Roman"/>
              </w:rPr>
              <w:t>Dataset</w:t>
            </w:r>
          </w:p>
        </w:tc>
        <w:tc>
          <w:tcPr>
            <w:tcW w:w="3360" w:type="dxa"/>
            <w:noWrap/>
            <w:hideMark/>
          </w:tcPr>
          <w:p w:rsidR="00052477" w:rsidRPr="00052477" w:rsidRDefault="00052477" w:rsidP="0005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052477">
              <w:rPr>
                <w:rFonts w:ascii="Calibri" w:eastAsia="Times New Roman" w:hAnsi="Calibri" w:cs="Times New Roman"/>
              </w:rPr>
              <w:t>Number of Documents</w:t>
            </w:r>
          </w:p>
        </w:tc>
        <w:tc>
          <w:tcPr>
            <w:tcW w:w="2850" w:type="dxa"/>
            <w:noWrap/>
            <w:hideMark/>
          </w:tcPr>
          <w:p w:rsidR="00052477" w:rsidRPr="00052477" w:rsidRDefault="00052477" w:rsidP="00052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052477">
              <w:rPr>
                <w:rFonts w:ascii="Calibri" w:eastAsia="Times New Roman" w:hAnsi="Calibri" w:cs="Times New Roman"/>
              </w:rPr>
              <w:t>Number of Queries</w:t>
            </w:r>
          </w:p>
        </w:tc>
      </w:tr>
      <w:tr w:rsidR="00D76DEC" w:rsidRPr="00052477" w:rsidTr="000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052477" w:rsidRPr="00052477" w:rsidRDefault="00052477" w:rsidP="0005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GT</w:t>
            </w:r>
          </w:p>
        </w:tc>
        <w:tc>
          <w:tcPr>
            <w:tcW w:w="3360" w:type="dxa"/>
            <w:noWrap/>
            <w:hideMark/>
          </w:tcPr>
          <w:p w:rsidR="00052477" w:rsidRPr="00052477" w:rsidRDefault="00052477" w:rsidP="00052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728</w:t>
            </w:r>
          </w:p>
        </w:tc>
        <w:tc>
          <w:tcPr>
            <w:tcW w:w="2850" w:type="dxa"/>
            <w:noWrap/>
            <w:hideMark/>
          </w:tcPr>
          <w:p w:rsidR="00052477" w:rsidRPr="00052477" w:rsidRDefault="00052477" w:rsidP="00052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  <w:tr w:rsidR="00D76DEC" w:rsidRPr="00052477" w:rsidTr="00087B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052477" w:rsidRPr="00052477" w:rsidRDefault="00052477" w:rsidP="0005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SE_1</w:t>
            </w:r>
          </w:p>
        </w:tc>
        <w:tc>
          <w:tcPr>
            <w:tcW w:w="3360" w:type="dxa"/>
            <w:noWrap/>
            <w:hideMark/>
          </w:tcPr>
          <w:p w:rsidR="00052477" w:rsidRPr="00052477" w:rsidRDefault="00052477" w:rsidP="00052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1099</w:t>
            </w:r>
          </w:p>
        </w:tc>
        <w:tc>
          <w:tcPr>
            <w:tcW w:w="2850" w:type="dxa"/>
            <w:noWrap/>
            <w:hideMark/>
          </w:tcPr>
          <w:p w:rsidR="00052477" w:rsidRPr="00052477" w:rsidRDefault="00052477" w:rsidP="00052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  <w:tr w:rsidR="00D76DEC" w:rsidRPr="00052477" w:rsidTr="000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052477" w:rsidRPr="00052477" w:rsidRDefault="00052477" w:rsidP="0005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SE_2</w:t>
            </w:r>
          </w:p>
        </w:tc>
        <w:tc>
          <w:tcPr>
            <w:tcW w:w="3360" w:type="dxa"/>
            <w:noWrap/>
            <w:hideMark/>
          </w:tcPr>
          <w:p w:rsidR="00052477" w:rsidRPr="00052477" w:rsidRDefault="00052477" w:rsidP="00052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1398</w:t>
            </w:r>
          </w:p>
        </w:tc>
        <w:tc>
          <w:tcPr>
            <w:tcW w:w="2850" w:type="dxa"/>
            <w:noWrap/>
            <w:hideMark/>
          </w:tcPr>
          <w:p w:rsidR="00052477" w:rsidRPr="00052477" w:rsidRDefault="00052477" w:rsidP="00052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  <w:tr w:rsidR="00D76DEC" w:rsidRPr="00052477" w:rsidTr="00087B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052477" w:rsidRPr="00052477" w:rsidRDefault="00052477" w:rsidP="0005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SE_3</w:t>
            </w:r>
          </w:p>
        </w:tc>
        <w:tc>
          <w:tcPr>
            <w:tcW w:w="3360" w:type="dxa"/>
            <w:noWrap/>
            <w:hideMark/>
          </w:tcPr>
          <w:p w:rsidR="00052477" w:rsidRPr="00052477" w:rsidRDefault="00052477" w:rsidP="00052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1395</w:t>
            </w:r>
          </w:p>
        </w:tc>
        <w:tc>
          <w:tcPr>
            <w:tcW w:w="2850" w:type="dxa"/>
            <w:noWrap/>
            <w:hideMark/>
          </w:tcPr>
          <w:p w:rsidR="00052477" w:rsidRPr="00052477" w:rsidRDefault="00052477" w:rsidP="00052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52477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</w:tbl>
    <w:p w:rsidR="000E622D" w:rsidRDefault="000E622D" w:rsidP="00B022FF">
      <w:pPr>
        <w:ind w:left="993"/>
        <w:jc w:val="both"/>
      </w:pPr>
    </w:p>
    <w:p w:rsidR="00CA1423" w:rsidRDefault="00065EA9" w:rsidP="00B022FF">
      <w:pPr>
        <w:ind w:left="993"/>
        <w:jc w:val="both"/>
      </w:pPr>
      <w:r>
        <w:rPr>
          <w:i/>
          <w:noProof/>
        </w:rPr>
        <w:t>P@k</w:t>
      </w:r>
      <w:r>
        <w:rPr>
          <w:i/>
        </w:rPr>
        <w:t xml:space="preserve"> table</w:t>
      </w:r>
      <w:r w:rsidR="00533769">
        <w:rPr>
          <w:i/>
        </w:rPr>
        <w:t>:</w:t>
      </w:r>
    </w:p>
    <w:tbl>
      <w:tblPr>
        <w:tblStyle w:val="ListTable3-Accent1"/>
        <w:tblW w:w="7650" w:type="dxa"/>
        <w:tblInd w:w="1458" w:type="dxa"/>
        <w:tblLook w:val="04A0" w:firstRow="1" w:lastRow="0" w:firstColumn="1" w:lastColumn="0" w:noHBand="0" w:noVBand="1"/>
      </w:tblPr>
      <w:tblGrid>
        <w:gridCol w:w="1530"/>
        <w:gridCol w:w="1620"/>
        <w:gridCol w:w="1530"/>
        <w:gridCol w:w="1620"/>
        <w:gridCol w:w="1421"/>
      </w:tblGrid>
      <w:tr w:rsidR="00470DEB" w:rsidRPr="00E73CD7" w:rsidTr="0008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  <w:noWrap/>
            <w:hideMark/>
          </w:tcPr>
          <w:p w:rsidR="00E73CD7" w:rsidRPr="00E73CD7" w:rsidRDefault="00E73CD7" w:rsidP="00E73CD7">
            <w:pPr>
              <w:rPr>
                <w:rFonts w:ascii="Calibri" w:eastAsia="Times New Roman" w:hAnsi="Calibri" w:cs="Times New Roman"/>
              </w:rPr>
            </w:pPr>
            <w:r w:rsidRPr="00E73CD7">
              <w:rPr>
                <w:rFonts w:ascii="Calibri" w:eastAsia="Times New Roman" w:hAnsi="Calibri" w:cs="Times New Roman"/>
              </w:rPr>
              <w:t>Search Engine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73CD7">
              <w:rPr>
                <w:rFonts w:ascii="Calibri" w:eastAsia="Times New Roman" w:hAnsi="Calibri" w:cs="Times New Roman"/>
              </w:rPr>
              <w:t>Mean(P@1)</w:t>
            </w:r>
          </w:p>
        </w:tc>
        <w:tc>
          <w:tcPr>
            <w:tcW w:w="1530" w:type="dxa"/>
            <w:noWrap/>
            <w:hideMark/>
          </w:tcPr>
          <w:p w:rsidR="00E73CD7" w:rsidRPr="00E73CD7" w:rsidRDefault="00E73CD7" w:rsidP="00E73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73CD7">
              <w:rPr>
                <w:rFonts w:ascii="Calibri" w:eastAsia="Times New Roman" w:hAnsi="Calibri" w:cs="Times New Roman"/>
              </w:rPr>
              <w:t>Mean(P@3)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73CD7">
              <w:rPr>
                <w:rFonts w:ascii="Calibri" w:eastAsia="Times New Roman" w:hAnsi="Calibri" w:cs="Times New Roman"/>
              </w:rPr>
              <w:t>Mean(P@5)</w:t>
            </w:r>
          </w:p>
        </w:tc>
        <w:tc>
          <w:tcPr>
            <w:tcW w:w="1350" w:type="dxa"/>
            <w:noWrap/>
            <w:hideMark/>
          </w:tcPr>
          <w:p w:rsidR="00E73CD7" w:rsidRPr="00E73CD7" w:rsidRDefault="00E73CD7" w:rsidP="00E73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73CD7">
              <w:rPr>
                <w:rFonts w:ascii="Calibri" w:eastAsia="Times New Roman" w:hAnsi="Calibri" w:cs="Times New Roman"/>
              </w:rPr>
              <w:t>Mean(P@10)</w:t>
            </w:r>
          </w:p>
        </w:tc>
      </w:tr>
      <w:tr w:rsidR="00470DEB" w:rsidRPr="00E73CD7" w:rsidTr="000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E73CD7" w:rsidRPr="00E73CD7" w:rsidRDefault="00E73CD7" w:rsidP="00E73CD7">
            <w:pPr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SE_1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0.031532</w:t>
            </w:r>
          </w:p>
        </w:tc>
        <w:tc>
          <w:tcPr>
            <w:tcW w:w="153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0.03003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0.027928</w:t>
            </w:r>
          </w:p>
        </w:tc>
        <w:tc>
          <w:tcPr>
            <w:tcW w:w="135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0.025676</w:t>
            </w:r>
          </w:p>
        </w:tc>
      </w:tr>
      <w:tr w:rsidR="00470DEB" w:rsidRPr="00E73CD7" w:rsidTr="00087B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E73CD7" w:rsidRPr="00E73CD7" w:rsidRDefault="00E73CD7" w:rsidP="00E73CD7">
            <w:pPr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SE_2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0.301802</w:t>
            </w:r>
          </w:p>
        </w:tc>
        <w:tc>
          <w:tcPr>
            <w:tcW w:w="1530" w:type="dxa"/>
            <w:noWrap/>
            <w:hideMark/>
          </w:tcPr>
          <w:p w:rsidR="00E73CD7" w:rsidRPr="00E73CD7" w:rsidRDefault="00E73CD7" w:rsidP="00E73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0.295796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0.263063</w:t>
            </w:r>
          </w:p>
        </w:tc>
        <w:tc>
          <w:tcPr>
            <w:tcW w:w="1350" w:type="dxa"/>
            <w:noWrap/>
            <w:hideMark/>
          </w:tcPr>
          <w:p w:rsidR="00E73CD7" w:rsidRPr="00E73CD7" w:rsidRDefault="00E73CD7" w:rsidP="00E73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0.185586</w:t>
            </w:r>
          </w:p>
        </w:tc>
      </w:tr>
      <w:tr w:rsidR="00470DEB" w:rsidRPr="00E73CD7" w:rsidTr="000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noWrap/>
            <w:hideMark/>
          </w:tcPr>
          <w:p w:rsidR="00E73CD7" w:rsidRPr="00E73CD7" w:rsidRDefault="00E73CD7" w:rsidP="00E73CD7">
            <w:pPr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SE_3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0.238739</w:t>
            </w:r>
          </w:p>
        </w:tc>
        <w:tc>
          <w:tcPr>
            <w:tcW w:w="153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0.205706</w:t>
            </w:r>
          </w:p>
        </w:tc>
        <w:tc>
          <w:tcPr>
            <w:tcW w:w="162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0.186486</w:t>
            </w:r>
          </w:p>
        </w:tc>
        <w:tc>
          <w:tcPr>
            <w:tcW w:w="1350" w:type="dxa"/>
            <w:noWrap/>
            <w:hideMark/>
          </w:tcPr>
          <w:p w:rsidR="00E73CD7" w:rsidRPr="00E73CD7" w:rsidRDefault="00E73CD7" w:rsidP="00E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73CD7">
              <w:rPr>
                <w:rFonts w:ascii="Calibri" w:eastAsia="Times New Roman" w:hAnsi="Calibri" w:cs="Times New Roman"/>
                <w:color w:val="000000"/>
              </w:rPr>
              <w:t>0.143243</w:t>
            </w:r>
          </w:p>
        </w:tc>
      </w:tr>
    </w:tbl>
    <w:p w:rsidR="00E00064" w:rsidRDefault="00E00064" w:rsidP="00B022FF">
      <w:pPr>
        <w:ind w:left="993"/>
        <w:jc w:val="both"/>
      </w:pPr>
    </w:p>
    <w:p w:rsidR="00061D1B" w:rsidRPr="00061D1B" w:rsidRDefault="00061D1B" w:rsidP="00061D1B">
      <w:pPr>
        <w:ind w:left="993"/>
        <w:jc w:val="both"/>
        <w:rPr>
          <w:i/>
          <w:noProof/>
        </w:rPr>
      </w:pPr>
      <w:r w:rsidRPr="00061D1B">
        <w:rPr>
          <w:i/>
          <w:noProof/>
        </w:rPr>
        <w:t>R-Precision table</w:t>
      </w:r>
      <w:r w:rsidRPr="000E622D">
        <w:rPr>
          <w:i/>
          <w:noProof/>
        </w:rPr>
        <w:t>:</w:t>
      </w:r>
    </w:p>
    <w:tbl>
      <w:tblPr>
        <w:tblStyle w:val="ListTable3-Accent1"/>
        <w:tblW w:w="7740" w:type="dxa"/>
        <w:tblInd w:w="1458" w:type="dxa"/>
        <w:tblLook w:val="04A0" w:firstRow="1" w:lastRow="0" w:firstColumn="1" w:lastColumn="0" w:noHBand="0" w:noVBand="1"/>
      </w:tblPr>
      <w:tblGrid>
        <w:gridCol w:w="718"/>
        <w:gridCol w:w="1100"/>
        <w:gridCol w:w="1099"/>
        <w:gridCol w:w="1151"/>
        <w:gridCol w:w="1152"/>
        <w:gridCol w:w="1350"/>
        <w:gridCol w:w="1170"/>
      </w:tblGrid>
      <w:tr w:rsidR="00390472" w:rsidRPr="00AC5720" w:rsidTr="0008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8" w:type="dxa"/>
            <w:noWrap/>
            <w:hideMark/>
          </w:tcPr>
          <w:p w:rsidR="0077048A" w:rsidRPr="0077048A" w:rsidRDefault="0077048A" w:rsidP="00AC5720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7048A">
              <w:rPr>
                <w:rFonts w:ascii="Calibri" w:eastAsia="Times New Roman" w:hAnsi="Calibri" w:cs="Times New Roman"/>
                <w:sz w:val="18"/>
                <w:szCs w:val="18"/>
              </w:rPr>
              <w:t>Search Engine</w:t>
            </w:r>
          </w:p>
        </w:tc>
        <w:tc>
          <w:tcPr>
            <w:tcW w:w="1100" w:type="dxa"/>
            <w:noWrap/>
            <w:hideMark/>
          </w:tcPr>
          <w:p w:rsidR="00390472" w:rsidRDefault="0077048A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 w:rsidRPr="0077048A"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Mean</w:t>
            </w:r>
          </w:p>
          <w:p w:rsidR="0077048A" w:rsidRPr="0077048A" w:rsidRDefault="00390472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(R-</w:t>
            </w:r>
            <w:r w:rsidR="00AE60E7"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P_Distr.</w:t>
            </w:r>
            <w:r w:rsidR="0077048A" w:rsidRPr="0077048A"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)</w:t>
            </w:r>
          </w:p>
        </w:tc>
        <w:tc>
          <w:tcPr>
            <w:tcW w:w="1099" w:type="dxa"/>
            <w:noWrap/>
            <w:hideMark/>
          </w:tcPr>
          <w:p w:rsidR="00AC5720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Min</w:t>
            </w:r>
          </w:p>
          <w:p w:rsidR="0077048A" w:rsidRPr="0077048A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(R-P_Distr.</w:t>
            </w:r>
            <w:r w:rsidR="0077048A" w:rsidRPr="0077048A"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)</w:t>
            </w:r>
          </w:p>
        </w:tc>
        <w:tc>
          <w:tcPr>
            <w:tcW w:w="1151" w:type="dxa"/>
            <w:noWrap/>
            <w:hideMark/>
          </w:tcPr>
          <w:p w:rsidR="00AC5720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1°_quart.</w:t>
            </w:r>
          </w:p>
          <w:p w:rsidR="0077048A" w:rsidRPr="0077048A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(R-P_Distr.</w:t>
            </w:r>
            <w:r w:rsidR="0077048A" w:rsidRPr="0077048A"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)</w:t>
            </w:r>
          </w:p>
        </w:tc>
        <w:tc>
          <w:tcPr>
            <w:tcW w:w="1152" w:type="dxa"/>
            <w:noWrap/>
            <w:hideMark/>
          </w:tcPr>
          <w:p w:rsidR="00AC5720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Median</w:t>
            </w:r>
          </w:p>
          <w:p w:rsidR="0077048A" w:rsidRPr="0077048A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(R-P_Distr.</w:t>
            </w:r>
            <w:r w:rsidR="0077048A" w:rsidRPr="0077048A">
              <w:rPr>
                <w:rFonts w:ascii="Calibri" w:eastAsia="Times New Roman" w:hAnsi="Calibri" w:cs="Times New Roman"/>
                <w:noProof/>
                <w:sz w:val="18"/>
                <w:szCs w:val="18"/>
              </w:rPr>
              <w:t>)</w:t>
            </w:r>
          </w:p>
        </w:tc>
        <w:tc>
          <w:tcPr>
            <w:tcW w:w="1350" w:type="dxa"/>
            <w:noWrap/>
            <w:hideMark/>
          </w:tcPr>
          <w:p w:rsidR="00AC5720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</w:pPr>
            <w:r w:rsidRPr="00AC5720"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  <w:t>3°_quart.</w:t>
            </w:r>
          </w:p>
          <w:p w:rsidR="0077048A" w:rsidRPr="0077048A" w:rsidRDefault="00AC5720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</w:pPr>
            <w:r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  <w:t>(R-P_Distr.</w:t>
            </w:r>
            <w:r w:rsidR="0077048A" w:rsidRPr="0077048A"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  <w:t>)</w:t>
            </w:r>
          </w:p>
        </w:tc>
        <w:tc>
          <w:tcPr>
            <w:tcW w:w="1170" w:type="dxa"/>
            <w:noWrap/>
            <w:hideMark/>
          </w:tcPr>
          <w:p w:rsidR="00390472" w:rsidRPr="00AC5720" w:rsidRDefault="0077048A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  <w:t>MAX</w:t>
            </w:r>
          </w:p>
          <w:p w:rsidR="0077048A" w:rsidRPr="0077048A" w:rsidRDefault="00390472" w:rsidP="00AC5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</w:pPr>
            <w:r w:rsidRPr="00AC5720"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  <w:t>(R-</w:t>
            </w:r>
            <w:r w:rsidR="00790026"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  <w:t>P_Distr.</w:t>
            </w:r>
            <w:r w:rsidR="0077048A" w:rsidRPr="0077048A">
              <w:rPr>
                <w:rFonts w:ascii="Calibri" w:eastAsia="Times New Roman" w:hAnsi="Calibri" w:cs="Times New Roman"/>
                <w:noProof/>
                <w:sz w:val="18"/>
                <w:szCs w:val="18"/>
                <w:lang w:val="it-IT"/>
              </w:rPr>
              <w:t>)</w:t>
            </w:r>
          </w:p>
        </w:tc>
      </w:tr>
      <w:tr w:rsidR="00390472" w:rsidRPr="00AC5720" w:rsidTr="000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noWrap/>
            <w:hideMark/>
          </w:tcPr>
          <w:p w:rsidR="0077048A" w:rsidRPr="0077048A" w:rsidRDefault="0077048A" w:rsidP="0077048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SE_1</w:t>
            </w:r>
          </w:p>
        </w:tc>
        <w:tc>
          <w:tcPr>
            <w:tcW w:w="1100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0.022563</w:t>
            </w:r>
          </w:p>
        </w:tc>
        <w:tc>
          <w:tcPr>
            <w:tcW w:w="1099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151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152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170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0.666667</w:t>
            </w:r>
          </w:p>
        </w:tc>
      </w:tr>
      <w:tr w:rsidR="00390472" w:rsidRPr="00AC5720" w:rsidTr="00087B9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noWrap/>
            <w:hideMark/>
          </w:tcPr>
          <w:p w:rsidR="0077048A" w:rsidRPr="0077048A" w:rsidRDefault="0077048A" w:rsidP="0077048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SE_2</w:t>
            </w:r>
          </w:p>
        </w:tc>
        <w:tc>
          <w:tcPr>
            <w:tcW w:w="1100" w:type="dxa"/>
            <w:noWrap/>
            <w:hideMark/>
          </w:tcPr>
          <w:p w:rsidR="0077048A" w:rsidRPr="0077048A" w:rsidRDefault="0077048A" w:rsidP="0039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0.254943</w:t>
            </w:r>
          </w:p>
        </w:tc>
        <w:tc>
          <w:tcPr>
            <w:tcW w:w="1099" w:type="dxa"/>
            <w:noWrap/>
            <w:hideMark/>
          </w:tcPr>
          <w:p w:rsidR="0077048A" w:rsidRPr="0077048A" w:rsidRDefault="0077048A" w:rsidP="0039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151" w:type="dxa"/>
            <w:noWrap/>
            <w:hideMark/>
          </w:tcPr>
          <w:p w:rsidR="0077048A" w:rsidRPr="0077048A" w:rsidRDefault="0077048A" w:rsidP="0039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152" w:type="dxa"/>
            <w:noWrap/>
            <w:hideMark/>
          </w:tcPr>
          <w:p w:rsidR="0077048A" w:rsidRPr="0077048A" w:rsidRDefault="0077048A" w:rsidP="0039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0.25</w:t>
            </w:r>
          </w:p>
        </w:tc>
        <w:tc>
          <w:tcPr>
            <w:tcW w:w="1350" w:type="dxa"/>
            <w:noWrap/>
            <w:hideMark/>
          </w:tcPr>
          <w:p w:rsidR="0077048A" w:rsidRPr="0077048A" w:rsidRDefault="0077048A" w:rsidP="0039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0.428571</w:t>
            </w:r>
          </w:p>
        </w:tc>
        <w:tc>
          <w:tcPr>
            <w:tcW w:w="1170" w:type="dxa"/>
            <w:noWrap/>
            <w:hideMark/>
          </w:tcPr>
          <w:p w:rsidR="0077048A" w:rsidRPr="0077048A" w:rsidRDefault="0077048A" w:rsidP="0039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1</w:t>
            </w:r>
          </w:p>
        </w:tc>
      </w:tr>
      <w:tr w:rsidR="00390472" w:rsidRPr="0077048A" w:rsidTr="000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noWrap/>
            <w:hideMark/>
          </w:tcPr>
          <w:p w:rsidR="0077048A" w:rsidRPr="0077048A" w:rsidRDefault="0077048A" w:rsidP="0077048A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SE_3</w:t>
            </w:r>
          </w:p>
        </w:tc>
        <w:tc>
          <w:tcPr>
            <w:tcW w:w="1100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0.179328</w:t>
            </w:r>
          </w:p>
        </w:tc>
        <w:tc>
          <w:tcPr>
            <w:tcW w:w="1099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151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</w:t>
            </w:r>
          </w:p>
        </w:tc>
        <w:tc>
          <w:tcPr>
            <w:tcW w:w="1152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/>
              </w:rPr>
              <w:t>0.142</w:t>
            </w: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1350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0.333333</w:t>
            </w:r>
          </w:p>
        </w:tc>
        <w:tc>
          <w:tcPr>
            <w:tcW w:w="1170" w:type="dxa"/>
            <w:noWrap/>
            <w:hideMark/>
          </w:tcPr>
          <w:p w:rsidR="0077048A" w:rsidRPr="0077048A" w:rsidRDefault="0077048A" w:rsidP="0039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704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:rsidR="001D1B09" w:rsidRDefault="001D1B09" w:rsidP="00B022FF">
      <w:pPr>
        <w:ind w:left="993"/>
        <w:jc w:val="both"/>
      </w:pPr>
    </w:p>
    <w:p w:rsidR="002F77D5" w:rsidRPr="00061D1B" w:rsidRDefault="00521DCB" w:rsidP="002F77D5">
      <w:pPr>
        <w:ind w:left="993"/>
        <w:jc w:val="both"/>
        <w:rPr>
          <w:i/>
          <w:noProof/>
        </w:rPr>
      </w:pPr>
      <w:r>
        <w:rPr>
          <w:i/>
          <w:noProof/>
        </w:rPr>
        <w:t>MRR table</w:t>
      </w:r>
      <w:r w:rsidR="002F77D5" w:rsidRPr="000E622D">
        <w:rPr>
          <w:i/>
          <w:noProof/>
        </w:rPr>
        <w:t>:</w:t>
      </w:r>
    </w:p>
    <w:tbl>
      <w:tblPr>
        <w:tblStyle w:val="ListTable3-Accent1"/>
        <w:tblW w:w="2853" w:type="dxa"/>
        <w:tblInd w:w="1458" w:type="dxa"/>
        <w:tblLook w:val="04A0" w:firstRow="1" w:lastRow="0" w:firstColumn="1" w:lastColumn="0" w:noHBand="0" w:noVBand="1"/>
      </w:tblPr>
      <w:tblGrid>
        <w:gridCol w:w="1800"/>
        <w:gridCol w:w="1053"/>
      </w:tblGrid>
      <w:tr w:rsidR="00766705" w:rsidRPr="00766705" w:rsidTr="00766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noWrap/>
            <w:hideMark/>
          </w:tcPr>
          <w:p w:rsidR="00766705" w:rsidRPr="00766705" w:rsidRDefault="00766705" w:rsidP="00766705">
            <w:pPr>
              <w:rPr>
                <w:rFonts w:ascii="Calibri" w:eastAsia="Times New Roman" w:hAnsi="Calibri" w:cs="Times New Roman"/>
              </w:rPr>
            </w:pPr>
            <w:r w:rsidRPr="00766705">
              <w:rPr>
                <w:rFonts w:ascii="Calibri" w:eastAsia="Times New Roman" w:hAnsi="Calibri" w:cs="Times New Roman"/>
              </w:rPr>
              <w:t>Search Engine</w:t>
            </w:r>
          </w:p>
        </w:tc>
        <w:tc>
          <w:tcPr>
            <w:tcW w:w="1053" w:type="dxa"/>
            <w:noWrap/>
            <w:hideMark/>
          </w:tcPr>
          <w:p w:rsidR="00766705" w:rsidRPr="00766705" w:rsidRDefault="00766705" w:rsidP="00766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766705">
              <w:rPr>
                <w:rFonts w:ascii="Calibri" w:eastAsia="Times New Roman" w:hAnsi="Calibri" w:cs="Times New Roman"/>
              </w:rPr>
              <w:t>MRR</w:t>
            </w:r>
          </w:p>
        </w:tc>
      </w:tr>
      <w:tr w:rsidR="00766705" w:rsidRPr="00766705" w:rsidTr="007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766705" w:rsidRPr="00766705" w:rsidRDefault="00766705" w:rsidP="00766705">
            <w:pPr>
              <w:rPr>
                <w:rFonts w:ascii="Calibri" w:eastAsia="Times New Roman" w:hAnsi="Calibri" w:cs="Times New Roman"/>
                <w:color w:val="000000"/>
              </w:rPr>
            </w:pPr>
            <w:r w:rsidRPr="00766705">
              <w:rPr>
                <w:rFonts w:ascii="Calibri" w:eastAsia="Times New Roman" w:hAnsi="Calibri" w:cs="Times New Roman"/>
                <w:color w:val="000000"/>
              </w:rPr>
              <w:t>SE_1</w:t>
            </w:r>
          </w:p>
        </w:tc>
        <w:tc>
          <w:tcPr>
            <w:tcW w:w="1053" w:type="dxa"/>
            <w:noWrap/>
            <w:hideMark/>
          </w:tcPr>
          <w:p w:rsidR="00766705" w:rsidRPr="00766705" w:rsidRDefault="00766705" w:rsidP="00766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705">
              <w:rPr>
                <w:rFonts w:ascii="Calibri" w:eastAsia="Times New Roman" w:hAnsi="Calibri" w:cs="Times New Roman"/>
                <w:color w:val="000000"/>
              </w:rPr>
              <w:t>0.081414</w:t>
            </w:r>
          </w:p>
        </w:tc>
      </w:tr>
      <w:tr w:rsidR="00766705" w:rsidRPr="00766705" w:rsidTr="007667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766705" w:rsidRPr="00766705" w:rsidRDefault="00766705" w:rsidP="00766705">
            <w:pPr>
              <w:rPr>
                <w:rFonts w:ascii="Calibri" w:eastAsia="Times New Roman" w:hAnsi="Calibri" w:cs="Times New Roman"/>
                <w:color w:val="000000"/>
              </w:rPr>
            </w:pPr>
            <w:r w:rsidRPr="00766705">
              <w:rPr>
                <w:rFonts w:ascii="Calibri" w:eastAsia="Times New Roman" w:hAnsi="Calibri" w:cs="Times New Roman"/>
                <w:color w:val="000000"/>
              </w:rPr>
              <w:t>SE_2</w:t>
            </w:r>
          </w:p>
        </w:tc>
        <w:tc>
          <w:tcPr>
            <w:tcW w:w="1053" w:type="dxa"/>
            <w:noWrap/>
            <w:hideMark/>
          </w:tcPr>
          <w:p w:rsidR="00766705" w:rsidRPr="00766705" w:rsidRDefault="00766705" w:rsidP="00766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705">
              <w:rPr>
                <w:rFonts w:ascii="Calibri" w:eastAsia="Times New Roman" w:hAnsi="Calibri" w:cs="Times New Roman"/>
                <w:color w:val="000000"/>
              </w:rPr>
              <w:t>0.486303</w:t>
            </w:r>
          </w:p>
        </w:tc>
      </w:tr>
      <w:tr w:rsidR="00766705" w:rsidRPr="00766705" w:rsidTr="007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766705" w:rsidRPr="00766705" w:rsidRDefault="00766705" w:rsidP="00766705">
            <w:pPr>
              <w:rPr>
                <w:rFonts w:ascii="Calibri" w:eastAsia="Times New Roman" w:hAnsi="Calibri" w:cs="Times New Roman"/>
                <w:color w:val="000000"/>
              </w:rPr>
            </w:pPr>
            <w:r w:rsidRPr="00766705">
              <w:rPr>
                <w:rFonts w:ascii="Calibri" w:eastAsia="Times New Roman" w:hAnsi="Calibri" w:cs="Times New Roman"/>
                <w:color w:val="000000"/>
              </w:rPr>
              <w:t>SE_3</w:t>
            </w:r>
          </w:p>
        </w:tc>
        <w:tc>
          <w:tcPr>
            <w:tcW w:w="1053" w:type="dxa"/>
            <w:noWrap/>
            <w:hideMark/>
          </w:tcPr>
          <w:p w:rsidR="00766705" w:rsidRPr="00766705" w:rsidRDefault="00766705" w:rsidP="00766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705">
              <w:rPr>
                <w:rFonts w:ascii="Calibri" w:eastAsia="Times New Roman" w:hAnsi="Calibri" w:cs="Times New Roman"/>
                <w:color w:val="000000"/>
              </w:rPr>
              <w:t>0.395118</w:t>
            </w:r>
          </w:p>
        </w:tc>
      </w:tr>
    </w:tbl>
    <w:p w:rsidR="001D1B09" w:rsidRDefault="001D1B09" w:rsidP="00B022FF">
      <w:pPr>
        <w:ind w:left="993"/>
        <w:jc w:val="both"/>
      </w:pPr>
    </w:p>
    <w:p w:rsidR="00EC2DD2" w:rsidRPr="00061D1B" w:rsidRDefault="00EC2DD2" w:rsidP="00EC2DD2">
      <w:pPr>
        <w:ind w:left="993"/>
        <w:jc w:val="both"/>
        <w:rPr>
          <w:i/>
          <w:noProof/>
        </w:rPr>
      </w:pPr>
      <w:r>
        <w:rPr>
          <w:i/>
          <w:noProof/>
        </w:rPr>
        <w:t>nDCG</w:t>
      </w:r>
      <w:r>
        <w:rPr>
          <w:i/>
          <w:noProof/>
        </w:rPr>
        <w:t xml:space="preserve"> table</w:t>
      </w:r>
      <w:r w:rsidRPr="000E622D">
        <w:rPr>
          <w:i/>
          <w:noProof/>
        </w:rPr>
        <w:t>:</w:t>
      </w:r>
    </w:p>
    <w:tbl>
      <w:tblPr>
        <w:tblStyle w:val="ListTable3-Accent1"/>
        <w:tblW w:w="6300" w:type="dxa"/>
        <w:tblInd w:w="1458" w:type="dxa"/>
        <w:tblLook w:val="04A0" w:firstRow="1" w:lastRow="0" w:firstColumn="1" w:lastColumn="0" w:noHBand="0" w:noVBand="1"/>
      </w:tblPr>
      <w:tblGrid>
        <w:gridCol w:w="1620"/>
        <w:gridCol w:w="1176"/>
        <w:gridCol w:w="1176"/>
        <w:gridCol w:w="1176"/>
        <w:gridCol w:w="1288"/>
      </w:tblGrid>
      <w:tr w:rsidR="00D76DEC" w:rsidRPr="00D76DEC" w:rsidTr="00D76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noWrap/>
            <w:hideMark/>
          </w:tcPr>
          <w:p w:rsidR="00D76DEC" w:rsidRPr="00D76DEC" w:rsidRDefault="00D76DEC" w:rsidP="00D76DEC">
            <w:pPr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Search Engine</w:t>
            </w:r>
          </w:p>
        </w:tc>
        <w:tc>
          <w:tcPr>
            <w:tcW w:w="1176" w:type="dxa"/>
            <w:noWrap/>
            <w:hideMark/>
          </w:tcPr>
          <w:p w:rsid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Mean</w:t>
            </w:r>
          </w:p>
          <w:p w:rsidR="00D76DEC" w:rsidRP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(nDCG@1)</w:t>
            </w:r>
          </w:p>
        </w:tc>
        <w:tc>
          <w:tcPr>
            <w:tcW w:w="1176" w:type="dxa"/>
            <w:noWrap/>
            <w:hideMark/>
          </w:tcPr>
          <w:p w:rsid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Mean</w:t>
            </w:r>
          </w:p>
          <w:p w:rsidR="00D76DEC" w:rsidRP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(nDCG@3)</w:t>
            </w:r>
          </w:p>
        </w:tc>
        <w:tc>
          <w:tcPr>
            <w:tcW w:w="1176" w:type="dxa"/>
            <w:noWrap/>
            <w:hideMark/>
          </w:tcPr>
          <w:p w:rsid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Mean</w:t>
            </w:r>
          </w:p>
          <w:p w:rsidR="00D76DEC" w:rsidRP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(nDCG@5)</w:t>
            </w:r>
          </w:p>
        </w:tc>
        <w:tc>
          <w:tcPr>
            <w:tcW w:w="1152" w:type="dxa"/>
            <w:noWrap/>
            <w:hideMark/>
          </w:tcPr>
          <w:p w:rsid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Mean</w:t>
            </w:r>
          </w:p>
          <w:p w:rsidR="00D76DEC" w:rsidRPr="00D76DEC" w:rsidRDefault="00D76DEC" w:rsidP="00D76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D76DEC">
              <w:rPr>
                <w:rFonts w:ascii="Calibri" w:eastAsia="Times New Roman" w:hAnsi="Calibri" w:cs="Times New Roman"/>
              </w:rPr>
              <w:t>(nDCG@10)</w:t>
            </w:r>
          </w:p>
        </w:tc>
      </w:tr>
      <w:tr w:rsidR="00D76DEC" w:rsidRPr="00D76DEC" w:rsidTr="00D76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D76DEC" w:rsidRPr="00D76DEC" w:rsidRDefault="00D76DEC" w:rsidP="00D76DEC">
            <w:pPr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SE_1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0.025521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0.061579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0.085546</w:t>
            </w:r>
          </w:p>
        </w:tc>
        <w:tc>
          <w:tcPr>
            <w:tcW w:w="1152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0.126786</w:t>
            </w:r>
          </w:p>
        </w:tc>
      </w:tr>
      <w:tr w:rsidR="00D76DEC" w:rsidRPr="00D76DEC" w:rsidTr="00D76D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D76DEC" w:rsidRPr="00D76DEC" w:rsidRDefault="00D76DEC" w:rsidP="00D76DEC">
            <w:pPr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SE_2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0.195554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0.526353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0.672991</w:t>
            </w:r>
          </w:p>
        </w:tc>
        <w:tc>
          <w:tcPr>
            <w:tcW w:w="1152" w:type="dxa"/>
            <w:noWrap/>
            <w:hideMark/>
          </w:tcPr>
          <w:p w:rsidR="00D76DEC" w:rsidRPr="00D76DEC" w:rsidRDefault="00D76DEC" w:rsidP="00D7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0.80411</w:t>
            </w:r>
          </w:p>
        </w:tc>
      </w:tr>
      <w:tr w:rsidR="00D76DEC" w:rsidRPr="00D76DEC" w:rsidTr="00D76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D76DEC" w:rsidRPr="00D76DEC" w:rsidRDefault="00D76DEC" w:rsidP="00D76DEC">
            <w:pPr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SE_3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0.158024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0.388966</w:t>
            </w:r>
          </w:p>
        </w:tc>
        <w:tc>
          <w:tcPr>
            <w:tcW w:w="1176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0.487971</w:t>
            </w:r>
          </w:p>
        </w:tc>
        <w:tc>
          <w:tcPr>
            <w:tcW w:w="1152" w:type="dxa"/>
            <w:noWrap/>
            <w:hideMark/>
          </w:tcPr>
          <w:p w:rsidR="00D76DEC" w:rsidRPr="00D76DEC" w:rsidRDefault="00D76DEC" w:rsidP="00D7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76DEC">
              <w:rPr>
                <w:rFonts w:ascii="Calibri" w:eastAsia="Times New Roman" w:hAnsi="Calibri" w:cs="Times New Roman"/>
                <w:color w:val="000000"/>
              </w:rPr>
              <w:t>0.613001</w:t>
            </w:r>
          </w:p>
        </w:tc>
      </w:tr>
    </w:tbl>
    <w:p w:rsidR="00EC2DD2" w:rsidRPr="000E622D" w:rsidRDefault="00EC2DD2" w:rsidP="00B022FF">
      <w:pPr>
        <w:ind w:left="993"/>
        <w:jc w:val="both"/>
      </w:pPr>
    </w:p>
    <w:p w:rsidR="0036057C" w:rsidRPr="0036057C" w:rsidRDefault="0036057C" w:rsidP="00E7762B">
      <w:pPr>
        <w:pStyle w:val="ListParagraph"/>
        <w:ind w:left="993"/>
        <w:rPr>
          <w:sz w:val="28"/>
          <w:szCs w:val="28"/>
        </w:rPr>
      </w:pPr>
    </w:p>
    <w:p w:rsidR="009A4793" w:rsidRPr="002F5FEF" w:rsidRDefault="001D188C" w:rsidP="002F5FE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Helping the </w:t>
      </w:r>
      <w:r w:rsidRPr="001D188C">
        <w:rPr>
          <w:b/>
          <w:noProof/>
          <w:sz w:val="24"/>
          <w:szCs w:val="24"/>
        </w:rPr>
        <w:t>“NoobDataScience”</w:t>
      </w:r>
      <w:r w:rsidR="009A4793" w:rsidRPr="002F5F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Company to choose between 3 different SE’s</w:t>
      </w:r>
    </w:p>
    <w:p w:rsidR="009A4793" w:rsidRPr="00DD1555" w:rsidRDefault="009A4793" w:rsidP="009A4793">
      <w:pPr>
        <w:pStyle w:val="ListParagraph"/>
        <w:ind w:left="1713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(</w:t>
      </w:r>
      <w:r w:rsidRPr="00501203">
        <w:rPr>
          <w:b/>
          <w:sz w:val="24"/>
          <w:szCs w:val="24"/>
        </w:rPr>
        <w:t>Python code:</w:t>
      </w:r>
      <w:r>
        <w:rPr>
          <w:i/>
        </w:rPr>
        <w:t xml:space="preserve"> </w:t>
      </w:r>
      <w:r w:rsidR="003905FA">
        <w:rPr>
          <w:i/>
          <w:color w:val="FF0000"/>
        </w:rPr>
        <w:t>main_part_1_2</w:t>
      </w:r>
      <w:r w:rsidRPr="00585FBD">
        <w:rPr>
          <w:i/>
          <w:color w:val="FF0000"/>
        </w:rPr>
        <w:t>.py</w:t>
      </w:r>
      <w:r w:rsidRPr="00501203">
        <w:rPr>
          <w:b/>
          <w:sz w:val="24"/>
          <w:szCs w:val="24"/>
        </w:rPr>
        <w:t>, custom module:</w:t>
      </w:r>
      <w:r>
        <w:rPr>
          <w:i/>
          <w:color w:val="FF0000"/>
        </w:rPr>
        <w:t xml:space="preserve"> hwmodule.py</w:t>
      </w:r>
      <w:r>
        <w:rPr>
          <w:b/>
          <w:noProof/>
          <w:sz w:val="24"/>
          <w:szCs w:val="24"/>
        </w:rPr>
        <w:t>)</w:t>
      </w:r>
    </w:p>
    <w:p w:rsidR="00535C07" w:rsidRDefault="00535C07" w:rsidP="00E7762B">
      <w:pPr>
        <w:pStyle w:val="ListParagraph"/>
        <w:ind w:left="993"/>
        <w:rPr>
          <w:i/>
        </w:rPr>
      </w:pPr>
    </w:p>
    <w:p w:rsidR="00585FBD" w:rsidRPr="00D5599E" w:rsidRDefault="00D94496" w:rsidP="00204A72">
      <w:pPr>
        <w:pStyle w:val="ListParagraph"/>
        <w:ind w:left="993"/>
      </w:pPr>
      <w:r w:rsidRPr="00D5599E">
        <w:t>The data we have here show that we are de</w:t>
      </w:r>
      <w:r w:rsidRPr="00D5599E">
        <w:t>aling with ranking algorithms. E</w:t>
      </w:r>
      <w:r w:rsidRPr="00D5599E">
        <w:t>ach query retri</w:t>
      </w:r>
      <w:r w:rsidRPr="00D5599E">
        <w:t>eves 200 documents ranked</w:t>
      </w:r>
      <w:r w:rsidR="001E23C5" w:rsidRPr="00D5599E">
        <w:t xml:space="preserve"> in order of relevance</w:t>
      </w:r>
      <w:r w:rsidRPr="00D5599E">
        <w:t xml:space="preserve">. </w:t>
      </w:r>
      <w:r w:rsidR="00B627B1" w:rsidRPr="00D5599E">
        <w:t>T</w:t>
      </w:r>
      <w:r w:rsidRPr="00D5599E">
        <w:t>his</w:t>
      </w:r>
      <w:r w:rsidR="00B627B1" w:rsidRPr="00D5599E">
        <w:t xml:space="preserve"> simple</w:t>
      </w:r>
      <w:r w:rsidRPr="00D5599E">
        <w:t xml:space="preserve"> anal</w:t>
      </w:r>
      <w:r w:rsidR="00B627B1" w:rsidRPr="00D5599E">
        <w:t>ysi</w:t>
      </w:r>
      <w:r w:rsidRPr="00D5599E">
        <w:t>s make</w:t>
      </w:r>
      <w:r w:rsidR="00204A72" w:rsidRPr="00D5599E">
        <w:t>s</w:t>
      </w:r>
      <w:r w:rsidRPr="00D5599E">
        <w:t xml:space="preserve"> us understand that Precision, Recall and even their harmonic mean (F-measure) are not good metrics for picking the</w:t>
      </w:r>
      <w:r w:rsidR="00204A72" w:rsidRPr="00D5599E">
        <w:t xml:space="preserve"> </w:t>
      </w:r>
      <w:r w:rsidRPr="00D5599E">
        <w:t>best search engine here.</w:t>
      </w:r>
    </w:p>
    <w:p w:rsidR="00CC39F1" w:rsidRPr="00D5599E" w:rsidRDefault="00CC39F1" w:rsidP="00204A72">
      <w:pPr>
        <w:pStyle w:val="ListParagraph"/>
        <w:ind w:left="993"/>
      </w:pPr>
    </w:p>
    <w:p w:rsidR="00E62CC3" w:rsidRPr="00D5599E" w:rsidRDefault="00CC39F1" w:rsidP="00CC39F1">
      <w:pPr>
        <w:pStyle w:val="ListParagraph"/>
        <w:ind w:left="993"/>
      </w:pPr>
      <w:r w:rsidRPr="00D5599E">
        <w:t xml:space="preserve">However, since the </w:t>
      </w:r>
      <w:r w:rsidRPr="00D5599E">
        <w:rPr>
          <w:noProof/>
        </w:rPr>
        <w:t>“NoobDataScience”</w:t>
      </w:r>
      <w:r w:rsidRPr="00D5599E">
        <w:t xml:space="preserve"> app will return to the user only four of the </w:t>
      </w:r>
      <w:r w:rsidRPr="00D5599E">
        <w:t xml:space="preserve">200 </w:t>
      </w:r>
      <w:r w:rsidRPr="00D5599E">
        <w:t>query results, we</w:t>
      </w:r>
      <w:r w:rsidRPr="00D5599E">
        <w:t xml:space="preserve"> will go forward assuming</w:t>
      </w:r>
      <w:r w:rsidRPr="00D5599E">
        <w:t xml:space="preserve"> that the app pic</w:t>
      </w:r>
      <w:r w:rsidRPr="00D5599E">
        <w:t>ks the first four</w:t>
      </w:r>
      <w:r w:rsidR="00FD32FD" w:rsidRPr="00D5599E">
        <w:t xml:space="preserve"> results returned by</w:t>
      </w:r>
      <w:r w:rsidRPr="00D5599E">
        <w:t xml:space="preserve"> the </w:t>
      </w:r>
      <w:r w:rsidRPr="00D5599E">
        <w:t>ranking a</w:t>
      </w:r>
      <w:r w:rsidR="002D4CD1" w:rsidRPr="00D5599E">
        <w:t>lgorithm and show</w:t>
      </w:r>
      <w:r w:rsidRPr="00D5599E">
        <w:t xml:space="preserve"> them</w:t>
      </w:r>
      <w:r w:rsidR="002D4CD1" w:rsidRPr="00D5599E">
        <w:t xml:space="preserve"> to the user</w:t>
      </w:r>
      <w:r w:rsidRPr="00D5599E">
        <w:t xml:space="preserve"> in a casual order.</w:t>
      </w:r>
    </w:p>
    <w:p w:rsidR="00E62CC3" w:rsidRPr="00D5599E" w:rsidRDefault="00E62CC3" w:rsidP="00CC39F1">
      <w:pPr>
        <w:pStyle w:val="ListParagraph"/>
        <w:ind w:left="993"/>
      </w:pPr>
    </w:p>
    <w:p w:rsidR="00CC39F1" w:rsidRPr="00D5599E" w:rsidRDefault="00E62CC3" w:rsidP="00CC39F1">
      <w:pPr>
        <w:pStyle w:val="ListParagraph"/>
        <w:ind w:left="993"/>
      </w:pPr>
      <w:r w:rsidRPr="00D5599E">
        <w:t>The previous assumption</w:t>
      </w:r>
      <w:r w:rsidR="00CC39F1" w:rsidRPr="00D5599E">
        <w:t xml:space="preserve"> changes everything.</w:t>
      </w:r>
      <w:r w:rsidRPr="00D5599E">
        <w:t xml:space="preserve"> In fact,</w:t>
      </w:r>
      <w:r w:rsidR="00CC39F1" w:rsidRPr="00D5599E">
        <w:t xml:space="preserve"> considering only the first query, the </w:t>
      </w:r>
      <w:r w:rsidR="001E3844" w:rsidRPr="00D5599E">
        <w:t>three</w:t>
      </w:r>
      <w:r w:rsidR="00CC39F1" w:rsidRPr="00D5599E">
        <w:t xml:space="preserve"> search engines will return the following results:</w:t>
      </w:r>
    </w:p>
    <w:p w:rsidR="00DC3A8B" w:rsidRDefault="00DC3A8B" w:rsidP="00DC3A8B">
      <w:pPr>
        <w:pStyle w:val="ListParagraph"/>
        <w:ind w:left="1620"/>
        <w:rPr>
          <w:i/>
        </w:rPr>
      </w:pPr>
      <w:r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112pt">
            <v:imagedata r:id="rId7" o:title="output_of_SE_on_query_one"/>
          </v:shape>
        </w:pict>
      </w:r>
    </w:p>
    <w:p w:rsidR="007951F0" w:rsidRPr="00D5599E" w:rsidRDefault="007951F0" w:rsidP="001D76C7">
      <w:pPr>
        <w:pStyle w:val="ListParagraph"/>
        <w:ind w:left="990"/>
      </w:pPr>
      <w:r w:rsidRPr="00D5599E">
        <w:t>I</w:t>
      </w:r>
      <w:r w:rsidRPr="00D5599E">
        <w:t>n this particular case</w:t>
      </w:r>
      <w:r w:rsidR="004C114F" w:rsidRPr="00D5599E">
        <w:t xml:space="preserve"> </w:t>
      </w:r>
      <w:r w:rsidRPr="00D5599E">
        <w:t>(case where the app returns four unranked results)</w:t>
      </w:r>
      <w:r w:rsidRPr="00D5599E">
        <w:t xml:space="preserve">, we are dealing with a </w:t>
      </w:r>
      <w:r w:rsidR="008022AC" w:rsidRPr="00D5599E">
        <w:t>“</w:t>
      </w:r>
      <w:r w:rsidRPr="00D5599E">
        <w:t>normal</w:t>
      </w:r>
      <w:r w:rsidR="008022AC" w:rsidRPr="00D5599E">
        <w:t>”</w:t>
      </w:r>
      <w:r w:rsidRPr="00D5599E">
        <w:t xml:space="preserve"> </w:t>
      </w:r>
      <w:r w:rsidR="008022AC" w:rsidRPr="00D5599E">
        <w:t>retrieval</w:t>
      </w:r>
      <w:r w:rsidRPr="00D5599E">
        <w:t xml:space="preserve"> system without ranking. </w:t>
      </w:r>
      <w:r w:rsidR="008022AC" w:rsidRPr="00D5599E">
        <w:t>Thus</w:t>
      </w:r>
      <w:r w:rsidRPr="00D5599E">
        <w:t>, measures as P@K, MAP, MRR, or</w:t>
      </w:r>
      <w:r w:rsidR="00304CBE" w:rsidRPr="00D5599E">
        <w:rPr>
          <w:noProof/>
        </w:rPr>
        <w:t>s</w:t>
      </w:r>
      <w:r w:rsidR="001D76C7" w:rsidRPr="00D5599E">
        <w:t xml:space="preserve"> are not useful since they take into </w:t>
      </w:r>
      <w:r w:rsidRPr="00D5599E">
        <w:t>account the rank.</w:t>
      </w:r>
    </w:p>
    <w:p w:rsidR="00D5599E" w:rsidRDefault="00D5599E" w:rsidP="007951F0">
      <w:pPr>
        <w:pStyle w:val="ListParagraph"/>
        <w:ind w:left="990"/>
      </w:pPr>
    </w:p>
    <w:p w:rsidR="00F41B1C" w:rsidRDefault="00D5599E" w:rsidP="00F41B1C">
      <w:pPr>
        <w:pStyle w:val="ListParagraph"/>
        <w:ind w:left="990"/>
      </w:pPr>
      <w:r w:rsidRPr="00D5599E">
        <w:t>The metric suiting the most our purpose here is the</w:t>
      </w:r>
      <w:r w:rsidR="007951F0" w:rsidRPr="00D5599E">
        <w:t xml:space="preserve"> </w:t>
      </w:r>
      <w:r w:rsidR="007951F0" w:rsidRPr="00D5599E">
        <w:rPr>
          <w:i/>
          <w:noProof/>
          <w:color w:val="FF0000"/>
        </w:rPr>
        <w:t>mean(F-measure)</w:t>
      </w:r>
      <w:r w:rsidR="00871694">
        <w:t>. W</w:t>
      </w:r>
      <w:r w:rsidR="007951F0" w:rsidRPr="00D5599E">
        <w:t xml:space="preserve">e are not simply using </w:t>
      </w:r>
      <w:r w:rsidR="007951F0" w:rsidRPr="00776EFC">
        <w:rPr>
          <w:i/>
          <w:noProof/>
        </w:rPr>
        <w:t>mean(P)</w:t>
      </w:r>
      <w:r w:rsidR="007951F0" w:rsidRPr="00D5599E">
        <w:t xml:space="preserve"> cause we want to take into account not onl</w:t>
      </w:r>
      <w:r w:rsidR="005C1F0E">
        <w:t>y the precision but also the re</w:t>
      </w:r>
      <w:r w:rsidR="007951F0" w:rsidRPr="00D5599E">
        <w:t>call.</w:t>
      </w:r>
    </w:p>
    <w:p w:rsidR="00F41B1C" w:rsidRPr="00061D1B" w:rsidRDefault="00F41B1C" w:rsidP="00F41B1C">
      <w:pPr>
        <w:ind w:left="993"/>
        <w:jc w:val="both"/>
        <w:rPr>
          <w:i/>
          <w:noProof/>
        </w:rPr>
      </w:pPr>
      <w:r>
        <w:rPr>
          <w:i/>
          <w:noProof/>
        </w:rPr>
        <w:t>F-measure</w:t>
      </w:r>
      <w:r>
        <w:rPr>
          <w:i/>
          <w:noProof/>
        </w:rPr>
        <w:t xml:space="preserve"> table</w:t>
      </w:r>
      <w:r w:rsidRPr="000E622D">
        <w:rPr>
          <w:i/>
          <w:noProof/>
        </w:rPr>
        <w:t>:</w:t>
      </w:r>
    </w:p>
    <w:tbl>
      <w:tblPr>
        <w:tblStyle w:val="ListTable3-Accent1"/>
        <w:tblW w:w="3330" w:type="dxa"/>
        <w:tblInd w:w="1368" w:type="dxa"/>
        <w:tblLook w:val="04A0" w:firstRow="1" w:lastRow="0" w:firstColumn="1" w:lastColumn="0" w:noHBand="0" w:noVBand="1"/>
      </w:tblPr>
      <w:tblGrid>
        <w:gridCol w:w="1980"/>
        <w:gridCol w:w="1357"/>
      </w:tblGrid>
      <w:tr w:rsidR="00CD171A" w:rsidRPr="00CD171A" w:rsidTr="00CD1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noWrap/>
            <w:hideMark/>
          </w:tcPr>
          <w:p w:rsidR="00CD171A" w:rsidRPr="00CD171A" w:rsidRDefault="00CD171A" w:rsidP="00CD171A">
            <w:pPr>
              <w:rPr>
                <w:rFonts w:ascii="Calibri" w:eastAsia="Times New Roman" w:hAnsi="Calibri" w:cs="Times New Roman"/>
              </w:rPr>
            </w:pPr>
            <w:r w:rsidRPr="00CD171A">
              <w:rPr>
                <w:rFonts w:ascii="Calibri" w:eastAsia="Times New Roman" w:hAnsi="Calibri" w:cs="Times New Roman"/>
              </w:rPr>
              <w:t>Search Engine</w:t>
            </w:r>
          </w:p>
        </w:tc>
        <w:tc>
          <w:tcPr>
            <w:tcW w:w="1350" w:type="dxa"/>
            <w:noWrap/>
            <w:hideMark/>
          </w:tcPr>
          <w:p w:rsidR="00CD171A" w:rsidRDefault="00CD171A" w:rsidP="00CD1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D171A">
              <w:rPr>
                <w:rFonts w:ascii="Calibri" w:eastAsia="Times New Roman" w:hAnsi="Calibri" w:cs="Times New Roman"/>
              </w:rPr>
              <w:t>Mean</w:t>
            </w:r>
          </w:p>
          <w:p w:rsidR="00CD171A" w:rsidRPr="00CD171A" w:rsidRDefault="00CD171A" w:rsidP="00CD1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D171A">
              <w:rPr>
                <w:rFonts w:ascii="Calibri" w:eastAsia="Times New Roman" w:hAnsi="Calibri" w:cs="Times New Roman"/>
              </w:rPr>
              <w:t>(</w:t>
            </w:r>
            <w:r w:rsidRPr="00CD171A">
              <w:rPr>
                <w:rFonts w:ascii="Calibri" w:eastAsia="Times New Roman" w:hAnsi="Calibri" w:cs="Times New Roman"/>
                <w:noProof/>
              </w:rPr>
              <w:t>F_measure</w:t>
            </w:r>
            <w:r w:rsidRPr="00CD171A">
              <w:rPr>
                <w:rFonts w:ascii="Calibri" w:eastAsia="Times New Roman" w:hAnsi="Calibri" w:cs="Times New Roman"/>
              </w:rPr>
              <w:t>)</w:t>
            </w:r>
          </w:p>
        </w:tc>
      </w:tr>
      <w:tr w:rsidR="00CD171A" w:rsidRPr="00CD171A" w:rsidTr="00CD1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CD171A" w:rsidRPr="00CD171A" w:rsidRDefault="00CD171A" w:rsidP="00CD171A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71A">
              <w:rPr>
                <w:rFonts w:ascii="Calibri" w:eastAsia="Times New Roman" w:hAnsi="Calibri" w:cs="Times New Roman"/>
                <w:color w:val="000000"/>
              </w:rPr>
              <w:t>SE_1</w:t>
            </w:r>
          </w:p>
        </w:tc>
        <w:tc>
          <w:tcPr>
            <w:tcW w:w="1350" w:type="dxa"/>
            <w:noWrap/>
            <w:hideMark/>
          </w:tcPr>
          <w:p w:rsidR="00CD171A" w:rsidRPr="00CD171A" w:rsidRDefault="00CD171A" w:rsidP="00CD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D171A">
              <w:rPr>
                <w:rFonts w:ascii="Calibri" w:eastAsia="Times New Roman" w:hAnsi="Calibri" w:cs="Times New Roman"/>
                <w:color w:val="000000"/>
              </w:rPr>
              <w:t>0.247949</w:t>
            </w:r>
          </w:p>
        </w:tc>
      </w:tr>
      <w:tr w:rsidR="00CD171A" w:rsidRPr="00CD171A" w:rsidTr="00CD17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CD171A" w:rsidRPr="00CD171A" w:rsidRDefault="00CD171A" w:rsidP="00CD171A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71A">
              <w:rPr>
                <w:rFonts w:ascii="Calibri" w:eastAsia="Times New Roman" w:hAnsi="Calibri" w:cs="Times New Roman"/>
                <w:color w:val="000000"/>
              </w:rPr>
              <w:t>SE_2</w:t>
            </w:r>
          </w:p>
        </w:tc>
        <w:tc>
          <w:tcPr>
            <w:tcW w:w="1350" w:type="dxa"/>
            <w:noWrap/>
            <w:hideMark/>
          </w:tcPr>
          <w:p w:rsidR="00CD171A" w:rsidRPr="00CD171A" w:rsidRDefault="00CD171A" w:rsidP="00CD1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D171A">
              <w:rPr>
                <w:rFonts w:ascii="Calibri" w:eastAsia="Times New Roman" w:hAnsi="Calibri" w:cs="Times New Roman"/>
                <w:color w:val="000000"/>
              </w:rPr>
              <w:t>0.177724</w:t>
            </w:r>
          </w:p>
        </w:tc>
      </w:tr>
      <w:tr w:rsidR="00CD171A" w:rsidRPr="00CD171A" w:rsidTr="00CD1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CD171A" w:rsidRPr="00CD171A" w:rsidRDefault="00CD171A" w:rsidP="00CD171A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71A">
              <w:rPr>
                <w:rFonts w:ascii="Calibri" w:eastAsia="Times New Roman" w:hAnsi="Calibri" w:cs="Times New Roman"/>
                <w:color w:val="000000"/>
              </w:rPr>
              <w:t>SE_3</w:t>
            </w:r>
          </w:p>
        </w:tc>
        <w:tc>
          <w:tcPr>
            <w:tcW w:w="1350" w:type="dxa"/>
            <w:noWrap/>
            <w:hideMark/>
          </w:tcPr>
          <w:p w:rsidR="00CD171A" w:rsidRPr="00CD171A" w:rsidRDefault="00CD171A" w:rsidP="00CD1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D171A">
              <w:rPr>
                <w:rFonts w:ascii="Calibri" w:eastAsia="Times New Roman" w:hAnsi="Calibri" w:cs="Times New Roman"/>
                <w:color w:val="000000"/>
              </w:rPr>
              <w:t>0.253298</w:t>
            </w:r>
          </w:p>
        </w:tc>
      </w:tr>
    </w:tbl>
    <w:p w:rsidR="00F41B1C" w:rsidRPr="00D5599E" w:rsidRDefault="00F41B1C" w:rsidP="007951F0">
      <w:pPr>
        <w:pStyle w:val="ListParagraph"/>
        <w:ind w:left="990"/>
      </w:pPr>
    </w:p>
    <w:p w:rsidR="00DC3A8B" w:rsidRPr="000F3FB0" w:rsidRDefault="00F306CF" w:rsidP="007951F0">
      <w:pPr>
        <w:pStyle w:val="ListParagraph"/>
        <w:ind w:left="990"/>
      </w:pPr>
      <w:r>
        <w:t>This</w:t>
      </w:r>
      <w:r w:rsidR="000F3FB0" w:rsidRPr="000F3FB0">
        <w:t xml:space="preserve"> F-</w:t>
      </w:r>
      <w:r w:rsidR="00961225" w:rsidRPr="000F3FB0">
        <w:t>measure</w:t>
      </w:r>
      <w:r w:rsidR="00961225">
        <w:t>’</w:t>
      </w:r>
      <w:r w:rsidR="00961225" w:rsidRPr="000F3FB0">
        <w:t>s</w:t>
      </w:r>
      <w:r>
        <w:t xml:space="preserve"> table</w:t>
      </w:r>
      <w:r w:rsidR="000F3FB0" w:rsidRPr="000F3FB0">
        <w:t xml:space="preserve"> tell us that the </w:t>
      </w:r>
      <w:r w:rsidR="000F3FB0" w:rsidRPr="000F3FB0">
        <w:rPr>
          <w:noProof/>
        </w:rPr>
        <w:t>“NoobDataScience”</w:t>
      </w:r>
      <w:r w:rsidR="000F3FB0" w:rsidRPr="000F3FB0">
        <w:t xml:space="preserve"> company should choose the </w:t>
      </w:r>
      <w:r w:rsidR="000F3FB0" w:rsidRPr="00C00B55">
        <w:rPr>
          <w:color w:val="FF0000"/>
        </w:rPr>
        <w:t>SE 3</w:t>
      </w:r>
      <w:r w:rsidR="000F3FB0" w:rsidRPr="000F3FB0">
        <w:t xml:space="preserve"> since it has the greatest F-measure</w:t>
      </w:r>
      <w:r w:rsidR="00D15ADD">
        <w:t>.</w:t>
      </w:r>
    </w:p>
    <w:p w:rsidR="00CC39F1" w:rsidRPr="00204A72" w:rsidRDefault="00CC39F1" w:rsidP="00CC39F1">
      <w:pPr>
        <w:pStyle w:val="ListParagraph"/>
        <w:ind w:left="993"/>
        <w:rPr>
          <w:i/>
        </w:rPr>
      </w:pPr>
      <w:r w:rsidRPr="00CC39F1">
        <w:rPr>
          <w:i/>
        </w:rPr>
        <w:t xml:space="preserve">    </w:t>
      </w:r>
    </w:p>
    <w:p w:rsidR="001F2A70" w:rsidRDefault="001F2A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2A70" w:rsidRPr="00FB6360" w:rsidRDefault="001F2A70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9372FB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1F2A70" w:rsidRPr="001F2A70">
        <w:rPr>
          <w:sz w:val="28"/>
          <w:szCs w:val="28"/>
        </w:rPr>
        <w:t>Near-Duplicates-Detection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864B66" w:rsidRDefault="000765FD" w:rsidP="00864B66">
      <w:pPr>
        <w:pStyle w:val="ListParagraph"/>
        <w:numPr>
          <w:ilvl w:val="0"/>
          <w:numId w:val="4"/>
        </w:numPr>
        <w:ind w:left="993"/>
        <w:rPr>
          <w:b/>
          <w:sz w:val="24"/>
          <w:szCs w:val="24"/>
        </w:rPr>
      </w:pPr>
      <w:r w:rsidRPr="00864B66">
        <w:rPr>
          <w:b/>
          <w:sz w:val="24"/>
          <w:szCs w:val="24"/>
        </w:rPr>
        <w:t>Finding all near-duplicate documents inside a dataset</w:t>
      </w:r>
    </w:p>
    <w:p w:rsidR="00502073" w:rsidRDefault="00463E21" w:rsidP="00864B66">
      <w:pPr>
        <w:pStyle w:val="ListParagraph"/>
        <w:ind w:left="993"/>
        <w:rPr>
          <w:b/>
          <w:noProof/>
          <w:sz w:val="24"/>
          <w:szCs w:val="24"/>
        </w:rPr>
      </w:pPr>
      <w:r>
        <w:t xml:space="preserve"> </w:t>
      </w:r>
      <w:r w:rsidR="00864B66" w:rsidRPr="00864B66">
        <w:rPr>
          <w:b/>
          <w:noProof/>
          <w:sz w:val="24"/>
          <w:szCs w:val="24"/>
        </w:rPr>
        <w:t>(</w:t>
      </w:r>
      <w:r w:rsidR="00864B66" w:rsidRPr="00864B66">
        <w:rPr>
          <w:b/>
          <w:sz w:val="24"/>
          <w:szCs w:val="24"/>
        </w:rPr>
        <w:t>Python code:</w:t>
      </w:r>
      <w:r w:rsidR="00864B66" w:rsidRPr="00864B66">
        <w:rPr>
          <w:i/>
        </w:rPr>
        <w:t xml:space="preserve"> </w:t>
      </w:r>
      <w:r w:rsidR="00864B66" w:rsidRPr="00864B66">
        <w:rPr>
          <w:i/>
          <w:color w:val="FF0000"/>
        </w:rPr>
        <w:t>main_part_1_2.py</w:t>
      </w:r>
      <w:r w:rsidR="00864B66" w:rsidRPr="00864B66">
        <w:rPr>
          <w:b/>
          <w:sz w:val="24"/>
          <w:szCs w:val="24"/>
        </w:rPr>
        <w:t>, custom module:</w:t>
      </w:r>
      <w:r w:rsidR="00864B66" w:rsidRPr="00864B66">
        <w:rPr>
          <w:i/>
          <w:color w:val="FF0000"/>
        </w:rPr>
        <w:t xml:space="preserve"> hwmodule.py</w:t>
      </w:r>
      <w:r w:rsidR="00864B66" w:rsidRPr="00864B66">
        <w:rPr>
          <w:b/>
          <w:noProof/>
          <w:sz w:val="24"/>
          <w:szCs w:val="24"/>
        </w:rPr>
        <w:t>)</w:t>
      </w:r>
    </w:p>
    <w:p w:rsidR="00DD3545" w:rsidRDefault="00DD3545" w:rsidP="00864B66">
      <w:pPr>
        <w:pStyle w:val="ListParagraph"/>
        <w:ind w:left="993"/>
        <w:rPr>
          <w:b/>
          <w:noProof/>
          <w:sz w:val="24"/>
          <w:szCs w:val="24"/>
        </w:rPr>
      </w:pPr>
    </w:p>
    <w:p w:rsidR="00DD3545" w:rsidRPr="00DD3545" w:rsidRDefault="002123CD" w:rsidP="00864B66">
      <w:pPr>
        <w:pStyle w:val="ListParagraph"/>
        <w:ind w:left="993"/>
      </w:pPr>
      <w:r>
        <w:t>dsadsa</w:t>
      </w:r>
      <w:r w:rsidR="00107C3C">
        <w:t>sss</w:t>
      </w:r>
      <w:bookmarkStart w:id="1" w:name="_GoBack"/>
      <w:bookmarkEnd w:id="1"/>
    </w:p>
    <w:sectPr w:rsidR="00DD3545" w:rsidRPr="00DD3545" w:rsidSect="00A858EC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14" w:rsidRDefault="00557114" w:rsidP="000611BF">
      <w:pPr>
        <w:spacing w:after="0" w:line="240" w:lineRule="auto"/>
      </w:pPr>
      <w:r>
        <w:separator/>
      </w:r>
    </w:p>
  </w:endnote>
  <w:endnote w:type="continuationSeparator" w:id="0">
    <w:p w:rsidR="00557114" w:rsidRDefault="00557114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14" w:rsidRDefault="00557114" w:rsidP="000611BF">
      <w:pPr>
        <w:spacing w:after="0" w:line="240" w:lineRule="auto"/>
      </w:pPr>
      <w:r>
        <w:separator/>
      </w:r>
    </w:p>
  </w:footnote>
  <w:footnote w:type="continuationSeparator" w:id="0">
    <w:p w:rsidR="00557114" w:rsidRDefault="00557114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16D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D7"/>
    <w:rsid w:val="00007783"/>
    <w:rsid w:val="00023DB6"/>
    <w:rsid w:val="00033401"/>
    <w:rsid w:val="00045E99"/>
    <w:rsid w:val="00051B1F"/>
    <w:rsid w:val="00052477"/>
    <w:rsid w:val="00053A49"/>
    <w:rsid w:val="00053B7F"/>
    <w:rsid w:val="000611BF"/>
    <w:rsid w:val="00061D1B"/>
    <w:rsid w:val="00065EA9"/>
    <w:rsid w:val="000677CA"/>
    <w:rsid w:val="000765FD"/>
    <w:rsid w:val="0008587E"/>
    <w:rsid w:val="00087B92"/>
    <w:rsid w:val="000A14AD"/>
    <w:rsid w:val="000B1FBD"/>
    <w:rsid w:val="000D70C0"/>
    <w:rsid w:val="000E3CC0"/>
    <w:rsid w:val="000E622D"/>
    <w:rsid w:val="000F024D"/>
    <w:rsid w:val="000F08AA"/>
    <w:rsid w:val="000F3FB0"/>
    <w:rsid w:val="00107C3C"/>
    <w:rsid w:val="00116746"/>
    <w:rsid w:val="00116C0B"/>
    <w:rsid w:val="001248BA"/>
    <w:rsid w:val="00126EDC"/>
    <w:rsid w:val="00127620"/>
    <w:rsid w:val="00127975"/>
    <w:rsid w:val="001351E9"/>
    <w:rsid w:val="001422EA"/>
    <w:rsid w:val="00151AFF"/>
    <w:rsid w:val="00153114"/>
    <w:rsid w:val="00160780"/>
    <w:rsid w:val="00164944"/>
    <w:rsid w:val="001671C3"/>
    <w:rsid w:val="00171C19"/>
    <w:rsid w:val="00173A4F"/>
    <w:rsid w:val="00186B3E"/>
    <w:rsid w:val="00192A6A"/>
    <w:rsid w:val="001A4458"/>
    <w:rsid w:val="001B24EB"/>
    <w:rsid w:val="001C128D"/>
    <w:rsid w:val="001C4FF9"/>
    <w:rsid w:val="001D188C"/>
    <w:rsid w:val="001D1B09"/>
    <w:rsid w:val="001D23A7"/>
    <w:rsid w:val="001D76C7"/>
    <w:rsid w:val="001E23C5"/>
    <w:rsid w:val="001E2E19"/>
    <w:rsid w:val="001E3844"/>
    <w:rsid w:val="001F043E"/>
    <w:rsid w:val="001F29AE"/>
    <w:rsid w:val="001F2A70"/>
    <w:rsid w:val="001F5A0B"/>
    <w:rsid w:val="00200B91"/>
    <w:rsid w:val="00204A72"/>
    <w:rsid w:val="00207A0A"/>
    <w:rsid w:val="002123CD"/>
    <w:rsid w:val="002210DB"/>
    <w:rsid w:val="0023120F"/>
    <w:rsid w:val="00232A19"/>
    <w:rsid w:val="00233185"/>
    <w:rsid w:val="00237D55"/>
    <w:rsid w:val="0024546F"/>
    <w:rsid w:val="002465D8"/>
    <w:rsid w:val="002502BF"/>
    <w:rsid w:val="0025210F"/>
    <w:rsid w:val="00256580"/>
    <w:rsid w:val="002619CB"/>
    <w:rsid w:val="00270824"/>
    <w:rsid w:val="002850E9"/>
    <w:rsid w:val="00285540"/>
    <w:rsid w:val="002A1490"/>
    <w:rsid w:val="002A3196"/>
    <w:rsid w:val="002D20CB"/>
    <w:rsid w:val="002D43D6"/>
    <w:rsid w:val="002D4CD1"/>
    <w:rsid w:val="002F5FEF"/>
    <w:rsid w:val="002F77D5"/>
    <w:rsid w:val="00304CBE"/>
    <w:rsid w:val="003306EF"/>
    <w:rsid w:val="00347414"/>
    <w:rsid w:val="00353C86"/>
    <w:rsid w:val="0036057C"/>
    <w:rsid w:val="00360D06"/>
    <w:rsid w:val="003617DD"/>
    <w:rsid w:val="00382022"/>
    <w:rsid w:val="00382996"/>
    <w:rsid w:val="00385482"/>
    <w:rsid w:val="00390472"/>
    <w:rsid w:val="003905FA"/>
    <w:rsid w:val="003A1421"/>
    <w:rsid w:val="003A402E"/>
    <w:rsid w:val="003A4F54"/>
    <w:rsid w:val="003D65AD"/>
    <w:rsid w:val="003E46A8"/>
    <w:rsid w:val="00400C38"/>
    <w:rsid w:val="004105E4"/>
    <w:rsid w:val="00427AB2"/>
    <w:rsid w:val="0043268F"/>
    <w:rsid w:val="004354B9"/>
    <w:rsid w:val="004374E2"/>
    <w:rsid w:val="0044395A"/>
    <w:rsid w:val="00443BAF"/>
    <w:rsid w:val="00451139"/>
    <w:rsid w:val="00463E21"/>
    <w:rsid w:val="00470DEB"/>
    <w:rsid w:val="00476F86"/>
    <w:rsid w:val="00482CE5"/>
    <w:rsid w:val="00485123"/>
    <w:rsid w:val="004854A0"/>
    <w:rsid w:val="004B377E"/>
    <w:rsid w:val="004B3F0B"/>
    <w:rsid w:val="004C114F"/>
    <w:rsid w:val="004C7CA9"/>
    <w:rsid w:val="004E55EC"/>
    <w:rsid w:val="004F185D"/>
    <w:rsid w:val="004F7931"/>
    <w:rsid w:val="00501203"/>
    <w:rsid w:val="00502073"/>
    <w:rsid w:val="00513103"/>
    <w:rsid w:val="00517075"/>
    <w:rsid w:val="0052139E"/>
    <w:rsid w:val="00521DCB"/>
    <w:rsid w:val="00531D2E"/>
    <w:rsid w:val="00533769"/>
    <w:rsid w:val="00535C07"/>
    <w:rsid w:val="005512E0"/>
    <w:rsid w:val="005555C7"/>
    <w:rsid w:val="00555A24"/>
    <w:rsid w:val="00557114"/>
    <w:rsid w:val="00567D2D"/>
    <w:rsid w:val="0057264B"/>
    <w:rsid w:val="005729C5"/>
    <w:rsid w:val="00580FF6"/>
    <w:rsid w:val="00585FBD"/>
    <w:rsid w:val="005962A0"/>
    <w:rsid w:val="00596CE4"/>
    <w:rsid w:val="005C1F0E"/>
    <w:rsid w:val="005C64C0"/>
    <w:rsid w:val="005C6AAA"/>
    <w:rsid w:val="005E747D"/>
    <w:rsid w:val="005F01A7"/>
    <w:rsid w:val="00616963"/>
    <w:rsid w:val="006246E9"/>
    <w:rsid w:val="00643BE4"/>
    <w:rsid w:val="00656BD4"/>
    <w:rsid w:val="0067232F"/>
    <w:rsid w:val="00673CD7"/>
    <w:rsid w:val="00677B7F"/>
    <w:rsid w:val="006920FB"/>
    <w:rsid w:val="006B12FC"/>
    <w:rsid w:val="006B620E"/>
    <w:rsid w:val="006B7A22"/>
    <w:rsid w:val="006C0FB8"/>
    <w:rsid w:val="006C3CFD"/>
    <w:rsid w:val="006D0FF7"/>
    <w:rsid w:val="006E1E9A"/>
    <w:rsid w:val="006E433D"/>
    <w:rsid w:val="0070196E"/>
    <w:rsid w:val="00711804"/>
    <w:rsid w:val="007162EC"/>
    <w:rsid w:val="00721E67"/>
    <w:rsid w:val="007228A6"/>
    <w:rsid w:val="00731358"/>
    <w:rsid w:val="007361E5"/>
    <w:rsid w:val="007536E6"/>
    <w:rsid w:val="0075557F"/>
    <w:rsid w:val="00760D8D"/>
    <w:rsid w:val="007643DA"/>
    <w:rsid w:val="0076500E"/>
    <w:rsid w:val="00766705"/>
    <w:rsid w:val="0077048A"/>
    <w:rsid w:val="00776EFC"/>
    <w:rsid w:val="007877C2"/>
    <w:rsid w:val="00790026"/>
    <w:rsid w:val="007951A1"/>
    <w:rsid w:val="007951F0"/>
    <w:rsid w:val="007A3A37"/>
    <w:rsid w:val="007B36E6"/>
    <w:rsid w:val="007B664D"/>
    <w:rsid w:val="007E16FF"/>
    <w:rsid w:val="007E50F6"/>
    <w:rsid w:val="007F6F86"/>
    <w:rsid w:val="008022AC"/>
    <w:rsid w:val="0081659A"/>
    <w:rsid w:val="00817235"/>
    <w:rsid w:val="008251E4"/>
    <w:rsid w:val="00832DAE"/>
    <w:rsid w:val="008452E9"/>
    <w:rsid w:val="00864B66"/>
    <w:rsid w:val="008656CE"/>
    <w:rsid w:val="00870DDE"/>
    <w:rsid w:val="00871694"/>
    <w:rsid w:val="00871C1F"/>
    <w:rsid w:val="0087240E"/>
    <w:rsid w:val="008746C5"/>
    <w:rsid w:val="00876F10"/>
    <w:rsid w:val="0088445F"/>
    <w:rsid w:val="00894C0A"/>
    <w:rsid w:val="008A13C5"/>
    <w:rsid w:val="008A6B0B"/>
    <w:rsid w:val="008B17C4"/>
    <w:rsid w:val="008B6D46"/>
    <w:rsid w:val="008C693E"/>
    <w:rsid w:val="008C79FB"/>
    <w:rsid w:val="008D6661"/>
    <w:rsid w:val="008E4ED1"/>
    <w:rsid w:val="008E6B00"/>
    <w:rsid w:val="008F2BED"/>
    <w:rsid w:val="008F3ADA"/>
    <w:rsid w:val="00904F07"/>
    <w:rsid w:val="00910C0E"/>
    <w:rsid w:val="0091463C"/>
    <w:rsid w:val="00914E43"/>
    <w:rsid w:val="009275BD"/>
    <w:rsid w:val="009302C9"/>
    <w:rsid w:val="009343CA"/>
    <w:rsid w:val="00934430"/>
    <w:rsid w:val="009372FB"/>
    <w:rsid w:val="009464C9"/>
    <w:rsid w:val="00961225"/>
    <w:rsid w:val="0096508B"/>
    <w:rsid w:val="00965F18"/>
    <w:rsid w:val="00967331"/>
    <w:rsid w:val="00973E63"/>
    <w:rsid w:val="00980F4C"/>
    <w:rsid w:val="009A245E"/>
    <w:rsid w:val="009A4793"/>
    <w:rsid w:val="009A786E"/>
    <w:rsid w:val="009B0580"/>
    <w:rsid w:val="009B1F6E"/>
    <w:rsid w:val="009C4EAD"/>
    <w:rsid w:val="009C5A3B"/>
    <w:rsid w:val="009D0E34"/>
    <w:rsid w:val="009D0F4D"/>
    <w:rsid w:val="009D3164"/>
    <w:rsid w:val="009E3CDC"/>
    <w:rsid w:val="009F389A"/>
    <w:rsid w:val="009F4ECE"/>
    <w:rsid w:val="00A05F08"/>
    <w:rsid w:val="00A25D99"/>
    <w:rsid w:val="00A2771A"/>
    <w:rsid w:val="00A31ED0"/>
    <w:rsid w:val="00A44803"/>
    <w:rsid w:val="00A46409"/>
    <w:rsid w:val="00A61527"/>
    <w:rsid w:val="00A640DD"/>
    <w:rsid w:val="00A66CB4"/>
    <w:rsid w:val="00A73BFF"/>
    <w:rsid w:val="00A81540"/>
    <w:rsid w:val="00A84012"/>
    <w:rsid w:val="00A858EC"/>
    <w:rsid w:val="00A92CE5"/>
    <w:rsid w:val="00A952A1"/>
    <w:rsid w:val="00A96619"/>
    <w:rsid w:val="00AA2856"/>
    <w:rsid w:val="00AA75F1"/>
    <w:rsid w:val="00AB0A94"/>
    <w:rsid w:val="00AC530B"/>
    <w:rsid w:val="00AC5720"/>
    <w:rsid w:val="00AD2D9A"/>
    <w:rsid w:val="00AE3BAF"/>
    <w:rsid w:val="00AE60E7"/>
    <w:rsid w:val="00AF053B"/>
    <w:rsid w:val="00AF451E"/>
    <w:rsid w:val="00AF56F2"/>
    <w:rsid w:val="00AF7335"/>
    <w:rsid w:val="00B022FF"/>
    <w:rsid w:val="00B03CAC"/>
    <w:rsid w:val="00B109C1"/>
    <w:rsid w:val="00B20803"/>
    <w:rsid w:val="00B23557"/>
    <w:rsid w:val="00B25F57"/>
    <w:rsid w:val="00B32E84"/>
    <w:rsid w:val="00B41E48"/>
    <w:rsid w:val="00B46A8C"/>
    <w:rsid w:val="00B627B1"/>
    <w:rsid w:val="00B63A30"/>
    <w:rsid w:val="00B7741C"/>
    <w:rsid w:val="00B8035F"/>
    <w:rsid w:val="00B851E7"/>
    <w:rsid w:val="00BA09F9"/>
    <w:rsid w:val="00BB5D67"/>
    <w:rsid w:val="00BB60BA"/>
    <w:rsid w:val="00BC3D19"/>
    <w:rsid w:val="00BC44B4"/>
    <w:rsid w:val="00BC631B"/>
    <w:rsid w:val="00BC7644"/>
    <w:rsid w:val="00BD18F7"/>
    <w:rsid w:val="00BD5D17"/>
    <w:rsid w:val="00BD6044"/>
    <w:rsid w:val="00BE0940"/>
    <w:rsid w:val="00BF74CA"/>
    <w:rsid w:val="00C00B55"/>
    <w:rsid w:val="00C209A1"/>
    <w:rsid w:val="00C20DE4"/>
    <w:rsid w:val="00C3148D"/>
    <w:rsid w:val="00C366FA"/>
    <w:rsid w:val="00C55269"/>
    <w:rsid w:val="00C66C4A"/>
    <w:rsid w:val="00C71BEB"/>
    <w:rsid w:val="00C7330E"/>
    <w:rsid w:val="00C95F21"/>
    <w:rsid w:val="00CA1423"/>
    <w:rsid w:val="00CB7C55"/>
    <w:rsid w:val="00CC2D7A"/>
    <w:rsid w:val="00CC39F1"/>
    <w:rsid w:val="00CC3C8B"/>
    <w:rsid w:val="00CC5F77"/>
    <w:rsid w:val="00CD171A"/>
    <w:rsid w:val="00CD4198"/>
    <w:rsid w:val="00CF0A7F"/>
    <w:rsid w:val="00CF3460"/>
    <w:rsid w:val="00CF69BB"/>
    <w:rsid w:val="00D017AE"/>
    <w:rsid w:val="00D03077"/>
    <w:rsid w:val="00D039BC"/>
    <w:rsid w:val="00D050FD"/>
    <w:rsid w:val="00D15ADD"/>
    <w:rsid w:val="00D211EC"/>
    <w:rsid w:val="00D32D28"/>
    <w:rsid w:val="00D41351"/>
    <w:rsid w:val="00D450C3"/>
    <w:rsid w:val="00D52FB7"/>
    <w:rsid w:val="00D5599E"/>
    <w:rsid w:val="00D56B79"/>
    <w:rsid w:val="00D6242B"/>
    <w:rsid w:val="00D63BC1"/>
    <w:rsid w:val="00D64722"/>
    <w:rsid w:val="00D720A1"/>
    <w:rsid w:val="00D76DEC"/>
    <w:rsid w:val="00D922BC"/>
    <w:rsid w:val="00D94496"/>
    <w:rsid w:val="00D970F1"/>
    <w:rsid w:val="00DA0898"/>
    <w:rsid w:val="00DA6E4F"/>
    <w:rsid w:val="00DA6E93"/>
    <w:rsid w:val="00DA7B6A"/>
    <w:rsid w:val="00DB08B0"/>
    <w:rsid w:val="00DB723E"/>
    <w:rsid w:val="00DB7A87"/>
    <w:rsid w:val="00DC3A8B"/>
    <w:rsid w:val="00DC466A"/>
    <w:rsid w:val="00DD1555"/>
    <w:rsid w:val="00DD3545"/>
    <w:rsid w:val="00DD4EBE"/>
    <w:rsid w:val="00DD7441"/>
    <w:rsid w:val="00DE1053"/>
    <w:rsid w:val="00DE6A4D"/>
    <w:rsid w:val="00E00064"/>
    <w:rsid w:val="00E009E4"/>
    <w:rsid w:val="00E0268B"/>
    <w:rsid w:val="00E06AB8"/>
    <w:rsid w:val="00E07743"/>
    <w:rsid w:val="00E327D9"/>
    <w:rsid w:val="00E34125"/>
    <w:rsid w:val="00E3541D"/>
    <w:rsid w:val="00E357F4"/>
    <w:rsid w:val="00E37145"/>
    <w:rsid w:val="00E408FF"/>
    <w:rsid w:val="00E57E21"/>
    <w:rsid w:val="00E62CC3"/>
    <w:rsid w:val="00E72DC8"/>
    <w:rsid w:val="00E73B36"/>
    <w:rsid w:val="00E73CD7"/>
    <w:rsid w:val="00E7762B"/>
    <w:rsid w:val="00E80B79"/>
    <w:rsid w:val="00E8167F"/>
    <w:rsid w:val="00E84919"/>
    <w:rsid w:val="00E92349"/>
    <w:rsid w:val="00EA3973"/>
    <w:rsid w:val="00EC2DD2"/>
    <w:rsid w:val="00ED514B"/>
    <w:rsid w:val="00EE63F7"/>
    <w:rsid w:val="00EF1716"/>
    <w:rsid w:val="00EF2918"/>
    <w:rsid w:val="00EF518E"/>
    <w:rsid w:val="00EF6B2A"/>
    <w:rsid w:val="00F01CFB"/>
    <w:rsid w:val="00F306CF"/>
    <w:rsid w:val="00F41B1C"/>
    <w:rsid w:val="00F41E58"/>
    <w:rsid w:val="00F436D4"/>
    <w:rsid w:val="00F472AF"/>
    <w:rsid w:val="00F74297"/>
    <w:rsid w:val="00F9012C"/>
    <w:rsid w:val="00F93C50"/>
    <w:rsid w:val="00FA3A3C"/>
    <w:rsid w:val="00FA4205"/>
    <w:rsid w:val="00FA4813"/>
    <w:rsid w:val="00FA79C5"/>
    <w:rsid w:val="00FB0350"/>
    <w:rsid w:val="00FB2BA6"/>
    <w:rsid w:val="00FB5871"/>
    <w:rsid w:val="00FB6360"/>
    <w:rsid w:val="00FC07EA"/>
    <w:rsid w:val="00FC0D27"/>
    <w:rsid w:val="00FC6E50"/>
    <w:rsid w:val="00FD2046"/>
    <w:rsid w:val="00FD32FD"/>
    <w:rsid w:val="00FD7499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284E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  <w:style w:type="table" w:styleId="ListTable3-Accent1">
    <w:name w:val="List Table 3 Accent 1"/>
    <w:basedOn w:val="TableNormal"/>
    <w:uiPriority w:val="48"/>
    <w:rsid w:val="0005247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Azimedem Tsafack Viger Durand</cp:lastModifiedBy>
  <cp:revision>766</cp:revision>
  <cp:lastPrinted>2017-12-02T15:30:00Z</cp:lastPrinted>
  <dcterms:created xsi:type="dcterms:W3CDTF">2017-11-26T16:49:00Z</dcterms:created>
  <dcterms:modified xsi:type="dcterms:W3CDTF">2018-04-16T17:07:00Z</dcterms:modified>
</cp:coreProperties>
</file>