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6E" w:rsidRPr="00945271" w:rsidRDefault="00FF1D07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Keyboard</w:t>
      </w:r>
    </w:p>
    <w:p w:rsidR="00FE1A6E" w:rsidRPr="00945271" w:rsidRDefault="00FE1A6E" w:rsidP="00945271">
      <w:pPr>
        <w:jc w:val="center"/>
        <w:rPr>
          <w:rFonts w:ascii="Arial" w:eastAsia="Adobe Heiti Std R" w:hAnsi="Arial" w:cs="Arial"/>
          <w:sz w:val="28"/>
          <w:szCs w:val="28"/>
        </w:rPr>
      </w:pPr>
    </w:p>
    <w:p w:rsidR="00FE1A6E" w:rsidRPr="00945271" w:rsidRDefault="00FF1D07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Contexto</w:t>
      </w:r>
    </w:p>
    <w:p w:rsidR="00FE1A6E" w:rsidRPr="00945271" w:rsidRDefault="00BA0DFC" w:rsidP="00945271">
      <w:p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 xml:space="preserve">O tema escolhido tem um grande significado, pois além de ter uma grande </w:t>
      </w:r>
      <w:r w:rsidR="007B2DC4" w:rsidRPr="00945271">
        <w:rPr>
          <w:rFonts w:ascii="Arial" w:eastAsia="Adobe Heiti Std R" w:hAnsi="Arial" w:cs="Arial"/>
          <w:sz w:val="24"/>
          <w:szCs w:val="24"/>
        </w:rPr>
        <w:t>influência</w:t>
      </w:r>
      <w:r w:rsidRPr="00945271">
        <w:rPr>
          <w:rFonts w:ascii="Arial" w:eastAsia="Adobe Heiti Std R" w:hAnsi="Arial" w:cs="Arial"/>
          <w:sz w:val="24"/>
          <w:szCs w:val="24"/>
        </w:rPr>
        <w:t xml:space="preserve"> </w:t>
      </w:r>
      <w:r w:rsidR="007B2DC4" w:rsidRPr="00945271">
        <w:rPr>
          <w:rFonts w:ascii="Arial" w:eastAsia="Adobe Heiti Std R" w:hAnsi="Arial" w:cs="Arial"/>
          <w:sz w:val="24"/>
          <w:szCs w:val="24"/>
        </w:rPr>
        <w:t>acerca</w:t>
      </w:r>
      <w:r w:rsidRPr="00945271">
        <w:rPr>
          <w:rFonts w:ascii="Arial" w:eastAsia="Adobe Heiti Std R" w:hAnsi="Arial" w:cs="Arial"/>
          <w:sz w:val="24"/>
          <w:szCs w:val="24"/>
        </w:rPr>
        <w:t xml:space="preserve"> da minha vida, foi algo que me ajudou bastante. Por ter essa admiração pelo meu tio que é tecladista, semp</w:t>
      </w:r>
      <w:r w:rsidR="00041DF0" w:rsidRPr="00945271">
        <w:rPr>
          <w:rFonts w:ascii="Arial" w:eastAsia="Adobe Heiti Std R" w:hAnsi="Arial" w:cs="Arial"/>
          <w:sz w:val="24"/>
          <w:szCs w:val="24"/>
        </w:rPr>
        <w:t>re me imaginei tocando como ele.</w:t>
      </w:r>
      <w:r w:rsidRPr="00945271">
        <w:rPr>
          <w:rFonts w:ascii="Arial" w:eastAsia="Adobe Heiti Std R" w:hAnsi="Arial" w:cs="Arial"/>
          <w:sz w:val="24"/>
          <w:szCs w:val="24"/>
        </w:rPr>
        <w:t xml:space="preserve"> </w:t>
      </w:r>
      <w:r w:rsidR="00041DF0" w:rsidRPr="00945271">
        <w:rPr>
          <w:rFonts w:ascii="Arial" w:eastAsia="Adobe Heiti Std R" w:hAnsi="Arial" w:cs="Arial"/>
          <w:sz w:val="24"/>
          <w:szCs w:val="24"/>
        </w:rPr>
        <w:t>E</w:t>
      </w:r>
      <w:r w:rsidRPr="00945271">
        <w:rPr>
          <w:rFonts w:ascii="Arial" w:eastAsia="Adobe Heiti Std R" w:hAnsi="Arial" w:cs="Arial"/>
          <w:sz w:val="24"/>
          <w:szCs w:val="24"/>
        </w:rPr>
        <w:t xml:space="preserve">ra lindo ver como as pessoas se sentiam bem ouvindo ele tocar e como o ambiente mudava através do seu som, isso despertou em mim a vontade de ser igual ele, sentir aquela sensação de paz, alegria e </w:t>
      </w:r>
      <w:r w:rsidR="00041DF0" w:rsidRPr="00945271">
        <w:rPr>
          <w:rFonts w:ascii="Arial" w:eastAsia="Adobe Heiti Std R" w:hAnsi="Arial" w:cs="Arial"/>
          <w:sz w:val="24"/>
          <w:szCs w:val="24"/>
        </w:rPr>
        <w:t>animo a cada vez que tocasse. A</w:t>
      </w:r>
      <w:r w:rsidR="007B2DC4" w:rsidRPr="00945271">
        <w:rPr>
          <w:rFonts w:ascii="Arial" w:eastAsia="Adobe Heiti Std R" w:hAnsi="Arial" w:cs="Arial"/>
          <w:sz w:val="24"/>
          <w:szCs w:val="24"/>
        </w:rPr>
        <w:t xml:space="preserve"> jornada não foi fácil, no começo não tinha condições de pagar um curso de teclado, então por muito tempo fiquei sem desenvolver esse dom, mas nunca desanimei e a 4 anos quando entrei na minha atual igreja recebi a oportunidade de começar a tocar, hoje faço curso para me aperfeiçoar mas quando iniciei passava mais de 6 horas por dia estudando e hoje sou muito bom no que faço, me considero o melhor, não melhor que os outros e sim melhor do que o eu do passado. </w:t>
      </w:r>
      <w:r w:rsidRPr="00945271">
        <w:rPr>
          <w:rFonts w:ascii="Arial" w:eastAsia="Adobe Heiti Std R" w:hAnsi="Arial" w:cs="Arial"/>
          <w:sz w:val="24"/>
          <w:szCs w:val="24"/>
        </w:rPr>
        <w:t xml:space="preserve"> </w:t>
      </w:r>
    </w:p>
    <w:p w:rsidR="00FE1A6E" w:rsidRPr="00945271" w:rsidRDefault="00FF1D07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Objetivo</w:t>
      </w:r>
    </w:p>
    <w:p w:rsidR="00FE1A6E" w:rsidRPr="00945271" w:rsidRDefault="00FF1D07" w:rsidP="00945271">
      <w:p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Levar um conteúdo de qualidade a alunos de baixa renda que sentem vontade de se tornar tecladistas, dando aulas dinâmicas e exercícios para ajudar no aprendizado</w:t>
      </w:r>
      <w:r w:rsidR="00041DF0" w:rsidRPr="00945271">
        <w:rPr>
          <w:rFonts w:ascii="Arial" w:eastAsia="Adobe Heiti Std R" w:hAnsi="Arial" w:cs="Arial"/>
          <w:sz w:val="24"/>
          <w:szCs w:val="24"/>
        </w:rPr>
        <w:t>, para que em dois anos um aluno possa estar tocando com mais técnica.</w:t>
      </w:r>
      <w:r w:rsidRPr="00945271">
        <w:rPr>
          <w:rFonts w:ascii="Arial" w:eastAsia="Adobe Heiti Std R" w:hAnsi="Arial" w:cs="Arial"/>
          <w:sz w:val="24"/>
          <w:szCs w:val="24"/>
        </w:rPr>
        <w:t xml:space="preserve"> </w:t>
      </w:r>
      <w:bookmarkStart w:id="0" w:name="_GoBack"/>
      <w:bookmarkEnd w:id="0"/>
    </w:p>
    <w:p w:rsidR="00FE1A6E" w:rsidRPr="00945271" w:rsidRDefault="00FF1D07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Justificativa</w:t>
      </w:r>
    </w:p>
    <w:p w:rsidR="00B53237" w:rsidRPr="00945271" w:rsidRDefault="00F43C98" w:rsidP="00945271">
      <w:p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Por conta dos autos custos no p</w:t>
      </w:r>
      <w:r w:rsidR="00041DF0" w:rsidRPr="00945271">
        <w:rPr>
          <w:rFonts w:ascii="Arial" w:eastAsia="Adobe Heiti Std R" w:hAnsi="Arial" w:cs="Arial"/>
          <w:sz w:val="24"/>
          <w:szCs w:val="24"/>
        </w:rPr>
        <w:t xml:space="preserve">reço dos cursos de instrumentos, e na alta dos preços dos instrumentos, os alunos tem </w:t>
      </w:r>
      <w:r w:rsidR="00B53237" w:rsidRPr="00945271">
        <w:rPr>
          <w:rFonts w:ascii="Arial" w:eastAsia="Adobe Heiti Std R" w:hAnsi="Arial" w:cs="Arial"/>
          <w:sz w:val="24"/>
          <w:szCs w:val="24"/>
        </w:rPr>
        <w:t xml:space="preserve">desanimado, pois não encontram um conteúdo de qualidade com um preço acessível e aulas que realmente eles consigam entender, causando uma frustração neles capaz de faze-los desistir por achar muitos problemas, isso acontece principalmente com aqueles alunos de baixa renda que sua maior dificuldade são os valores que não são baixos. </w:t>
      </w:r>
    </w:p>
    <w:p w:rsidR="00FE1A6E" w:rsidRPr="00945271" w:rsidRDefault="00FF1D07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Escopo</w:t>
      </w:r>
    </w:p>
    <w:p w:rsidR="00FE1A6E" w:rsidRPr="00945271" w:rsidRDefault="00B53237" w:rsidP="00945271">
      <w:p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 xml:space="preserve">Site criado para dar aulas de instrumento, onde os alunos terão aulas dinâmicas e explicativas, exercícios para ajudá-lo a se desenvolver, </w:t>
      </w:r>
      <w:r w:rsidR="00180C7F" w:rsidRPr="00945271">
        <w:rPr>
          <w:rFonts w:ascii="Arial" w:eastAsia="Adobe Heiti Std R" w:hAnsi="Arial" w:cs="Arial"/>
          <w:sz w:val="24"/>
          <w:szCs w:val="24"/>
        </w:rPr>
        <w:t>a interface conta com um design voltado para o tema retratado, uma página onde o aluno pode se cadastra e logar para entrar nas aulas.</w:t>
      </w:r>
    </w:p>
    <w:p w:rsidR="00FE1A6E" w:rsidRPr="00945271" w:rsidRDefault="00FF1D07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Premissas e restrições</w:t>
      </w:r>
    </w:p>
    <w:p w:rsidR="00FE1A6E" w:rsidRPr="00945271" w:rsidRDefault="00180C7F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Premissas:</w:t>
      </w:r>
    </w:p>
    <w:p w:rsidR="00180C7F" w:rsidRPr="00945271" w:rsidRDefault="00180C7F" w:rsidP="00945271">
      <w:pPr>
        <w:pStyle w:val="PargrafodaLista"/>
        <w:numPr>
          <w:ilvl w:val="0"/>
          <w:numId w:val="4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 xml:space="preserve">Usuário ter uma noção básica ou nenhuma de </w:t>
      </w:r>
      <w:r w:rsidR="00945271" w:rsidRPr="00945271">
        <w:rPr>
          <w:rFonts w:ascii="Arial" w:eastAsia="Adobe Heiti Std R" w:hAnsi="Arial" w:cs="Arial"/>
          <w:sz w:val="24"/>
          <w:szCs w:val="24"/>
        </w:rPr>
        <w:t>música</w:t>
      </w:r>
      <w:r w:rsidRPr="00945271">
        <w:rPr>
          <w:rFonts w:ascii="Arial" w:eastAsia="Adobe Heiti Std R" w:hAnsi="Arial" w:cs="Arial"/>
          <w:sz w:val="24"/>
          <w:szCs w:val="24"/>
        </w:rPr>
        <w:t>;</w:t>
      </w:r>
    </w:p>
    <w:p w:rsidR="00180C7F" w:rsidRPr="00945271" w:rsidRDefault="00180C7F" w:rsidP="00945271">
      <w:pPr>
        <w:pStyle w:val="PargrafodaLista"/>
        <w:numPr>
          <w:ilvl w:val="0"/>
          <w:numId w:val="4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Usuário ter o instrumento;</w:t>
      </w:r>
    </w:p>
    <w:p w:rsidR="00945271" w:rsidRDefault="00945271" w:rsidP="00945271">
      <w:pPr>
        <w:jc w:val="both"/>
        <w:rPr>
          <w:rFonts w:ascii="Arial" w:eastAsia="Adobe Heiti Std R" w:hAnsi="Arial" w:cs="Arial"/>
          <w:sz w:val="28"/>
          <w:szCs w:val="28"/>
        </w:rPr>
      </w:pPr>
    </w:p>
    <w:p w:rsidR="00180C7F" w:rsidRPr="00945271" w:rsidRDefault="00180C7F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lastRenderedPageBreak/>
        <w:t>Restrições:</w:t>
      </w:r>
    </w:p>
    <w:p w:rsidR="00180C7F" w:rsidRPr="00945271" w:rsidRDefault="00180C7F" w:rsidP="00945271">
      <w:pPr>
        <w:pStyle w:val="PargrafodaLista"/>
        <w:numPr>
          <w:ilvl w:val="0"/>
          <w:numId w:val="3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Ter acesso a internet;</w:t>
      </w:r>
    </w:p>
    <w:p w:rsidR="00180C7F" w:rsidRPr="00945271" w:rsidRDefault="00180C7F" w:rsidP="00945271">
      <w:pPr>
        <w:pStyle w:val="PargrafodaLista"/>
        <w:numPr>
          <w:ilvl w:val="0"/>
          <w:numId w:val="3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Internet ser maior que 2MB;</w:t>
      </w:r>
    </w:p>
    <w:p w:rsidR="00180C7F" w:rsidRPr="00945271" w:rsidRDefault="00180C7F" w:rsidP="00945271">
      <w:pPr>
        <w:pStyle w:val="PargrafodaLista"/>
        <w:numPr>
          <w:ilvl w:val="0"/>
          <w:numId w:val="3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3 semanas para entregar o projeto;</w:t>
      </w:r>
    </w:p>
    <w:p w:rsidR="00FE1A6E" w:rsidRPr="00945271" w:rsidRDefault="00180C7F" w:rsidP="00945271">
      <w:pPr>
        <w:pStyle w:val="PargrafodaLista"/>
        <w:numPr>
          <w:ilvl w:val="0"/>
          <w:numId w:val="3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Ter uma aplicação com nodeJS fazendo cadastro no Banco de dados;</w:t>
      </w:r>
    </w:p>
    <w:p w:rsidR="00180C7F" w:rsidRPr="00945271" w:rsidRDefault="00FF1D07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Requisitos</w:t>
      </w:r>
      <w:r w:rsidR="00180C7F" w:rsidRPr="00945271">
        <w:rPr>
          <w:rFonts w:ascii="Arial" w:eastAsia="Adobe Heiti Std R" w:hAnsi="Arial" w:cs="Arial"/>
          <w:sz w:val="28"/>
          <w:szCs w:val="28"/>
        </w:rPr>
        <w:t>:</w:t>
      </w:r>
    </w:p>
    <w:p w:rsidR="00180C7F" w:rsidRPr="00945271" w:rsidRDefault="00180C7F" w:rsidP="00945271">
      <w:pPr>
        <w:pStyle w:val="PargrafodaLista"/>
        <w:numPr>
          <w:ilvl w:val="0"/>
          <w:numId w:val="1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Tela Home</w:t>
      </w:r>
    </w:p>
    <w:p w:rsidR="00180C7F" w:rsidRPr="00945271" w:rsidRDefault="00180C7F" w:rsidP="00945271">
      <w:pPr>
        <w:pStyle w:val="PargrafodaLista"/>
        <w:numPr>
          <w:ilvl w:val="0"/>
          <w:numId w:val="1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Tela de Cadastro</w:t>
      </w:r>
    </w:p>
    <w:p w:rsidR="00180C7F" w:rsidRPr="00945271" w:rsidRDefault="00180C7F" w:rsidP="00945271">
      <w:pPr>
        <w:pStyle w:val="PargrafodaLista"/>
        <w:numPr>
          <w:ilvl w:val="0"/>
          <w:numId w:val="1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Tela de Login</w:t>
      </w:r>
    </w:p>
    <w:p w:rsidR="00180C7F" w:rsidRPr="00945271" w:rsidRDefault="00945271" w:rsidP="00945271">
      <w:pPr>
        <w:pStyle w:val="PargrafodaLista"/>
        <w:numPr>
          <w:ilvl w:val="0"/>
          <w:numId w:val="1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Tela com as opções de Aula</w:t>
      </w:r>
    </w:p>
    <w:p w:rsidR="00945271" w:rsidRPr="00945271" w:rsidRDefault="00945271" w:rsidP="00945271">
      <w:pPr>
        <w:pStyle w:val="PargrafodaLista"/>
        <w:numPr>
          <w:ilvl w:val="0"/>
          <w:numId w:val="1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Tela com a Aula</w:t>
      </w:r>
    </w:p>
    <w:p w:rsidR="00945271" w:rsidRPr="00945271" w:rsidRDefault="00945271" w:rsidP="00945271">
      <w:pPr>
        <w:pStyle w:val="PargrafodaLista"/>
        <w:numPr>
          <w:ilvl w:val="0"/>
          <w:numId w:val="1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Tela com um Quis</w:t>
      </w:r>
    </w:p>
    <w:p w:rsidR="00945271" w:rsidRPr="00945271" w:rsidRDefault="00945271" w:rsidP="00945271">
      <w:pPr>
        <w:jc w:val="center"/>
        <w:rPr>
          <w:rFonts w:ascii="Arial" w:eastAsia="Adobe Heiti Std R" w:hAnsi="Arial" w:cs="Arial"/>
          <w:sz w:val="28"/>
          <w:szCs w:val="28"/>
        </w:rPr>
      </w:pPr>
      <w:r w:rsidRPr="00945271">
        <w:rPr>
          <w:rFonts w:ascii="Arial" w:eastAsia="Adobe Heiti Std R" w:hAnsi="Arial" w:cs="Arial"/>
          <w:sz w:val="28"/>
          <w:szCs w:val="28"/>
        </w:rPr>
        <w:t>Métricas:</w:t>
      </w:r>
    </w:p>
    <w:p w:rsidR="00945271" w:rsidRPr="00945271" w:rsidRDefault="00945271" w:rsidP="00945271">
      <w:pPr>
        <w:pStyle w:val="PargrafodaLista"/>
        <w:numPr>
          <w:ilvl w:val="0"/>
          <w:numId w:val="2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Pontuação</w:t>
      </w:r>
    </w:p>
    <w:p w:rsidR="00945271" w:rsidRPr="00945271" w:rsidRDefault="00945271" w:rsidP="00945271">
      <w:pPr>
        <w:pStyle w:val="PargrafodaLista"/>
        <w:numPr>
          <w:ilvl w:val="0"/>
          <w:numId w:val="2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Ranking</w:t>
      </w:r>
    </w:p>
    <w:p w:rsidR="00945271" w:rsidRPr="00945271" w:rsidRDefault="00945271" w:rsidP="00945271">
      <w:pPr>
        <w:pStyle w:val="PargrafodaLista"/>
        <w:numPr>
          <w:ilvl w:val="0"/>
          <w:numId w:val="2"/>
        </w:numPr>
        <w:jc w:val="both"/>
        <w:rPr>
          <w:rFonts w:ascii="Arial" w:eastAsia="Adobe Heiti Std R" w:hAnsi="Arial" w:cs="Arial"/>
          <w:sz w:val="24"/>
          <w:szCs w:val="24"/>
        </w:rPr>
      </w:pPr>
      <w:r w:rsidRPr="00945271">
        <w:rPr>
          <w:rFonts w:ascii="Arial" w:eastAsia="Adobe Heiti Std R" w:hAnsi="Arial" w:cs="Arial"/>
          <w:sz w:val="24"/>
          <w:szCs w:val="24"/>
        </w:rPr>
        <w:t>Modelagem lógica</w:t>
      </w:r>
    </w:p>
    <w:p w:rsidR="00945271" w:rsidRPr="00945271" w:rsidRDefault="00945271" w:rsidP="00945271">
      <w:pPr>
        <w:jc w:val="both"/>
        <w:rPr>
          <w:rFonts w:ascii="Arial" w:eastAsia="Adobe Heiti Std R" w:hAnsi="Arial" w:cs="Arial"/>
          <w:sz w:val="24"/>
          <w:szCs w:val="24"/>
        </w:rPr>
      </w:pPr>
    </w:p>
    <w:p w:rsidR="00945271" w:rsidRPr="00945271" w:rsidRDefault="00945271" w:rsidP="00945271">
      <w:pPr>
        <w:jc w:val="both"/>
        <w:rPr>
          <w:rFonts w:ascii="Arial" w:eastAsia="Adobe Heiti Std R" w:hAnsi="Arial" w:cs="Arial"/>
          <w:sz w:val="24"/>
          <w:szCs w:val="24"/>
        </w:rPr>
      </w:pPr>
    </w:p>
    <w:p w:rsidR="00945271" w:rsidRPr="00945271" w:rsidRDefault="00945271" w:rsidP="00945271">
      <w:pPr>
        <w:jc w:val="both"/>
        <w:rPr>
          <w:rFonts w:ascii="Arial" w:eastAsia="Adobe Heiti Std R" w:hAnsi="Arial" w:cs="Arial"/>
          <w:sz w:val="24"/>
          <w:szCs w:val="24"/>
        </w:rPr>
      </w:pPr>
    </w:p>
    <w:sectPr w:rsidR="00945271" w:rsidRPr="00945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07D72"/>
    <w:multiLevelType w:val="hybridMultilevel"/>
    <w:tmpl w:val="80CC8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24A40"/>
    <w:multiLevelType w:val="hybridMultilevel"/>
    <w:tmpl w:val="63D8F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066FD"/>
    <w:multiLevelType w:val="hybridMultilevel"/>
    <w:tmpl w:val="87B83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067AD"/>
    <w:multiLevelType w:val="hybridMultilevel"/>
    <w:tmpl w:val="56F0A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A6E"/>
    <w:rsid w:val="00041DF0"/>
    <w:rsid w:val="00180C7F"/>
    <w:rsid w:val="007B2DC4"/>
    <w:rsid w:val="008A1F73"/>
    <w:rsid w:val="00945271"/>
    <w:rsid w:val="00B53237"/>
    <w:rsid w:val="00BA0DFC"/>
    <w:rsid w:val="00F43C98"/>
    <w:rsid w:val="00FE1A6E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3292D-263A-44AB-A7F6-D926D2DD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1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D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F1D0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F1D0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1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FF1D07"/>
    <w:rPr>
      <w:i/>
      <w:iCs/>
    </w:rPr>
  </w:style>
  <w:style w:type="paragraph" w:styleId="PargrafodaLista">
    <w:name w:val="List Paragraph"/>
    <w:basedOn w:val="Normal"/>
    <w:uiPriority w:val="34"/>
    <w:qFormat/>
    <w:rsid w:val="0094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2022-06-03T02:11:00Z</dcterms:created>
  <dcterms:modified xsi:type="dcterms:W3CDTF">2022-06-10T02:25:00Z</dcterms:modified>
</cp:coreProperties>
</file>