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pPr>
      <w:r>
        <w:rPr>
          <w:b/>
          <w:color w:val="134E4A"/>
          <w:sz w:val="20"/>
        </w:rPr>
        <w:t>BENUTZERANLEITUNG</w:t>
      </w:r>
    </w:p>
    <w:p>
      <w:pPr>
        <w:pStyle w:val="Title"/>
      </w:pPr>
      <w:r>
        <w:t>Stundenzettel</w:t>
      </w:r>
    </w:p>
    <w:p>
      <w:pPr>
        <w:spacing w:after="280"/>
      </w:pPr>
      <w:r>
        <w:rPr>
          <w:color w:val="52616B"/>
          <w:sz w:val="28"/>
        </w:rPr>
        <w:t>Arbeitszeiten eintragen, prüfen und als Excel-Datei versenden</w:t>
      </w:r>
    </w:p>
    <w:tbl>
      <w:tblPr>
        <w:tblW w:type="auto" w:w="0"/>
        <w:jc w:val="center"/>
        <w:tblLayout w:type="fixed"/>
        <w:tblLook w:firstColumn="1" w:firstRow="1" w:lastColumn="0" w:lastRow="0" w:noHBand="0" w:noVBand="1" w:val="04A0"/>
      </w:tblPr>
      <w:tblGrid>
        <w:gridCol w:w="9864"/>
      </w:tblGrid>
      <w:tr>
        <w:tc>
          <w:tcPr>
            <w:tcW w:type="dxa" w:w="9864"/>
            <w:vAlign w:val="center"/>
            <w:shd w:fill="E8F3F1"/>
          </w:tcPr>
          <w:p>
            <w:pPr>
              <w:spacing w:before="80" w:after="40"/>
            </w:pPr>
            <w:r>
              <w:rPr>
                <w:b/>
                <w:color w:val="134E4A"/>
              </w:rPr>
              <w:t xml:space="preserve">Kurz erklärt  </w:t>
            </w:r>
            <w:r>
              <w:rPr>
                <w:sz w:val="19"/>
              </w:rPr>
              <w:t>Du wählst einen Tag im Kalender, trägst deine Arbeitszeit und das Projekt ein. Am Monatsende prüfst du die Übersicht und sendest sie an deinen Arbeitgeber.</w:t>
            </w:r>
          </w:p>
        </w:tc>
      </w:tr>
    </w:tbl>
    <w:p>
      <w:pPr>
        <w:spacing w:after="0"/>
      </w:pPr>
    </w:p>
    <w:p>
      <w:pPr>
        <w:pStyle w:val="Heading1"/>
      </w:pPr>
      <w:r>
        <w:t>In wenigen Schritten starten</w:t>
      </w:r>
    </w:p>
    <w:p>
      <w:pPr>
        <w:spacing w:after="100"/>
        <w:ind w:left="72"/>
      </w:pPr>
      <w:r>
        <w:rPr>
          <w:b/>
          <w:color w:val="134E4A"/>
        </w:rPr>
        <w:t xml:space="preserve">1. App öffnen  </w:t>
      </w:r>
      <w:r>
        <w:t>Öffne den Link, den du für den Stundenzettel erhalten hast. Am besten verwendest du immer dasselbe Gerät und denselben Internetbrowser.</w:t>
      </w:r>
    </w:p>
    <w:p>
      <w:pPr>
        <w:spacing w:after="100"/>
        <w:ind w:left="72"/>
      </w:pPr>
      <w:r>
        <w:rPr>
          <w:b/>
          <w:color w:val="134E4A"/>
        </w:rPr>
        <w:t xml:space="preserve">2. Tag auswählen  </w:t>
      </w:r>
      <w:r>
        <w:t>Im Kalender siehst du den aktuellen Monat. Tippe oder klicke auf den Tag, für den du deine Zeit eintragen möchtest. Mit ‹ und › wechselst du den Monat.</w:t>
      </w:r>
    </w:p>
    <w:p>
      <w:pPr>
        <w:spacing w:after="100"/>
        <w:ind w:left="72"/>
      </w:pPr>
      <w:r>
        <w:rPr>
          <w:b/>
          <w:color w:val="134E4A"/>
        </w:rPr>
        <w:t xml:space="preserve">3. Arbeitszeit eintragen  </w:t>
      </w:r>
      <w:r>
        <w:t>Trage Projekt, Beginn, Ende und gegebenenfalls die Pause ein. Hast du an diesem Tag an mehreren Projekten gearbeitet, füge für jedes Projekt eine eigene Buchung hinzu.</w:t>
      </w:r>
    </w:p>
    <w:p>
      <w:pPr>
        <w:spacing w:after="100"/>
        <w:ind w:left="72"/>
      </w:pPr>
      <w:r>
        <w:rPr>
          <w:b/>
          <w:color w:val="134E4A"/>
        </w:rPr>
        <w:t xml:space="preserve">4. Monat prüfen  </w:t>
      </w:r>
      <w:r>
        <w:t>Unten findest du die Monatsauswertung. Lies Hinweise zu fehlenden Angaben oder überschneidenden Zeiten und korrigiere sie.</w:t>
      </w:r>
    </w:p>
    <w:p>
      <w:pPr>
        <w:spacing w:after="100"/>
        <w:ind w:left="72"/>
      </w:pPr>
      <w:r>
        <w:rPr>
          <w:b/>
          <w:color w:val="134E4A"/>
        </w:rPr>
        <w:t xml:space="preserve">5. Stundenzettel senden  </w:t>
      </w:r>
      <w:r>
        <w:t>Tippe auf „Per E-Mail senden (mit Excel)“. Prüfe den Entwurf, hänge falls nötig die heruntergeladene Excel-Datei an und tippe in deiner Mail-App auf „Senden“.</w:t>
      </w:r>
    </w:p>
    <w:p>
      <w:pPr>
        <w:pStyle w:val="Heading2"/>
      </w:pPr>
      <w:r>
        <w:t>Wichtig zu deinen Daten</w:t>
      </w:r>
    </w:p>
    <w:p>
      <w:r>
        <w:t>Deine Einträge werden auf dem Gerät und im Browser gespeichert, den du gerade verwendest. Sie werden nicht automatisch auf ein anderes Handy oder einen anderen Computer übertragen. Lösche deshalb nicht die Browserdaten, bevor du eine Datensicherung heruntergeladen hast.</w:t>
      </w:r>
    </w:p>
    <w:tbl>
      <w:tblPr>
        <w:tblW w:type="auto" w:w="0"/>
        <w:jc w:val="center"/>
        <w:tblLayout w:type="fixed"/>
        <w:tblLook w:firstColumn="1" w:firstRow="1" w:lastColumn="0" w:lastRow="0" w:noHBand="0" w:noVBand="1" w:val="04A0"/>
      </w:tblPr>
      <w:tblGrid>
        <w:gridCol w:w="9864"/>
      </w:tblGrid>
      <w:tr>
        <w:tc>
          <w:tcPr>
            <w:tcW w:type="dxa" w:w="9864"/>
            <w:vAlign w:val="center"/>
            <w:shd w:fill="E8F3F1"/>
          </w:tcPr>
          <w:p>
            <w:pPr>
              <w:spacing w:before="80" w:after="40"/>
            </w:pPr>
            <w:r>
              <w:rPr>
                <w:b/>
                <w:color w:val="134E4A"/>
              </w:rPr>
              <w:t xml:space="preserve">Gespeichert  </w:t>
            </w:r>
            <w:r>
              <w:rPr>
                <w:sz w:val="19"/>
              </w:rPr>
              <w:t>Nach einer Änderung erscheint beim Tag „Gespeichert ✓“. Du musst nicht extra auf eine Speichern-Schaltfläche tippen.</w:t>
            </w:r>
          </w:p>
        </w:tc>
      </w:tr>
    </w:tbl>
    <w:p>
      <w:pPr>
        <w:spacing w:after="0"/>
      </w:pPr>
    </w:p>
    <w:p>
      <w:r>
        <w:br w:type="page"/>
      </w:r>
    </w:p>
    <w:p>
      <w:pPr>
        <w:pStyle w:val="Heading1"/>
      </w:pPr>
      <w:r>
        <w:t>Arbeitszeit für einen Tag eintragen</w:t>
      </w:r>
    </w:p>
    <w:p>
      <w:r>
        <w:t>Jede Buchung gehört zu genau einem Projekt. Wenn du an einem Tag an zwei Projekten gearbeitet hast, legst du zwei Buchungen an. Die App addiert die Zeiten für die Tagessumme.</w:t>
      </w:r>
    </w:p>
    <w:p>
      <w:pPr>
        <w:spacing w:after="100"/>
        <w:ind w:left="72"/>
      </w:pPr>
      <w:r>
        <w:rPr>
          <w:b/>
          <w:color w:val="134E4A"/>
        </w:rPr>
        <w:t xml:space="preserve">1. Richtigen Tag öffnen  </w:t>
      </w:r>
      <w:r>
        <w:t>Wähle den Monat und tippe im Kalender auf das passende Datum. Prüfe das Datum noch einmal in der Überschrift des Tages.</w:t>
      </w:r>
    </w:p>
    <w:p>
      <w:pPr>
        <w:spacing w:after="100"/>
        <w:ind w:left="72"/>
      </w:pPr>
      <w:r>
        <w:rPr>
          <w:b/>
          <w:color w:val="134E4A"/>
        </w:rPr>
        <w:t xml:space="preserve">2. Projekt eintragen  </w:t>
      </w:r>
      <w:r>
        <w:t>Tippe in das Feld „Projekt“. Wähle einen angezeigten Vorschlag oder schreibe den Projektnamen selbst hinein. Vorschläge kommen aus der Projektliste und aus früheren Einträgen.</w:t>
      </w:r>
    </w:p>
    <w:p>
      <w:pPr>
        <w:spacing w:after="100"/>
        <w:ind w:left="72"/>
      </w:pPr>
      <w:r>
        <w:rPr>
          <w:b/>
          <w:color w:val="134E4A"/>
        </w:rPr>
        <w:t xml:space="preserve">3. Beginn und Ende eintragen  </w:t>
      </w:r>
      <w:r>
        <w:t>Tippe auf „Beginn“ und gib deine Startzeit ein. Trage bei „Ende“ ein, wann du mit diesem Projekt aufgehört hast. Verwende Stunden und Minuten, zum Beispiel 08:00 und 11:30.</w:t>
      </w:r>
    </w:p>
    <w:p>
      <w:pPr>
        <w:spacing w:after="100"/>
        <w:ind w:left="72"/>
      </w:pPr>
      <w:r>
        <w:rPr>
          <w:b/>
          <w:color w:val="134E4A"/>
        </w:rPr>
        <w:t xml:space="preserve">4. Pause eintragen  </w:t>
      </w:r>
      <w:r>
        <w:t>Trage die Pause in Minuten ein. Wenn du in diesem Zeitabschnitt keine Pause gemacht hast, lass das Feld leer oder trage 0 ein.</w:t>
      </w:r>
    </w:p>
    <w:p>
      <w:pPr>
        <w:spacing w:after="100"/>
        <w:ind w:left="72"/>
      </w:pPr>
      <w:r>
        <w:rPr>
          <w:b/>
          <w:color w:val="134E4A"/>
        </w:rPr>
        <w:t xml:space="preserve">5. Weiteres Projekt hinzufügen  </w:t>
      </w:r>
      <w:r>
        <w:t>Tippe auf „＋ Buchung hinzufügen“. Es erscheint eine neue Buchung. Die Endzeit der vorherigen Buchung wird als neuer Beginn vorgeschlagen. Prüfe die Zeiten und ändere sie, falls nötig.</w:t>
      </w:r>
    </w:p>
    <w:p>
      <w:pPr>
        <w:spacing w:after="100"/>
        <w:ind w:left="72"/>
      </w:pPr>
      <w:r>
        <w:rPr>
          <w:b/>
          <w:color w:val="134E4A"/>
        </w:rPr>
        <w:t xml:space="preserve">6. Angaben prüfen  </w:t>
      </w:r>
      <w:r>
        <w:t>Kontrolliere Projekt, Beginn, Ende und Pause jeder Buchung. Die Dauer steht in der Buchung; die Tagessumme steht oben im Tagesfeld. Ein roter Hinweis erklärt, wenn eine Zeitangabe nicht passt.</w:t>
      </w:r>
    </w:p>
    <w:p>
      <w:pPr>
        <w:pStyle w:val="Heading2"/>
      </w:pPr>
      <w:r>
        <w:t>Beispiel für zwei Projekte</w:t>
      </w:r>
    </w:p>
    <w:tbl>
      <w:tblPr>
        <w:tblStyle w:val="LightShading-Accent1"/>
        <w:tblW w:type="auto" w:w="0"/>
        <w:jc w:val="center"/>
        <w:tblLook w:firstColumn="1" w:firstRow="1" w:lastColumn="0" w:lastRow="0" w:noHBand="0" w:noVBand="1" w:val="04A0"/>
      </w:tblPr>
      <w:tblGrid>
        <w:gridCol w:w="1999"/>
        <w:gridCol w:w="1999"/>
        <w:gridCol w:w="1999"/>
        <w:gridCol w:w="1999"/>
        <w:gridCol w:w="1999"/>
      </w:tblGrid>
      <w:tr>
        <w:tc>
          <w:tcPr>
            <w:tcW w:type="dxa" w:w="1999"/>
            <w:shd w:fill="E8F3F1"/>
          </w:tcPr>
          <w:p>
            <w:r>
              <w:rPr>
                <w:rFonts w:ascii="Arial" w:hAnsi="Arial"/>
                <w:b/>
                <w:sz w:val="18"/>
              </w:rPr>
              <w:t>Buchung</w:t>
            </w:r>
          </w:p>
        </w:tc>
        <w:tc>
          <w:tcPr>
            <w:tcW w:type="dxa" w:w="1999"/>
            <w:shd w:fill="E8F3F1"/>
          </w:tcPr>
          <w:p>
            <w:r>
              <w:rPr>
                <w:rFonts w:ascii="Arial" w:hAnsi="Arial"/>
                <w:b/>
                <w:sz w:val="18"/>
              </w:rPr>
              <w:t>Projekt</w:t>
            </w:r>
          </w:p>
        </w:tc>
        <w:tc>
          <w:tcPr>
            <w:tcW w:type="dxa" w:w="1999"/>
            <w:shd w:fill="E8F3F1"/>
          </w:tcPr>
          <w:p>
            <w:r>
              <w:rPr>
                <w:rFonts w:ascii="Arial" w:hAnsi="Arial"/>
                <w:b/>
                <w:sz w:val="18"/>
              </w:rPr>
              <w:t>Beginn</w:t>
            </w:r>
          </w:p>
        </w:tc>
        <w:tc>
          <w:tcPr>
            <w:tcW w:type="dxa" w:w="1999"/>
            <w:shd w:fill="E8F3F1"/>
          </w:tcPr>
          <w:p>
            <w:r>
              <w:rPr>
                <w:rFonts w:ascii="Arial" w:hAnsi="Arial"/>
                <w:b/>
                <w:sz w:val="18"/>
              </w:rPr>
              <w:t>Ende</w:t>
            </w:r>
          </w:p>
        </w:tc>
        <w:tc>
          <w:tcPr>
            <w:tcW w:type="dxa" w:w="1999"/>
            <w:shd w:fill="E8F3F1"/>
          </w:tcPr>
          <w:p>
            <w:r>
              <w:rPr>
                <w:rFonts w:ascii="Arial" w:hAnsi="Arial"/>
                <w:b/>
                <w:sz w:val="18"/>
              </w:rPr>
              <w:t>Pause</w:t>
            </w:r>
          </w:p>
        </w:tc>
      </w:tr>
      <w:tr>
        <w:tc>
          <w:tcPr>
            <w:tcW w:type="dxa" w:w="1999"/>
          </w:tcPr>
          <w:p>
            <w:r>
              <w:rPr>
                <w:rFonts w:ascii="Arial" w:hAnsi="Arial"/>
                <w:b w:val="0"/>
                <w:sz w:val="18"/>
              </w:rPr>
              <w:t>1</w:t>
            </w:r>
          </w:p>
        </w:tc>
        <w:tc>
          <w:tcPr>
            <w:tcW w:type="dxa" w:w="1999"/>
          </w:tcPr>
          <w:p>
            <w:r>
              <w:rPr>
                <w:rFonts w:ascii="Arial" w:hAnsi="Arial"/>
                <w:b w:val="0"/>
                <w:sz w:val="18"/>
              </w:rPr>
              <w:t>Büro Nord</w:t>
            </w:r>
          </w:p>
        </w:tc>
        <w:tc>
          <w:tcPr>
            <w:tcW w:type="dxa" w:w="1999"/>
          </w:tcPr>
          <w:p>
            <w:r>
              <w:rPr>
                <w:rFonts w:ascii="Arial" w:hAnsi="Arial"/>
                <w:b w:val="0"/>
                <w:sz w:val="18"/>
              </w:rPr>
              <w:t>08:00</w:t>
            </w:r>
          </w:p>
        </w:tc>
        <w:tc>
          <w:tcPr>
            <w:tcW w:type="dxa" w:w="1999"/>
          </w:tcPr>
          <w:p>
            <w:r>
              <w:rPr>
                <w:rFonts w:ascii="Arial" w:hAnsi="Arial"/>
                <w:b w:val="0"/>
                <w:sz w:val="18"/>
              </w:rPr>
              <w:t>11:30</w:t>
            </w:r>
          </w:p>
        </w:tc>
        <w:tc>
          <w:tcPr>
            <w:tcW w:type="dxa" w:w="1999"/>
          </w:tcPr>
          <w:p>
            <w:r>
              <w:rPr>
                <w:rFonts w:ascii="Arial" w:hAnsi="Arial"/>
                <w:b w:val="0"/>
                <w:sz w:val="18"/>
              </w:rPr>
              <w:t>0 Min</w:t>
            </w:r>
          </w:p>
        </w:tc>
      </w:tr>
      <w:tr>
        <w:tc>
          <w:tcPr>
            <w:tcW w:type="dxa" w:w="1999"/>
          </w:tcPr>
          <w:p>
            <w:r>
              <w:rPr>
                <w:rFonts w:ascii="Arial" w:hAnsi="Arial"/>
                <w:b w:val="0"/>
                <w:sz w:val="18"/>
              </w:rPr>
              <w:t>2</w:t>
            </w:r>
          </w:p>
        </w:tc>
        <w:tc>
          <w:tcPr>
            <w:tcW w:type="dxa" w:w="1999"/>
          </w:tcPr>
          <w:p>
            <w:r>
              <w:rPr>
                <w:rFonts w:ascii="Arial" w:hAnsi="Arial"/>
                <w:b w:val="0"/>
                <w:sz w:val="18"/>
              </w:rPr>
              <w:t>Musterstraße 12</w:t>
            </w:r>
          </w:p>
        </w:tc>
        <w:tc>
          <w:tcPr>
            <w:tcW w:type="dxa" w:w="1999"/>
          </w:tcPr>
          <w:p>
            <w:r>
              <w:rPr>
                <w:rFonts w:ascii="Arial" w:hAnsi="Arial"/>
                <w:b w:val="0"/>
                <w:sz w:val="18"/>
              </w:rPr>
              <w:t>11:30</w:t>
            </w:r>
          </w:p>
        </w:tc>
        <w:tc>
          <w:tcPr>
            <w:tcW w:type="dxa" w:w="1999"/>
          </w:tcPr>
          <w:p>
            <w:r>
              <w:rPr>
                <w:rFonts w:ascii="Arial" w:hAnsi="Arial"/>
                <w:b w:val="0"/>
                <w:sz w:val="18"/>
              </w:rPr>
              <w:t>15:00</w:t>
            </w:r>
          </w:p>
        </w:tc>
        <w:tc>
          <w:tcPr>
            <w:tcW w:type="dxa" w:w="1999"/>
          </w:tcPr>
          <w:p>
            <w:r>
              <w:rPr>
                <w:rFonts w:ascii="Arial" w:hAnsi="Arial"/>
                <w:b w:val="0"/>
                <w:sz w:val="18"/>
              </w:rPr>
              <w:t>30 Min</w:t>
            </w:r>
          </w:p>
        </w:tc>
      </w:tr>
    </w:tbl>
    <w:tbl>
      <w:tblPr>
        <w:tblW w:type="auto" w:w="0"/>
        <w:jc w:val="center"/>
        <w:tblLayout w:type="fixed"/>
        <w:tblLook w:firstColumn="1" w:firstRow="1" w:lastColumn="0" w:lastRow="0" w:noHBand="0" w:noVBand="1" w:val="04A0"/>
      </w:tblPr>
      <w:tblGrid>
        <w:gridCol w:w="9864"/>
      </w:tblGrid>
      <w:tr>
        <w:tc>
          <w:tcPr>
            <w:tcW w:type="dxa" w:w="9864"/>
            <w:vAlign w:val="center"/>
            <w:shd w:fill="E8F3F1"/>
          </w:tcPr>
          <w:p>
            <w:pPr>
              <w:spacing w:before="80" w:after="40"/>
            </w:pPr>
            <w:r>
              <w:rPr>
                <w:b/>
                <w:color w:val="134E4A"/>
              </w:rPr>
              <w:t xml:space="preserve">Aufpassen  </w:t>
            </w:r>
            <w:r>
              <w:rPr>
                <w:sz w:val="19"/>
              </w:rPr>
              <w:t>Die Zeiten dürfen sich nicht überschneiden. Wenn die erste Buchung um 11:30 endet, sollte die nächste frühestens um 11:30 beginnen.</w:t>
            </w:r>
          </w:p>
        </w:tc>
      </w:tr>
    </w:tbl>
    <w:p>
      <w:pPr>
        <w:spacing w:after="0"/>
      </w:pPr>
    </w:p>
    <w:p>
      <w:r>
        <w:br w:type="page"/>
      </w:r>
    </w:p>
    <w:p>
      <w:pPr>
        <w:pStyle w:val="Heading1"/>
      </w:pPr>
      <w:r>
        <w:t>Abwesenheit und Monatsübersicht</w:t>
      </w:r>
    </w:p>
    <w:p>
      <w:pPr>
        <w:pStyle w:val="Heading2"/>
      </w:pPr>
      <w:r>
        <w:t>Urlaub, Krankheit oder Feiertag eintragen</w:t>
      </w:r>
    </w:p>
    <w:p>
      <w:pPr>
        <w:spacing w:after="100"/>
        <w:ind w:left="72"/>
      </w:pPr>
      <w:r>
        <w:rPr>
          <w:b/>
          <w:color w:val="134E4A"/>
        </w:rPr>
        <w:t xml:space="preserve">1. Datum auswählen  </w:t>
      </w:r>
      <w:r>
        <w:t>Tippe im Kalender auf den Tag, an dem du abwesend warst.</w:t>
      </w:r>
    </w:p>
    <w:p>
      <w:pPr>
        <w:spacing w:after="100"/>
        <w:ind w:left="72"/>
      </w:pPr>
      <w:r>
        <w:rPr>
          <w:b/>
          <w:color w:val="134E4A"/>
        </w:rPr>
        <w:t xml:space="preserve">2. Status auswählen  </w:t>
      </w:r>
      <w:r>
        <w:t>Öffne das Feld „Status“ und wähle „Urlaub“, „Krankheit“, „Feiertag“ oder „Unbezahlter Urlaub“.</w:t>
      </w:r>
    </w:p>
    <w:p>
      <w:pPr>
        <w:spacing w:after="100"/>
        <w:ind w:left="72"/>
      </w:pPr>
      <w:r>
        <w:rPr>
          <w:b/>
          <w:color w:val="134E4A"/>
        </w:rPr>
        <w:t xml:space="preserve">3. Eintrag kontrollieren  </w:t>
      </w:r>
      <w:r>
        <w:t>Der gewählte Status erscheint am Tag. Arbeitszeitfelder sind für diesen Tag gesperrt. Wenn du versehentlich den falschen Status gewählt hast, stelle „Arbeitstag“ wieder ein.</w:t>
      </w:r>
    </w:p>
    <w:tbl>
      <w:tblPr>
        <w:tblW w:type="auto" w:w="0"/>
        <w:jc w:val="center"/>
        <w:tblLayout w:type="fixed"/>
        <w:tblLook w:firstColumn="1" w:firstRow="1" w:lastColumn="0" w:lastRow="0" w:noHBand="0" w:noVBand="1" w:val="04A0"/>
      </w:tblPr>
      <w:tblGrid>
        <w:gridCol w:w="9864"/>
      </w:tblGrid>
      <w:tr>
        <w:tc>
          <w:tcPr>
            <w:tcW w:type="dxa" w:w="9864"/>
            <w:vAlign w:val="center"/>
            <w:shd w:fill="FFF4D6"/>
          </w:tcPr>
          <w:p>
            <w:pPr>
              <w:spacing w:before="80" w:after="40"/>
            </w:pPr>
            <w:r>
              <w:rPr>
                <w:b/>
                <w:color w:val="134E4A"/>
              </w:rPr>
              <w:t xml:space="preserve">Wichtig  </w:t>
            </w:r>
            <w:r>
              <w:rPr>
                <w:sz w:val="19"/>
              </w:rPr>
              <w:t>Ein Abwesenheitstag und Arbeitsbuchungen passen normalerweise nicht zusammen. Wenn die Monatsprüfung beides meldet, öffne den betreffenden Tag und korrigiere den Status oder die Buchungen.</w:t>
            </w:r>
          </w:p>
        </w:tc>
      </w:tr>
    </w:tbl>
    <w:p>
      <w:pPr>
        <w:spacing w:after="0"/>
      </w:pPr>
    </w:p>
    <w:p>
      <w:pPr>
        <w:pStyle w:val="Heading2"/>
      </w:pPr>
      <w:r>
        <w:t>Monat kontrollieren</w:t>
      </w:r>
    </w:p>
    <w:p>
      <w:r>
        <w:t>Unter dem Kalender findest du die Monatsauswertung. Sie zeigt die Anzahl der erfassten Arbeitstage, die Arbeitszeit des Monats und die Stunden je Projekt.</w:t>
      </w:r>
    </w:p>
    <w:p>
      <w:pPr>
        <w:pStyle w:val="ListBullet"/>
        <w:spacing w:after="60"/>
      </w:pPr>
      <w:r>
        <w:t>Bei „Prüfung“ steht, ob die App unvollständige Angaben oder Zeitüberschneidungen gefunden hat.</w:t>
      </w:r>
    </w:p>
    <w:p>
      <w:pPr>
        <w:pStyle w:val="ListBullet"/>
        <w:spacing w:after="60"/>
      </w:pPr>
      <w:r>
        <w:t>Ein Hinweis wie „Beginn oder Ende fehlt noch“ bedeutet: Öffne den genannten Tag und vervollständige die Buchung.</w:t>
      </w:r>
    </w:p>
    <w:p>
      <w:pPr>
        <w:pStyle w:val="ListBullet"/>
        <w:spacing w:after="60"/>
      </w:pPr>
      <w:r>
        <w:t>„Projekt fehlt noch“ bedeutet: Ergänze den Namen des Projekts.</w:t>
      </w:r>
    </w:p>
    <w:p>
      <w:pPr>
        <w:pStyle w:val="ListBullet"/>
        <w:spacing w:after="60"/>
      </w:pPr>
      <w:r>
        <w:t>„Buchungen überschneiden sich“ bedeutet: Zwei Zeitabschnitte liegen ganz oder teilweise übereinander. Prüfe die Uhrzeiten.</w:t>
      </w:r>
    </w:p>
    <w:p>
      <w:pPr>
        <w:pStyle w:val="ListBullet"/>
        <w:spacing w:after="60"/>
      </w:pPr>
      <w:r>
        <w:t>Bei mehr als 12 Arbeitsstunden an einem Tag zeigt die App ebenfalls einen Hinweis. Prüfe, ob die Zeiten richtig eingetragen sind.</w:t>
      </w:r>
    </w:p>
    <w:p>
      <w:r>
        <w:t>Vor dem Senden oder Herunterladen prüft die App den Monat erneut. Gibt es offene Punkte, erscheint „Bitte kurz prüfen“ mit einer Liste. Wähle „Abbrechen“, um die Angaben zu verbessern. Fahre nur dann fort, wenn die Angaben stimmen.</w:t>
      </w:r>
    </w:p>
    <w:p>
      <w:pPr>
        <w:pStyle w:val="Heading2"/>
      </w:pPr>
      <w:r>
        <w:t>Monat wechseln</w:t>
      </w:r>
    </w:p>
    <w:p>
      <w:r>
        <w:t>Oben neben dem Monatsnamen findest du zwei Pfeile. ‹ zeigt den vorherigen Monat, › den nächsten. Prüfe vor dem Senden den Monatsnamen, damit du den richtigen Zeitraum verschickst.</w:t>
      </w:r>
    </w:p>
    <w:p>
      <w:r>
        <w:br w:type="page"/>
      </w:r>
    </w:p>
    <w:p>
      <w:pPr>
        <w:pStyle w:val="Heading1"/>
      </w:pPr>
      <w:r>
        <w:t>Excel-Datei per E-Mail senden</w:t>
      </w:r>
    </w:p>
    <w:p>
      <w:r>
        <w:t>Die Schaltfläche „Per E-Mail senden (mit Excel)“ erstellt die Stundenübersicht für den ausgewählten Monat. Die Datei enthält die erfassten Zeiten, Projekte und Abwesenheitstage.</w:t>
      </w:r>
    </w:p>
    <w:p>
      <w:pPr>
        <w:spacing w:after="100"/>
        <w:ind w:left="72"/>
      </w:pPr>
      <w:r>
        <w:rPr>
          <w:b/>
          <w:color w:val="134E4A"/>
        </w:rPr>
        <w:t xml:space="preserve">1. Monat prüfen  </w:t>
      </w:r>
      <w:r>
        <w:t>Kontrolliere den Monatsnamen und lies die „Prüfung“ in der Monatsauswertung. Behebe offene Punkte, wenn nötig.</w:t>
      </w:r>
    </w:p>
    <w:p>
      <w:pPr>
        <w:spacing w:after="100"/>
        <w:ind w:left="72"/>
      </w:pPr>
      <w:r>
        <w:rPr>
          <w:b/>
          <w:color w:val="134E4A"/>
        </w:rPr>
        <w:t xml:space="preserve">2. Senden starten  </w:t>
      </w:r>
      <w:r>
        <w:t>Tippe auf „📎 Per E-Mail senden (mit Excel)“. Falls noch keine Empfänger-Adresse hinterlegt ist, öffnet sich der Adminbereich. Trage die Adresse deines Arbeitgebers ein und tippe auf „Speichern“. Starte den Sendevorgang danach erneut.</w:t>
      </w:r>
    </w:p>
    <w:p>
      <w:pPr>
        <w:spacing w:after="100"/>
        <w:ind w:left="72"/>
      </w:pPr>
      <w:r>
        <w:rPr>
          <w:b/>
          <w:color w:val="134E4A"/>
        </w:rPr>
        <w:t xml:space="preserve">3. Mail-App auswählen  </w:t>
      </w:r>
      <w:r>
        <w:t>Auf manchen Handys öffnet sich eine Auswahl zum Teilen. Wähle dort deine Mail-App. Die Excel-Datei wird mitgegeben. Prüfe die Empfänger-Adresse, den Betreff und den Text.</w:t>
      </w:r>
    </w:p>
    <w:p>
      <w:pPr>
        <w:spacing w:after="100"/>
        <w:ind w:left="72"/>
      </w:pPr>
      <w:r>
        <w:rPr>
          <w:b/>
          <w:color w:val="134E4A"/>
        </w:rPr>
        <w:t xml:space="preserve">4. Anhang prüfen  </w:t>
      </w:r>
      <w:r>
        <w:t>Wenn der Browser die Datei nicht direkt mitgeben kann, lädt er die Excel-Datei herunter und öffnet einen vorbereiteten E-Mail-Entwurf. Füge die heruntergeladene Datei als Anhang hinzu. Sie heißt ungefähr „Stundenzettel_Nachname_Monat_Jahr.xlsx“.</w:t>
      </w:r>
    </w:p>
    <w:p>
      <w:pPr>
        <w:spacing w:after="100"/>
        <w:ind w:left="72"/>
      </w:pPr>
      <w:r>
        <w:rPr>
          <w:b/>
          <w:color w:val="134E4A"/>
        </w:rPr>
        <w:t xml:space="preserve">5. E-Mail abschicken  </w:t>
      </w:r>
      <w:r>
        <w:t>Tippe in der Mail-App auf „Senden“. Die App verschickt die E-Mail nicht selbst. Erst dieser letzte Schritt sendet sie wirklich ab.</w:t>
      </w:r>
    </w:p>
    <w:tbl>
      <w:tblPr>
        <w:tblW w:type="auto" w:w="0"/>
        <w:jc w:val="center"/>
        <w:tblLayout w:type="fixed"/>
        <w:tblLook w:firstColumn="1" w:firstRow="1" w:lastColumn="0" w:lastRow="0" w:noHBand="0" w:noVBand="1" w:val="04A0"/>
      </w:tblPr>
      <w:tblGrid>
        <w:gridCol w:w="9864"/>
      </w:tblGrid>
      <w:tr>
        <w:tc>
          <w:tcPr>
            <w:tcW w:type="dxa" w:w="9864"/>
            <w:vAlign w:val="center"/>
            <w:shd w:fill="E8F3F1"/>
          </w:tcPr>
          <w:p>
            <w:pPr>
              <w:spacing w:before="80" w:after="40"/>
            </w:pPr>
            <w:r>
              <w:rPr>
                <w:b/>
                <w:color w:val="134E4A"/>
              </w:rPr>
              <w:t xml:space="preserve">Wenn sich keine Mail öffnet  </w:t>
            </w:r>
            <w:r>
              <w:rPr>
                <w:sz w:val="19"/>
              </w:rPr>
              <w:t>Tippe auf „Excel-Datei herunterladen“. Öffne danach deine Mail-App, schreibe eine neue Nachricht, füge die Datei aus „Downloads“ an und sende sie an deinen Arbeitgeber.</w:t>
            </w:r>
          </w:p>
        </w:tc>
      </w:tr>
    </w:tbl>
    <w:p>
      <w:pPr>
        <w:spacing w:after="0"/>
      </w:pPr>
    </w:p>
    <w:p>
      <w:pPr>
        <w:pStyle w:val="Heading2"/>
      </w:pPr>
      <w:r>
        <w:t>Excel-Datei nur herunterladen</w:t>
      </w:r>
    </w:p>
    <w:p>
      <w:r>
        <w:t>Mit „Excel-Datei herunterladen“ speicherst du die Monatsübersicht auf dem Gerät. Je nach Gerät liegt sie danach im Ordner „Downloads“ oder in der Dateien-App. Wenn eine Freigabe-Auswahl erscheint, kannst du die Datei dort zum Beispiel an deine Mail-App übergeben.</w:t>
      </w:r>
    </w:p>
    <w:p>
      <w:pPr>
        <w:pStyle w:val="Heading2"/>
      </w:pPr>
      <w:r>
        <w:t>E-Mail-Text kopieren</w:t>
      </w:r>
    </w:p>
    <w:p>
      <w:r>
        <w:t>„E-Mail-Text kopieren“ kopiert Empfänger, Betreff und Text. Öffne deine Mail-App und füge den Text in eine neue Nachricht ein. Die Excel-Datei musst du zusätzlich anhängen.</w:t>
      </w:r>
    </w:p>
    <w:p>
      <w:r>
        <w:br w:type="page"/>
      </w:r>
    </w:p>
    <w:p>
      <w:pPr>
        <w:pStyle w:val="Heading1"/>
      </w:pPr>
      <w:r>
        <w:t>Einstellungen und Datensicherung</w:t>
      </w:r>
    </w:p>
    <w:p>
      <w:pPr>
        <w:pStyle w:val="Heading2"/>
      </w:pPr>
      <w:r>
        <w:t>Persönliche Angaben und Projekte</w:t>
      </w:r>
    </w:p>
    <w:p>
      <w:pPr>
        <w:spacing w:after="100"/>
        <w:ind w:left="72"/>
      </w:pPr>
      <w:r>
        <w:rPr>
          <w:b/>
          <w:color w:val="134E4A"/>
        </w:rPr>
        <w:t xml:space="preserve">1. Adminbereich öffnen  </w:t>
      </w:r>
      <w:r>
        <w:t>Tippe oben rechts auf das Menü ☰ und danach auf „Adminbereich“.</w:t>
      </w:r>
    </w:p>
    <w:p>
      <w:pPr>
        <w:spacing w:after="100"/>
        <w:ind w:left="72"/>
      </w:pPr>
      <w:r>
        <w:rPr>
          <w:b/>
          <w:color w:val="134E4A"/>
        </w:rPr>
        <w:t xml:space="preserve">2. Angaben ergänzen  </w:t>
      </w:r>
      <w:r>
        <w:t>Du kannst Vorname, Name, Personalnummer und die E-Mail-Adresse des Arbeitgebers eintragen. Bei „Meine Projekte“ kannst du Projekte eintragen, jeweils ein Projekt pro Zeile.</w:t>
      </w:r>
    </w:p>
    <w:p>
      <w:pPr>
        <w:spacing w:after="100"/>
        <w:ind w:left="72"/>
      </w:pPr>
      <w:r>
        <w:rPr>
          <w:b/>
          <w:color w:val="134E4A"/>
        </w:rPr>
        <w:t xml:space="preserve">3. Speichern  </w:t>
      </w:r>
      <w:r>
        <w:t>Tippe unten auf „Speichern“. Danach kannst du das Fenster schließen. Die Angaben bleiben in diesem Browser gespeichert.</w:t>
      </w:r>
    </w:p>
    <w:p>
      <w:pPr>
        <w:pStyle w:val="Heading2"/>
      </w:pPr>
      <w:r>
        <w:t>Zeiteingabe auswählen</w:t>
      </w:r>
    </w:p>
    <w:p>
      <w:r>
        <w:t>Im Adminbereich kannst du unter „Zeiteingabe“ zwischen „Ziffernblatt (bisher)“ und „24-Stunden-Rad (Stunden und Minuten)“ wählen. Tippe auf deine bevorzugte Eingabe und dann auf „Speichern“. Die Auswahl gilt dauerhaft in diesem Browser auf diesem Gerät.</w:t>
      </w:r>
    </w:p>
    <w:p>
      <w:pPr>
        <w:pStyle w:val="Heading2"/>
      </w:pPr>
      <w:r>
        <w:t>Datensicherung herunterladen</w:t>
      </w:r>
    </w:p>
    <w:p>
      <w:pPr>
        <w:spacing w:after="100"/>
        <w:ind w:left="72"/>
      </w:pPr>
      <w:r>
        <w:rPr>
          <w:b/>
          <w:color w:val="134E4A"/>
        </w:rPr>
        <w:t xml:space="preserve">1. Adminbereich öffnen  </w:t>
      </w:r>
      <w:r>
        <w:t>Tippe auf ☰ und dann auf „Adminbereich“.</w:t>
      </w:r>
    </w:p>
    <w:p>
      <w:pPr>
        <w:spacing w:after="100"/>
        <w:ind w:left="72"/>
      </w:pPr>
      <w:r>
        <w:rPr>
          <w:b/>
          <w:color w:val="134E4A"/>
        </w:rPr>
        <w:t xml:space="preserve">2. Sicherung speichern  </w:t>
      </w:r>
      <w:r>
        <w:t>Tippe auf „Datensicherung herunterladen“. Die Datei wird auf dein Gerät geladen. Merke dir den Ordner, meistens „Downloads“.</w:t>
      </w:r>
    </w:p>
    <w:p>
      <w:pPr>
        <w:spacing w:after="100"/>
        <w:ind w:left="72"/>
      </w:pPr>
      <w:r>
        <w:rPr>
          <w:b/>
          <w:color w:val="134E4A"/>
        </w:rPr>
        <w:t xml:space="preserve">3. Datei sicher aufbewahren  </w:t>
      </w:r>
      <w:r>
        <w:t>Die Sicherung enthält deine Stundenzettel und persönlichen Angaben. Bewahre sie an einem sicheren Ort auf und gib sie nicht an andere weiter.</w:t>
      </w:r>
    </w:p>
    <w:p>
      <w:pPr>
        <w:pStyle w:val="Heading2"/>
      </w:pPr>
      <w:r>
        <w:t>Sicherung wiederherstellen</w:t>
      </w:r>
    </w:p>
    <w:p>
      <w:r>
        <w:t>Tippe im Adminbereich auf „Datensicherung wiederherstellen“ und wähle die passende Sicherungsdatei aus. Lies die Rückfrage genau: Das Wiederherstellen ersetzt die bisher gespeicherten Stundenzettel-Daten auf diesem Gerät. Bestätige nur, wenn du wirklich die richtige Datei gewählt hast.</w:t>
      </w:r>
    </w:p>
    <w:tbl>
      <w:tblPr>
        <w:tblW w:type="auto" w:w="0"/>
        <w:jc w:val="center"/>
        <w:tblLayout w:type="fixed"/>
        <w:tblLook w:firstColumn="1" w:firstRow="1" w:lastColumn="0" w:lastRow="0" w:noHBand="0" w:noVBand="1" w:val="04A0"/>
      </w:tblPr>
      <w:tblGrid>
        <w:gridCol w:w="9864"/>
      </w:tblGrid>
      <w:tr>
        <w:tc>
          <w:tcPr>
            <w:tcW w:type="dxa" w:w="9864"/>
            <w:vAlign w:val="center"/>
            <w:shd w:fill="FFF4D6"/>
          </w:tcPr>
          <w:p>
            <w:pPr>
              <w:spacing w:before="80" w:after="40"/>
            </w:pPr>
            <w:r>
              <w:rPr>
                <w:b/>
                <w:color w:val="134E4A"/>
              </w:rPr>
              <w:t xml:space="preserve">Gerätewechsel  </w:t>
            </w:r>
            <w:r>
              <w:rPr>
                <w:sz w:val="19"/>
              </w:rPr>
              <w:t>Eine Sicherungsdatei kann Daten auf ein anderes Gerät übertragen. Die App überträgt Daten nicht automatisch. Lade die Sicherung deshalb zuerst herunter und stelle sie danach im Browser des anderen Geräts wieder her.</w:t>
            </w:r>
          </w:p>
        </w:tc>
      </w:tr>
    </w:tbl>
    <w:p>
      <w:pPr>
        <w:spacing w:after="0"/>
      </w:pPr>
    </w:p>
    <w:p>
      <w:r>
        <w:br w:type="page"/>
      </w:r>
    </w:p>
    <w:p>
      <w:pPr>
        <w:pStyle w:val="Heading1"/>
      </w:pPr>
      <w:r>
        <w:t>Häufige Fragen und einfache Lösungen</w:t>
      </w:r>
    </w:p>
    <w:p>
      <w:pPr>
        <w:pStyle w:val="Heading2"/>
      </w:pPr>
      <w:r>
        <w:t>Meine Einträge sind weg</w:t>
      </w:r>
    </w:p>
    <w:p>
      <w:r>
        <w:t>Prüfe zuerst, ob du denselben Browser, dasselbe Gerät und denselben Monat verwendest. Ein anderer Browser oder ein neues Gerät hat einen eigenen Datenbestand. Wenn du eine Sicherungsdatei hast, kannst du sie im Adminbereich wiederherstellen.</w:t>
      </w:r>
    </w:p>
    <w:p>
      <w:pPr>
        <w:pStyle w:val="Heading2"/>
      </w:pPr>
      <w:r>
        <w:t>Die App zeigt eine Fehlermeldung</w:t>
      </w:r>
    </w:p>
    <w:p>
      <w:pPr>
        <w:pStyle w:val="ListBullet"/>
        <w:spacing w:after="60"/>
      </w:pPr>
      <w:r>
        <w:t>Lies den roten Hinweis direkt bei der Buchung. Er beschreibt meist, welche Zeitangabe nicht stimmt.</w:t>
      </w:r>
    </w:p>
    <w:p>
      <w:pPr>
        <w:pStyle w:val="ListBullet"/>
        <w:spacing w:after="60"/>
      </w:pPr>
      <w:r>
        <w:t>Prüfe, ob Beginn und Ende eingetragen sind und ob die Pause kürzer als die Arbeitszeit ist.</w:t>
      </w:r>
    </w:p>
    <w:p>
      <w:pPr>
        <w:pStyle w:val="ListBullet"/>
        <w:spacing w:after="60"/>
      </w:pPr>
      <w:r>
        <w:t>Prüfe, ob zwei Buchungen zeitlich überlappen oder ob zu einer vollständigen Buchung noch das Projekt fehlt.</w:t>
      </w:r>
    </w:p>
    <w:p>
      <w:pPr>
        <w:pStyle w:val="Heading2"/>
      </w:pPr>
      <w:r>
        <w:t>Ich kann keine Excel-Datei anhängen</w:t>
      </w:r>
    </w:p>
    <w:p>
      <w:r>
        <w:t>Nutze „Excel-Datei herunterladen“. Öffne deine Mail-App selbst, erstelle eine Nachricht und füge die Datei aus dem Ordner „Downloads“ als Anhang hinzu. Danach musst du die Nachricht noch senden.</w:t>
      </w:r>
    </w:p>
    <w:p>
      <w:pPr>
        <w:pStyle w:val="Heading2"/>
      </w:pPr>
      <w:r>
        <w:t>Ich finde eine heruntergeladene Datei nicht</w:t>
      </w:r>
    </w:p>
    <w:p>
      <w:r>
        <w:t>Öffne auf dem Handy die App „Dateien“ oder „Downloads“. Am Computer findest du die Datei meist im Ordner „Downloads“. Suche nach einem Dateinamen, der mit „Stundenzettel“ beginnt und auf „.xlsx“ endet.</w:t>
      </w:r>
    </w:p>
    <w:p>
      <w:pPr>
        <w:pStyle w:val="Heading2"/>
      </w:pPr>
      <w:r>
        <w:t>Was bedeuten die wichtigsten Wörter</w:t>
      </w:r>
    </w:p>
    <w:tbl>
      <w:tblPr>
        <w:tblStyle w:val="LightShading-Accent1"/>
        <w:tblW w:type="auto" w:w="0"/>
        <w:jc w:val="center"/>
        <w:tblLook w:firstColumn="1" w:firstRow="1" w:lastColumn="0" w:lastRow="0" w:noHBand="0" w:noVBand="1" w:val="04A0"/>
      </w:tblPr>
      <w:tblGrid>
        <w:gridCol w:w="4997"/>
        <w:gridCol w:w="4997"/>
      </w:tblGrid>
      <w:tr>
        <w:tc>
          <w:tcPr>
            <w:tcW w:type="dxa" w:w="4997"/>
            <w:shd w:fill="E8F3F1"/>
          </w:tcPr>
          <w:p>
            <w:r>
              <w:rPr>
                <w:rFonts w:ascii="Arial" w:hAnsi="Arial"/>
                <w:b/>
                <w:sz w:val="19"/>
              </w:rPr>
              <w:t>Buchung</w:t>
            </w:r>
          </w:p>
        </w:tc>
        <w:tc>
          <w:tcPr>
            <w:tcW w:type="dxa" w:w="4997"/>
          </w:tcPr>
          <w:p>
            <w:r>
              <w:rPr>
                <w:rFonts w:ascii="Arial" w:hAnsi="Arial"/>
                <w:sz w:val="19"/>
              </w:rPr>
              <w:t>Ein Zeitabschnitt für ein Projekt.</w:t>
            </w:r>
          </w:p>
        </w:tc>
      </w:tr>
      <w:tr>
        <w:tc>
          <w:tcPr>
            <w:tcW w:type="dxa" w:w="4997"/>
            <w:shd w:fill="E8F3F1"/>
          </w:tcPr>
          <w:p>
            <w:r>
              <w:rPr>
                <w:rFonts w:ascii="Arial" w:hAnsi="Arial"/>
                <w:b/>
                <w:sz w:val="19"/>
              </w:rPr>
              <w:t>Pause</w:t>
            </w:r>
          </w:p>
        </w:tc>
        <w:tc>
          <w:tcPr>
            <w:tcW w:type="dxa" w:w="4997"/>
          </w:tcPr>
          <w:p>
            <w:r>
              <w:rPr>
                <w:rFonts w:ascii="Arial" w:hAnsi="Arial"/>
                <w:sz w:val="19"/>
              </w:rPr>
              <w:t>Minuten, die von diesem Zeitabschnitt abgezogen werden.</w:t>
            </w:r>
          </w:p>
        </w:tc>
      </w:tr>
      <w:tr>
        <w:tc>
          <w:tcPr>
            <w:tcW w:type="dxa" w:w="4997"/>
            <w:shd w:fill="E8F3F1"/>
          </w:tcPr>
          <w:p>
            <w:r>
              <w:rPr>
                <w:rFonts w:ascii="Arial" w:hAnsi="Arial"/>
                <w:b/>
                <w:sz w:val="19"/>
              </w:rPr>
              <w:t>Monatssumme</w:t>
            </w:r>
          </w:p>
        </w:tc>
        <w:tc>
          <w:tcPr>
            <w:tcW w:type="dxa" w:w="4997"/>
          </w:tcPr>
          <w:p>
            <w:r>
              <w:rPr>
                <w:rFonts w:ascii="Arial" w:hAnsi="Arial"/>
                <w:sz w:val="19"/>
              </w:rPr>
              <w:t>Alle Arbeitsstunden des ausgewählten Monats zusammen.</w:t>
            </w:r>
          </w:p>
        </w:tc>
      </w:tr>
      <w:tr>
        <w:tc>
          <w:tcPr>
            <w:tcW w:type="dxa" w:w="4997"/>
            <w:shd w:fill="E8F3F1"/>
          </w:tcPr>
          <w:p>
            <w:r>
              <w:rPr>
                <w:rFonts w:ascii="Arial" w:hAnsi="Arial"/>
                <w:b/>
                <w:sz w:val="19"/>
              </w:rPr>
              <w:t>Datensicherung</w:t>
            </w:r>
          </w:p>
        </w:tc>
        <w:tc>
          <w:tcPr>
            <w:tcW w:type="dxa" w:w="4997"/>
          </w:tcPr>
          <w:p>
            <w:r>
              <w:rPr>
                <w:rFonts w:ascii="Arial" w:hAnsi="Arial"/>
                <w:sz w:val="19"/>
              </w:rPr>
              <w:t>Eine Datei mit deinen gespeicherten Angaben, die du später wieder einlesen kannst.</w:t>
            </w:r>
          </w:p>
        </w:tc>
      </w:tr>
    </w:tbl>
    <w:p>
      <w:pPr>
        <w:spacing w:before="240"/>
      </w:pPr>
      <w:r>
        <w:rPr>
          <w:b/>
          <w:color w:val="134E4A"/>
        </w:rPr>
        <w:t xml:space="preserve">Wenn du unsicher bist: </w:t>
      </w:r>
      <w:r>
        <w:t>Prüfe zuerst Datum, Projekt und Uhrzeiten. Bitte danach die zuständige Ansprechperson um Hilfe, bevor du eine falsche Monatsübersicht verschickst.</w:t>
      </w:r>
    </w:p>
    <w:sectPr w:rsidR="00FC693F" w:rsidRPr="0006063C" w:rsidSect="00034616">
      <w:headerReference w:type="default" r:id="rId9"/>
      <w:footerReference w:type="default" r:id="rId10"/>
      <w:pgSz w:w="12240" w:h="15840"/>
      <w:pgMar w:top="936" w:right="1123" w:bottom="893" w:left="112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16B"/>
        <w:sz w:val="16"/>
      </w:rPr>
      <w:t xml:space="preserve">Stundenzettel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52616B"/>
        <w:sz w:val="16"/>
      </w:rPr>
      <w:t>STUNDENZETTEL  ·  BENUTZERANLEITUNG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140"/>
      <w:outlineLvl w:val="0"/>
    </w:pPr>
    <w:rPr>
      <w:rFonts w:asciiTheme="majorHAnsi" w:eastAsiaTheme="majorEastAsia" w:hAnsiTheme="majorHAnsi" w:cstheme="majorBidi" w:ascii="Arial" w:hAnsi="Arial"/>
      <w:b/>
      <w:bCs/>
      <w:color w:val="134E4A"/>
      <w:sz w:val="40"/>
      <w:szCs w:val="28"/>
    </w:rPr>
  </w:style>
  <w:style w:type="paragraph" w:styleId="Heading2">
    <w:name w:val="heading 2"/>
    <w:basedOn w:val="Normal"/>
    <w:next w:val="Normal"/>
    <w:link w:val="Heading2Char"/>
    <w:uiPriority w:val="9"/>
    <w:unhideWhenUsed/>
    <w:qFormat/>
    <w:rsid w:val="00FC693F"/>
    <w:pPr>
      <w:keepNext/>
      <w:keepLines/>
      <w:spacing w:before="80" w:after="140"/>
      <w:outlineLvl w:val="1"/>
    </w:pPr>
    <w:rPr>
      <w:rFonts w:asciiTheme="majorHAnsi" w:eastAsiaTheme="majorEastAsia" w:hAnsiTheme="majorHAnsi" w:cstheme="majorBidi" w:ascii="Arial" w:hAnsi="Arial"/>
      <w:b/>
      <w:bCs/>
      <w:color w:val="134E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rial" w:hAnsi="Arial"/>
      <w:b/>
      <w:color w:val="1F2937"/>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Benutzeranleitung Stundenzettel</dc:title>
  <dc:subject>Schritt-für-Schritt-Anleitung zur Erfassung und zum Versand der Arbeitszeiten</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