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8F1" w:rsidRPr="0007629E" w:rsidRDefault="00E868F1">
      <w:pPr>
        <w:pStyle w:val="ConsPlusNormal"/>
        <w:rPr>
          <w:color w:val="000000" w:themeColor="text1"/>
        </w:rPr>
      </w:pPr>
      <w:r w:rsidRPr="0007629E">
        <w:rPr>
          <w:color w:val="000000" w:themeColor="text1"/>
        </w:rPr>
        <w:t>Зарегистрирован в Минюсте России 16.11.2005 N 7166.</w:t>
      </w: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МИНИСТЕРСТВО ВНУТРЕННИХ ДЕЛ РОССИЙСКОЙ ФЕДЕРАЦИИ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ПРИКАЗ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от 1 ноября 2005 г. N 880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Об утверждении Инструкции по планированию и учету труда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профессорско-преподавательского состава, расчету учебной,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методической, научной нагрузки и объема учебной работы военных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образовательных учреждений высшего профессионального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образования внутренних войск Министерства внутренних дел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В соответствии с Типовым положением о военном образовательном учреждении высшего профессионального образования, утвержденным постановлением Правительства Российской Федерации от 18 июня 1999 г. N 650&lt;*&gt; 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Собрание законодательства Российской Федерации, 1999, N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27, ст. 3361; 2002, N 39, ст. 3798; N 52 (часть II), ст.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5225; 2004, N 43, ст. 4226; 2005, N 20, ст. 1880.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ПРИКАЗЫВАЮ: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1. Утвердить прилагаемую </w:t>
      </w:r>
      <w:hyperlink w:anchor="P37" w:history="1">
        <w:r w:rsidRPr="0007629E">
          <w:rPr>
            <w:color w:val="000000" w:themeColor="text1"/>
          </w:rPr>
          <w:t>Инструкцию</w:t>
        </w:r>
      </w:hyperlink>
      <w:r w:rsidRPr="0007629E">
        <w:rPr>
          <w:color w:val="000000" w:themeColor="text1"/>
        </w:rPr>
        <w:t xml:space="preserve"> по планированию и учету труда профессорско-преподавательского состава, расчету учебной, методической, научной нагрузки и объема учебной работы военных образовательных учреждений высшего профессионального образования внутренних войск Министерства внутренних дел Российской Федерации.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2. Главнокомандующему внутренними войсками МВД России привести к 1 января 2006 года штаты военных образовательных учреждений высшего профессионального образования внутренних войск МВД России в соответствие с настоящей Инструкцией.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Министр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генерал-полковник милиции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Р. НУРГАЛИЕВ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Приложение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приказу МВД России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от 01.11.2005 N 880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bookmarkStart w:id="0" w:name="P37"/>
      <w:bookmarkEnd w:id="0"/>
      <w:r w:rsidRPr="0007629E">
        <w:rPr>
          <w:color w:val="000000" w:themeColor="text1"/>
        </w:rPr>
        <w:t>ИНСТРУКЦИЯ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по планированию и учету труда профессорско-преподавательского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состава, расчету учебной, методической, научной нагрузки и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объема учебной работы военных образовательных учреждений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I. Общие положения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1. Настоящая Инструкция по планированию и учету труда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профессорско-преподавательского состава, расчету учебной,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методической, научной нагрузки и объема учебной работы военных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образовательных учреждений высшего профессионального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образования внутренних войск Министерства внутренних дел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Российской Федерации&lt;*&gt; регламентирует порядок организации работы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профессорско-преподавательского состава военных образовательных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учреждений высшего профессионального образования внутренних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войск Министерства внутренних дел Российской Федерации&lt;**&gt;.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"Инструкция".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&lt;**&gt; Далее - "военно-учебные заведения, вузы".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2. Инструкция разработана в соответствии с Законом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Российской Федерации "Об образовании"&lt;*&gt;, Трудовым кодексом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Российской Федерации&lt;**&gt;, Типовым положением о военном образовательном учреждении высшего профессионального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образования.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Закон Российской Федерации от 10 июля 1992 г. N 3266-1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"Об образовании". (Собрание актов Президента Российской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Федерации, 1993, N 52, ст. 5008. Собрание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законодательства Российской Федерации, 1996, N 3, ст.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150; 1997, N 47, ст. 5341; 2000, N 30, ст. 3120; N 33,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ст. 3348; 2001, N 1 (часть I), ст. 2; N 53 (часть I),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ст. 5030; 2002, N 7, ст. 631; N 12, ст. 1093; N 26, ст.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2517; N 30, ст. 3029; N 52 (часть I), ст. 5132; 2003, N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2, ст. 163; N 28, ст. 2892; N 50, ст. 4855; N 52 (часть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  <w:lang w:val="en-US"/>
        </w:rPr>
      </w:pPr>
      <w:r w:rsidRPr="0007629E">
        <w:rPr>
          <w:color w:val="000000" w:themeColor="text1"/>
          <w:lang w:val="en-US"/>
        </w:rPr>
        <w:t xml:space="preserve">I), </w:t>
      </w:r>
      <w:r w:rsidRPr="0007629E">
        <w:rPr>
          <w:color w:val="000000" w:themeColor="text1"/>
        </w:rPr>
        <w:t>ст</w:t>
      </w:r>
      <w:r w:rsidRPr="0007629E">
        <w:rPr>
          <w:color w:val="000000" w:themeColor="text1"/>
          <w:lang w:val="en-US"/>
        </w:rPr>
        <w:t xml:space="preserve">. 5038; 2004, N 10, </w:t>
      </w:r>
      <w:r w:rsidRPr="0007629E">
        <w:rPr>
          <w:color w:val="000000" w:themeColor="text1"/>
        </w:rPr>
        <w:t>ст</w:t>
      </w:r>
      <w:r w:rsidRPr="0007629E">
        <w:rPr>
          <w:color w:val="000000" w:themeColor="text1"/>
          <w:lang w:val="en-US"/>
        </w:rPr>
        <w:t xml:space="preserve">. 835; N 27, </w:t>
      </w:r>
      <w:r w:rsidRPr="0007629E">
        <w:rPr>
          <w:color w:val="000000" w:themeColor="text1"/>
        </w:rPr>
        <w:t>ст</w:t>
      </w:r>
      <w:r w:rsidRPr="0007629E">
        <w:rPr>
          <w:color w:val="000000" w:themeColor="text1"/>
          <w:lang w:val="en-US"/>
        </w:rPr>
        <w:t>. 2714; N 30,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ст. 3086; N 35, ст. 3607; 2005, N 1 ст. 25).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&lt;**&gt; Трудовой кодекс Российской Федерации от 30 декабря 2001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г. N 197-ФЗ (Собрание законодательства Российской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Федерации, 2002, N 1, (часть 1), ст. 3; N 30, ст. 3014;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N 30 ст. 3033; 2003, N 27 (часть I), ст. 2700; 2004, N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18, ст. 1690; N 35, ст. 3607; 2005, N 1 (часть I), ст.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27; N 19, ст. 1752).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3. Руководящий состав и научные работники вуза, привлекаемые в установленном порядке для проведения учебных занятий с курсантами, слушателями, адъюнктами по отдельным темам (разделам) учебных дисциплин (для выполнения других отдельных мероприятий учебной, методической работы и научной деятельности), осуществляют планирование и учет учебной, методической и научной нагрузки в соответствии с настоящей Инструкцией в части, их касающейся.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Выполнение руководящим составом и научными работниками вуза обязанностей профессорско-преподавательского состава в порядке внутреннего совместительства осуществляется в соответствии с настоящей Инструкцией в полном объеме ее требований.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4. К службе (работе) на должностях профессорско-преподавательского состава в соответствии со штатом вуза могут привлекаться лица из числа военнослужащих внутренних войск МВД России, военнослужащих других федеральных органов исполнительной власти&lt;*&gt; и гражданского персонала.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Порядок замещения должностей профессорско-преподавательского состава определяется нормативными правовыми актами Российской Федерации.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"военнослужащие".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5. Профессорско-преподавательский состав вуза в соответствии с нормативными правовыми актами Российской Федерации подразделяется: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 штатный состав, состоящий из профессорско-преподавательского состава, для которого военно-учебное заведение является основным местом работы при выполнении полной учебной нагрузки;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 выполняющих обязанности в порядке внутреннего совместительства, состоящих из военнослужащих и гражданского персонала, замещающих должности руководящего, профессорско-преподавательского состава (профессорско-преподавательский состав кафедры в случае выполнения указанных видов работ на других кафедрах вуза), и научных работников, предусмотренных штатом вуза и при этом выполняющих учебную, методическую и научную работу на кафедрах вуза на определенную долю ставки;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 выполняющих обязанности на условиях внешнего совместительства, состоящих из военнослужащих и гражданского персонала, для которых основным местом работы являются другие учреждения и (или) заведения и с ними заключен трудовой договор (контракт) на замещение должности профессорско-преподавательского состава, предусмотренной штатом вуза, на определенную долю ставки;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на лиц, которым производится почасовая оплата педагогической работы, состоящих из военнослужащих и гражданского персонала, для которых основным местом работы являются другие учреждения и (или) организации, и выполняющих педагогическую работу в вузе на условиях почасовой оплаты.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6. Индивидуальный годовой бюджет рабочего времени&lt;*&gt; определяется исходя из продолжительности еженедельного рабочего времени, оно равно 40 часам для штатного профессорско-преподавательского состава из числа военнослужащих и 36 часам для штатного профессорско-преподавательского состава из числа гражданского персонала.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"ИГБРВ".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7. Количество часов работы в неделю для профессорско-преподавательского состава, выполняющего обязанности на условиях внешнего совместительства и лиц, которым производится почасовая оплата педагогической работы определяется на договорной основе, но не может превышать норм, установленных нормативными правовыми актами Российской Федерации.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8. Предельный ИГБРВ (в часах) для профессорско-преподавательского состава из числа военнослужащих рассчитывается по формуле: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Р - О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ИГБРВ (часов) = 40 часов х -------, где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  6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 - количество рабочих дней в учебном году;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О - количество дней отпуска (без выходных);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6 - количество рабочих дней в неделю;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40 часов - еженедельная продолжительность служебного времени военнослужащего.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9. Предельный ИГБРВ (в часах) для профессорско-преподавательского состава кафедр из числа гражданского персонала рассчитывается по формуле: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Р-О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ИГБРВ (часов) = 36 часов х -----, где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 - количество рабочих дней в учебном году;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О - количество дней отпуска (без выходных);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6 - количество рабочих дней в неделю;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36 часов - продолжительность рабочей недели.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10. ИГБРВ профессорско-преподавательского состава, выполняющего обязанности на условиях внешнего совместительства, устанавливается при заключении договора.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11. Величина ИГБРВ военнослужащих и гражданского персонала уменьшается при увеличении продолжительности основного отпуска и (или) предоставлении иных отпусков в </w:t>
      </w:r>
      <w:r w:rsidRPr="0007629E">
        <w:rPr>
          <w:color w:val="000000" w:themeColor="text1"/>
        </w:rPr>
        <w:lastRenderedPageBreak/>
        <w:t>соответствии с нормативными правовыми актами Российской Федерации, федеральных органов исполнительной власти.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12. ИГБРВ профессорско-преподавательского состава складывается из времени затрачиваемого на выполнение учебной, методической работы, научной деятельности, командирской подготовки, выполнение специальных обязанностей в составе суточного наряда&lt;*&gt; и других видов работ, связанных с образовательным процессом.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Расчет ИГБРВ на учебный год производится профессорско-преподавательским составом индивидуально, исходя из планов работы кафедры и предметно-методической комиссии.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Для военно-учебных заведений, в которых штатом не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предусмотрена дежурная служба.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13. ИГБРВ профессорско-преподавательского состава из числа военнослужащих и гражданского персонала составляется с учетом Примерного ИГБРВ профессорско-преподавательского состава военно-учебных заведений ( </w:t>
      </w:r>
      <w:hyperlink w:anchor="P296" w:history="1">
        <w:r w:rsidRPr="0007629E">
          <w:rPr>
            <w:color w:val="000000" w:themeColor="text1"/>
          </w:rPr>
          <w:t>приложение N 1</w:t>
        </w:r>
      </w:hyperlink>
      <w:r w:rsidRPr="0007629E">
        <w:rPr>
          <w:color w:val="000000" w:themeColor="text1"/>
        </w:rPr>
        <w:t xml:space="preserve"> к Инструкции).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14. Распределение ИГБРВ для лиц из числа профессорско-преподавательского состава вузов должно соответствовать Примерному процентному соотношению учебной, методической работы, научной деятельности, командирской подготовки и выполнения специальных обязанностей в составе суточного наряда в ИГБРВ ( </w:t>
      </w:r>
      <w:hyperlink w:anchor="P333" w:history="1">
        <w:r w:rsidRPr="0007629E">
          <w:rPr>
            <w:color w:val="000000" w:themeColor="text1"/>
          </w:rPr>
          <w:t>приложение N 2</w:t>
        </w:r>
      </w:hyperlink>
      <w:r w:rsidRPr="0007629E">
        <w:rPr>
          <w:color w:val="000000" w:themeColor="text1"/>
        </w:rPr>
        <w:t xml:space="preserve"> к Инструкции).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15. Профессорско-преподавательский состав обязан в течение учебного года проводить занятия с курсантами по расписанию учебных занятий в объеме не менее 25 процентов от установленной ему учебной нагрузки.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II. Учебная нагрузка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16. Одной из составляющей ИГБРВ профессорско-преподавательского состава является годовая учебная нагрузка&lt;*&gt;.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Учебная нагрузка руководящего состава и научных работников, при выполнении ими учебной работы, является дополнительной по отношению к выполнению должностных обязанностей по занимаемой штатной должности и выполняется в пределах установленной продолжительности еженедельного служебного (рабочего) времени.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"учебная нагрузка".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17. Учебная нагрузка рассчитывается кафедрами на каждый учебный год и за один месяц до начала нового учебного года представляется в учебный отдел вуза для составления расчета учебной нагрузки вуза&lt;*&gt;.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"сводный расчет".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18. На основании представленных данных по учебной нагрузке заместителем начальника вуза по учебной работе - начальником учебного отдела по представлению начальников отдела кадров и строевого отдела вуза производится корректировка необходимой численности профессорско-преподавательского состава (перераспределение штатных единиц) по кафедрам.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19. Расчет учебной нагрузки объявляется приказом начальника вуза.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20. Учебная нагрузка рассчитывается по единой форме установленной для Расчета часов учебной нагрузки (приложение N 3 к Инструкции)&lt;*&gt;.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При расчете учебной нагрузки с использованием средств вычислительной техники форма заполнения таблицы может изменяться при сохранении всех видов учебных работ.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Не приводится.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21. При расчете учебной нагрузки учитывается фактическая численность переменного и постоянного состава вуза. Расчет производится в соответствии с тематическими планами изучения дисциплин.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III.   Распределение  и  перераспределение  часов  учебной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нагрузки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22. Начальник кафедры несет персональную ответственность за обеспечение оптимального распределения учебной нагрузки между профессорско-преподавательским составом кафедры.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23. Начальник военно-учебного заведения имеет право перераспределять по представлениям начальников кафедр учебную нагрузку между лицами из числа профессорско-преподавательского состава кафедры с учетом их квалификации, объема выполняемой методической работы и научной деятельности.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24. На период служебной командировки, болезни, при направлении на повышение квалификации, учебу, стажировку (практику) профессорско-преподавательский состав освобождается от учебной нагрузки. При этом ее распределяют между профессорско-преподавательским составом кафедры в пределах времени, установленного регламентом служебного времени для исполнения должностных обязанностей, за счет уменьшения объема методической работы и научной деятельности.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25. При распределении (перераспределении) годовая учебная нагрузка профессорско-преподавательского состава, замещающего штатную должность и выполняющего учебную работу в течение полного учебного года, не может быть менее 420 и более 900 часов.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Снижение и превышение учебной нагрузки не допускается.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IV. Расчетные нормы объема учебной работы и учебной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нагрузки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26. Расчетные нормы учебной нагрузки и нормы времени по видам учебной работы предназначены для определения объема учебной работы военно-учебных заведений и учебной нагрузки профессорско-преподавательского состава кафедр.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27. Расчетные нормы количества часов годовой учебной нагрузки профессорско-преподавательского состава военно-учебных заведений на учебный год приведены в </w:t>
      </w:r>
      <w:hyperlink w:anchor="P393" w:history="1">
        <w:r w:rsidRPr="0007629E">
          <w:rPr>
            <w:color w:val="000000" w:themeColor="text1"/>
          </w:rPr>
          <w:t>приложении N 4</w:t>
        </w:r>
      </w:hyperlink>
      <w:r w:rsidRPr="0007629E">
        <w:rPr>
          <w:color w:val="000000" w:themeColor="text1"/>
        </w:rPr>
        <w:t xml:space="preserve"> к Инструкции.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28. Учебная нагрузка рассчитывается исходя из Норм времени ( </w:t>
      </w:r>
      <w:hyperlink w:anchor="P441" w:history="1">
        <w:r w:rsidRPr="0007629E">
          <w:rPr>
            <w:color w:val="000000" w:themeColor="text1"/>
          </w:rPr>
          <w:t>приложение N 5</w:t>
        </w:r>
      </w:hyperlink>
      <w:r w:rsidRPr="0007629E">
        <w:rPr>
          <w:color w:val="000000" w:themeColor="text1"/>
        </w:rPr>
        <w:t xml:space="preserve"> к Инструкции) и методических рекомендаций для расчета объема учебной работы военно-учебных заведений и определения необходимого количества профессорско-преподавательского состава в военно-учебном заведении, планирования и учета учебной нагрузки профессорско-преподавательского состава вуза (приложение N 8 к Инструкции)&lt;*&gt;.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Не приводится.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29. Расчетные нормы учебной нагрузки профессорско-преподавательского состава кафедр русского языка при работе с иностранными военнослужащими (слушателями и (или) курсантами) устанавливаются в количестве 700 часов.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30. Численность слушателей (курсантов) в лекционном потоке устанавливается, как правило, не менее 100 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31. В военно-учебных заведениях, где осуществляется подготовка офицеров с высшим военным образованием, численность учебной группы устанавливается не менее 15 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32. Количество обучаемых в учебных взводах военных институтов устанавливается 25 - 30 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33. Численность слушателей или курсантов в лекционном потоке и учебной группе при подготовке по специальностям, наборы на которые малочисленны, допускается не менее 10 человек. При подготовке по одинаковым (типовым) программам учебных дисциплин малочисленные лекционные потоки и учебные группы (взвода) могут объединяться.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34. При расчетах объема учебной работы военно-учебных заведений и учебной нагрузки, планировании и проведении: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лабораторных занятий, практических занятий на вооружении и военной технике, вождения, занятий с применением имитационных средств, практических занятий по начертательной геометрии и черчению, инженерной графике, иностранному языку, физической подготовке, практических занятий и групповых упражнений на электронно-вычислительной технике&lt;*&gt;, а также групповых упражнений по тактическим и тактико-специальным дисциплинам по тематике от роты (батареи) и выше учебные группы (взвода) делятся на подгруппы по 12 - 15 человек;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занятий с применением радиоактивных веществ, практических занятий на тренажерах, связанных с применением электрического тока, опасного для жизни, взрывчатых, ядовитых веществ и агрессивных жидкостей, а также со стрельбой боевыми патронами, снарядами, минами, гранатами, практических занятий с использованием служебных собак учебные группы (взвода) делятся на подгруппы по 8 - 10 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При проведении занятий в дисплейном классе,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насчитывающем не менее 10 - 15 рабочих мест.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35. При расчетах объема учебной работы военно-учебных заведений и учебной нагрузки, планировании и учете труда профессорско-преподавательского состава академический (учебный) час приравнивается к астрономическому часу.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36. На специальных факультетах (отделениях, группах) по подготовке иностранных военнослужащих (слушателей и (или) курсантов) лекционные потоки создаются с учетом их национальности.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Учебные группы (взвода) могут комплектоваться военнослужащими как одной, так и нескольких стран по специальностям обучения в количестве 5 - 15 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При изучении русского языка учебные группы комплектуются в количестве не более 6 </w:t>
      </w:r>
      <w:r w:rsidRPr="0007629E">
        <w:rPr>
          <w:color w:val="000000" w:themeColor="text1"/>
        </w:rPr>
        <w:lastRenderedPageBreak/>
        <w:t>человек.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37. Расчетная норма годовой учебной нагрузки начальников (заведующих) кафедр устанавливается на 130 часов меньше по отношению к расчетным нормам количества часов учебной нагрузки на одного представителя профессорско-преподавательского состава военно-учебного заведения на учебный год.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38. Расчетная норма годовой учебной нагрузки для руководящего, профессорско-преподавательского состава, занимающего должности, штатное наименование которых, предусматривает совмещение преподавательской работы с выполнением обязанностей начальников служб вуза, устанавливается на 40 процентов меньше учебной нагрузки, установленной для преподавателей по соответствующим учебным дисциплинам.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V. Методическая нагрузка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39. Методическая нагрузка профессорско-преподавательского состава военно-учебных заведений&lt;*&gt; рассчитывается кафедрами на каждый учебный год, согласовывается с учебным отделом и за один месяц до начала нового учебного года утверждается начальником вуза.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"методическая нагрузка".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40. Методическая нагрузка планируется на основе Примерных норм времени методической работы ( </w:t>
      </w:r>
      <w:hyperlink w:anchor="P777" w:history="1">
        <w:r w:rsidRPr="0007629E">
          <w:rPr>
            <w:color w:val="000000" w:themeColor="text1"/>
          </w:rPr>
          <w:t>приложение N 6</w:t>
        </w:r>
      </w:hyperlink>
      <w:r w:rsidRPr="0007629E">
        <w:rPr>
          <w:color w:val="000000" w:themeColor="text1"/>
        </w:rPr>
        <w:t xml:space="preserve"> к Инструкции).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41. Ученым советом вуза могут утверждаться отдельные виды методической работы, которые не вошли в перечень основных видов методической работы, а также нормы времени на них.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VI. Научная нагрузка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42. Научная нагрузка профессорско-преподавательского состава военно-учебных заведений&lt;*&gt; рассчитывается кафедрами на каждый учебный год, согласовывается с научно-исследовательским и редакционно-издательским отделом и за 1 месяц до начала нового учебного года утверждается начальником вуза.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"научная нагрузка".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43. Научная нагрузка планируется на основе Примерных норм времени научной деятельности ( </w:t>
      </w:r>
      <w:hyperlink w:anchor="P1180" w:history="1">
        <w:r w:rsidRPr="0007629E">
          <w:rPr>
            <w:color w:val="000000" w:themeColor="text1"/>
          </w:rPr>
          <w:t>приложение N 7</w:t>
        </w:r>
      </w:hyperlink>
      <w:r w:rsidRPr="0007629E">
        <w:rPr>
          <w:color w:val="000000" w:themeColor="text1"/>
        </w:rPr>
        <w:t xml:space="preserve"> к Инструкции).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44. Ученым советом вуза в установленном порядке могут утверждаться отдельные виды научной деятельности, которые не вошли в перечень основных видов научной деятельности, а также нормы времени на них.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VII. Командирская подготовка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45. Часы командирской подготовки планируются для лиц профессорско-преподавательского состава из числа военнослужащих.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46. Для профессорско-преподавательского состава из числа гражданского персонала часы командирской подготовки не планируются.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Повышение их квалификации осуществляется в соответствии с нормативными правовыми актами Российской Федерации, федеральных органов исполнительной власти, а также при обучении в системе методической и специальной подготовки в вузе.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47. В учебно-методических сборах участвует весь профессорско-преподавательский состав кафедр.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VIII. Выполнение специальных обязанностей в составе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суточного наряда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48. В военно-учебных заведениях, где штатом не предусмотрена дежурная служба, для выполнения специальных обязанностей в составе суточного наряда привлекаются лица профессорско-преподавательского состава из числа военнослужащих.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49. При выполнении специальных обязанностей в составе суточного наряда каждому лицу из числа профессорско-преподавательского состава нагрузка рассчитывается как сумма двух слагаемых: величины ежедневного времени, установленного регламентом служебного времени для исполнения должностных обязанностей, в пределах которого выполняются специальные обязанности в составе суточного наряда (с учетом времени на отдых и времени, отведенного распорядком дня на инструктаж (инструктивное занятие) и подготовку к службе), умноженной на количество суточных нарядов в учебном году (первое слагаемое); величины времени отдыха, предоставляемого из расчета двое суток отдыха (16 часов служебного времени) за каждые три суточных наряда (второе слагаемое). При этом суммарные затраты времени на выполнение специальных обязанностей в составе суточного наряда не должны превышать 12 процентов ИГБРВ.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IX. Объем учебной работы и определение необходимого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количества профессорско-преподавательского состава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50. Для определения необходимого количества профессорско-преподавательского состава в военно-учебном заведении рассчитывается объем учебной работы.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51. Объем учебной работы военно-учебного заведения выражается в количестве времени, которое необходимо для проведения всех видов учебной работы.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52. Объем учебной работы военно-учебного заведения и количество профессорско-преподавательского состава, необходимого для ее выполнения, рассчитываются на основе: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основных образовательных программ;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штатной численности адъюнктов, слушателей и курсантов по установленным специальностям (направлениям);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количества и численности лекционных потоков для чтения лекций и учебных групп (взводов, подгрупп) для проведения других видов учебных занятий;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расчетных норм времени для определения объема учебной работы;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принятой методики расчета объема учебной работы военно-учебных заведений.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53. Объем учебной работы и количество профессорско-преподавательского состава, необходимого для ее выполнения, рассчитывается в случаях: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создания вуза;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реорганизации вуза;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введения дополнительных специальностей;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изменения сроков обучения;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изменения основных образовательных программ;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изменения штатной численности обучаемых.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54. Расчет объема учебной работы военно-учебного заведения и установление необходимого количества профессорско-преподавательского состава для ее выполнения производится учебным отделом, подписывается начальником военно-учебного заведения и после согласования с Управлением боевой подготовки Главного командования внутренних войск МВД России и Организационно - мобилизационным управлением главного штаба внутренних войск МВД России утверждается главнокомандующим внутренними войсками МВД России.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Первый экземпляр утвержденного расчета объема учебной работы военно-учебного заведения представляется в организационно-мобилизационное управление главного штаба внутренних войск МВД России, а второй - хранится в вузе.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55. Рассчитанная штатная численность профессорско-преподавательского состава вуза остается неизменной до очередного расчета объема учебной работы, включая период перехода вуза на отработку новых образовательных программ&lt;*&gt;.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"переходный период".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56. В переходный период действует расчет с большим количеством объема учебной работы вуза.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57. Расчет объема учебной работы и необходимого количества профессорско-преподавательского состава для специальных факультетов (отделений, групп) по подготовке иностранных военнослужащих производится отдельно.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58. Расчет объема учебной работы военно-учебных заведений должен соответствовать Методическим рекомендациям определения объема учебной работы, необходимого количества профессорско-преподавательского состава в военно-учебном заведении и содержанию таблицы расчета объема учебной работы (приложение N 8 к Инструкции)&lt;*&gt;.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При расчете объема учебной работы с использованием средств вычислительной техники форма заполнения таблицы может изменяться при сохранении всех видов учебных работ.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Не приводится.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X. Учет и контроль труда профессорско-преподавательского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состава вуза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59. Основными документами по учету труда профессорско-преподавательского состава военно-учебных заведений являются: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индивидуальный план работы преподавателя на учебный год&lt;*&gt;;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сводный отчет выполнения профессорско-преподавательским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составом вуза учебной, методической и научной нагрузки.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"индивидуальный план работы".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60. Учет выполнения ИГБРВ ведется каждым лицом из числа профессорско-преподавательского состава кафедр в соответствующем разделе индивидуального плана работы на основе фактических затрат времени на ее выполнение.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61. Индивидуальный план работы является основным</w:t>
      </w:r>
    </w:p>
    <w:p w:rsidR="00E868F1" w:rsidRPr="0007629E" w:rsidRDefault="00E868F1">
      <w:pPr>
        <w:pStyle w:val="ConsPlusNormal"/>
        <w:spacing w:before="220"/>
        <w:jc w:val="both"/>
        <w:rPr>
          <w:color w:val="000000" w:themeColor="text1"/>
        </w:rPr>
      </w:pPr>
      <w:r w:rsidRPr="0007629E">
        <w:rPr>
          <w:color w:val="000000" w:themeColor="text1"/>
        </w:rPr>
        <w:t>документом по планированию и учету труда профессорско-преподавательского состава кафедр.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62. Индивидуальный план работы на учебный год ( </w:t>
      </w:r>
      <w:hyperlink w:anchor="P1336" w:history="1">
        <w:r w:rsidRPr="0007629E">
          <w:rPr>
            <w:color w:val="000000" w:themeColor="text1"/>
          </w:rPr>
          <w:t>приложение N 9</w:t>
        </w:r>
      </w:hyperlink>
      <w:r w:rsidRPr="0007629E">
        <w:rPr>
          <w:color w:val="000000" w:themeColor="text1"/>
        </w:rPr>
        <w:t xml:space="preserve"> к Инструкции) разрабатывается лично начальником (заведующим) кафедры, заместителем начальника кафедры, профессором, доцентом, старшим преподавателем, преподавателем, ассистентом.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63. Индивидуальный план работы обсуждается на заседании кафедры и утверждается начальником (заведующим) кафедры не позднее, чем за две недели до начала нового учебного года.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План начальника (заведующего) кафедры утверждается начальником военно-учебного заведения (заместителем начальника военно-учебного заведения по учебной работе или начальником факультета).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64. Индивидуальные планы работы по завершении учебного года хранятся в течение одного года на кафедре военно-учебного заведения.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65. Кафедры ежемесячно представляют информацию: в учебный отдел о выполнении профессорско-преподавательским составом учебной и методической нагрузки; в научно-исследовательский и редакционно-издательский отдел о выполнении научной нагрузки.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Форма отчетности разрабатывается военно-учебным заведением.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66. По итогам учебного года кафедры составляют сводный отчет выполнения профессорско-преподавательским составом кафедры учебной, методической и научной нагрузки&lt;*&gt;.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-------------------------------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&lt;*&gt; Далее - "сводный отчет".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67. Сводный отчет кафедры представляется для утверждения заместителю начальника вуза по учебной работе.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68. По итогам учебного года предельно допустимый ИГБРВ профессорско-преподавательского состава уменьшается на величину (в часах):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Б+К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----- х 40 (36), где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Б - количество рабочих дней за период болезни;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К - количество рабочих дней за период нахождения в служебной командировке, курсах повышения квалификации, службе по охране общественного порядка и обеспечения общественной безопасности;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6 - количество рабочих дней в неделю;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40 (36) часов - продолжительность рабочей недели.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69. Сводный отчет за военно-учебное заведение составляется учебным отделом, утверждается начальником вуза и в установленном порядке хранится в вузе в течение 3 лет.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70. Контроль за правильностью определения ИГБРВ на кафедрах, сбалансированностью структуры деятельности профессорско-преподавательского состава, своевременностью и качеством ее выполнения осуществляется: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учебной, методической нагрузки и командирской подготовки - учебным отделом;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научной нагрузки - научно-исследовательским и редакционно-издательским отделом;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выполнение специальных обязанностей в составе суточного наряда - помощником начальника военно-учебного заведения по службе войск и безопасности военной службы, начальником факультета.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71. Должностные лица, осуществляющие по своим направлениям текущий контроль хода выполнения указанных видов нагрузки, анализируют и учитывают соответствующие их виды в масштабе вуза в целом, разрабатывают конкретные предложения и рекомендации по совершенствованию.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72. Ход и результаты выполнения кафедрами всех видов нагрузки обсуждаются на заседаниях ученых советов вузов (факультетов), учебно-методических сборах, совещаниях и заседаниях.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73. Работа руководящего, профессорско-преподавательского состава и научных работников, осуществляемая в рамках платной деятельности вуза, а также занятие оплачиваемой педагогической, научной и иной творческой деятельностью в форме сотрудничества с другими образовательными учреждениями в планируемую и фактически выполненную учебную и другие виды нагрузки не включается.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1" w:name="P296"/>
      <w:bookmarkEnd w:id="1"/>
      <w:r w:rsidRPr="0007629E">
        <w:rPr>
          <w:color w:val="000000" w:themeColor="text1"/>
        </w:rPr>
        <w:t>Приложение N 1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Примерный индивидуальный годовой бюджет рабочего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времени профессорско-преподавательского состава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военно-учебных заведений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┌───┬───────────────────────┬───────────────────┬────────────────┐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│      Наименование     │      Общая        │Индивидуальный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│п/п│       должностей      │ продолжительность │годовой бюджет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военной службы   │   рабочего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  в льготном     │ времени, час.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исчислении, лет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├───┼───────────────────────┼───────────────────┼────────────────┤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│ Профессорско-         │     Менее 10      │    1840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преподавательский     │    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состав    из     числа├───────────────────┼────────────────┤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военнослужащих        │    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 От 10 до 15     │    1800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├───────────────────┼────────────────┤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 От 15 до 20     │    1760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├───────────────────┼────────────────┤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│    20 и более     │    1720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├───┼───────────────────────┼───────────────────┼────────────────┤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│ Профессорско-         │        -          │    1520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преподавательский     │    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состав    из     числа│    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гражданского персонала│    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└───┴───────────────────────┴───────────────────┴────────────────┘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2" w:name="P333"/>
      <w:bookmarkEnd w:id="2"/>
      <w:r w:rsidRPr="0007629E">
        <w:rPr>
          <w:color w:val="000000" w:themeColor="text1"/>
        </w:rPr>
        <w:t>Приложение N 2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Примерное процентное соотношение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учебной, методической работы, научной деятельности,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командирской подготовки и выполнения специальных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обязанностей в составе суточного наряда в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индивидуальном годовом бюджете рабочего времени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┌───┬───────────────┬────────────────────────────────────────────┐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Процентное соотношение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│ Виды нагрузки │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│п/п│               │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├────────────────┬───────────────────────────┤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Профессорско- │       Профессорско-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преподавательск│     преподавательский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ий состав -  │         состав -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гражданский  │      военнослужащие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персонал   │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├────────────────┼─────────────┬─────────────┤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 Для вузов, │ Для вузов,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 в которых  │ в которых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не предусмо-│ предусмотре-│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трена       │ на штатная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    штатная │  дежурная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  дежурная  │   служба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│                │    служба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│Учебная        │      30-60     │    25-52    │   25-52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│Методическая   │      25-40     │    10-30    │   18-36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3 │Научная        │      10-25     │     6-13    │   10-19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4 │Командирская   │        -       │      20     │     20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│подготовка    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5 │Повышение      │        5       │      -      │     -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│квалификации  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├───┼───────────────┼────────────────┼─────────────┼─────────────┤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6 │Выполнение     │        -       │      12     │     -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│обязанностей в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│составе       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│суточного     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│наряда         │                │             │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└───┴───────────────┴────────────────┴─────────────┴─────────────┘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spacing w:after="1"/>
        <w:rPr>
          <w:color w:val="000000" w:themeColor="text1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07629E" w:rsidRPr="000762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Примечания: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1. Для руководящего состава и научных работников, выполняющих обязанности профессорско-преподавательского состава в порядке внутреннего совместительства, процентное соотношение устанавливается начальником вуза.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2. Время самостоятельной подготовки, определенное планом командирской подготовки, используется профессорско-преподавательским составом на выполнение мероприятий методической работы и научной деятельности.</w:t>
            </w:r>
          </w:p>
        </w:tc>
      </w:tr>
    </w:tbl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3" w:name="P393"/>
      <w:bookmarkEnd w:id="3"/>
      <w:r w:rsidRPr="0007629E">
        <w:rPr>
          <w:color w:val="000000" w:themeColor="text1"/>
        </w:rPr>
        <w:t>Приложение N 4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Расчетные нормы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количества часов годовой учебной нагрузки профессорско-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преподавательского состава военно-учебных заведений на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учебный год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┌────┬───────────────────────────┬───────────────────────────────┐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 │    Учебные дисциплины     │   Расчетные нормы годовой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 │                           │учебной нагрузки профессорско-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                           │ преподавательского состава,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                           │            час.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├────┼───────────────────────────┼───────────────────────────────┤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 │Общие    гуманитарные    и │             800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│социально-экономические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│дисциплины            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├────┼───────────────────────────┼───────────────────────────────┤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 │Общие   математические   и │             720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│естественнонаучные    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│дисциплины            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├────┼───────────────────────────┼───────────────────────────────┤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3  │Общепрофессиональные       │             720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│дисциплины            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├────┼───────────────────────────┼───────────────────────────────┤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4  │Военно-профессиональные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│дисциплины:           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├───────────────────────────┼───────────────────────────────┤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│общевоенные,       военно- │             720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│специальные   и    военно-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│технические дисциплины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├───────────────────────────┼───────────────────────────────┤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 │тактические   и   тактико- │             660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 │специальные дисциплины     │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└────┴───────────────────────────┴───────────────────────────────┘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spacing w:after="1"/>
        <w:rPr>
          <w:color w:val="000000" w:themeColor="text1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07629E" w:rsidRPr="000762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Примечание: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Из циклов военно-профессиональных дисциплин к тактическим и тактико-специальным дисциплинам относятся: тактика, служебно-боевое применение внутренних войск, тактика и служебно-боевое применение внутренних войск, техническое обеспечение служебно-боевой деятельности войск, артиллерийско-техническое обеспечение служебно-боевого применения, практика дрессировки собак.</w:t>
            </w:r>
          </w:p>
        </w:tc>
      </w:tr>
    </w:tbl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4" w:name="P441"/>
      <w:bookmarkEnd w:id="4"/>
      <w:r w:rsidRPr="0007629E">
        <w:rPr>
          <w:color w:val="000000" w:themeColor="text1"/>
        </w:rPr>
        <w:t>Приложение N 5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Нормы времени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для расчета объема учебной работы военно-учебных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заведений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и определения необходимого количества профессорско-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преподавательского состава в военно-учебном заведении,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планирования и учета учебной нагрузки профессорско-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преподавательского состава  вуза&lt;*&gt;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------------------------------</w:t>
      </w: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&lt;*&gt; Далее - "нормы времени".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Нормы времени, приведенные в пунктах 18, 27 настоящего приложения, являются рекомендательными и используются только для планирования и учета труда профессорско-преподавательского состава.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┌───┬──────────────────────────┬──────────────┬──────────────────┐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│        Виды работ        │   Единица    │ Нормы времени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│п/п│                          │  измерения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│ Чтение лекций           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│лекционный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│поток         │и программами&lt;1&gt;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│ Проведение    семинаров,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групповых     упражнений │учебную   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(занятий),  практических │группу&lt;2&gt;     │и программами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  лабораторных занятий, │(взвод)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        том       числе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факультативных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3 │ Проведение   тактических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(тактико-специальных)    │учебную   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учений        (занятий), │группу        │и программами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командно-штабных учений, │(взвод)       │тематике:   рота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военных         (военно- │              │(батарея),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специальных)        игр, │              │батальон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учебными │              │(дивизион)  -  2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и программами    │              │преподавателям;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│полк (бригада) -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│3 преподавателям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4 │ Руководство    обучением │Часы   на   1 │50 часов&lt;3&gt;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слушателей           или │обучаемого  в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курсантов,  занимающихся │год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 индивидуальным планам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5 │ Проведение  консультаций │Часы   на   1 │Не    более    5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    слушателями    или │учебную       │процентов    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курсантами               │группу        │общего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│(взвод)       │количества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│лекций и  общего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│количества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│других     видов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│учебных занятий,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│предусмотренных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│и   программами,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│кроме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│стажировок,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│(практик),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│курсовых   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│дипломных  работ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│(проектов,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│задач),  макетов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│учебных     дел,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│всех       видов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│промежуточных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│итоговых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│аттестаций.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6 │ Прием     внеаудиторного │Часы   на   1 │2  часа,  а  для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чтения  по  иностранному │обучаемого  в │иностранных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(русскому            как │год&lt;4&gt;        │военнослужащих,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иностранному) языку      │              │изучающих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│русский язык как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│иностранный -  3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│часа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7 │ Руководство    курсовыми │Часы   на   1 │До  3  часов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работами     (проектами, │      работу, │работу, макет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задачами),   разработкой │проект,       │до  4  часов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макета учебного дела,  в │задачу, макет │проект, задачу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том числе консультации 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прием защиты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8 │ Руководство    войсковой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стажировкой, юридической │преподавателя │количеством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практикой,               │              │часов,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производственной       и │              │предусмотренных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другими  видами практик, │          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предусмотренными         │              │на    стажировку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учебными        планами, │              │(практику)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включая       разработку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индивидуальных  заданий,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проверку         отчетов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обучаемых   по   ним   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составление  письменного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отчета     руководителем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стажировки (практики)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9 │ Руководство   дипломными │Часы   на   1 │До 35 часов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работами     (проектами, │дипломника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задачами), в  том  числе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консультации           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рецензирование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│10 │ Проведение               │Часы   на   1 │Не    более    5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воспитательной         и │преподавателя │процентов    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культурно-массовой       │русского      │количества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работы   с  иностранными │языка,        │часов,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военнослужащими       во │ведущего      │предусмотренных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внеучебное         время │воспитательну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(доклады,        беседы, │ю и культурно-│на      изучение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теоретические            │массовую      │русского языка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конференции,             │работу      в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тематические     вечера, │одной учебной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экскурсии,  коллективные │группе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посещения        музеев,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выставок, театров)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│11 │ Проверка, консультация и │Часы   на   1 │До  0,4 часа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прием контрольных работ, │работу        │одно задание, но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расчетно-графических     │(задание)     │не более 2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работ,      лабораторных │              │на        одного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работ,            боевых │              │курсанта    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графических документов и │              │дисциплину в год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рефератов,        планов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проведения       занятий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курсантами, 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учебными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и программами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│12 │ Прием   защиты   отчетов │Часы   на   1 │0,5 часа каждому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слушателей или курсантов │обучаемого    │члену комиссии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 войсковой стажировке,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производственной       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другим видам практики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│13 │ Прием      вступительных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 от кандидатов,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поступающих  в   военно-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учебные        заведения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(определение      уровня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общей      и     военной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подготовки   иностранных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военнослужащих):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а) устных                │Часы   на   1 │0,3       часа&lt;5&gt;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│экзаменуемого │каждому из  трех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│на     каждый │экзаменаторов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б) письменных:           │Часы   на   1 │4     часа  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проведение    письменных │поток         │сочинение,     3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экзаменов;               │численностью  │часа        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│100-120       │изложение  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│экзаменуемых  │другие  предметы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│на   каждого  из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│трех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│экзаменаторов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в)  проверка  письменных │Часы   на   1 │0,5   часа   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экзаменационных работ    │работу        │тактическим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│тактико-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│специальным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│дисциплинам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│0,3   часа   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│другим   учебным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│дисциплинам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│14 │ Прием от слушателей  или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курсантов       зачетов, │учебную      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учебными │группу        │и программами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    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│15 │ Прием от слушателей  или │Часы   на   1 │0,3 часа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курсантов   зачетов    с │обучаемого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дифференцированной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оценкой,  вынесенных  на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экзаменационную сессию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│16 │ Прием от слушателей  или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курсантов    семестровых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(курсовых)    экзаменов,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учебными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планами:    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а) устных                │Часы   на   1 │0,5   часа.  При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│экзаменуемого │приеме  экзамена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│на     каждый │комиссией -  0,5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│часа     каждому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│члену  комиссии.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│На   комплексные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│экзамены   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│экзамены,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│принимаемые  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│иностранных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│военнослужащих,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│- до 1 часа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б)           письменных: │Часы   на   1 │2 часа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проведение    письменных │поток      на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экзаменов;               │каждый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проверка      письменных │Часы   на   1 │0,3 часа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экзаменационных работ    │работу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│экзаменуемого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│17 │ Прием от слушателей  или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курсантов       итоговых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    и    защиты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дипломных          работ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(проектов, задач):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а)      прием     устных │Часы   на   1 │0,75  часа   (на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экзаменов;               │экзаменуемого │итоговые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│на     каждый │комплексные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│экзамены  -  1,5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│часа)    каждому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│члену   комиссии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│из       состава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│данного  военно-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│учебного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│заведения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б)      прием     защиты │Часы   на   1 │1   час  каждому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дипломных          работ │работу        │члену  комиссии,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(проектов, задач);       │(проект,      │но  не  более  6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│задачу)       │часов   в  день.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│Состав  комиссии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│не    более    5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│человек.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в)    прием   письменных │Часы   на   1 │4 часа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экзаменов:               │учебную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проведение    письменных │группу     на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экзаменов;               │каждый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проверка      письменных │Часы   на   1 │0,5 часа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экзаменационных работ    │работу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│экзаменуемого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│18 │ Проведение       учебных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занятий   на   постоянно │преподавателя │расписаниями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действующих       курсах │              │занятий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повышения   квалификации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(переподготовки)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профессорско-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преподавательского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состава     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│19 │ Прием      вступительных │Часы   на   1 │1 час каждому из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 от кандидатов, │экзаменуемого │трех      членов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поступающих в адъюнктуру │на     каждый │комиссии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│20 │ Рецензирование           │Часы   на   1 │3 часа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рефератов  кандидатов  в │реферат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адъюнктуру и адъюнктов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│21 │ Проведение  с адъюнктами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учебных         занятий, │группу до  15 │учебными планами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учебными │человек    на │и       учебными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   и    учебными │весь   период │программами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программами              │обучения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│22 │ Прием       кандидатских │Часы   на   1 │1 час каждому из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 от адъюнктов и │экзаменуемого │трех      членов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соискателей              │на     каждый │комиссии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│экзамен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│23 │ Проведение   занятий   с │Часы   на   1 │В   соответствии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кандидатами   из   числа │учебную       │с     программой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военнослужащих        на │группу        │учебного сбора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учебном    сборе     для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подготовки             к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вступительным экзаменам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│24 │ Проведение    спортивно- │На          1 │До  70  часов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массовой    работы     с │преподавателя │год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курсантами во внеучебное │кафедры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время                    │физической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│подготовки  и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│спорта,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│проводящего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│спортивно   -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│массовую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│работу  в   1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                         │учебном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│взводе&lt;6&gt;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│25 │ Руководство адъюнктами   │Часы   на   1 │До  50  часов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│адъюнкта      │год.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│За профессором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│доктором    наук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│закрепляется  до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│5  адъюнктов, за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│доцентом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│кандидатом  наук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│- до 3 адъюнктов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│26 │ Руководство  стрелковыми │Часы       на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тренировками           и │одного        │количеством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стрельбами  в   качестве │преподавателя │часов,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старшего    руководителя │,             │отведенных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стрельбы                 │выполняющего  │учебным планом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│обязанности   │учебной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│старшего      │программой   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│руководителя  │стрелковые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│стрельбы      │тренировки 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│              │стрельбы.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├───┼──────────────────────────┼──────────────┼──────────────────┤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│27 │ Проведение   занятий   с │Часы   на   1 │В соответствии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постоянным составом вуза │учебную       │планами      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 командирской (боевой) │группу        │программами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подготовке               │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└───┴──────────────────────────┴──────────────┴──────────────────┘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spacing w:after="1"/>
        <w:rPr>
          <w:color w:val="000000" w:themeColor="text1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07629E" w:rsidRPr="000762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&lt;1&gt; Здесь и далее-при расчете учебной нагрузки "В соответствии с тематическими планами изучения дисциплин".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&lt;2&gt; При расчетах объема учебной работы специальных факультетов (отделений, групп) по подготовке иностранных военнослужащих за единицу измерения принимаются часы на 1 учебную группу (взвод) численностью 10 человек. При меньшей численности учебной группы количество выделяемых преподавателей соответственно уменьшается.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&lt;3&gt; Число слушателей (курсантов), занимающихся по индивидуальным планам, не более 3 процентов от числа обучаемых в военно-учебном заведении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&lt;4&gt; Кроме последнего семестра завершающего года обучения по дисциплине.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&lt;5&gt; Здесь и далее при приеме экзаменов и зачетов с дифференцированной оценкой в том числе время на консультации.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&lt;6&gt; Кроме последнего семестра завершающего года обучения по дисциплине.</w:t>
            </w:r>
          </w:p>
        </w:tc>
      </w:tr>
    </w:tbl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5" w:name="P777"/>
      <w:bookmarkEnd w:id="5"/>
      <w:r w:rsidRPr="0007629E">
        <w:rPr>
          <w:color w:val="000000" w:themeColor="text1"/>
        </w:rPr>
        <w:t>Приложение N 6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Примерные нормы времени методической работы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┌───┬───────────────────────────┬───────────────┬────────────────┐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│         Виды работ        │ Единица       │ Нормы времени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│п/п│                           │измерения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│ Разработка       программ │Часы  на   100 │До 50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учебных   дисциплин    по │часов  учебной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вновь   вводимым  учебным │дисциплины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дисциплинам  (курсам)   и │(курса)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подготовка их к изданию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│ Переработка      программ │Часы  на   100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учебных    дисциплин    и │часов  учебной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подготовка их к изданию   │дисциплины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│(курса)        │времени  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│зависимости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│объема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│переработки,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 не более 20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│часов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3 │ Разработка   тематических │Часы  на   100 │До 30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планов  изучения  учебных │часов  учебной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 (программ)      │дисциплины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│(курса)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4 │ Разработка        лекций, │Часы   на    1 │До 90 часов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военных          (военно- │двухчасовую    │тактическим  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специальных) игр по вновь │лекцию,        │тактико-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вводимой          учебной │военную        │специальным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дисциплине (курсу,  теме) │(военно-       │дисциплинам;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 подготовка их к изданию │специальную)   │до 70 часов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│игру           │другим учебным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│дисциплинам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5 │ Переработка   лекций    и │Часы   на    1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подготовка их к изданию   │двухчасовую  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│лекцию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│времени  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│зависимости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│объема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│переработки,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 не более 50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│процентов  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│норм,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│указанных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│пункте       4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│таблицы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6 │ Разработка   планов   для │Часы на 1 план │До 3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проведения семинаров      │семинара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7 │ Разработка и подготовка к │Часы на каждое │До 12 часов на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изданию           учебно- │двухчасовое    │учебно-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методических   материалов │занятие        │методические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для проведения занятий по │               │материалы,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всем     видам    учебных │               │издаваемые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дисциплин,          кроме │               │впервые, и  до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тактических  и   тактико- │               │6  часов - при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     дисциплин │               │переиздании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(без        использования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электронно-вычислительной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техники)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8 │ Разработка   описаний   и │Часы   на    1 │До 40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подготовка        учебно- │двухчасовую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методических   материалов │лабораторную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для    проведения   новых │работу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лабораторных работ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9 │ Переработка  описаний   и │Часы   на    1 │До 20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модернизация лабораторных │двухчасовую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                     │работу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│10 │ Разработка   заданий   на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контрольные работы: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    тактико-специальным │Часы   на    1 │До 10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дисциплинам;              │вариант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     другим     учебным │задания        │До 6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дисциплинам               │Часы   на    1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│вариант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│задания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│11 │ Разработка   методических │Часы на 1 одно │30 часов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материалов для выполнения │задание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дипломных      (курсовых)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работ  (проектов, задач),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макетов учебных дел.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│12 │ Разработка для слушателей-│Часы  на   100 │До 60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заочников           новых │часов  учебной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методических указаний  по │дисциплины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изучению          учебной │(курса)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дисциплины   (курса)    с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учебными   заданиями    и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контрольными работами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│13 │ Переработка           для │Часы  на   100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слушателей-заочников      │часов  учебной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методических указаний  по │дисциплины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изучению          учебной │(курса)        │времени  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дисциплины   (курса)    с │               │зависимости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учебными   заданиями    и │               │объема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контрольными работами     │               │переработки,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 не более 30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│часов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│14 │ Разработка  дидактических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материалов для применения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технических       средств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обучения    в     учебном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процессе: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литературный сценарий для │Часы   на    1 │До 80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учебного       кинофильма │часть  (до  10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(телефильма);             │минут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│демонстрации)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литературный сценарий для │Часы   на    1 │До 50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учебного кинофрагмента;   │кинофрагмент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│(до   5  минут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│демонстрации)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кадропланы  диафильмов  и │Часы   на    1 │До 30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диапозитивов, включая  их │диафильм   (36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съемку                    │кадров)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диапособия    и    другие │Часы   на    1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дидактические материалы   │комплект     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                          │               │времени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слайдов    в   программах │Часы   на   30 │До 10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электронно-вычислительных │слайдов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машин 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│15 │ Разработка        учебно- │Часы   на    1 │До 24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методических   материалов │двухчасовое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для проведения всех видов │занятие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учебных          занятий,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предусмотренных  учебными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и программами,  с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использованием электронно-│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вычислительной техники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│16 │ Переработка (уточнение) и │Часы   на    1 │До 12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подготовка   к    изданию │двухчасовое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учебно-методических       │занятие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материалов для проведения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занятий  с использованием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электронно-вычислительной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техники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│17 │ Разработка материалов для │Часы   на    1 │До 30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приема      вступительных │комплект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экзаменов  от кандидатов, │экзаменационны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поступающих   в   военно- │х   материалов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учебные заведения         │по      каждой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│учебной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│дисциплине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│18 │ Разработка материалов для │Часы  на   100 │До 18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приема          экзаменов │часов  учебной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(зачетов) от  курсантов   │дисциплины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│(курса)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│19 │ Разработка        учебных │Часы   на    1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наглядных         пособий │преподавателя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(плакатов, схем, стендов, │в год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макетов)                  │               │времени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│20 │ Создание                и │Часы   на    1 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совершенствование учебно- │преподавателя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материальной базы         │в год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│времени  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│пределах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│установленного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│рабочего дня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│21 │ Подготовка    к    чтению │Часы на 1  час │По       вновь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лекции,           включая │лекции    один │вводимой -  до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разработку плана&lt;*&gt;       │раз в год      │3   часов;  по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│ранее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│читавшейся   -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│до 1 часа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└───┴───────────────────────────┴───────────────┴────────────────┘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-------------------------------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&lt;*&gt; На подготовку всех видов учебных занятий за счет времени,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отводимого на   методическую    работу,    преподавателям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засчитывыается не более 200 часов в год.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┌───┬───────────────────────────┬───────────────┬────────────────┐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│22 │ Подготовка  к  проведению │Часы на 1  час │По  новым -  2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семинаров,   практических │занятий   один │часа; по ранее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занятий    и    групповых │раз в год      │отрабатывавшим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упражнений  (занятий)  по │               │ся   -  до   1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всем учебным дисциплинам, │               │часа;        с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кроме    тактических    и │               │применением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тактико-специальных       │               │ЭВМ      нормы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дисциплин,        включая │               │времени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разработку          плана │               │увеличиваются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проведения занятия        │               │на 1 час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│23 │ Подготовка  к  проведению │Часы на 1  час │По   тематике: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семинаров,      групповых │занятий   один │отделение,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упражнений по тактическим │раз в год      │взвод,    рота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     тактико-специальным │               │(батарея),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дисциплинам,   а    также │               │батальон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тактических,     тактико- │               │(дивизион) - 1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        учений │               │час;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(занятий),      командно- │               │полк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штабных  учений,  военных │               │(бригада),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(военно-специальных  игр, │               │дивизия  -   2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включая разработку  плана │               │часа;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проведения занятия        │               │оперативно-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│территориально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│е  объединение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│- 3 часа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│24 │ Подготовка   к  проведению│ Часы  на 1 час│По        вновь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│лабораторных занятий       │занятий   один │введенным  -  1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│раз в год      │час;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│по        ранее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│проводившимся -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│0,5 часа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│25 │ Контрольные      посещения│ Часы    на   1│До  6 часов, но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│начальником    (заведующим)│контролируемого│не   более   40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│кафедры,       заместителем│преподавателя в│часов в год 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│начальника    кафедры     и│год            │кафедру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│профессором         учебных│               │численностью до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│занятий,         проводимых│               │10      человек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│доцентами,         старшими│               │преподавательск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│преподавателями,           │               │ого состава;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│ассистентами              и│               │70   часов  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│преподавателями            │               │кафедру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│численностью до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│15 человек;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│90   часов  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│кафедру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│численностью до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│20 человек;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│100  часов  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│кафедру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│численностью до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│21  человека  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│более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│26 │ Участие      в     научно-│ Часы    на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│методических  конференциях,│участника в год│фактические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│сборах,         совещаниях,│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│семинарах,  межкафедральных│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│заседаниях   и   заседаниях│               │с планом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│кафедры,         предметно-│               │военно-учебного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│методических      комиссий,│               │заведения,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│инструкторско-             │               │факультета,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│методических,     показных,│               │кафедры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│открытых     и      пробных│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│занятиях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│27 │ Участие     в   заседаниях│ Часы    на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│методических       комиссий│участника в год│фактические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│военно-учебного заведения  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 планом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│военно-учебного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│заведения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│28 │ Учеба       профессорско- │ Часы    на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│преподавательского  состава│преподавателя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     курсах     повышения│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│квалификации,    стажировка│               │в      пределах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│профессорско-              │               │установленного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│преподавательского  состава│               │рабочего дня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│(военнослужащих) в  войсках│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│(в том числе находящихся  в│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│районах         вооруженных│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│конфликтов)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│29 │ Командировки, связанные с │ Часы на 1 день│До 7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│выполнением    методической│командировки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│работы 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│30 │ Участие      профессорско-│ Часы    на   1│  Учитываются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│преподавательского  состава│преподавателя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│во  внутривузовской системе│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│повышения квалификации     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 планом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│военно-учебного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│заведения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│31 │ Разработка    методических│Часы    на    1│До 12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│указаний    по    написанию│авторский лист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│рефератов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│32 │ Разработка        тематики│Часы   на  одну│До 6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│(перечня   тем)  рефератов,│единицу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│курсовых  работ (проектов),│методического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│дипломных проектов (работ) │материала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│33 │ Разработка   программы  по│Часы   на  одну│До 30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│войсковой       стажировке,│единицу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│производственной  и  другим│методического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│видам практик              │материала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│34 │ Разработка и подготовка к │Часы на 1  час │По тематике: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изданию:                  │занятий        │Отделение-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а)    учебно-методических │               │взвод - 1 час;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материалов       (планов, │               │рота (батарея)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замыслов,    заданий    и │               │-    2   часа;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других)   для   отработки │               │батальон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учебных   тактических   и │               │(дивизион) - 3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тактико-специальных задач │               │часа;     полк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или            проведения │               │(бригада) -  6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тактических     (тактико- │               │часов; дивизия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специальных)      учений, │               │-   8   часов;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командно-штабных  учений, │               │оперативно-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военных          (военно- │               │территориально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специальных)         игр; │               │е  объединение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   │ предусмотренных  учебными │               │- 10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планами и программами&lt;**&gt;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└───┴───────────────────────────┴───────────────┴────────────────┘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-------------------------------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&lt;**&gt; Разработка и подготовка к изданию    учебно-методических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материалов (планов,  замыслов,  заданий  и  других)  для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отработки  учебных  тактических  и   тактико-специальных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задач  или  проведения тактических (тактико-специальных)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учений  (занятий),  командно-штабных   учений,   военных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(военно-специальных)   игр,   предусмотренных   учебными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программами, осуществляется  один  раз  в  три  года,  а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переработка -  не  более двух раз за этот период.  Нормы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времени  на разработку учебно-методических материалов по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отработке учебных   тактических   и  тактико-специальных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задач или  проведению  учений  (занятий)  по   действиям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воинских частей  и  соединений в окружных,  региональных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операциях устанавливается  не   более   75%   от   норм,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указанных в  пункте  11  настоящего раздела (по тематике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оперативно-территориального объединения).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┌───┬───────────────────────────┬───────────────┬────────────────┐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б) разработка обучающих и │Часы на 1  час │5 часов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контролирующих   программ │занятий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для проведения занятий  с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использованием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вычислительной техники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│35 │ Переработка и  подготовка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к изданию: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а)    учебно-методических │Часы на 1  час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материалов,  указанных  в │занятий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пункте    34   настоящего │               │времени  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раздела                   │               │зависимости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│объема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│переработки,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 не более 50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│процентов   от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│норм  времени,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│указанных    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│пункте      34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│настоящего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│раздела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├───────────────────────────┼───────────────┼────────────────┤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б) переработка обучающих и│Часы  на 1  час│Фактические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│контролирующих     программ│занятий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│для  проведения  занятий  с│               │в   зависимости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│использованием             │               │от       объема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│вычислительной техники     │               │переработки, но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│не   более   50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│процентов    от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│норм   времени,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│указанных     в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│пункте       11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│настоящего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│раздела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│36 │ Разработка  материалов для│Часы   на  один│До 30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│приема  экзаменов (зачетов)│комплект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            использованием│экзаменационных│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│электронно-вычислительной  │материалов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│техники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└───┴───────────────────────────┴───────────────┴────────────────┘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spacing w:after="1"/>
        <w:rPr>
          <w:color w:val="000000" w:themeColor="text1"/>
        </w:rPr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9354"/>
      </w:tblGrid>
      <w:tr w:rsidR="0007629E" w:rsidRPr="0007629E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Примечания: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1. Разработка и переработка учебно-методических материалов, необходимых для обеспечения подготовки руководящего и профессорско-преподавательского состава к проведению занятий, осуществляется при внесении изменений в учебные планы и образовательные программы не реже 1 раза в 3 года, выполнение данных видов работ проводить в учебном году, предшествующем году их использования в образовательном процессе.</w:t>
            </w:r>
          </w:p>
          <w:p w:rsidR="00E868F1" w:rsidRPr="0007629E" w:rsidRDefault="00E868F1">
            <w:pPr>
              <w:pStyle w:val="ConsPlusNormal"/>
              <w:jc w:val="both"/>
              <w:rPr>
                <w:color w:val="000000" w:themeColor="text1"/>
              </w:rPr>
            </w:pPr>
            <w:r w:rsidRPr="0007629E">
              <w:rPr>
                <w:color w:val="000000" w:themeColor="text1"/>
              </w:rPr>
              <w:t>2. При принятии решения о перераспределении времени между дисциплинами, семестрами или при введении новых тем разработка и переработка учебно-методических материалов проводится в установленные начальником вуза сроки.</w:t>
            </w:r>
          </w:p>
        </w:tc>
      </w:tr>
    </w:tbl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6" w:name="P1180"/>
      <w:bookmarkEnd w:id="6"/>
      <w:r w:rsidRPr="0007629E">
        <w:rPr>
          <w:color w:val="000000" w:themeColor="text1"/>
        </w:rPr>
        <w:t>Приложение N 7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Примерные нормы  времени научной деятельности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┌───┬───────────────────────────┬───────────────┬────────────────┐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N │        Виды работ         │   Единица     │Нормы времени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│п/п│                           │  измерения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1 │Выполнение         плановых│Часы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│научных,            научно-│исполнителя   в│фактические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│исследовательских и опытно-│год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│конструкторских работ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2 │Разработка   неоплачиваемых│Часы    на    1│До  70 часов  в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трудов, монографий,│авторский лист │зависимости  от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докладов и статей;│               │объема        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│подготовка    докладов    и│               │сложности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  сообщений     на│               │(новизны) темы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     конференциях,│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       совещаниях,│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│семинарах и симпозиумах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3 │Разработка  и подготовка  к│Часы    на    1│До  90 часов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│изданию          учебников,│авторский лист │учебник,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│предусмотренных     планами│               │издаваемый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│издания                    │               │впервые, до  50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│часов   -   при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│переиздании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4 │Разработка учебных  пособий│Часы    на    1│До  70 часов на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 подготовка их к изданию  │авторский лист │учебное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│пособие,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│издаваемое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│впервые, до  40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│часов   -   при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│переиздании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5 │Разработка  и подготовка  к│Часы    на    1│До 100 часов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│изданию   программированных│авторский лист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│учебных пособий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6 │Разработка  и подготовка  к│Часы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│изданию      педагогических│преподавателя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│сценариев    и   алгоритмов│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│функционирования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│автоматизированных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│обучающих            систем│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│(автоматизированных учебных│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│курсов)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7 │Участие     в    разработке│Часы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│уставов,       наставлений,│авторский лист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│положений,      руководств,│     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│инструкций     и     других│               │времени, но 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│документов                 │               │более 100 часов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8 │Участие    в   опытных    и│Часы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│исследовательских  учениях,│участника    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    работе   комиссий   по│     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│приемке   научных    работ,│               │времени, но 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│испытаниях и приемке нового│               │более 7 часов в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│вооружения, военной техники│               │день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      учебно-тренировочных│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│средств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9 │Участие      в      научных│Часы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│(теоретических)            │участника в год│фактические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│конференциях,       научных│           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│совещаниях,   семинарах   и│               │времени, но 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│симпозиумах                │               │более  7  часов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│за  день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│конференции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│(совещания,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│семинара,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│симпозиума)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│10 │Обобщение       результатов│Часы    на    1│До 90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      конференций,│авторский лист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        совещаний,│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│семинаров,     симпозиумов,│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│опытных и исследовательских│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│учений 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│11 │Участие  в  работе  ученого│Часы на каждого│Учитываются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│совета      военно-учебного│члена совета 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│заведения  (факультета)   и│     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│диссертационных советов    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       планами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│работы советов,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│но  не более 60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│часов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│12 │Участие в работе конкурсных│Часы на каждого│Учитываются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│комиссий   по  рассмотрению│члена  комиссии│фактические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 работ, выполненных│в год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│профессорско-              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│преподавательским  составом│               │с планом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 военно-учебных заведениях│               │комиссии, но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│более 20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│13 │Участие в работе конкурсных│Часы на каждого│Учитываются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│комиссий   по  рассмотрению│члена  комиссии│фактические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│научных работ слушателей  и│в год          │затраты времени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│курсантов                  │               │в  соответствии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│с планом работы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│комиссии, но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│более 20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│14 │Руководство  военно-научной│Часы на 1 члена│До 10 часов для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│работой    слушателей     и│военно-научного│разработки  тем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│курсантов                  │общества в год │рефератов и  до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│30   часов  для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│проведения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│экспериментальн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│ых работ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│15 │Проведение          научных│Часы    на    1│До 50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│консультаций с докторантами│докторанта    в│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│год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│16 │Рецензирование      научных│Часы    на    1│До 6 часов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│трудов       и      научно-│авторский лист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│исследовательских    работ,│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│диссертаций,     учебников,│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│учебных            пособий,│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│монографий,      конкурсных│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│материалов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│17 │Редактирование      научных│Часы    на    1│До 12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│трудов,  учебников, учебных│авторский лист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│пособий  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│18 │Командировки,  связанные  с│Часы  на 1 день│7 часов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│выполнением научной работы │командировки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│19 │Участие  в изобретательской│Часы    на    1│Учитываются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│и рационализаторской работе│заявку,        │фактические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│предложение    │затраты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│времени, но  не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                           │               │более 30 часов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├───┼───────────────────────────┼───────────────┼────────────────┤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│20 │Научное         руководство│Часы    на    1│До 25 часов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│соискателями,              │соискателя    в│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│прикрепленными     приказом│год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│начальника  военно-учебного│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│   │заведения                  │               │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└───┴───────────────────────────┴───────────────┴────────────────┘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bookmarkStart w:id="7" w:name="P1336"/>
      <w:bookmarkEnd w:id="7"/>
      <w:r w:rsidRPr="0007629E">
        <w:rPr>
          <w:color w:val="000000" w:themeColor="text1"/>
        </w:rPr>
        <w:t>Приложение N 9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к  Инструкции по планированию  и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учету труда профессорско-преподавательского состава,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расчету учебной, методической, научной нагрузки и объема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учебной работы военных образовательных учреждений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высшего профессионального образования внутренних войск</w:t>
      </w:r>
    </w:p>
    <w:p w:rsidR="00E868F1" w:rsidRPr="0007629E" w:rsidRDefault="00E868F1">
      <w:pPr>
        <w:pStyle w:val="ConsPlusNormal"/>
        <w:jc w:val="right"/>
        <w:rPr>
          <w:color w:val="000000" w:themeColor="text1"/>
        </w:rPr>
      </w:pPr>
      <w:r w:rsidRPr="0007629E">
        <w:rPr>
          <w:color w:val="000000" w:themeColor="text1"/>
        </w:rPr>
        <w:t>Министерства внутренних дел Российской Федерации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________________________________________________________________ .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(наименование военно-учебного заведения)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                       УТВЕРЖДАЮ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 xml:space="preserve">                                       ___________________________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              (должность)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     ___________________________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(воинское звание, подпись,фамилия)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            "___" _________ 200___ г.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Кафедра_______________________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(наименование или номер)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ИНДИВИДУАЛЬНЫЙ ПЛАН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работы на 200___/___ учебный год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__________________________________________________________________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(должность, ученая степень, ученое звание)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__________________________________________________________________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(воинское звание, фамилия, имя, отчество)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______________________________________________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                     (город)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   I. Индивидуальный годовой бюджет рабочего времени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1. Индивидуальный годовой бюджет рабочего времени на учебную,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методическую и научную нагрузку ____ часов.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2. Время  на командирскую подготовку (повышение квалификации)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__ часов.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 xml:space="preserve">     3. Учебная   нагрузка,   установленная   приказом  начальника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военного института N _____ от  ________________  200_  г.,  ______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</w:rPr>
        <w:t>часов.</w:t>
      </w: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Распределение времени по семестрам по основным видам нагрузки: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┌────┬─────────────────────────────────┬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N  │          Основные виды          │                  Объем работы в часах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│п/п │            нагрузки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├──────────────────┬──────────────────┬──────────────────┤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I семестр     │    II семестр    │   учебный год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│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├────────┬─────────┼────────┬─────────┼────────┬─────────┤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│по плану│выполнено│по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2                │   3    │    4    │   5    │    6    │   7    │    8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│Учебная работа, из них проведение│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│учебных занятий по расписанию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2  │Методическая работа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3  │Научная деятельность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│Итого: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4  │Командирская подготовка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│(повышение квалификации)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5  │Выполнение обязанностей в составе│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│суточного наряда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│Всего: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└────┴─────────────────────────────────┴────────┴──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lastRenderedPageBreak/>
        <w:t>II. Учебная работа</w:t>
      </w:r>
    </w:p>
    <w:p w:rsidR="00E868F1" w:rsidRPr="0007629E" w:rsidRDefault="00E868F1">
      <w:pPr>
        <w:pStyle w:val="ConsPlusNonformat"/>
        <w:spacing w:before="140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┌────┬────────────────────┬─────────────────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N  │    Виды работы     │                        Объем работы в часах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│п/п │                    │                 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                 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├───────────────────────────┬──────────────────────────┬──────────────────┤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        I семестр          │      II семестр          │учебный год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                           │        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├───────┬────────┬──────────┼───────┬────────┬─────────┼────────┬─────────┤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│номера │по плану│ выполнено│номера 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│потоков│        │          │потоков│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├────┼────────────────────┼───────┼────────┼──────────┼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1 │         2          │  3    │   4    │    5     │   6   │  7     │   8     │   9    │   10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├────┼────────────────────┼───────┼────────┼──────────┼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1 │                    │       │        │          │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               │       │        │          │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├────────────────────┼───────┼────────┼──────────┼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│    │     Итого:         │       │        │          │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4"/>
        </w:rPr>
        <w:t>└────┴────────────────────┴───────┴────────┴──────────┴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III. Методическая работа</w:t>
      </w:r>
    </w:p>
    <w:p w:rsidR="00E868F1" w:rsidRPr="0007629E" w:rsidRDefault="00E868F1">
      <w:pPr>
        <w:pStyle w:val="ConsPlusNonformat"/>
        <w:spacing w:before="160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┌────┬─────────────────────────────────┬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N  │           Виды работы           │                  Объем работы в часах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│п/п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├──────────────────┬──────────────────┬──────────────────┤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I семестр     │    II семестр    │   учебный год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│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├────────┬─────────┼────────┬─────────┼────────┬─────────┤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│по плану│выполнено│по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2                │   3    │    4    │   5    │    6    │   7    │    8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├─────────────────────────────────┼────────┼─────────┼────────┼─────────┼────────┼─────────┤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│Итого: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└────┴─────────────────────────────────┴────────┴──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IV. Научная деятельность</w:t>
      </w:r>
    </w:p>
    <w:p w:rsidR="00E868F1" w:rsidRPr="0007629E" w:rsidRDefault="00E868F1">
      <w:pPr>
        <w:pStyle w:val="ConsPlusNonformat"/>
        <w:spacing w:before="160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┌────┬─────────────────────────────────┬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N  │           Виды работы           │        Объем работы в часах (авторских листах)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│п/п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├──────────────────┬──────────────────┬──────────────────┤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I семестр     │    II семестр    │   учебный год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│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├────────┬─────────┼────────┬─────────┼────────┬─────────┤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│по плану│выполнено│по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2                │   3    │    4    │   5    │    6    │   7    │    8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├─────────────────────────────────┼────────┼─────────┼────────┼─────────┼────────┼─────────┤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│Итого: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└────┴─────────────────────────────────┴────────┴──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V. Командирская подготовка (повышение квалификации)</w:t>
      </w:r>
    </w:p>
    <w:p w:rsidR="00E868F1" w:rsidRPr="0007629E" w:rsidRDefault="00E868F1">
      <w:pPr>
        <w:pStyle w:val="ConsPlusNonformat"/>
        <w:spacing w:before="160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┌────┬─────────────────────────────────┬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N  │           Виды работы           │                  Объем работы в часах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│п/п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├──────────────────┬──────────────────┬──────────────────┤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I семестр     │    II семестр    │   учебный год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│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├────────┬─────────┼────────┬─────────┼────────┬─────────┤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│по плану│выполнено│по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lastRenderedPageBreak/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2                │   3    │    4    │   5    │    6    │   7    │    8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├─────────────────────────────────┼────────┼─────────┼────────┼─────────┼────────┼─────────┤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│Итого: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└────┴─────────────────────────────────┴────────┴──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jc w:val="center"/>
        <w:rPr>
          <w:color w:val="000000" w:themeColor="text1"/>
        </w:rPr>
      </w:pPr>
      <w:r w:rsidRPr="0007629E">
        <w:rPr>
          <w:color w:val="000000" w:themeColor="text1"/>
        </w:rPr>
        <w:t>VI.  Другие виды работ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┌────┬─────────────────────────────────┬────────────────────────────────────────────────────────┐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N  │           Виды работы           │                  Объем работы в часах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│п/п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                    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├──────────────────┬──────────────────┬──────────────────┤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I семестр     │    II семестр    │   учебный год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          │                  │         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├────────┬─────────┼────────┬─────────┼────────┬─────────┤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│по плану│выполнено│по плану│выполнено│по плану│выполнено│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2                │   3    │    4    │   5    │    6    │   7    │    8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├────┼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1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├─────────────────────────────────┼────────┼─────────┼────────┼─────────┼────────┼─────────┤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│Итого: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│    │                                 │        │         │        │         │        │         │</w:t>
      </w:r>
    </w:p>
    <w:p w:rsidR="00E868F1" w:rsidRPr="0007629E" w:rsidRDefault="00E868F1">
      <w:pPr>
        <w:pStyle w:val="ConsPlusNonformat"/>
        <w:jc w:val="both"/>
        <w:rPr>
          <w:color w:val="000000" w:themeColor="text1"/>
        </w:rPr>
      </w:pPr>
      <w:r w:rsidRPr="0007629E">
        <w:rPr>
          <w:color w:val="000000" w:themeColor="text1"/>
          <w:sz w:val="16"/>
        </w:rPr>
        <w:t>└────┴─────────────────────────────────┴────────┴─────────┴────────┴─────────┴────────┴─────────┘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Подпись исполнителя: ________________________________________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(должность, воинское звание, фамилия)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"___" _________ 200 _ г.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ЗАКЛЮЧЕНИЕ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по выполнению индивидуального плана работы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(Общая оценка. Качество выполнения учебной,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методической, научной и других видов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работы. Указания.)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Начальник____________________________________________________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(должность)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____________________________________________________</w:t>
      </w:r>
    </w:p>
    <w:p w:rsidR="00E868F1" w:rsidRPr="0007629E" w:rsidRDefault="00E868F1">
      <w:pPr>
        <w:pStyle w:val="ConsPlusNormal"/>
        <w:spacing w:before="220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(воинское звание, подпись, фамилия)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ind w:firstLine="540"/>
        <w:jc w:val="both"/>
        <w:rPr>
          <w:color w:val="000000" w:themeColor="text1"/>
        </w:rPr>
      </w:pPr>
      <w:r w:rsidRPr="0007629E">
        <w:rPr>
          <w:color w:val="000000" w:themeColor="text1"/>
        </w:rPr>
        <w:t>"___" _________ 200_ г.</w:t>
      </w: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rPr>
          <w:color w:val="000000" w:themeColor="text1"/>
        </w:rPr>
      </w:pPr>
    </w:p>
    <w:p w:rsidR="00E868F1" w:rsidRPr="0007629E" w:rsidRDefault="00E868F1">
      <w:pPr>
        <w:pStyle w:val="ConsPlusNormal"/>
        <w:pBdr>
          <w:top w:val="single" w:sz="6" w:space="0" w:color="auto"/>
        </w:pBdr>
        <w:spacing w:before="100" w:after="100"/>
        <w:jc w:val="both"/>
        <w:rPr>
          <w:color w:val="000000" w:themeColor="text1"/>
          <w:sz w:val="2"/>
          <w:szCs w:val="2"/>
        </w:rPr>
      </w:pPr>
    </w:p>
    <w:p w:rsidR="009C6D82" w:rsidRPr="0007629E" w:rsidRDefault="009C6D82">
      <w:pPr>
        <w:rPr>
          <w:color w:val="000000" w:themeColor="text1"/>
        </w:rPr>
      </w:pPr>
      <w:bookmarkStart w:id="8" w:name="_GoBack"/>
      <w:bookmarkEnd w:id="8"/>
    </w:p>
    <w:sectPr w:rsidR="009C6D82" w:rsidRPr="0007629E" w:rsidSect="007F46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8F1"/>
    <w:rsid w:val="0007629E"/>
    <w:rsid w:val="002B2DD4"/>
    <w:rsid w:val="003855ED"/>
    <w:rsid w:val="00643171"/>
    <w:rsid w:val="00685921"/>
    <w:rsid w:val="009C6D82"/>
    <w:rsid w:val="00E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68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868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868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868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E868F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E868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E868F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E868F1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E868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E868F1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E868F1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17289E6E4E507459810F79A3381BF26" ma:contentTypeVersion="0" ma:contentTypeDescription="Создание документа." ma:contentTypeScope="" ma:versionID="02150bab884aa51d06cc81b9025e0df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b81b016c5000d3c8860c0045f17a2c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4B2E3-908D-4511-AC6B-2FA5EC91E4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AC8B2-A71E-4861-A427-E7012EC448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664B24F-2C49-4D72-9D68-4AFCABB49A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33</Pages>
  <Words>16339</Words>
  <Characters>93136</Characters>
  <Application>Microsoft Office Word</Application>
  <DocSecurity>0</DocSecurity>
  <Lines>776</Lines>
  <Paragraphs>218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PVIVV</Company>
  <LinksUpToDate>false</LinksUpToDate>
  <CharactersWithSpaces>109257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Успаленко Вадим Барисович</dc:creator>
  <cp:lastModifiedBy>Пащенко Анастасия Владимировна</cp:lastModifiedBy>
  <cp:revision>3</cp:revision>
  <dcterms:created xsi:type="dcterms:W3CDTF">2019-06-06T13:05:00Z</dcterms:created>
  <dcterms:modified xsi:type="dcterms:W3CDTF">2019-06-07T07:48:00Z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0x010100A17289E6E4E507459810F79A3381BF26</vt:lpwstr>
  </property>
  <property fmtid="{D5CDD505-2E9C-101B-9397-08002B2CF9AE}" pid="3" name="IsMyDocuments">
    <vt:bool>true</vt:bool>
  </property>
</Properties>
</file>