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AD9" w:rsidRDefault="003A534E" w:rsidP="007F4E69">
      <w:pPr>
        <w:pStyle w:val="a3"/>
        <w:numPr>
          <w:ilvl w:val="0"/>
          <w:numId w:val="2"/>
        </w:numPr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Методическая работа</w:t>
      </w:r>
    </w:p>
    <w:tbl>
      <w:tblPr>
        <w:tblStyle w:val="a4"/>
        <w:tblW w:w="9747" w:type="dxa"/>
        <w:tblLayout w:type="fixed"/>
        <w:tblLook w:val="04A0" w:firstRow="1" w:lastRow="0" w:firstColumn="1" w:lastColumn="0" w:noHBand="0" w:noVBand="1"/>
      </w:tblPr>
      <w:tblGrid>
        <w:gridCol w:w="540"/>
        <w:gridCol w:w="3112"/>
        <w:gridCol w:w="851"/>
        <w:gridCol w:w="1134"/>
        <w:gridCol w:w="850"/>
        <w:gridCol w:w="1134"/>
        <w:gridCol w:w="992"/>
        <w:gridCol w:w="1134"/>
      </w:tblGrid>
      <w:tr w:rsidR="003A534E" w:rsidTr="007F4E69">
        <w:tc>
          <w:tcPr>
            <w:tcW w:w="540" w:type="dxa"/>
            <w:vMerge w:val="restart"/>
            <w:vAlign w:val="center"/>
          </w:tcPr>
          <w:p w:rsidR="003A534E" w:rsidRDefault="003A534E" w:rsidP="008F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112" w:type="dxa"/>
            <w:vMerge w:val="restart"/>
            <w:vAlign w:val="center"/>
          </w:tcPr>
          <w:p w:rsidR="003A534E" w:rsidRDefault="003A534E" w:rsidP="008F6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работы</w:t>
            </w:r>
          </w:p>
        </w:tc>
        <w:tc>
          <w:tcPr>
            <w:tcW w:w="6095" w:type="dxa"/>
            <w:gridSpan w:val="6"/>
            <w:vAlign w:val="center"/>
          </w:tcPr>
          <w:p w:rsidR="003A534E" w:rsidRDefault="003A534E" w:rsidP="003A5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работы в часах</w:t>
            </w:r>
          </w:p>
        </w:tc>
      </w:tr>
      <w:tr w:rsidR="007F4E69" w:rsidTr="007F4E69">
        <w:tc>
          <w:tcPr>
            <w:tcW w:w="540" w:type="dxa"/>
            <w:vMerge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  <w:vMerge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семестр</w:t>
            </w:r>
          </w:p>
        </w:tc>
        <w:tc>
          <w:tcPr>
            <w:tcW w:w="1984" w:type="dxa"/>
            <w:gridSpan w:val="2"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семестр</w:t>
            </w:r>
          </w:p>
        </w:tc>
        <w:tc>
          <w:tcPr>
            <w:tcW w:w="2126" w:type="dxa"/>
            <w:gridSpan w:val="2"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учебный год</w:t>
            </w:r>
          </w:p>
        </w:tc>
      </w:tr>
      <w:tr w:rsidR="007F4E69" w:rsidTr="007F4E69">
        <w:tc>
          <w:tcPr>
            <w:tcW w:w="540" w:type="dxa"/>
            <w:vMerge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  <w:vMerge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134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850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134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992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плану</w:t>
            </w:r>
          </w:p>
        </w:tc>
        <w:tc>
          <w:tcPr>
            <w:tcW w:w="1134" w:type="dxa"/>
          </w:tcPr>
          <w:p w:rsidR="003A534E" w:rsidRDefault="003A534E" w:rsidP="007F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7F4E69" w:rsidTr="007F4E69">
        <w:tc>
          <w:tcPr>
            <w:tcW w:w="540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2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F4E69" w:rsidTr="00F10253">
        <w:tc>
          <w:tcPr>
            <w:tcW w:w="540" w:type="dxa"/>
          </w:tcPr>
          <w:p w:rsidR="003A534E" w:rsidRDefault="007F4E69" w:rsidP="007F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5" w:colLast="6"/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12" w:type="dxa"/>
          </w:tcPr>
          <w:p w:rsidR="003A534E" w:rsidRPr="007F4E69" w:rsidRDefault="007F4E69" w:rsidP="007F4E6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4E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программ учебных дисциплин по вновь вводимым учебным дисциплинам и подготовка их к изданию</w:t>
            </w:r>
          </w:p>
        </w:tc>
        <w:tc>
          <w:tcPr>
            <w:tcW w:w="851" w:type="dxa"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3A534E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{{y1}}</w:t>
            </w:r>
          </w:p>
        </w:tc>
        <w:tc>
          <w:tcPr>
            <w:tcW w:w="1134" w:type="dxa"/>
            <w:vAlign w:val="center"/>
          </w:tcPr>
          <w:p w:rsidR="003A534E" w:rsidRDefault="003A534E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4E69" w:rsidTr="00F10253">
        <w:tc>
          <w:tcPr>
            <w:tcW w:w="540" w:type="dxa"/>
          </w:tcPr>
          <w:p w:rsidR="003A534E" w:rsidRDefault="007F4E69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12" w:type="dxa"/>
          </w:tcPr>
          <w:p w:rsidR="003A534E" w:rsidRDefault="007F4E69" w:rsidP="007F4E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E69">
              <w:rPr>
                <w:rFonts w:ascii="Times New Roman" w:hAnsi="Times New Roman" w:cs="Times New Roman"/>
                <w:sz w:val="24"/>
                <w:szCs w:val="24"/>
              </w:rPr>
              <w:t>Переработка программ учебных дисциплин и подготовка их к изданию</w:t>
            </w:r>
          </w:p>
        </w:tc>
        <w:tc>
          <w:tcPr>
            <w:tcW w:w="851" w:type="dxa"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534E" w:rsidRDefault="003A534E" w:rsidP="003A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3A534E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{{y3}}</w:t>
            </w:r>
          </w:p>
        </w:tc>
        <w:tc>
          <w:tcPr>
            <w:tcW w:w="1134" w:type="dxa"/>
            <w:vAlign w:val="center"/>
          </w:tcPr>
          <w:p w:rsidR="003A534E" w:rsidRDefault="003A534E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1D0" w:rsidTr="00F10253">
        <w:tc>
          <w:tcPr>
            <w:tcW w:w="54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12" w:type="dxa"/>
          </w:tcPr>
          <w:p w:rsidR="00D361D0" w:rsidRDefault="00D361D0" w:rsidP="00D36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4E69">
              <w:rPr>
                <w:rFonts w:ascii="Times New Roman" w:hAnsi="Times New Roman" w:cs="Times New Roman"/>
                <w:sz w:val="24"/>
                <w:szCs w:val="24"/>
              </w:rPr>
              <w:t>Разработка тематических планов изучения учебных дисциплин</w:t>
            </w:r>
          </w:p>
        </w:tc>
        <w:tc>
          <w:tcPr>
            <w:tcW w:w="851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361D0" w:rsidRPr="000528DD" w:rsidRDefault="00D361D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{{y5}}</w:t>
            </w:r>
          </w:p>
        </w:tc>
        <w:tc>
          <w:tcPr>
            <w:tcW w:w="1134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1D0" w:rsidTr="00F10253">
        <w:trPr>
          <w:trHeight w:val="1932"/>
        </w:trPr>
        <w:tc>
          <w:tcPr>
            <w:tcW w:w="540" w:type="dxa"/>
            <w:vMerge w:val="restart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112" w:type="dxa"/>
          </w:tcPr>
          <w:p w:rsidR="00D361D0" w:rsidRPr="007F4E69" w:rsidRDefault="00D361D0" w:rsidP="00D361D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4E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лекций военных (военно-специальных) игр по вновь вводимой дисциплине и подготовка их к изданию</w:t>
            </w:r>
          </w:p>
          <w:p w:rsidR="00D361D0" w:rsidRPr="007F4E69" w:rsidRDefault="00D361D0" w:rsidP="00D361D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)т</w:t>
            </w:r>
            <w:proofErr w:type="gramEnd"/>
            <w:r w:rsidRPr="007F4E69">
              <w:rPr>
                <w:rFonts w:ascii="Times New Roman" w:hAnsi="Times New Roman" w:cs="Times New Roman"/>
                <w:sz w:val="24"/>
                <w:szCs w:val="24"/>
              </w:rPr>
              <w:t>актические и тактико-специальные дисциплины</w:t>
            </w:r>
          </w:p>
        </w:tc>
        <w:tc>
          <w:tcPr>
            <w:tcW w:w="851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{{y9}}</w:t>
            </w:r>
          </w:p>
        </w:tc>
        <w:tc>
          <w:tcPr>
            <w:tcW w:w="1134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1D0" w:rsidTr="00F10253">
        <w:tc>
          <w:tcPr>
            <w:tcW w:w="540" w:type="dxa"/>
            <w:vMerge/>
          </w:tcPr>
          <w:p w:rsidR="00D361D0" w:rsidRDefault="00D361D0" w:rsidP="00D36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D361D0" w:rsidRDefault="00D361D0" w:rsidP="00D36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 другие учебные дисциплины</w:t>
            </w:r>
          </w:p>
        </w:tc>
        <w:tc>
          <w:tcPr>
            <w:tcW w:w="851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{{y7}}</w:t>
            </w:r>
          </w:p>
        </w:tc>
        <w:tc>
          <w:tcPr>
            <w:tcW w:w="1134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1D0" w:rsidTr="00F10253">
        <w:tc>
          <w:tcPr>
            <w:tcW w:w="540" w:type="dxa"/>
            <w:vMerge w:val="restart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112" w:type="dxa"/>
          </w:tcPr>
          <w:p w:rsidR="00D361D0" w:rsidRPr="00C239FD" w:rsidRDefault="00D361D0" w:rsidP="00D36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9FD">
              <w:rPr>
                <w:rFonts w:ascii="Times New Roman" w:hAnsi="Times New Roman" w:cs="Times New Roman"/>
                <w:sz w:val="24"/>
                <w:szCs w:val="24"/>
              </w:rPr>
              <w:t>Переработка лекций и подготовка их к изданию</w:t>
            </w:r>
          </w:p>
          <w:p w:rsidR="00D361D0" w:rsidRDefault="00D361D0" w:rsidP="00D36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)т</w:t>
            </w:r>
            <w:proofErr w:type="gramEnd"/>
            <w:r w:rsidRPr="007F4E69">
              <w:rPr>
                <w:rFonts w:ascii="Times New Roman" w:hAnsi="Times New Roman" w:cs="Times New Roman"/>
                <w:sz w:val="24"/>
                <w:szCs w:val="24"/>
              </w:rPr>
              <w:t>актические и тактико-специальные дисциплины</w:t>
            </w:r>
          </w:p>
        </w:tc>
        <w:tc>
          <w:tcPr>
            <w:tcW w:w="851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{{y13}}</w:t>
            </w:r>
          </w:p>
        </w:tc>
        <w:tc>
          <w:tcPr>
            <w:tcW w:w="1134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1D0" w:rsidTr="00F10253">
        <w:tc>
          <w:tcPr>
            <w:tcW w:w="540" w:type="dxa"/>
            <w:vMerge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D361D0" w:rsidRDefault="00D361D0" w:rsidP="00D36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 другие учебные дисциплины</w:t>
            </w:r>
          </w:p>
        </w:tc>
        <w:tc>
          <w:tcPr>
            <w:tcW w:w="851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{{y11}}</w:t>
            </w:r>
          </w:p>
        </w:tc>
        <w:tc>
          <w:tcPr>
            <w:tcW w:w="1134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1D0" w:rsidTr="00F10253">
        <w:tc>
          <w:tcPr>
            <w:tcW w:w="54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112" w:type="dxa"/>
          </w:tcPr>
          <w:p w:rsidR="00D361D0" w:rsidRDefault="00D361D0" w:rsidP="00D36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9FD">
              <w:rPr>
                <w:rFonts w:ascii="Times New Roman" w:hAnsi="Times New Roman" w:cs="Times New Roman"/>
                <w:sz w:val="24"/>
                <w:szCs w:val="24"/>
              </w:rPr>
              <w:t>Разработка планов для проведения семинаров</w:t>
            </w:r>
          </w:p>
        </w:tc>
        <w:tc>
          <w:tcPr>
            <w:tcW w:w="851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{{y15}}</w:t>
            </w:r>
          </w:p>
        </w:tc>
        <w:tc>
          <w:tcPr>
            <w:tcW w:w="1134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1D0" w:rsidTr="00F10253">
        <w:tc>
          <w:tcPr>
            <w:tcW w:w="540" w:type="dxa"/>
            <w:vMerge w:val="restart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112" w:type="dxa"/>
          </w:tcPr>
          <w:p w:rsidR="00D361D0" w:rsidRDefault="00D361D0" w:rsidP="00D36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9F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 подготовка к изданию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учебно-методических материалов </w:t>
            </w:r>
            <w:r w:rsidRPr="00C239FD">
              <w:rPr>
                <w:rFonts w:ascii="Times New Roman" w:hAnsi="Times New Roman" w:cs="Times New Roman"/>
                <w:sz w:val="24"/>
                <w:szCs w:val="24"/>
              </w:rPr>
              <w:t>для проведения занятий по всем видам учебных дисциплин, кроме тактических и тактико-специальных дисциплин (без ЭВМ)</w:t>
            </w:r>
          </w:p>
          <w:p w:rsidR="00D361D0" w:rsidRDefault="00D361D0" w:rsidP="00D36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9FD"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методические материалы издаваемые впервые</w:t>
            </w:r>
          </w:p>
        </w:tc>
        <w:tc>
          <w:tcPr>
            <w:tcW w:w="851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{{y17}}</w:t>
            </w:r>
          </w:p>
        </w:tc>
        <w:tc>
          <w:tcPr>
            <w:tcW w:w="1134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1D0" w:rsidTr="00F10253">
        <w:tc>
          <w:tcPr>
            <w:tcW w:w="540" w:type="dxa"/>
            <w:vMerge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D361D0" w:rsidRDefault="00D361D0" w:rsidP="00D36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ереиздание методических материалов</w:t>
            </w:r>
          </w:p>
        </w:tc>
        <w:tc>
          <w:tcPr>
            <w:tcW w:w="851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{{y19}}</w:t>
            </w:r>
          </w:p>
        </w:tc>
        <w:tc>
          <w:tcPr>
            <w:tcW w:w="1134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1D0" w:rsidTr="00F10253">
        <w:tc>
          <w:tcPr>
            <w:tcW w:w="54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112" w:type="dxa"/>
          </w:tcPr>
          <w:p w:rsidR="00D361D0" w:rsidRDefault="00D361D0" w:rsidP="00D36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9F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описаний и подготовка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учебно-методических материалов</w:t>
            </w:r>
            <w:r w:rsidRPr="00C239FD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проведения новых </w:t>
            </w:r>
            <w:r w:rsidRPr="00C239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лабораторных работ</w:t>
            </w:r>
          </w:p>
        </w:tc>
        <w:tc>
          <w:tcPr>
            <w:tcW w:w="851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{{y21}}</w:t>
            </w:r>
          </w:p>
        </w:tc>
        <w:tc>
          <w:tcPr>
            <w:tcW w:w="1134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1D0" w:rsidTr="00F10253">
        <w:tc>
          <w:tcPr>
            <w:tcW w:w="54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3112" w:type="dxa"/>
          </w:tcPr>
          <w:p w:rsidR="00D361D0" w:rsidRDefault="00D361D0" w:rsidP="00D36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9FD">
              <w:rPr>
                <w:rFonts w:ascii="Times New Roman" w:hAnsi="Times New Roman" w:cs="Times New Roman"/>
                <w:sz w:val="24"/>
                <w:szCs w:val="24"/>
              </w:rPr>
              <w:t>Переработка описаний и модернизация лабораторных работ</w:t>
            </w:r>
          </w:p>
        </w:tc>
        <w:tc>
          <w:tcPr>
            <w:tcW w:w="851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361D0" w:rsidRPr="000528DD" w:rsidRDefault="00D361D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{{y23}}</w:t>
            </w:r>
          </w:p>
        </w:tc>
        <w:tc>
          <w:tcPr>
            <w:tcW w:w="1134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1D0" w:rsidTr="00F10253">
        <w:tc>
          <w:tcPr>
            <w:tcW w:w="540" w:type="dxa"/>
            <w:vMerge w:val="restart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112" w:type="dxa"/>
          </w:tcPr>
          <w:p w:rsidR="00D361D0" w:rsidRDefault="00D361D0" w:rsidP="00D36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9FD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заданий на контрольные работы</w:t>
            </w:r>
          </w:p>
          <w:p w:rsidR="00D361D0" w:rsidRDefault="00D361D0" w:rsidP="00D36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239F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C239FD">
              <w:rPr>
                <w:rFonts w:ascii="Times New Roman" w:hAnsi="Times New Roman" w:cs="Times New Roman"/>
                <w:sz w:val="24"/>
                <w:szCs w:val="24"/>
              </w:rPr>
              <w:t>о тактико-специальным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дисциплинам</w:t>
            </w:r>
          </w:p>
        </w:tc>
        <w:tc>
          <w:tcPr>
            <w:tcW w:w="851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361D0" w:rsidRPr="000528DD" w:rsidRDefault="00D361D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{{y25}}</w:t>
            </w:r>
          </w:p>
        </w:tc>
        <w:tc>
          <w:tcPr>
            <w:tcW w:w="1134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1D0" w:rsidTr="00F10253">
        <w:tc>
          <w:tcPr>
            <w:tcW w:w="540" w:type="dxa"/>
            <w:vMerge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D361D0" w:rsidRDefault="00D361D0" w:rsidP="00D36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 другим учебным дисциплинам</w:t>
            </w:r>
          </w:p>
        </w:tc>
        <w:tc>
          <w:tcPr>
            <w:tcW w:w="851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361D0" w:rsidRPr="000528DD" w:rsidRDefault="00D361D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{{y27}}</w:t>
            </w:r>
          </w:p>
        </w:tc>
        <w:tc>
          <w:tcPr>
            <w:tcW w:w="1134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1D0" w:rsidTr="00F10253">
        <w:tc>
          <w:tcPr>
            <w:tcW w:w="54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112" w:type="dxa"/>
          </w:tcPr>
          <w:p w:rsidR="00D361D0" w:rsidRDefault="00D361D0" w:rsidP="00D36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9FD">
              <w:rPr>
                <w:rFonts w:ascii="Times New Roman" w:hAnsi="Times New Roman" w:cs="Times New Roman"/>
                <w:sz w:val="24"/>
                <w:szCs w:val="24"/>
              </w:rPr>
              <w:t>Разработка методических материалов для выполнения дипломных (курсовых) работ (проектов) макетов учебных дел</w:t>
            </w:r>
          </w:p>
        </w:tc>
        <w:tc>
          <w:tcPr>
            <w:tcW w:w="851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361D0" w:rsidRPr="000528DD" w:rsidRDefault="00D361D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{{y29}}</w:t>
            </w:r>
          </w:p>
        </w:tc>
        <w:tc>
          <w:tcPr>
            <w:tcW w:w="1134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1D0" w:rsidTr="00F10253">
        <w:tc>
          <w:tcPr>
            <w:tcW w:w="54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112" w:type="dxa"/>
          </w:tcPr>
          <w:p w:rsidR="00D361D0" w:rsidRDefault="00D361D0" w:rsidP="00D36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9FD">
              <w:rPr>
                <w:rFonts w:ascii="Times New Roman" w:hAnsi="Times New Roman" w:cs="Times New Roman"/>
                <w:sz w:val="24"/>
                <w:szCs w:val="24"/>
              </w:rPr>
              <w:t>Разработка для слушателей заочников новых методических указаний по изучению учебной дисциплины (курса) с заданиями и контрольными работами</w:t>
            </w:r>
          </w:p>
        </w:tc>
        <w:tc>
          <w:tcPr>
            <w:tcW w:w="851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361D0" w:rsidRPr="000528DD" w:rsidRDefault="00D361D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{{y31}}</w:t>
            </w:r>
          </w:p>
        </w:tc>
        <w:tc>
          <w:tcPr>
            <w:tcW w:w="1134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1D0" w:rsidTr="00F10253">
        <w:tc>
          <w:tcPr>
            <w:tcW w:w="54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112" w:type="dxa"/>
          </w:tcPr>
          <w:p w:rsidR="00D361D0" w:rsidRDefault="00D361D0" w:rsidP="00D36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9FD">
              <w:rPr>
                <w:rFonts w:ascii="Times New Roman" w:hAnsi="Times New Roman" w:cs="Times New Roman"/>
                <w:sz w:val="24"/>
                <w:szCs w:val="24"/>
              </w:rPr>
              <w:t>Переработка для слушателей заочников новых методических указаний по изучению учебной дисциплины (курса) с заданиями и контрольными работами</w:t>
            </w:r>
          </w:p>
        </w:tc>
        <w:tc>
          <w:tcPr>
            <w:tcW w:w="851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61D0" w:rsidRDefault="00D361D0" w:rsidP="00D361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361D0" w:rsidRPr="000528DD" w:rsidRDefault="00D361D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{{y32}}</w:t>
            </w:r>
          </w:p>
        </w:tc>
        <w:tc>
          <w:tcPr>
            <w:tcW w:w="1134" w:type="dxa"/>
            <w:vAlign w:val="center"/>
          </w:tcPr>
          <w:p w:rsidR="00D361D0" w:rsidRDefault="00D361D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 w:val="restart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3112" w:type="dxa"/>
          </w:tcPr>
          <w:p w:rsidR="00A960B0" w:rsidRPr="00C239FD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9FD">
              <w:rPr>
                <w:rFonts w:ascii="Times New Roman" w:hAnsi="Times New Roman" w:cs="Times New Roman"/>
                <w:sz w:val="24"/>
                <w:szCs w:val="24"/>
              </w:rPr>
              <w:t>Разработка дидактических материалов для применен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ия технических средств обучения:</w:t>
            </w:r>
          </w:p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итературный сценарий для учебного кинофильма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{{y34}}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итературный сценарий для учебного кинофрагмента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{{y36}}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адропланы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диафильмов и диапозитивов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{{y38}}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иапособия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другие дидактические материалы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{{y39}}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лайды в программах ЭВМ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{{y41}}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E15">
              <w:rPr>
                <w:rFonts w:ascii="Times New Roman" w:hAnsi="Times New Roman" w:cs="Times New Roman"/>
                <w:sz w:val="24"/>
                <w:szCs w:val="24"/>
              </w:rPr>
              <w:t>Разработка УММ для проведения всех видов учебных занятий (с использованием ЭВМ)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{{y43}}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E15">
              <w:rPr>
                <w:rFonts w:ascii="Times New Roman" w:hAnsi="Times New Roman" w:cs="Times New Roman"/>
                <w:sz w:val="24"/>
                <w:szCs w:val="24"/>
              </w:rPr>
              <w:t>Переработка и подготовка к изданию УММ для проведения занятий с использованием ЭВМ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{{y45}}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17.</w:t>
            </w: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E1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материалов для приема вступительных экзаменов от </w:t>
            </w:r>
            <w:proofErr w:type="gramStart"/>
            <w:r w:rsidRPr="00BD0E15">
              <w:rPr>
                <w:rFonts w:ascii="Times New Roman" w:hAnsi="Times New Roman" w:cs="Times New Roman"/>
                <w:sz w:val="24"/>
                <w:szCs w:val="24"/>
              </w:rPr>
              <w:t>кандидатов</w:t>
            </w:r>
            <w:proofErr w:type="gramEnd"/>
            <w:r w:rsidRPr="00BD0E15">
              <w:rPr>
                <w:rFonts w:ascii="Times New Roman" w:hAnsi="Times New Roman" w:cs="Times New Roman"/>
                <w:sz w:val="24"/>
                <w:szCs w:val="24"/>
              </w:rPr>
              <w:t xml:space="preserve"> поступающих в военно-учебные заведения 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{{y47}}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E15">
              <w:rPr>
                <w:rFonts w:ascii="Times New Roman" w:hAnsi="Times New Roman" w:cs="Times New Roman"/>
                <w:sz w:val="24"/>
                <w:szCs w:val="24"/>
              </w:rPr>
              <w:t>Разработка материалов для приема экзаменов (зачетов) от курсантов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{{y49}}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E15">
              <w:rPr>
                <w:rFonts w:ascii="Times New Roman" w:hAnsi="Times New Roman" w:cs="Times New Roman"/>
                <w:sz w:val="24"/>
                <w:szCs w:val="24"/>
              </w:rPr>
              <w:t>Разработка учебных наглядных пособий (плакатов, схем, стендов, макетов)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{{y50}}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E15">
              <w:rPr>
                <w:rFonts w:ascii="Times New Roman" w:hAnsi="Times New Roman" w:cs="Times New Roman"/>
                <w:sz w:val="24"/>
                <w:szCs w:val="24"/>
              </w:rPr>
              <w:t>Создание и совершенствование учебно-материальной базы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{{y51}}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 w:val="restart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0E15">
              <w:rPr>
                <w:rFonts w:ascii="Times New Roman" w:hAnsi="Times New Roman" w:cs="Times New Roman"/>
                <w:sz w:val="24"/>
                <w:szCs w:val="24"/>
              </w:rPr>
              <w:t>Подготовка к чтению лекции, включая разработку плана</w:t>
            </w:r>
          </w:p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 вновь вводимые лекции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{{y53}}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 ранее читаемые лекции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{{y532}}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 w:val="restart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3112" w:type="dxa"/>
          </w:tcPr>
          <w:p w:rsidR="00A960B0" w:rsidRDefault="00A960B0" w:rsidP="00A960B0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к проведению семинаров, практических занятий и групповых упражнений по всем учебным дисциплинам кроме тактических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тактитко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-специальных дисциплин</w:t>
            </w:r>
          </w:p>
          <w:p w:rsidR="00A960B0" w:rsidRDefault="00A960B0" w:rsidP="00A960B0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  <w:r w:rsidRPr="0024142C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</w:t>
            </w:r>
            <w:r w:rsidRPr="0024142C">
              <w:rPr>
                <w:rFonts w:ascii="Times New Roman" w:hAnsi="Times New Roman" w:cs="Times New Roman"/>
                <w:sz w:val="24"/>
                <w:szCs w:val="24"/>
              </w:rPr>
              <w:t>Вновь вводимое занятие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960B0" w:rsidRDefault="00A960B0" w:rsidP="00A960B0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24142C">
              <w:rPr>
                <w:rFonts w:ascii="Times New Roman" w:hAnsi="Times New Roman" w:cs="Times New Roman"/>
                <w:sz w:val="24"/>
                <w:szCs w:val="24"/>
              </w:rPr>
              <w:t>ез применения ЭВМ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{{y55}}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с</w:t>
            </w:r>
            <w:r w:rsidRPr="0024142C">
              <w:rPr>
                <w:rFonts w:ascii="Times New Roman" w:hAnsi="Times New Roman" w:cs="Times New Roman"/>
                <w:sz w:val="24"/>
                <w:szCs w:val="24"/>
              </w:rPr>
              <w:t xml:space="preserve"> применением ЭВМ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{{y57}}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A960B0" w:rsidRDefault="00A960B0" w:rsidP="00A960B0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</w:t>
            </w:r>
            <w:r w:rsidRPr="0024142C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</w:t>
            </w:r>
            <w:r w:rsidRPr="0024142C">
              <w:rPr>
                <w:rFonts w:ascii="Times New Roman" w:hAnsi="Times New Roman" w:cs="Times New Roman"/>
                <w:sz w:val="24"/>
                <w:szCs w:val="24"/>
              </w:rPr>
              <w:t>Ранее отрабатываемое занятие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24142C">
              <w:rPr>
                <w:rFonts w:ascii="Times New Roman" w:hAnsi="Times New Roman" w:cs="Times New Roman"/>
                <w:sz w:val="24"/>
                <w:szCs w:val="24"/>
              </w:rPr>
              <w:t>ез применения ЭВМ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{{y59}}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с</w:t>
            </w:r>
            <w:r w:rsidRPr="0024142C">
              <w:rPr>
                <w:rFonts w:ascii="Times New Roman" w:hAnsi="Times New Roman" w:cs="Times New Roman"/>
                <w:sz w:val="24"/>
                <w:szCs w:val="24"/>
              </w:rPr>
              <w:t xml:space="preserve"> применением ЭВМ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{{y61}}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rPr>
          <w:trHeight w:val="3036"/>
        </w:trPr>
        <w:tc>
          <w:tcPr>
            <w:tcW w:w="540" w:type="dxa"/>
            <w:vMerge w:val="restart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142C">
              <w:rPr>
                <w:rFonts w:ascii="Times New Roman" w:hAnsi="Times New Roman" w:cs="Times New Roman"/>
                <w:sz w:val="24"/>
                <w:szCs w:val="24"/>
              </w:rPr>
              <w:t>Подготовка к проведению семинаров, групповых упражнений по тактическим и тактико-специальным дисциплинам, а так же учений, КШУ, военных игр, включая разработку плана</w:t>
            </w:r>
          </w:p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  <w:r w:rsidRPr="0024142C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</w:t>
            </w:r>
            <w:r w:rsidRPr="0024142C">
              <w:rPr>
                <w:rFonts w:ascii="Times New Roman" w:hAnsi="Times New Roman" w:cs="Times New Roman"/>
                <w:sz w:val="24"/>
                <w:szCs w:val="24"/>
              </w:rPr>
              <w:t>Тематика: отделение, взвод, рота (батаре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я), батальон (дивизион)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{{y63}}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</w:t>
            </w:r>
            <w:r w:rsidRPr="0024142C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</w:t>
            </w:r>
            <w:r w:rsidRPr="0024142C">
              <w:rPr>
                <w:rFonts w:ascii="Times New Roman" w:hAnsi="Times New Roman" w:cs="Times New Roman"/>
                <w:sz w:val="24"/>
                <w:szCs w:val="24"/>
              </w:rPr>
              <w:t>Тематика: полк (бригада), дивизия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{{y65}}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в)</w:t>
            </w:r>
            <w:r w:rsidRPr="0024142C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</w:t>
            </w:r>
            <w:r w:rsidRPr="0024142C">
              <w:rPr>
                <w:rFonts w:ascii="Times New Roman" w:hAnsi="Times New Roman" w:cs="Times New Roman"/>
                <w:sz w:val="24"/>
                <w:szCs w:val="24"/>
              </w:rPr>
              <w:t>Тематика: операти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вно-территориальное объединение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{{y67}}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 w:val="restart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3112" w:type="dxa"/>
          </w:tcPr>
          <w:p w:rsidR="00A960B0" w:rsidRPr="00AF36BF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6BF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к проведению </w:t>
            </w:r>
            <w:r w:rsidRPr="00AF36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лабораторных занятий </w:t>
            </w:r>
          </w:p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  <w:r w:rsidRPr="00AF36B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</w:t>
            </w:r>
            <w:r w:rsidRPr="00AF36BF">
              <w:rPr>
                <w:rFonts w:ascii="Times New Roman" w:hAnsi="Times New Roman" w:cs="Times New Roman"/>
                <w:sz w:val="24"/>
                <w:szCs w:val="24"/>
              </w:rPr>
              <w:t>Вновь введенные занятия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{{y67}}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F36B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AF36BF">
              <w:rPr>
                <w:rFonts w:ascii="Times New Roman" w:hAnsi="Times New Roman" w:cs="Times New Roman"/>
                <w:sz w:val="24"/>
                <w:szCs w:val="24"/>
              </w:rPr>
              <w:t>анее проводимые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анятия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{{y71}}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 w:val="restart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6B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Контрольные посещения начальником кафедры, заместителем начальника кафедры, и профессором учебных занятий, проводимых доцентами, старшими преподавателями, ассистентами и преподавателями </w:t>
            </w:r>
          </w:p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  <w:r w:rsidRPr="00AF36B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</w:t>
            </w:r>
            <w:r w:rsidRPr="00AF36BF">
              <w:rPr>
                <w:rFonts w:ascii="Times New Roman" w:hAnsi="Times New Roman" w:cs="Times New Roman"/>
                <w:sz w:val="24"/>
                <w:szCs w:val="24"/>
              </w:rPr>
              <w:t>Кафедра численностью до 10 человек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{{y731}}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</w:t>
            </w:r>
            <w:r w:rsidRPr="00AF36B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</w:t>
            </w:r>
            <w:r w:rsidRPr="00AF36BF">
              <w:rPr>
                <w:rFonts w:ascii="Times New Roman" w:hAnsi="Times New Roman" w:cs="Times New Roman"/>
                <w:sz w:val="24"/>
                <w:szCs w:val="24"/>
              </w:rPr>
              <w:t>Кафедра численностью до 15 человек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{{y732}}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в)</w:t>
            </w:r>
            <w:r w:rsidRPr="00AF36B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</w:t>
            </w:r>
            <w:r w:rsidRPr="00AF36BF">
              <w:rPr>
                <w:rFonts w:ascii="Times New Roman" w:hAnsi="Times New Roman" w:cs="Times New Roman"/>
                <w:sz w:val="24"/>
                <w:szCs w:val="24"/>
              </w:rPr>
              <w:t>Кафедра численностью до 20 человек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{{y733}}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г)</w:t>
            </w:r>
            <w:r w:rsidRPr="00AF36B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</w:t>
            </w:r>
            <w:r w:rsidRPr="00AF36BF">
              <w:rPr>
                <w:rFonts w:ascii="Times New Roman" w:hAnsi="Times New Roman" w:cs="Times New Roman"/>
                <w:sz w:val="24"/>
                <w:szCs w:val="24"/>
              </w:rPr>
              <w:t>Кафедра численностью 21 человека и более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{{y734}}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6BF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научно-методических конференциях, сборах, совещаниях, семинарах, </w:t>
            </w:r>
            <w:proofErr w:type="spellStart"/>
            <w:r w:rsidRPr="00AF36BF">
              <w:rPr>
                <w:rFonts w:ascii="Times New Roman" w:hAnsi="Times New Roman" w:cs="Times New Roman"/>
                <w:sz w:val="24"/>
                <w:szCs w:val="24"/>
              </w:rPr>
              <w:t>межкафедральных</w:t>
            </w:r>
            <w:proofErr w:type="spellEnd"/>
            <w:r w:rsidRPr="00AF36BF">
              <w:rPr>
                <w:rFonts w:ascii="Times New Roman" w:hAnsi="Times New Roman" w:cs="Times New Roman"/>
                <w:sz w:val="24"/>
                <w:szCs w:val="24"/>
              </w:rPr>
              <w:t xml:space="preserve"> заседаниях и заседаниях кафедры, предметно-методических </w:t>
            </w:r>
            <w:proofErr w:type="spellStart"/>
            <w:r w:rsidRPr="00AF36BF">
              <w:rPr>
                <w:rFonts w:ascii="Times New Roman" w:hAnsi="Times New Roman" w:cs="Times New Roman"/>
                <w:sz w:val="24"/>
                <w:szCs w:val="24"/>
              </w:rPr>
              <w:t>комисс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ий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оказных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пробных занятиях 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{{y75}}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Участие в заседаниях методических комиссий военно-учебного заведения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{{y76}}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Учеба профессорско-преподавательского состава на курсах повышения квалификации, стажировка в войсках (в том числе находящихся в районах вооруженных конфликтов)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{{y77}}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Командировки, связанные с выполнением методической работы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{{y79}}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52F">
              <w:rPr>
                <w:rFonts w:ascii="Times New Roman" w:hAnsi="Times New Roman" w:cs="Times New Roman"/>
                <w:sz w:val="24"/>
                <w:szCs w:val="24"/>
              </w:rPr>
              <w:t xml:space="preserve">Участие профессорско-преподавательского состава во </w:t>
            </w:r>
            <w:proofErr w:type="spellStart"/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внутривузовской</w:t>
            </w:r>
            <w:proofErr w:type="spellEnd"/>
            <w:r w:rsidRPr="00CD252F">
              <w:rPr>
                <w:rFonts w:ascii="Times New Roman" w:hAnsi="Times New Roman" w:cs="Times New Roman"/>
                <w:sz w:val="24"/>
                <w:szCs w:val="24"/>
              </w:rPr>
              <w:t xml:space="preserve"> системе повышения квалификации 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{{y80}}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52F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методических указаний по написанию </w:t>
            </w:r>
            <w:r w:rsidRPr="00CD2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рефератов, курсовых работ, дипломных работ (проектов)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{{y82}}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32.</w:t>
            </w: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Разработка тематики (перечня тем) рефератов, курсовых рабо</w:t>
            </w:r>
            <w:proofErr w:type="gramStart"/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т(</w:t>
            </w:r>
            <w:proofErr w:type="gramEnd"/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проектов), дипломных проектов (работ)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{{y84}}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 по войсковой стажировке, производственной и другим видам практик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{{y86}}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 w:val="restart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Разработка к изданию:</w:t>
            </w:r>
          </w:p>
          <w:p w:rsidR="00A960B0" w:rsidRPr="00CD252F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Учебно-методические материалы (планы, замыслы, задания и др.) для отработки учебных тактических и тактико-специальных задач</w:t>
            </w:r>
          </w:p>
          <w:p w:rsidR="00A960B0" w:rsidRPr="00CD252F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или проведение тактических (тактик</w:t>
            </w:r>
            <w:proofErr w:type="gramStart"/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 w:rsidRPr="00CD252F"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специальных)</w:t>
            </w:r>
          </w:p>
          <w:p w:rsidR="00A960B0" w:rsidRPr="00CD252F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52F">
              <w:rPr>
                <w:rFonts w:ascii="Times New Roman" w:hAnsi="Times New Roman" w:cs="Times New Roman"/>
                <w:sz w:val="24"/>
                <w:szCs w:val="24"/>
              </w:rPr>
              <w:t xml:space="preserve">учений, командно-  </w:t>
            </w:r>
          </w:p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штабных учений, военных (военно-специальных) игр, предусмотренных учебными планами и программами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а) </w:t>
            </w:r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Тематика: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тделение, взвод, рота (батарея)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{{y88}}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ематика: батальон (дивизион)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{{y90}}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в)</w:t>
            </w:r>
            <w:r w:rsidRPr="00CD252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</w:t>
            </w:r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Тематика: полк (бригада)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{{y92}}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г)</w:t>
            </w:r>
            <w:r w:rsidRPr="00CD252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Тематика: дивизия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{{y94}}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ематика:операти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вно-территориальное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объединение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{{y96}}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Разработка обучающих и контролирующих программ для проведения занятий с использованием вычислительной техники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{{y98}}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 w:val="restart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3112" w:type="dxa"/>
          </w:tcPr>
          <w:p w:rsidR="00A960B0" w:rsidRPr="00CD252F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52F">
              <w:rPr>
                <w:rFonts w:ascii="Times New Roman" w:hAnsi="Times New Roman" w:cs="Times New Roman"/>
                <w:sz w:val="24"/>
                <w:szCs w:val="24"/>
              </w:rPr>
              <w:t>Переработка и подготовка к изданию:</w:t>
            </w:r>
          </w:p>
          <w:p w:rsidR="00A960B0" w:rsidRPr="00E454D2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E454D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gramEnd"/>
            <w:r w:rsidRPr="00E454D2">
              <w:rPr>
                <w:rFonts w:ascii="Times New Roman" w:hAnsi="Times New Roman" w:cs="Times New Roman"/>
                <w:sz w:val="24"/>
                <w:szCs w:val="24"/>
              </w:rPr>
              <w:t>чебно-методических материалов, указанных в пункте 34 Приказа МВД России</w:t>
            </w:r>
          </w:p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54D2">
              <w:rPr>
                <w:rFonts w:ascii="Times New Roman" w:hAnsi="Times New Roman" w:cs="Times New Roman"/>
                <w:sz w:val="24"/>
                <w:szCs w:val="24"/>
              </w:rPr>
              <w:t>от 01.11.2005 N 880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{{y99}}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  <w:vMerge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</w:t>
            </w:r>
            <w:r w:rsidRPr="00E454D2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</w:t>
            </w:r>
            <w:r w:rsidRPr="00E454D2">
              <w:rPr>
                <w:rFonts w:ascii="Times New Roman" w:hAnsi="Times New Roman" w:cs="Times New Roman"/>
                <w:sz w:val="24"/>
                <w:szCs w:val="24"/>
              </w:rPr>
              <w:t xml:space="preserve">Переработка обучающих и контролирующих программ для проведения </w:t>
            </w:r>
            <w:r w:rsidRPr="00E454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занятий с использованием вычислительной техники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{{y100}}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54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36.</w:t>
            </w:r>
          </w:p>
        </w:tc>
        <w:tc>
          <w:tcPr>
            <w:tcW w:w="3112" w:type="dxa"/>
          </w:tcPr>
          <w:p w:rsidR="00A960B0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54D2">
              <w:rPr>
                <w:rFonts w:ascii="Times New Roman" w:hAnsi="Times New Roman" w:cs="Times New Roman"/>
                <w:sz w:val="24"/>
                <w:szCs w:val="24"/>
              </w:rPr>
              <w:t>Разработка материалов для приема экзамено</w:t>
            </w:r>
            <w:proofErr w:type="gramStart"/>
            <w:r w:rsidRPr="00E454D2">
              <w:rPr>
                <w:rFonts w:ascii="Times New Roman" w:hAnsi="Times New Roman" w:cs="Times New Roman"/>
                <w:sz w:val="24"/>
                <w:szCs w:val="24"/>
              </w:rPr>
              <w:t>в(</w:t>
            </w:r>
            <w:proofErr w:type="gramEnd"/>
            <w:r w:rsidRPr="00E454D2">
              <w:rPr>
                <w:rFonts w:ascii="Times New Roman" w:hAnsi="Times New Roman" w:cs="Times New Roman"/>
                <w:sz w:val="24"/>
                <w:szCs w:val="24"/>
              </w:rPr>
              <w:t>зачетов) с использованием ЭВМ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Pr="000528DD" w:rsidRDefault="00A960B0" w:rsidP="00F10253">
            <w:pPr>
              <w:pStyle w:val="ConsPlusCell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{{y10</w:t>
            </w:r>
            <w:r>
              <w:rPr>
                <w:rFonts w:ascii="Times New Roman" w:hAnsi="Times New Roman"/>
                <w:sz w:val="16"/>
              </w:rPr>
              <w:t>2</w:t>
            </w:r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0B0" w:rsidTr="00F10253">
        <w:tc>
          <w:tcPr>
            <w:tcW w:w="3652" w:type="dxa"/>
            <w:gridSpan w:val="2"/>
          </w:tcPr>
          <w:p w:rsidR="00A960B0" w:rsidRPr="00E454D2" w:rsidRDefault="00A960B0" w:rsidP="00A96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851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60B0" w:rsidRDefault="00A960B0" w:rsidP="00A96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16"/>
                <w:lang w:val="en-US"/>
              </w:rPr>
              <w:t>sum_y</w:t>
            </w:r>
            <w:proofErr w:type="spellEnd"/>
            <w:r>
              <w:rPr>
                <w:rFonts w:ascii="Times New Roman" w:hAnsi="Times New Roman"/>
                <w:sz w:val="16"/>
                <w:lang w:val="en-US"/>
              </w:rPr>
              <w:t>}}</w:t>
            </w:r>
          </w:p>
        </w:tc>
        <w:tc>
          <w:tcPr>
            <w:tcW w:w="1134" w:type="dxa"/>
            <w:vAlign w:val="center"/>
          </w:tcPr>
          <w:p w:rsidR="00A960B0" w:rsidRDefault="00A960B0" w:rsidP="00F102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3A534E" w:rsidRPr="003A534E" w:rsidRDefault="003A534E" w:rsidP="003A534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sectPr w:rsidR="003A534E" w:rsidRPr="003A534E" w:rsidSect="003A5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228F9"/>
    <w:multiLevelType w:val="hybridMultilevel"/>
    <w:tmpl w:val="F926C6B8"/>
    <w:lvl w:ilvl="0" w:tplc="3AD21708">
      <w:start w:val="3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3E71F0"/>
    <w:multiLevelType w:val="hybridMultilevel"/>
    <w:tmpl w:val="BBEA956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7E9"/>
    <w:rsid w:val="0024142C"/>
    <w:rsid w:val="002B04D0"/>
    <w:rsid w:val="003A534E"/>
    <w:rsid w:val="005B47E9"/>
    <w:rsid w:val="005D7B7A"/>
    <w:rsid w:val="00756191"/>
    <w:rsid w:val="007F4E69"/>
    <w:rsid w:val="008F6A7F"/>
    <w:rsid w:val="00A37BFA"/>
    <w:rsid w:val="00A960B0"/>
    <w:rsid w:val="00AF36BF"/>
    <w:rsid w:val="00BD0E15"/>
    <w:rsid w:val="00C239FD"/>
    <w:rsid w:val="00CD252F"/>
    <w:rsid w:val="00D361D0"/>
    <w:rsid w:val="00D81E7A"/>
    <w:rsid w:val="00E454D2"/>
    <w:rsid w:val="00F1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34E"/>
    <w:pPr>
      <w:ind w:left="720"/>
      <w:contextualSpacing/>
    </w:pPr>
  </w:style>
  <w:style w:type="table" w:styleId="a4">
    <w:name w:val="Table Grid"/>
    <w:basedOn w:val="a1"/>
    <w:uiPriority w:val="59"/>
    <w:rsid w:val="003A5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Cell">
    <w:name w:val="ConsPlusCell"/>
    <w:rsid w:val="00D361D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34E"/>
    <w:pPr>
      <w:ind w:left="720"/>
      <w:contextualSpacing/>
    </w:pPr>
  </w:style>
  <w:style w:type="table" w:styleId="a4">
    <w:name w:val="Table Grid"/>
    <w:basedOn w:val="a1"/>
    <w:uiPriority w:val="59"/>
    <w:rsid w:val="003A5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Cell">
    <w:name w:val="ConsPlusCell"/>
    <w:rsid w:val="00D361D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Пащенко Анастасия Владимировна</dc:creator>
  <cp:lastModifiedBy>Колдомов Виктор Юрьевич</cp:lastModifiedBy>
  <cp:revision>4</cp:revision>
  <dcterms:created xsi:type="dcterms:W3CDTF">2019-06-10T11:22:00Z</dcterms:created>
  <dcterms:modified xsi:type="dcterms:W3CDTF">2019-06-10T11:30:00Z</dcterms:modified>
</cp:coreProperties>
</file>