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5778" w14:textId="5D227090" w:rsidR="00226B24" w:rsidRPr="00267FF7" w:rsidRDefault="006E3AA1" w:rsidP="006E3AA1">
      <w:pPr>
        <w:jc w:val="center"/>
        <w:rPr>
          <w:sz w:val="28"/>
          <w:szCs w:val="28"/>
        </w:rPr>
      </w:pPr>
      <w:proofErr w:type="spellStart"/>
      <w:r w:rsidRPr="00267FF7">
        <w:rPr>
          <w:sz w:val="28"/>
          <w:szCs w:val="28"/>
        </w:rPr>
        <w:t>Лабораторна</w:t>
      </w:r>
      <w:proofErr w:type="spellEnd"/>
      <w:r w:rsidRPr="00267FF7">
        <w:rPr>
          <w:sz w:val="28"/>
          <w:szCs w:val="28"/>
        </w:rPr>
        <w:t xml:space="preserve"> робота №</w:t>
      </w:r>
      <w:r w:rsidR="0024241D" w:rsidRPr="00267FF7">
        <w:rPr>
          <w:sz w:val="28"/>
          <w:szCs w:val="28"/>
        </w:rPr>
        <w:t>4</w:t>
      </w:r>
    </w:p>
    <w:p w14:paraId="1798C69A" w14:textId="14D15289" w:rsidR="006E3AA1" w:rsidRPr="00267FF7" w:rsidRDefault="006E3AA1" w:rsidP="005A5F48">
      <w:pPr>
        <w:jc w:val="center"/>
        <w:rPr>
          <w:sz w:val="28"/>
          <w:szCs w:val="28"/>
          <w:lang w:val="uk-UA"/>
        </w:rPr>
      </w:pPr>
      <w:r w:rsidRPr="00267FF7">
        <w:rPr>
          <w:sz w:val="28"/>
          <w:szCs w:val="28"/>
        </w:rPr>
        <w:t>Тема:</w:t>
      </w:r>
      <w:r w:rsidR="00D61ED2" w:rsidRPr="00267FF7">
        <w:rPr>
          <w:sz w:val="28"/>
          <w:szCs w:val="28"/>
          <w:lang w:val="uk-UA"/>
        </w:rPr>
        <w:t xml:space="preserve"> </w:t>
      </w:r>
      <w:r w:rsidR="0024241D" w:rsidRPr="00267FF7">
        <w:rPr>
          <w:sz w:val="28"/>
          <w:szCs w:val="28"/>
          <w:lang w:val="uk-UA"/>
        </w:rPr>
        <w:t>Пестициди як антропогенний фактор ризику екологічній безпеці</w:t>
      </w:r>
    </w:p>
    <w:p w14:paraId="3D57FBCE" w14:textId="07D0BE82" w:rsidR="0024241D" w:rsidRPr="00267FF7" w:rsidRDefault="0024241D" w:rsidP="0024241D">
      <w:pPr>
        <w:rPr>
          <w:sz w:val="28"/>
          <w:szCs w:val="28"/>
          <w:lang w:val="uk-UA"/>
        </w:rPr>
      </w:pPr>
      <w:r w:rsidRPr="00267FF7">
        <w:rPr>
          <w:sz w:val="28"/>
          <w:szCs w:val="28"/>
          <w:lang w:val="uk-UA"/>
        </w:rPr>
        <w:t>Мета: Ознайомитися із методикою ідентифікації пестицидів, як антропогенного фактору ризику екологічній безпеці.</w:t>
      </w:r>
    </w:p>
    <w:p w14:paraId="6E292BEF" w14:textId="4F186B64" w:rsidR="0024241D" w:rsidRPr="00267FF7" w:rsidRDefault="0024241D" w:rsidP="0024241D">
      <w:pPr>
        <w:rPr>
          <w:sz w:val="28"/>
          <w:szCs w:val="28"/>
          <w:lang w:val="uk-UA"/>
        </w:rPr>
      </w:pPr>
    </w:p>
    <w:p w14:paraId="76DCB5D7" w14:textId="47C29241" w:rsidR="006424FA" w:rsidRPr="00267FF7" w:rsidRDefault="006424FA" w:rsidP="0024241D">
      <w:pPr>
        <w:rPr>
          <w:sz w:val="28"/>
          <w:szCs w:val="28"/>
          <w:lang w:val="uk-UA"/>
        </w:rPr>
      </w:pPr>
      <w:r w:rsidRPr="00267FF7">
        <w:rPr>
          <w:sz w:val="28"/>
          <w:szCs w:val="28"/>
          <w:lang w:val="uk-UA"/>
        </w:rPr>
        <w:t xml:space="preserve">Завдання: </w:t>
      </w:r>
    </w:p>
    <w:tbl>
      <w:tblPr>
        <w:tblStyle w:val="TableNormal1"/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2"/>
        <w:gridCol w:w="693"/>
        <w:gridCol w:w="693"/>
        <w:gridCol w:w="693"/>
        <w:gridCol w:w="693"/>
        <w:gridCol w:w="693"/>
        <w:gridCol w:w="693"/>
        <w:gridCol w:w="635"/>
      </w:tblGrid>
      <w:tr w:rsidR="006424FA" w:rsidRPr="00267FF7" w14:paraId="2F99A04D" w14:textId="77777777" w:rsidTr="005D7158">
        <w:trPr>
          <w:trHeight w:val="395"/>
        </w:trPr>
        <w:tc>
          <w:tcPr>
            <w:tcW w:w="4262" w:type="dxa"/>
            <w:vMerge w:val="restart"/>
          </w:tcPr>
          <w:p w14:paraId="675DC2EA" w14:textId="77777777" w:rsidR="006424FA" w:rsidRPr="00267FF7" w:rsidRDefault="006424FA" w:rsidP="005D7158">
            <w:pPr>
              <w:pStyle w:val="TableParagraph"/>
              <w:jc w:val="left"/>
              <w:rPr>
                <w:rFonts w:cs="Times New Roman"/>
                <w:sz w:val="26"/>
              </w:rPr>
            </w:pPr>
          </w:p>
          <w:p w14:paraId="130B6680" w14:textId="77777777" w:rsidR="006424FA" w:rsidRPr="00267FF7" w:rsidRDefault="006424FA" w:rsidP="005D7158">
            <w:pPr>
              <w:pStyle w:val="TableParagraph"/>
              <w:spacing w:before="187"/>
              <w:ind w:left="158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Нозологічні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форми</w:t>
            </w:r>
            <w:r w:rsidRPr="00267FF7">
              <w:rPr>
                <w:rFonts w:cs="Times New Roman"/>
                <w:spacing w:val="-3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та</w:t>
            </w:r>
            <w:r w:rsidRPr="00267FF7">
              <w:rPr>
                <w:rFonts w:cs="Times New Roman"/>
                <w:spacing w:val="-2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групи</w:t>
            </w:r>
            <w:r w:rsidRPr="00267FF7">
              <w:rPr>
                <w:rFonts w:cs="Times New Roman"/>
                <w:spacing w:val="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патологій</w:t>
            </w:r>
          </w:p>
        </w:tc>
        <w:tc>
          <w:tcPr>
            <w:tcW w:w="4158" w:type="dxa"/>
            <w:gridSpan w:val="6"/>
          </w:tcPr>
          <w:p w14:paraId="3767E7A9" w14:textId="77777777" w:rsidR="006424FA" w:rsidRPr="00267FF7" w:rsidRDefault="006424FA" w:rsidP="005D7158">
            <w:pPr>
              <w:pStyle w:val="TableParagraph"/>
              <w:spacing w:before="71"/>
              <w:ind w:left="1166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Групи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пестицидів</w:t>
            </w:r>
          </w:p>
        </w:tc>
        <w:tc>
          <w:tcPr>
            <w:tcW w:w="635" w:type="dxa"/>
            <w:vMerge w:val="restart"/>
            <w:textDirection w:val="btLr"/>
          </w:tcPr>
          <w:p w14:paraId="282F09D9" w14:textId="77777777" w:rsidR="006424FA" w:rsidRPr="00267FF7" w:rsidRDefault="006424FA" w:rsidP="005D7158">
            <w:pPr>
              <w:pStyle w:val="TableParagraph"/>
              <w:spacing w:line="310" w:lineRule="atLeast"/>
              <w:ind w:left="316" w:right="70" w:hanging="228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Сумарний</w:t>
            </w:r>
            <w:r w:rsidRPr="00267FF7">
              <w:rPr>
                <w:rFonts w:cs="Times New Roman"/>
                <w:spacing w:val="-57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ризик</w:t>
            </w:r>
          </w:p>
        </w:tc>
      </w:tr>
      <w:tr w:rsidR="006424FA" w:rsidRPr="00267FF7" w14:paraId="4BBBCDF9" w14:textId="77777777" w:rsidTr="005D7158">
        <w:trPr>
          <w:trHeight w:val="817"/>
        </w:trPr>
        <w:tc>
          <w:tcPr>
            <w:tcW w:w="4262" w:type="dxa"/>
            <w:vMerge/>
            <w:tcBorders>
              <w:top w:val="nil"/>
            </w:tcBorders>
          </w:tcPr>
          <w:p w14:paraId="33A774FA" w14:textId="77777777" w:rsidR="006424FA" w:rsidRPr="00267FF7" w:rsidRDefault="006424FA" w:rsidP="005D7158">
            <w:pPr>
              <w:rPr>
                <w:rFonts w:cs="Times New Roman"/>
                <w:sz w:val="2"/>
                <w:szCs w:val="2"/>
                <w:lang w:val="uk-UA"/>
              </w:rPr>
            </w:pPr>
          </w:p>
        </w:tc>
        <w:tc>
          <w:tcPr>
            <w:tcW w:w="693" w:type="dxa"/>
            <w:textDirection w:val="btLr"/>
          </w:tcPr>
          <w:p w14:paraId="3A3F6DD7" w14:textId="77777777" w:rsidR="006424FA" w:rsidRPr="00267FF7" w:rsidRDefault="006424FA" w:rsidP="005D7158">
            <w:pPr>
              <w:pStyle w:val="TableParagraph"/>
              <w:spacing w:before="2"/>
              <w:jc w:val="left"/>
              <w:rPr>
                <w:rFonts w:cs="Times New Roman"/>
                <w:sz w:val="21"/>
              </w:rPr>
            </w:pPr>
          </w:p>
          <w:p w14:paraId="2E65B4D6" w14:textId="77777777" w:rsidR="006424FA" w:rsidRPr="00267FF7" w:rsidRDefault="006424FA" w:rsidP="005D7158">
            <w:pPr>
              <w:pStyle w:val="TableParagraph"/>
              <w:ind w:left="162"/>
              <w:jc w:val="left"/>
              <w:rPr>
                <w:rFonts w:cs="Times New Roman"/>
              </w:rPr>
            </w:pPr>
            <w:r w:rsidRPr="00267FF7">
              <w:rPr>
                <w:rFonts w:cs="Times New Roman"/>
              </w:rPr>
              <w:t>ФОН</w:t>
            </w:r>
          </w:p>
        </w:tc>
        <w:tc>
          <w:tcPr>
            <w:tcW w:w="693" w:type="dxa"/>
            <w:textDirection w:val="btLr"/>
          </w:tcPr>
          <w:p w14:paraId="0ED74685" w14:textId="77777777" w:rsidR="006424FA" w:rsidRPr="00267FF7" w:rsidRDefault="006424FA" w:rsidP="005D7158">
            <w:pPr>
              <w:pStyle w:val="TableParagraph"/>
              <w:spacing w:before="2"/>
              <w:jc w:val="left"/>
              <w:rPr>
                <w:rFonts w:cs="Times New Roman"/>
                <w:sz w:val="21"/>
              </w:rPr>
            </w:pPr>
          </w:p>
          <w:p w14:paraId="73B90872" w14:textId="77777777" w:rsidR="006424FA" w:rsidRPr="00267FF7" w:rsidRDefault="006424FA" w:rsidP="005D7158">
            <w:pPr>
              <w:pStyle w:val="TableParagraph"/>
              <w:ind w:left="170"/>
              <w:jc w:val="left"/>
              <w:rPr>
                <w:rFonts w:cs="Times New Roman"/>
              </w:rPr>
            </w:pPr>
            <w:r w:rsidRPr="00267FF7">
              <w:rPr>
                <w:rFonts w:cs="Times New Roman"/>
              </w:rPr>
              <w:t>ХОП</w:t>
            </w:r>
          </w:p>
        </w:tc>
        <w:tc>
          <w:tcPr>
            <w:tcW w:w="693" w:type="dxa"/>
            <w:textDirection w:val="btLr"/>
          </w:tcPr>
          <w:p w14:paraId="1C85FD18" w14:textId="77777777" w:rsidR="006424FA" w:rsidRPr="00267FF7" w:rsidRDefault="006424FA" w:rsidP="005D7158">
            <w:pPr>
              <w:pStyle w:val="TableParagraph"/>
              <w:spacing w:before="3"/>
              <w:jc w:val="left"/>
              <w:rPr>
                <w:rFonts w:cs="Times New Roman"/>
                <w:sz w:val="21"/>
              </w:rPr>
            </w:pPr>
          </w:p>
          <w:p w14:paraId="5B4B48F9" w14:textId="77777777" w:rsidR="006424FA" w:rsidRPr="00267FF7" w:rsidRDefault="006424FA" w:rsidP="005D7158">
            <w:pPr>
              <w:pStyle w:val="TableParagraph"/>
              <w:ind w:left="131"/>
              <w:jc w:val="left"/>
              <w:rPr>
                <w:rFonts w:cs="Times New Roman"/>
              </w:rPr>
            </w:pPr>
            <w:r w:rsidRPr="00267FF7">
              <w:rPr>
                <w:rFonts w:cs="Times New Roman"/>
              </w:rPr>
              <w:t>КАРБ</w:t>
            </w:r>
          </w:p>
        </w:tc>
        <w:tc>
          <w:tcPr>
            <w:tcW w:w="693" w:type="dxa"/>
            <w:textDirection w:val="btLr"/>
          </w:tcPr>
          <w:p w14:paraId="723B6EB1" w14:textId="77777777" w:rsidR="006424FA" w:rsidRPr="00267FF7" w:rsidRDefault="006424FA" w:rsidP="005D7158">
            <w:pPr>
              <w:pStyle w:val="TableParagraph"/>
              <w:spacing w:before="3"/>
              <w:jc w:val="left"/>
              <w:rPr>
                <w:rFonts w:cs="Times New Roman"/>
                <w:sz w:val="21"/>
              </w:rPr>
            </w:pPr>
          </w:p>
          <w:p w14:paraId="6D126E44" w14:textId="77777777" w:rsidR="006424FA" w:rsidRPr="00267FF7" w:rsidRDefault="006424FA" w:rsidP="005D7158">
            <w:pPr>
              <w:pStyle w:val="TableParagraph"/>
              <w:spacing w:before="1"/>
              <w:ind w:left="153"/>
              <w:jc w:val="left"/>
              <w:rPr>
                <w:rFonts w:cs="Times New Roman"/>
              </w:rPr>
            </w:pPr>
            <w:r w:rsidRPr="00267FF7">
              <w:rPr>
                <w:rFonts w:cs="Times New Roman"/>
              </w:rPr>
              <w:t>ГЕРБ</w:t>
            </w:r>
          </w:p>
        </w:tc>
        <w:tc>
          <w:tcPr>
            <w:tcW w:w="693" w:type="dxa"/>
            <w:textDirection w:val="btLr"/>
          </w:tcPr>
          <w:p w14:paraId="771D0B2E" w14:textId="77777777" w:rsidR="006424FA" w:rsidRPr="00267FF7" w:rsidRDefault="006424FA" w:rsidP="005D7158">
            <w:pPr>
              <w:pStyle w:val="TableParagraph"/>
              <w:spacing w:before="4"/>
              <w:jc w:val="left"/>
              <w:rPr>
                <w:rFonts w:cs="Times New Roman"/>
                <w:sz w:val="21"/>
              </w:rPr>
            </w:pPr>
          </w:p>
          <w:p w14:paraId="3042D3E1" w14:textId="77777777" w:rsidR="006424FA" w:rsidRPr="00267FF7" w:rsidRDefault="006424FA" w:rsidP="005D7158">
            <w:pPr>
              <w:pStyle w:val="TableParagraph"/>
              <w:ind w:left="100"/>
              <w:jc w:val="left"/>
              <w:rPr>
                <w:rFonts w:cs="Times New Roman"/>
              </w:rPr>
            </w:pPr>
            <w:r w:rsidRPr="00267FF7">
              <w:rPr>
                <w:rFonts w:cs="Times New Roman"/>
              </w:rPr>
              <w:t>МІДМ</w:t>
            </w:r>
          </w:p>
        </w:tc>
        <w:tc>
          <w:tcPr>
            <w:tcW w:w="693" w:type="dxa"/>
            <w:textDirection w:val="btLr"/>
          </w:tcPr>
          <w:p w14:paraId="0EC7356F" w14:textId="77777777" w:rsidR="006424FA" w:rsidRPr="00267FF7" w:rsidRDefault="006424FA" w:rsidP="005D7158">
            <w:pPr>
              <w:pStyle w:val="TableParagraph"/>
              <w:spacing w:before="5"/>
              <w:jc w:val="left"/>
              <w:rPr>
                <w:rFonts w:cs="Times New Roman"/>
                <w:sz w:val="21"/>
              </w:rPr>
            </w:pPr>
          </w:p>
          <w:p w14:paraId="0B599CDF" w14:textId="77777777" w:rsidR="006424FA" w:rsidRPr="00267FF7" w:rsidRDefault="006424FA" w:rsidP="005D7158">
            <w:pPr>
              <w:pStyle w:val="TableParagraph"/>
              <w:ind w:left="102"/>
              <w:jc w:val="left"/>
              <w:rPr>
                <w:rFonts w:cs="Times New Roman"/>
              </w:rPr>
            </w:pPr>
            <w:r w:rsidRPr="00267FF7">
              <w:rPr>
                <w:rFonts w:cs="Times New Roman"/>
              </w:rPr>
              <w:t>РЕШТ</w:t>
            </w:r>
          </w:p>
        </w:tc>
        <w:tc>
          <w:tcPr>
            <w:tcW w:w="635" w:type="dxa"/>
            <w:vMerge/>
            <w:tcBorders>
              <w:top w:val="nil"/>
            </w:tcBorders>
            <w:textDirection w:val="btLr"/>
          </w:tcPr>
          <w:p w14:paraId="07E3DDAC" w14:textId="77777777" w:rsidR="006424FA" w:rsidRPr="00267FF7" w:rsidRDefault="006424FA" w:rsidP="005D7158">
            <w:pPr>
              <w:rPr>
                <w:rFonts w:cs="Times New Roman"/>
                <w:sz w:val="2"/>
                <w:szCs w:val="2"/>
                <w:lang w:val="uk-UA"/>
              </w:rPr>
            </w:pPr>
          </w:p>
        </w:tc>
      </w:tr>
      <w:tr w:rsidR="006424FA" w:rsidRPr="00267FF7" w14:paraId="55EE4BEB" w14:textId="77777777" w:rsidTr="005D7158">
        <w:trPr>
          <w:trHeight w:val="311"/>
        </w:trPr>
        <w:tc>
          <w:tcPr>
            <w:tcW w:w="4262" w:type="dxa"/>
          </w:tcPr>
          <w:p w14:paraId="7ED9B606" w14:textId="77777777" w:rsidR="006424FA" w:rsidRPr="00267FF7" w:rsidRDefault="006424FA" w:rsidP="005D7158">
            <w:pPr>
              <w:pStyle w:val="TableParagraph"/>
              <w:spacing w:before="30" w:line="261" w:lineRule="exact"/>
              <w:ind w:left="175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Залізодефіцитні</w:t>
            </w:r>
            <w:r w:rsidRPr="00267FF7">
              <w:rPr>
                <w:rFonts w:cs="Times New Roman"/>
                <w:spacing w:val="-3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анемії</w:t>
            </w:r>
          </w:p>
        </w:tc>
        <w:tc>
          <w:tcPr>
            <w:tcW w:w="693" w:type="dxa"/>
          </w:tcPr>
          <w:p w14:paraId="01290BF4" w14:textId="77777777" w:rsidR="006424FA" w:rsidRPr="00267FF7" w:rsidRDefault="006424FA" w:rsidP="005D7158">
            <w:pPr>
              <w:pStyle w:val="TableParagraph"/>
              <w:spacing w:before="30" w:line="261" w:lineRule="exact"/>
              <w:ind w:left="54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0.45</w:t>
            </w:r>
          </w:p>
        </w:tc>
        <w:tc>
          <w:tcPr>
            <w:tcW w:w="693" w:type="dxa"/>
          </w:tcPr>
          <w:p w14:paraId="1EBC4837" w14:textId="77777777" w:rsidR="006424FA" w:rsidRPr="00267FF7" w:rsidRDefault="006424FA" w:rsidP="005D7158">
            <w:pPr>
              <w:pStyle w:val="TableParagraph"/>
              <w:spacing w:before="30" w:line="261" w:lineRule="exact"/>
              <w:ind w:left="1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382B1EC7" w14:textId="77777777" w:rsidR="006424FA" w:rsidRPr="00267FF7" w:rsidRDefault="006424FA" w:rsidP="005D7158">
            <w:pPr>
              <w:pStyle w:val="TableParagraph"/>
              <w:spacing w:before="30" w:line="261" w:lineRule="exact"/>
              <w:ind w:left="14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6948917E" w14:textId="77777777" w:rsidR="006424FA" w:rsidRPr="00267FF7" w:rsidRDefault="006424FA" w:rsidP="005D7158">
            <w:pPr>
              <w:pStyle w:val="TableParagraph"/>
              <w:spacing w:before="30" w:line="261" w:lineRule="exact"/>
              <w:ind w:left="57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4,21</w:t>
            </w:r>
          </w:p>
        </w:tc>
        <w:tc>
          <w:tcPr>
            <w:tcW w:w="693" w:type="dxa"/>
          </w:tcPr>
          <w:p w14:paraId="2002852A" w14:textId="77777777" w:rsidR="006424FA" w:rsidRPr="00267FF7" w:rsidRDefault="006424FA" w:rsidP="005D7158">
            <w:pPr>
              <w:pStyle w:val="TableParagraph"/>
              <w:spacing w:before="30" w:line="261" w:lineRule="exact"/>
              <w:ind w:left="16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1BBB4F70" w14:textId="77777777" w:rsidR="006424FA" w:rsidRPr="00267FF7" w:rsidRDefault="006424FA" w:rsidP="005D7158">
            <w:pPr>
              <w:pStyle w:val="TableParagraph"/>
              <w:spacing w:before="30" w:line="261" w:lineRule="exact"/>
              <w:ind w:left="17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35" w:type="dxa"/>
          </w:tcPr>
          <w:p w14:paraId="7BE3317C" w14:textId="77777777" w:rsidR="006424FA" w:rsidRPr="00267FF7" w:rsidRDefault="006424FA" w:rsidP="005D7158">
            <w:pPr>
              <w:pStyle w:val="TableParagraph"/>
              <w:jc w:val="left"/>
              <w:rPr>
                <w:rFonts w:cs="Times New Roman"/>
                <w:lang w:val="ru-RU"/>
              </w:rPr>
            </w:pPr>
            <w:r w:rsidRPr="00267FF7">
              <w:rPr>
                <w:rFonts w:cs="Times New Roman"/>
                <w:lang w:val="ru-RU"/>
              </w:rPr>
              <w:t>4.66</w:t>
            </w:r>
          </w:p>
        </w:tc>
      </w:tr>
      <w:tr w:rsidR="006424FA" w:rsidRPr="00267FF7" w14:paraId="79817108" w14:textId="77777777" w:rsidTr="005D7158">
        <w:trPr>
          <w:trHeight w:val="309"/>
        </w:trPr>
        <w:tc>
          <w:tcPr>
            <w:tcW w:w="4262" w:type="dxa"/>
          </w:tcPr>
          <w:p w14:paraId="31E36989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75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Дитячий</w:t>
            </w:r>
            <w:r w:rsidRPr="00267FF7">
              <w:rPr>
                <w:rFonts w:cs="Times New Roman"/>
                <w:spacing w:val="-4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церебральний</w:t>
            </w:r>
            <w:r w:rsidRPr="00267FF7">
              <w:rPr>
                <w:rFonts w:cs="Times New Roman"/>
                <w:spacing w:val="-3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параліч</w:t>
            </w:r>
          </w:p>
        </w:tc>
        <w:tc>
          <w:tcPr>
            <w:tcW w:w="693" w:type="dxa"/>
          </w:tcPr>
          <w:p w14:paraId="7C548D93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1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52C83451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5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0,58</w:t>
            </w:r>
          </w:p>
        </w:tc>
        <w:tc>
          <w:tcPr>
            <w:tcW w:w="693" w:type="dxa"/>
          </w:tcPr>
          <w:p w14:paraId="658BE143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4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424DBF60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7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0,05</w:t>
            </w:r>
          </w:p>
        </w:tc>
        <w:tc>
          <w:tcPr>
            <w:tcW w:w="693" w:type="dxa"/>
          </w:tcPr>
          <w:p w14:paraId="3BB39F44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6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74F1C1ED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7" w:right="40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0,01</w:t>
            </w:r>
          </w:p>
        </w:tc>
        <w:tc>
          <w:tcPr>
            <w:tcW w:w="635" w:type="dxa"/>
          </w:tcPr>
          <w:p w14:paraId="79A99336" w14:textId="77777777" w:rsidR="006424FA" w:rsidRPr="00267FF7" w:rsidRDefault="006424FA" w:rsidP="005D7158">
            <w:pPr>
              <w:pStyle w:val="TableParagraph"/>
              <w:jc w:val="left"/>
              <w:rPr>
                <w:rFonts w:cs="Times New Roman"/>
                <w:lang w:val="en-US"/>
              </w:rPr>
            </w:pPr>
            <w:r w:rsidRPr="00267FF7">
              <w:rPr>
                <w:rFonts w:cs="Times New Roman"/>
              </w:rPr>
              <w:t>0.64</w:t>
            </w:r>
          </w:p>
        </w:tc>
      </w:tr>
      <w:tr w:rsidR="006424FA" w:rsidRPr="00267FF7" w14:paraId="50B24C9D" w14:textId="77777777" w:rsidTr="005D7158">
        <w:trPr>
          <w:trHeight w:val="309"/>
        </w:trPr>
        <w:tc>
          <w:tcPr>
            <w:tcW w:w="4262" w:type="dxa"/>
          </w:tcPr>
          <w:p w14:paraId="75DA27D4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75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Фарингіт,</w:t>
            </w:r>
            <w:r w:rsidRPr="00267FF7">
              <w:rPr>
                <w:rFonts w:cs="Times New Roman"/>
                <w:spacing w:val="-5"/>
                <w:sz w:val="24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</w:rPr>
              <w:t>нозофарингіт</w:t>
            </w:r>
            <w:proofErr w:type="spellEnd"/>
            <w:r w:rsidRPr="00267FF7">
              <w:rPr>
                <w:rFonts w:cs="Times New Roman"/>
                <w:sz w:val="24"/>
              </w:rPr>
              <w:t>,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</w:rPr>
              <w:t>синусит</w:t>
            </w:r>
            <w:proofErr w:type="spellEnd"/>
          </w:p>
        </w:tc>
        <w:tc>
          <w:tcPr>
            <w:tcW w:w="693" w:type="dxa"/>
          </w:tcPr>
          <w:p w14:paraId="4D36EDD2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1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4F4E6A3A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0E4E2437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4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66D01018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7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0,32</w:t>
            </w:r>
          </w:p>
        </w:tc>
        <w:tc>
          <w:tcPr>
            <w:tcW w:w="693" w:type="dxa"/>
          </w:tcPr>
          <w:p w14:paraId="570658CF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6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2989F337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7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35" w:type="dxa"/>
          </w:tcPr>
          <w:p w14:paraId="2C443BAE" w14:textId="77777777" w:rsidR="006424FA" w:rsidRPr="00267FF7" w:rsidRDefault="006424FA" w:rsidP="005D7158">
            <w:pPr>
              <w:pStyle w:val="TableParagraph"/>
              <w:jc w:val="left"/>
              <w:rPr>
                <w:rFonts w:cs="Times New Roman"/>
              </w:rPr>
            </w:pPr>
            <w:r w:rsidRPr="00267FF7">
              <w:rPr>
                <w:rFonts w:cs="Times New Roman"/>
              </w:rPr>
              <w:t>0.32</w:t>
            </w:r>
          </w:p>
        </w:tc>
      </w:tr>
      <w:tr w:rsidR="006424FA" w:rsidRPr="00267FF7" w14:paraId="044D7518" w14:textId="77777777" w:rsidTr="005D7158">
        <w:trPr>
          <w:trHeight w:val="311"/>
        </w:trPr>
        <w:tc>
          <w:tcPr>
            <w:tcW w:w="4262" w:type="dxa"/>
          </w:tcPr>
          <w:p w14:paraId="63320B09" w14:textId="77777777" w:rsidR="006424FA" w:rsidRPr="00267FF7" w:rsidRDefault="006424FA" w:rsidP="005D7158">
            <w:pPr>
              <w:pStyle w:val="TableParagraph"/>
              <w:spacing w:before="30" w:line="261" w:lineRule="exact"/>
              <w:ind w:left="175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Холецистит</w:t>
            </w:r>
          </w:p>
        </w:tc>
        <w:tc>
          <w:tcPr>
            <w:tcW w:w="693" w:type="dxa"/>
          </w:tcPr>
          <w:p w14:paraId="11DE369B" w14:textId="77777777" w:rsidR="006424FA" w:rsidRPr="00267FF7" w:rsidRDefault="006424FA" w:rsidP="005D7158">
            <w:pPr>
              <w:pStyle w:val="TableParagraph"/>
              <w:jc w:val="left"/>
              <w:rPr>
                <w:rFonts w:cs="Times New Roman"/>
              </w:rPr>
            </w:pPr>
          </w:p>
        </w:tc>
        <w:tc>
          <w:tcPr>
            <w:tcW w:w="693" w:type="dxa"/>
          </w:tcPr>
          <w:p w14:paraId="14E1A616" w14:textId="77777777" w:rsidR="006424FA" w:rsidRPr="00267FF7" w:rsidRDefault="006424FA" w:rsidP="005D7158">
            <w:pPr>
              <w:pStyle w:val="TableParagraph"/>
              <w:spacing w:before="30" w:line="261" w:lineRule="exact"/>
              <w:ind w:left="55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0.99</w:t>
            </w:r>
          </w:p>
        </w:tc>
        <w:tc>
          <w:tcPr>
            <w:tcW w:w="693" w:type="dxa"/>
          </w:tcPr>
          <w:p w14:paraId="2FAD624D" w14:textId="77777777" w:rsidR="006424FA" w:rsidRPr="00267FF7" w:rsidRDefault="006424FA" w:rsidP="005D7158">
            <w:pPr>
              <w:pStyle w:val="TableParagraph"/>
              <w:spacing w:before="30" w:line="261" w:lineRule="exact"/>
              <w:ind w:left="56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0,29</w:t>
            </w:r>
          </w:p>
        </w:tc>
        <w:tc>
          <w:tcPr>
            <w:tcW w:w="693" w:type="dxa"/>
          </w:tcPr>
          <w:p w14:paraId="29A0E251" w14:textId="77777777" w:rsidR="006424FA" w:rsidRPr="00267FF7" w:rsidRDefault="006424FA" w:rsidP="005D7158">
            <w:pPr>
              <w:pStyle w:val="TableParagraph"/>
              <w:spacing w:before="30" w:line="261" w:lineRule="exact"/>
              <w:ind w:left="57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0,14</w:t>
            </w:r>
          </w:p>
        </w:tc>
        <w:tc>
          <w:tcPr>
            <w:tcW w:w="693" w:type="dxa"/>
          </w:tcPr>
          <w:p w14:paraId="1C16F5B3" w14:textId="77777777" w:rsidR="006424FA" w:rsidRPr="00267FF7" w:rsidRDefault="006424FA" w:rsidP="005D7158">
            <w:pPr>
              <w:pStyle w:val="TableParagraph"/>
              <w:spacing w:before="30" w:line="261" w:lineRule="exact"/>
              <w:ind w:left="16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37DC9750" w14:textId="77777777" w:rsidR="006424FA" w:rsidRPr="00267FF7" w:rsidRDefault="006424FA" w:rsidP="005D7158">
            <w:pPr>
              <w:pStyle w:val="TableParagraph"/>
              <w:spacing w:before="30" w:line="261" w:lineRule="exact"/>
              <w:ind w:left="57" w:right="40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0,03</w:t>
            </w:r>
          </w:p>
        </w:tc>
        <w:tc>
          <w:tcPr>
            <w:tcW w:w="635" w:type="dxa"/>
          </w:tcPr>
          <w:p w14:paraId="24A5B640" w14:textId="77777777" w:rsidR="006424FA" w:rsidRPr="00267FF7" w:rsidRDefault="006424FA" w:rsidP="005D7158">
            <w:pPr>
              <w:pStyle w:val="TableParagraph"/>
              <w:jc w:val="left"/>
              <w:rPr>
                <w:rFonts w:cs="Times New Roman"/>
              </w:rPr>
            </w:pPr>
            <w:r w:rsidRPr="00267FF7">
              <w:rPr>
                <w:rFonts w:cs="Times New Roman"/>
              </w:rPr>
              <w:t>1.45</w:t>
            </w:r>
          </w:p>
        </w:tc>
      </w:tr>
      <w:tr w:rsidR="006424FA" w:rsidRPr="00267FF7" w14:paraId="5393C1E2" w14:textId="77777777" w:rsidTr="005D7158">
        <w:trPr>
          <w:trHeight w:val="309"/>
        </w:trPr>
        <w:tc>
          <w:tcPr>
            <w:tcW w:w="4262" w:type="dxa"/>
          </w:tcPr>
          <w:p w14:paraId="2A91C3E8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75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Хронічні</w:t>
            </w:r>
            <w:r w:rsidRPr="00267FF7">
              <w:rPr>
                <w:rFonts w:cs="Times New Roman"/>
                <w:spacing w:val="-4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хвороби мигдалин і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аденоїдів</w:t>
            </w:r>
          </w:p>
        </w:tc>
        <w:tc>
          <w:tcPr>
            <w:tcW w:w="693" w:type="dxa"/>
          </w:tcPr>
          <w:p w14:paraId="351558E0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4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53,0</w:t>
            </w:r>
          </w:p>
        </w:tc>
        <w:tc>
          <w:tcPr>
            <w:tcW w:w="693" w:type="dxa"/>
          </w:tcPr>
          <w:p w14:paraId="0EFF48B1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5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36,43</w:t>
            </w:r>
          </w:p>
        </w:tc>
        <w:tc>
          <w:tcPr>
            <w:tcW w:w="693" w:type="dxa"/>
          </w:tcPr>
          <w:p w14:paraId="7294746E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6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1.59</w:t>
            </w:r>
          </w:p>
        </w:tc>
        <w:tc>
          <w:tcPr>
            <w:tcW w:w="693" w:type="dxa"/>
          </w:tcPr>
          <w:p w14:paraId="4443A0C3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7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6,37</w:t>
            </w:r>
          </w:p>
        </w:tc>
        <w:tc>
          <w:tcPr>
            <w:tcW w:w="693" w:type="dxa"/>
          </w:tcPr>
          <w:p w14:paraId="717B3BF8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6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1FB87ED9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7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35" w:type="dxa"/>
          </w:tcPr>
          <w:p w14:paraId="03E71816" w14:textId="0F69869A" w:rsidR="006424FA" w:rsidRPr="00267FF7" w:rsidRDefault="006424FA" w:rsidP="005D7158">
            <w:pPr>
              <w:pStyle w:val="TableParagraph"/>
              <w:jc w:val="left"/>
              <w:rPr>
                <w:rFonts w:cs="Times New Roman"/>
                <w:lang w:val="en-US"/>
              </w:rPr>
            </w:pPr>
            <w:r w:rsidRPr="00267FF7">
              <w:rPr>
                <w:rFonts w:cs="Times New Roman"/>
                <w:lang w:val="en-US"/>
              </w:rPr>
              <w:t>97.39</w:t>
            </w:r>
          </w:p>
        </w:tc>
      </w:tr>
      <w:tr w:rsidR="006424FA" w:rsidRPr="00267FF7" w14:paraId="53325E9A" w14:textId="77777777" w:rsidTr="005D7158">
        <w:trPr>
          <w:trHeight w:val="309"/>
        </w:trPr>
        <w:tc>
          <w:tcPr>
            <w:tcW w:w="4262" w:type="dxa"/>
          </w:tcPr>
          <w:p w14:paraId="6681D64A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75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Нефрит,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</w:rPr>
              <w:t>нефроз</w:t>
            </w:r>
            <w:proofErr w:type="spellEnd"/>
          </w:p>
        </w:tc>
        <w:tc>
          <w:tcPr>
            <w:tcW w:w="693" w:type="dxa"/>
          </w:tcPr>
          <w:p w14:paraId="1E06B0E6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1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01BD1D22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4F134FF5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4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32EF4319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7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0,36</w:t>
            </w:r>
          </w:p>
        </w:tc>
        <w:tc>
          <w:tcPr>
            <w:tcW w:w="693" w:type="dxa"/>
          </w:tcPr>
          <w:p w14:paraId="1FEDDF70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6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03A19EDD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7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35" w:type="dxa"/>
          </w:tcPr>
          <w:p w14:paraId="6A582939" w14:textId="21CF5E7B" w:rsidR="006424FA" w:rsidRPr="00267FF7" w:rsidRDefault="006424FA" w:rsidP="005D7158">
            <w:pPr>
              <w:pStyle w:val="TableParagraph"/>
              <w:jc w:val="left"/>
              <w:rPr>
                <w:rFonts w:cs="Times New Roman"/>
                <w:lang w:val="en-US"/>
              </w:rPr>
            </w:pPr>
            <w:r w:rsidRPr="00267FF7">
              <w:rPr>
                <w:rFonts w:cs="Times New Roman"/>
                <w:lang w:val="en-US"/>
              </w:rPr>
              <w:t>0</w:t>
            </w:r>
            <w:r w:rsidR="001F5F92" w:rsidRPr="00267FF7">
              <w:rPr>
                <w:rFonts w:cs="Times New Roman"/>
                <w:lang w:val="en-US"/>
              </w:rPr>
              <w:t>.</w:t>
            </w:r>
            <w:r w:rsidRPr="00267FF7">
              <w:rPr>
                <w:rFonts w:cs="Times New Roman"/>
                <w:lang w:val="en-US"/>
              </w:rPr>
              <w:t>36</w:t>
            </w:r>
          </w:p>
        </w:tc>
      </w:tr>
      <w:tr w:rsidR="006424FA" w:rsidRPr="00267FF7" w14:paraId="4C0AD246" w14:textId="77777777" w:rsidTr="005D7158">
        <w:trPr>
          <w:trHeight w:val="621"/>
        </w:trPr>
        <w:tc>
          <w:tcPr>
            <w:tcW w:w="4262" w:type="dxa"/>
          </w:tcPr>
          <w:p w14:paraId="4E640D31" w14:textId="77777777" w:rsidR="006424FA" w:rsidRPr="00267FF7" w:rsidRDefault="006424FA" w:rsidP="005D7158">
            <w:pPr>
              <w:pStyle w:val="TableParagraph"/>
              <w:spacing w:line="310" w:lineRule="exact"/>
              <w:ind w:left="175" w:right="676"/>
              <w:jc w:val="left"/>
              <w:rPr>
                <w:rFonts w:cs="Times New Roman"/>
                <w:sz w:val="24"/>
                <w:lang w:val="ru-RU"/>
              </w:rPr>
            </w:pPr>
            <w:proofErr w:type="spellStart"/>
            <w:r w:rsidRPr="00267FF7">
              <w:rPr>
                <w:rFonts w:cs="Times New Roman"/>
                <w:sz w:val="24"/>
                <w:lang w:val="ru-RU"/>
              </w:rPr>
              <w:t>Родові</w:t>
            </w:r>
            <w:proofErr w:type="spellEnd"/>
            <w:r w:rsidRPr="00267FF7">
              <w:rPr>
                <w:rFonts w:cs="Times New Roman"/>
                <w:spacing w:val="-5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аномалії</w:t>
            </w:r>
            <w:proofErr w:type="spellEnd"/>
            <w:r w:rsidRPr="00267FF7">
              <w:rPr>
                <w:rFonts w:cs="Times New Roman"/>
                <w:spacing w:val="-4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серця</w:t>
            </w:r>
            <w:proofErr w:type="spellEnd"/>
            <w:r w:rsidRPr="00267FF7">
              <w:rPr>
                <w:rFonts w:cs="Times New Roman"/>
                <w:spacing w:val="-4"/>
                <w:sz w:val="24"/>
                <w:lang w:val="ru-RU"/>
              </w:rPr>
              <w:t xml:space="preserve"> </w:t>
            </w:r>
            <w:r w:rsidRPr="00267FF7">
              <w:rPr>
                <w:rFonts w:cs="Times New Roman"/>
                <w:sz w:val="24"/>
                <w:lang w:val="ru-RU"/>
              </w:rPr>
              <w:t>та</w:t>
            </w:r>
            <w:r w:rsidRPr="00267FF7">
              <w:rPr>
                <w:rFonts w:cs="Times New Roman"/>
                <w:spacing w:val="-5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системи</w:t>
            </w:r>
            <w:proofErr w:type="spellEnd"/>
            <w:r w:rsidRPr="00267FF7">
              <w:rPr>
                <w:rFonts w:cs="Times New Roman"/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кровообігу</w:t>
            </w:r>
            <w:proofErr w:type="spellEnd"/>
          </w:p>
        </w:tc>
        <w:tc>
          <w:tcPr>
            <w:tcW w:w="693" w:type="dxa"/>
          </w:tcPr>
          <w:p w14:paraId="6F5AE312" w14:textId="77777777" w:rsidR="006424FA" w:rsidRPr="00267FF7" w:rsidRDefault="006424FA" w:rsidP="005D7158">
            <w:pPr>
              <w:pStyle w:val="TableParagraph"/>
              <w:spacing w:before="183"/>
              <w:ind w:left="54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0,35</w:t>
            </w:r>
          </w:p>
        </w:tc>
        <w:tc>
          <w:tcPr>
            <w:tcW w:w="693" w:type="dxa"/>
          </w:tcPr>
          <w:p w14:paraId="0CC61451" w14:textId="77777777" w:rsidR="006424FA" w:rsidRPr="00267FF7" w:rsidRDefault="006424FA" w:rsidP="005D7158">
            <w:pPr>
              <w:pStyle w:val="TableParagraph"/>
              <w:spacing w:before="183"/>
              <w:ind w:left="1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260614C2" w14:textId="77777777" w:rsidR="006424FA" w:rsidRPr="00267FF7" w:rsidRDefault="006424FA" w:rsidP="005D7158">
            <w:pPr>
              <w:pStyle w:val="TableParagraph"/>
              <w:spacing w:before="183"/>
              <w:ind w:left="56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0,36</w:t>
            </w:r>
          </w:p>
        </w:tc>
        <w:tc>
          <w:tcPr>
            <w:tcW w:w="693" w:type="dxa"/>
          </w:tcPr>
          <w:p w14:paraId="52572C32" w14:textId="77777777" w:rsidR="006424FA" w:rsidRPr="00267FF7" w:rsidRDefault="006424FA" w:rsidP="005D7158">
            <w:pPr>
              <w:pStyle w:val="TableParagraph"/>
              <w:spacing w:before="183"/>
              <w:ind w:left="57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0,12</w:t>
            </w:r>
          </w:p>
        </w:tc>
        <w:tc>
          <w:tcPr>
            <w:tcW w:w="693" w:type="dxa"/>
          </w:tcPr>
          <w:p w14:paraId="75474C35" w14:textId="77777777" w:rsidR="006424FA" w:rsidRPr="00267FF7" w:rsidRDefault="006424FA" w:rsidP="005D7158">
            <w:pPr>
              <w:pStyle w:val="TableParagraph"/>
              <w:spacing w:before="183"/>
              <w:ind w:left="57" w:right="4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0,04</w:t>
            </w:r>
          </w:p>
        </w:tc>
        <w:tc>
          <w:tcPr>
            <w:tcW w:w="693" w:type="dxa"/>
          </w:tcPr>
          <w:p w14:paraId="4B43897C" w14:textId="77777777" w:rsidR="006424FA" w:rsidRPr="00267FF7" w:rsidRDefault="006424FA" w:rsidP="005D7158">
            <w:pPr>
              <w:pStyle w:val="TableParagraph"/>
              <w:spacing w:before="183"/>
              <w:ind w:left="57" w:right="40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0,01</w:t>
            </w:r>
          </w:p>
        </w:tc>
        <w:tc>
          <w:tcPr>
            <w:tcW w:w="635" w:type="dxa"/>
          </w:tcPr>
          <w:p w14:paraId="16D5FB39" w14:textId="77777777" w:rsidR="006424FA" w:rsidRPr="00267FF7" w:rsidRDefault="001F5F92" w:rsidP="005D7158">
            <w:pPr>
              <w:pStyle w:val="TableParagraph"/>
              <w:jc w:val="left"/>
              <w:rPr>
                <w:rFonts w:cs="Times New Roman"/>
                <w:sz w:val="26"/>
                <w:lang w:val="en-US"/>
              </w:rPr>
            </w:pPr>
            <w:r w:rsidRPr="00267FF7">
              <w:rPr>
                <w:rFonts w:cs="Times New Roman"/>
                <w:sz w:val="26"/>
                <w:lang w:val="en-US"/>
              </w:rPr>
              <w:t>0.88</w:t>
            </w:r>
          </w:p>
          <w:p w14:paraId="78FE3A2D" w14:textId="77587038" w:rsidR="001F5F92" w:rsidRPr="00267FF7" w:rsidRDefault="001F5F92" w:rsidP="005D7158">
            <w:pPr>
              <w:pStyle w:val="TableParagraph"/>
              <w:jc w:val="left"/>
              <w:rPr>
                <w:rFonts w:cs="Times New Roman"/>
                <w:sz w:val="26"/>
                <w:lang w:val="en-US"/>
              </w:rPr>
            </w:pPr>
          </w:p>
        </w:tc>
      </w:tr>
      <w:tr w:rsidR="006424FA" w:rsidRPr="00267FF7" w14:paraId="69820C0D" w14:textId="77777777" w:rsidTr="005D7158">
        <w:trPr>
          <w:trHeight w:val="309"/>
        </w:trPr>
        <w:tc>
          <w:tcPr>
            <w:tcW w:w="4262" w:type="dxa"/>
          </w:tcPr>
          <w:p w14:paraId="5631A012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75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Вірусний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гепатит</w:t>
            </w:r>
          </w:p>
        </w:tc>
        <w:tc>
          <w:tcPr>
            <w:tcW w:w="693" w:type="dxa"/>
          </w:tcPr>
          <w:p w14:paraId="48D6A7CF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4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2,66</w:t>
            </w:r>
          </w:p>
        </w:tc>
        <w:tc>
          <w:tcPr>
            <w:tcW w:w="693" w:type="dxa"/>
          </w:tcPr>
          <w:p w14:paraId="6DF07ECC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3E3D46B4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6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12,01</w:t>
            </w:r>
          </w:p>
        </w:tc>
        <w:tc>
          <w:tcPr>
            <w:tcW w:w="693" w:type="dxa"/>
          </w:tcPr>
          <w:p w14:paraId="4FCE4520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5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373EBF62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7" w:right="4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0,23</w:t>
            </w:r>
          </w:p>
        </w:tc>
        <w:tc>
          <w:tcPr>
            <w:tcW w:w="693" w:type="dxa"/>
          </w:tcPr>
          <w:p w14:paraId="7D40D582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7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35" w:type="dxa"/>
          </w:tcPr>
          <w:p w14:paraId="3B4BE44C" w14:textId="6AAAEB5A" w:rsidR="001F5F92" w:rsidRPr="00267FF7" w:rsidRDefault="001F5F92" w:rsidP="005D7158">
            <w:pPr>
              <w:pStyle w:val="TableParagraph"/>
              <w:jc w:val="left"/>
              <w:rPr>
                <w:rFonts w:cs="Times New Roman"/>
                <w:lang w:val="en-US"/>
              </w:rPr>
            </w:pPr>
            <w:r w:rsidRPr="00267FF7">
              <w:rPr>
                <w:rFonts w:cs="Times New Roman"/>
                <w:lang w:val="en-US"/>
              </w:rPr>
              <w:t>14.9</w:t>
            </w:r>
          </w:p>
        </w:tc>
      </w:tr>
      <w:tr w:rsidR="006424FA" w:rsidRPr="00267FF7" w14:paraId="4EF54001" w14:textId="77777777" w:rsidTr="005D7158">
        <w:trPr>
          <w:trHeight w:val="621"/>
        </w:trPr>
        <w:tc>
          <w:tcPr>
            <w:tcW w:w="4262" w:type="dxa"/>
          </w:tcPr>
          <w:p w14:paraId="3D1543C3" w14:textId="77777777" w:rsidR="006424FA" w:rsidRPr="00267FF7" w:rsidRDefault="006424FA" w:rsidP="005D7158">
            <w:pPr>
              <w:pStyle w:val="TableParagraph"/>
              <w:spacing w:line="312" w:lineRule="exact"/>
              <w:ind w:left="175" w:right="526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Гострі інфекції верхніх дихальних</w:t>
            </w:r>
            <w:r w:rsidRPr="00267FF7">
              <w:rPr>
                <w:rFonts w:cs="Times New Roman"/>
                <w:spacing w:val="-58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шляхів,</w:t>
            </w:r>
            <w:r w:rsidRPr="00267FF7">
              <w:rPr>
                <w:rFonts w:cs="Times New Roman"/>
                <w:spacing w:val="-2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грип</w:t>
            </w:r>
          </w:p>
        </w:tc>
        <w:tc>
          <w:tcPr>
            <w:tcW w:w="693" w:type="dxa"/>
          </w:tcPr>
          <w:p w14:paraId="73D55F09" w14:textId="77777777" w:rsidR="006424FA" w:rsidRPr="00267FF7" w:rsidRDefault="006424FA" w:rsidP="005D7158">
            <w:pPr>
              <w:pStyle w:val="TableParagraph"/>
              <w:spacing w:before="183"/>
              <w:ind w:left="11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5BABDC3F" w14:textId="77777777" w:rsidR="006424FA" w:rsidRPr="00267FF7" w:rsidRDefault="006424FA" w:rsidP="005D7158">
            <w:pPr>
              <w:pStyle w:val="TableParagraph"/>
              <w:spacing w:before="183"/>
              <w:ind w:left="55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396.2</w:t>
            </w:r>
          </w:p>
        </w:tc>
        <w:tc>
          <w:tcPr>
            <w:tcW w:w="693" w:type="dxa"/>
          </w:tcPr>
          <w:p w14:paraId="6B2D4004" w14:textId="77777777" w:rsidR="006424FA" w:rsidRPr="00267FF7" w:rsidRDefault="006424FA" w:rsidP="005D7158">
            <w:pPr>
              <w:pStyle w:val="TableParagraph"/>
              <w:spacing w:before="183"/>
              <w:ind w:left="14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41FDBF35" w14:textId="77777777" w:rsidR="006424FA" w:rsidRPr="00267FF7" w:rsidRDefault="006424FA" w:rsidP="005D7158">
            <w:pPr>
              <w:pStyle w:val="TableParagraph"/>
              <w:spacing w:before="183"/>
              <w:ind w:left="15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3E9D2181" w14:textId="77777777" w:rsidR="006424FA" w:rsidRPr="00267FF7" w:rsidRDefault="006424FA" w:rsidP="005D7158">
            <w:pPr>
              <w:pStyle w:val="TableParagraph"/>
              <w:spacing w:before="183"/>
              <w:ind w:left="16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2D1B361E" w14:textId="77777777" w:rsidR="006424FA" w:rsidRPr="00267FF7" w:rsidRDefault="006424FA" w:rsidP="005D7158">
            <w:pPr>
              <w:pStyle w:val="TableParagraph"/>
              <w:spacing w:before="183"/>
              <w:ind w:left="17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35" w:type="dxa"/>
          </w:tcPr>
          <w:p w14:paraId="07F7F817" w14:textId="30B7D8DF" w:rsidR="006424FA" w:rsidRPr="00267FF7" w:rsidRDefault="001F5F92" w:rsidP="005D7158">
            <w:pPr>
              <w:pStyle w:val="TableParagraph"/>
              <w:jc w:val="left"/>
              <w:rPr>
                <w:rFonts w:cs="Times New Roman"/>
                <w:sz w:val="26"/>
                <w:lang w:val="en-US"/>
              </w:rPr>
            </w:pPr>
            <w:r w:rsidRPr="00267FF7">
              <w:rPr>
                <w:rFonts w:cs="Times New Roman"/>
                <w:sz w:val="26"/>
                <w:lang w:val="en-US"/>
              </w:rPr>
              <w:t>396.2</w:t>
            </w:r>
          </w:p>
        </w:tc>
      </w:tr>
      <w:tr w:rsidR="006424FA" w:rsidRPr="00267FF7" w14:paraId="5D640756" w14:textId="77777777" w:rsidTr="005D7158">
        <w:trPr>
          <w:trHeight w:val="306"/>
        </w:trPr>
        <w:tc>
          <w:tcPr>
            <w:tcW w:w="4262" w:type="dxa"/>
          </w:tcPr>
          <w:p w14:paraId="31A5424D" w14:textId="77777777" w:rsidR="006424FA" w:rsidRPr="00267FF7" w:rsidRDefault="006424FA" w:rsidP="005D7158">
            <w:pPr>
              <w:pStyle w:val="TableParagraph"/>
              <w:spacing w:before="25" w:line="261" w:lineRule="exact"/>
              <w:ind w:left="175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Неврози,</w:t>
            </w:r>
            <w:r w:rsidRPr="00267FF7">
              <w:rPr>
                <w:rFonts w:cs="Times New Roman"/>
                <w:spacing w:val="-2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психопатії</w:t>
            </w:r>
          </w:p>
        </w:tc>
        <w:tc>
          <w:tcPr>
            <w:tcW w:w="693" w:type="dxa"/>
          </w:tcPr>
          <w:p w14:paraId="2BED58F1" w14:textId="77777777" w:rsidR="006424FA" w:rsidRPr="00267FF7" w:rsidRDefault="006424FA" w:rsidP="005D7158">
            <w:pPr>
              <w:pStyle w:val="TableParagraph"/>
              <w:spacing w:before="25" w:line="261" w:lineRule="exact"/>
              <w:ind w:left="11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4B79EEA4" w14:textId="77777777" w:rsidR="006424FA" w:rsidRPr="00267FF7" w:rsidRDefault="006424FA" w:rsidP="005D7158">
            <w:pPr>
              <w:pStyle w:val="TableParagraph"/>
              <w:spacing w:before="25" w:line="261" w:lineRule="exact"/>
              <w:ind w:left="1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1FC4E24C" w14:textId="77777777" w:rsidR="006424FA" w:rsidRPr="00267FF7" w:rsidRDefault="006424FA" w:rsidP="005D7158">
            <w:pPr>
              <w:pStyle w:val="TableParagraph"/>
              <w:spacing w:before="25" w:line="261" w:lineRule="exact"/>
              <w:ind w:left="14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5F2A337B" w14:textId="77777777" w:rsidR="006424FA" w:rsidRPr="00267FF7" w:rsidRDefault="006424FA" w:rsidP="005D7158">
            <w:pPr>
              <w:pStyle w:val="TableParagraph"/>
              <w:spacing w:before="25" w:line="261" w:lineRule="exact"/>
              <w:ind w:left="15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7105E686" w14:textId="77777777" w:rsidR="006424FA" w:rsidRPr="00267FF7" w:rsidRDefault="006424FA" w:rsidP="005D7158">
            <w:pPr>
              <w:pStyle w:val="TableParagraph"/>
              <w:spacing w:before="25" w:line="261" w:lineRule="exact"/>
              <w:ind w:left="57" w:right="4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0,06</w:t>
            </w:r>
          </w:p>
        </w:tc>
        <w:tc>
          <w:tcPr>
            <w:tcW w:w="693" w:type="dxa"/>
          </w:tcPr>
          <w:p w14:paraId="0A6991A7" w14:textId="77777777" w:rsidR="006424FA" w:rsidRPr="00267FF7" w:rsidRDefault="006424FA" w:rsidP="005D7158">
            <w:pPr>
              <w:pStyle w:val="TableParagraph"/>
              <w:spacing w:before="25" w:line="261" w:lineRule="exact"/>
              <w:ind w:left="17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.</w:t>
            </w:r>
          </w:p>
        </w:tc>
        <w:tc>
          <w:tcPr>
            <w:tcW w:w="635" w:type="dxa"/>
          </w:tcPr>
          <w:p w14:paraId="0F056799" w14:textId="3C38543A" w:rsidR="006424FA" w:rsidRPr="00267FF7" w:rsidRDefault="001F5F92" w:rsidP="005D7158">
            <w:pPr>
              <w:pStyle w:val="TableParagraph"/>
              <w:jc w:val="left"/>
              <w:rPr>
                <w:rFonts w:cs="Times New Roman"/>
                <w:lang w:val="en-US"/>
              </w:rPr>
            </w:pPr>
            <w:r w:rsidRPr="00267FF7">
              <w:rPr>
                <w:rFonts w:cs="Times New Roman"/>
                <w:lang w:val="en-US"/>
              </w:rPr>
              <w:t>0.06</w:t>
            </w:r>
          </w:p>
        </w:tc>
      </w:tr>
      <w:tr w:rsidR="006424FA" w:rsidRPr="00267FF7" w14:paraId="34819F26" w14:textId="77777777" w:rsidTr="005D7158">
        <w:trPr>
          <w:trHeight w:val="621"/>
        </w:trPr>
        <w:tc>
          <w:tcPr>
            <w:tcW w:w="4262" w:type="dxa"/>
          </w:tcPr>
          <w:p w14:paraId="617A5544" w14:textId="77777777" w:rsidR="006424FA" w:rsidRPr="00267FF7" w:rsidRDefault="006424FA" w:rsidP="005D7158">
            <w:pPr>
              <w:pStyle w:val="TableParagraph"/>
              <w:spacing w:line="310" w:lineRule="exact"/>
              <w:ind w:left="175" w:right="689"/>
              <w:jc w:val="left"/>
              <w:rPr>
                <w:rFonts w:cs="Times New Roman"/>
                <w:sz w:val="24"/>
                <w:lang w:val="ru-RU"/>
              </w:rPr>
            </w:pPr>
            <w:proofErr w:type="spellStart"/>
            <w:r w:rsidRPr="00267FF7">
              <w:rPr>
                <w:rFonts w:cs="Times New Roman"/>
                <w:sz w:val="24"/>
                <w:lang w:val="ru-RU"/>
              </w:rPr>
              <w:t>Інші</w:t>
            </w:r>
            <w:proofErr w:type="spellEnd"/>
            <w:r w:rsidRPr="00267FF7">
              <w:rPr>
                <w:rFonts w:cs="Times New Roman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психічні</w:t>
            </w:r>
            <w:proofErr w:type="spellEnd"/>
            <w:r w:rsidRPr="00267FF7">
              <w:rPr>
                <w:rFonts w:cs="Times New Roman"/>
                <w:sz w:val="24"/>
                <w:lang w:val="ru-RU"/>
              </w:rPr>
              <w:t xml:space="preserve">,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розлади</w:t>
            </w:r>
            <w:proofErr w:type="spellEnd"/>
            <w:r w:rsidRPr="00267FF7">
              <w:rPr>
                <w:rFonts w:cs="Times New Roman"/>
                <w:sz w:val="24"/>
                <w:lang w:val="ru-RU"/>
              </w:rPr>
              <w:t xml:space="preserve">,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затримка</w:t>
            </w:r>
            <w:proofErr w:type="spellEnd"/>
            <w:r w:rsidRPr="00267FF7">
              <w:rPr>
                <w:rFonts w:cs="Times New Roman"/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розвитку</w:t>
            </w:r>
            <w:proofErr w:type="spellEnd"/>
          </w:p>
        </w:tc>
        <w:tc>
          <w:tcPr>
            <w:tcW w:w="693" w:type="dxa"/>
          </w:tcPr>
          <w:p w14:paraId="2D26088A" w14:textId="77777777" w:rsidR="006424FA" w:rsidRPr="00267FF7" w:rsidRDefault="006424FA" w:rsidP="005D7158">
            <w:pPr>
              <w:pStyle w:val="TableParagraph"/>
              <w:spacing w:before="183"/>
              <w:ind w:left="11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2722731F" w14:textId="77777777" w:rsidR="006424FA" w:rsidRPr="00267FF7" w:rsidRDefault="006424FA" w:rsidP="005D7158">
            <w:pPr>
              <w:pStyle w:val="TableParagraph"/>
              <w:spacing w:before="183"/>
              <w:ind w:left="55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0.40</w:t>
            </w:r>
          </w:p>
        </w:tc>
        <w:tc>
          <w:tcPr>
            <w:tcW w:w="693" w:type="dxa"/>
          </w:tcPr>
          <w:p w14:paraId="6FA72FB2" w14:textId="77777777" w:rsidR="006424FA" w:rsidRPr="00267FF7" w:rsidRDefault="006424FA" w:rsidP="005D7158">
            <w:pPr>
              <w:pStyle w:val="TableParagraph"/>
              <w:spacing w:before="183"/>
              <w:ind w:left="14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7BDDABC8" w14:textId="77777777" w:rsidR="006424FA" w:rsidRPr="00267FF7" w:rsidRDefault="006424FA" w:rsidP="005D7158">
            <w:pPr>
              <w:pStyle w:val="TableParagraph"/>
              <w:spacing w:before="183"/>
              <w:ind w:left="57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0,73</w:t>
            </w:r>
          </w:p>
        </w:tc>
        <w:tc>
          <w:tcPr>
            <w:tcW w:w="693" w:type="dxa"/>
          </w:tcPr>
          <w:p w14:paraId="02141C0F" w14:textId="77777777" w:rsidR="006424FA" w:rsidRPr="00267FF7" w:rsidRDefault="006424FA" w:rsidP="005D7158">
            <w:pPr>
              <w:pStyle w:val="TableParagraph"/>
              <w:spacing w:before="183"/>
              <w:ind w:left="16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58851D6D" w14:textId="77777777" w:rsidR="006424FA" w:rsidRPr="00267FF7" w:rsidRDefault="006424FA" w:rsidP="005D7158">
            <w:pPr>
              <w:pStyle w:val="TableParagraph"/>
              <w:spacing w:before="183"/>
              <w:ind w:left="17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35" w:type="dxa"/>
          </w:tcPr>
          <w:p w14:paraId="05C6BE5D" w14:textId="6F271D94" w:rsidR="006424FA" w:rsidRPr="00267FF7" w:rsidRDefault="001F5F92" w:rsidP="005D7158">
            <w:pPr>
              <w:pStyle w:val="TableParagraph"/>
              <w:jc w:val="left"/>
              <w:rPr>
                <w:rFonts w:cs="Times New Roman"/>
                <w:sz w:val="26"/>
                <w:lang w:val="en-US"/>
              </w:rPr>
            </w:pPr>
            <w:r w:rsidRPr="00267FF7">
              <w:rPr>
                <w:rFonts w:cs="Times New Roman"/>
                <w:sz w:val="26"/>
                <w:lang w:val="en-US"/>
              </w:rPr>
              <w:t>1.13</w:t>
            </w:r>
          </w:p>
        </w:tc>
      </w:tr>
      <w:tr w:rsidR="006424FA" w:rsidRPr="00267FF7" w14:paraId="7E4F6E84" w14:textId="77777777" w:rsidTr="005D7158">
        <w:trPr>
          <w:trHeight w:val="618"/>
        </w:trPr>
        <w:tc>
          <w:tcPr>
            <w:tcW w:w="4262" w:type="dxa"/>
          </w:tcPr>
          <w:p w14:paraId="6BC33278" w14:textId="77777777" w:rsidR="006424FA" w:rsidRPr="00267FF7" w:rsidRDefault="006424FA" w:rsidP="005D7158">
            <w:pPr>
              <w:pStyle w:val="TableParagraph"/>
              <w:spacing w:line="310" w:lineRule="exact"/>
              <w:ind w:left="175" w:right="455"/>
              <w:jc w:val="left"/>
              <w:rPr>
                <w:rFonts w:cs="Times New Roman"/>
                <w:sz w:val="24"/>
                <w:lang w:val="ru-RU"/>
              </w:rPr>
            </w:pPr>
            <w:proofErr w:type="spellStart"/>
            <w:r w:rsidRPr="00267FF7">
              <w:rPr>
                <w:rFonts w:cs="Times New Roman"/>
                <w:sz w:val="24"/>
                <w:lang w:val="ru-RU"/>
              </w:rPr>
              <w:t>Дебільність</w:t>
            </w:r>
            <w:proofErr w:type="spellEnd"/>
            <w:r w:rsidRPr="00267FF7">
              <w:rPr>
                <w:rFonts w:cs="Times New Roman"/>
                <w:spacing w:val="-3"/>
                <w:sz w:val="24"/>
                <w:lang w:val="ru-RU"/>
              </w:rPr>
              <w:t xml:space="preserve"> </w:t>
            </w:r>
            <w:r w:rsidRPr="00267FF7">
              <w:rPr>
                <w:rFonts w:cs="Times New Roman"/>
                <w:sz w:val="24"/>
                <w:lang w:val="ru-RU"/>
              </w:rPr>
              <w:t>та</w:t>
            </w:r>
            <w:r w:rsidRPr="00267FF7">
              <w:rPr>
                <w:rFonts w:cs="Times New Roman"/>
                <w:spacing w:val="-4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ін</w:t>
            </w:r>
            <w:proofErr w:type="spellEnd"/>
            <w:r w:rsidRPr="00267FF7">
              <w:rPr>
                <w:rFonts w:cs="Times New Roman"/>
                <w:sz w:val="24"/>
                <w:lang w:val="ru-RU"/>
              </w:rPr>
              <w:t>.</w:t>
            </w:r>
            <w:r w:rsidRPr="00267FF7">
              <w:rPr>
                <w:rFonts w:cs="Times New Roman"/>
                <w:spacing w:val="-3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форми</w:t>
            </w:r>
            <w:proofErr w:type="spellEnd"/>
            <w:r w:rsidRPr="00267FF7">
              <w:rPr>
                <w:rFonts w:cs="Times New Roman"/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розумової</w:t>
            </w:r>
            <w:proofErr w:type="spellEnd"/>
            <w:r w:rsidRPr="00267FF7">
              <w:rPr>
                <w:rFonts w:cs="Times New Roman"/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відсталості</w:t>
            </w:r>
            <w:proofErr w:type="spellEnd"/>
          </w:p>
        </w:tc>
        <w:tc>
          <w:tcPr>
            <w:tcW w:w="693" w:type="dxa"/>
          </w:tcPr>
          <w:p w14:paraId="3A74123E" w14:textId="77777777" w:rsidR="006424FA" w:rsidRPr="00267FF7" w:rsidRDefault="006424FA" w:rsidP="005D7158">
            <w:pPr>
              <w:pStyle w:val="TableParagraph"/>
              <w:spacing w:before="181"/>
              <w:ind w:left="54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9,23</w:t>
            </w:r>
          </w:p>
        </w:tc>
        <w:tc>
          <w:tcPr>
            <w:tcW w:w="693" w:type="dxa"/>
          </w:tcPr>
          <w:p w14:paraId="11EC96B0" w14:textId="77777777" w:rsidR="006424FA" w:rsidRPr="00267FF7" w:rsidRDefault="006424FA" w:rsidP="005D7158">
            <w:pPr>
              <w:pStyle w:val="TableParagraph"/>
              <w:jc w:val="left"/>
              <w:rPr>
                <w:rFonts w:cs="Times New Roman"/>
                <w:sz w:val="26"/>
              </w:rPr>
            </w:pPr>
          </w:p>
        </w:tc>
        <w:tc>
          <w:tcPr>
            <w:tcW w:w="693" w:type="dxa"/>
          </w:tcPr>
          <w:p w14:paraId="3C5DA053" w14:textId="77777777" w:rsidR="006424FA" w:rsidRPr="00267FF7" w:rsidRDefault="006424FA" w:rsidP="005D7158">
            <w:pPr>
              <w:pStyle w:val="TableParagraph"/>
              <w:spacing w:before="181"/>
              <w:ind w:left="56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2,52</w:t>
            </w:r>
          </w:p>
        </w:tc>
        <w:tc>
          <w:tcPr>
            <w:tcW w:w="693" w:type="dxa"/>
          </w:tcPr>
          <w:p w14:paraId="6EDC6771" w14:textId="77777777" w:rsidR="006424FA" w:rsidRPr="00267FF7" w:rsidRDefault="006424FA" w:rsidP="005D7158">
            <w:pPr>
              <w:pStyle w:val="TableParagraph"/>
              <w:spacing w:before="181"/>
              <w:ind w:left="57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1.02</w:t>
            </w:r>
          </w:p>
        </w:tc>
        <w:tc>
          <w:tcPr>
            <w:tcW w:w="693" w:type="dxa"/>
          </w:tcPr>
          <w:p w14:paraId="18794B58" w14:textId="77777777" w:rsidR="006424FA" w:rsidRPr="00267FF7" w:rsidRDefault="006424FA" w:rsidP="005D7158">
            <w:pPr>
              <w:pStyle w:val="TableParagraph"/>
              <w:spacing w:before="181"/>
              <w:ind w:left="57" w:right="4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0,05</w:t>
            </w:r>
          </w:p>
        </w:tc>
        <w:tc>
          <w:tcPr>
            <w:tcW w:w="693" w:type="dxa"/>
          </w:tcPr>
          <w:p w14:paraId="004C3B06" w14:textId="77777777" w:rsidR="006424FA" w:rsidRPr="00267FF7" w:rsidRDefault="006424FA" w:rsidP="005D7158">
            <w:pPr>
              <w:pStyle w:val="TableParagraph"/>
              <w:spacing w:before="181"/>
              <w:ind w:left="57" w:right="40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0,003</w:t>
            </w:r>
          </w:p>
        </w:tc>
        <w:tc>
          <w:tcPr>
            <w:tcW w:w="635" w:type="dxa"/>
          </w:tcPr>
          <w:p w14:paraId="078116AC" w14:textId="1DE72A86" w:rsidR="006424FA" w:rsidRPr="00267FF7" w:rsidRDefault="001F5F92" w:rsidP="005D7158">
            <w:pPr>
              <w:pStyle w:val="TableParagraph"/>
              <w:jc w:val="left"/>
              <w:rPr>
                <w:rFonts w:cs="Times New Roman"/>
                <w:sz w:val="26"/>
                <w:lang w:val="en-US"/>
              </w:rPr>
            </w:pPr>
            <w:r w:rsidRPr="00267FF7">
              <w:rPr>
                <w:rFonts w:cs="Times New Roman"/>
                <w:sz w:val="26"/>
                <w:lang w:val="en-US"/>
              </w:rPr>
              <w:t>12.823</w:t>
            </w:r>
          </w:p>
        </w:tc>
      </w:tr>
      <w:tr w:rsidR="006424FA" w:rsidRPr="00267FF7" w14:paraId="16A3895A" w14:textId="77777777" w:rsidTr="005D7158">
        <w:trPr>
          <w:trHeight w:val="308"/>
        </w:trPr>
        <w:tc>
          <w:tcPr>
            <w:tcW w:w="4262" w:type="dxa"/>
          </w:tcPr>
          <w:p w14:paraId="484FC8B6" w14:textId="77777777" w:rsidR="006424FA" w:rsidRPr="00267FF7" w:rsidRDefault="006424FA" w:rsidP="005D7158">
            <w:pPr>
              <w:pStyle w:val="TableParagraph"/>
              <w:spacing w:before="26" w:line="261" w:lineRule="exact"/>
              <w:ind w:left="175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Психічні</w:t>
            </w:r>
            <w:r w:rsidRPr="00267FF7">
              <w:rPr>
                <w:rFonts w:cs="Times New Roman"/>
                <w:spacing w:val="-2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розлади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–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всього</w:t>
            </w:r>
          </w:p>
        </w:tc>
        <w:tc>
          <w:tcPr>
            <w:tcW w:w="693" w:type="dxa"/>
          </w:tcPr>
          <w:p w14:paraId="37D3C81B" w14:textId="77777777" w:rsidR="006424FA" w:rsidRPr="00267FF7" w:rsidRDefault="006424FA" w:rsidP="005D7158">
            <w:pPr>
              <w:pStyle w:val="TableParagraph"/>
              <w:spacing w:before="26" w:line="261" w:lineRule="exact"/>
              <w:ind w:left="11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52B0936B" w14:textId="77777777" w:rsidR="006424FA" w:rsidRPr="00267FF7" w:rsidRDefault="006424FA" w:rsidP="005D7158">
            <w:pPr>
              <w:pStyle w:val="TableParagraph"/>
              <w:spacing w:before="26" w:line="261" w:lineRule="exact"/>
              <w:ind w:left="55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2,59</w:t>
            </w:r>
          </w:p>
        </w:tc>
        <w:tc>
          <w:tcPr>
            <w:tcW w:w="693" w:type="dxa"/>
          </w:tcPr>
          <w:p w14:paraId="5B144104" w14:textId="77777777" w:rsidR="006424FA" w:rsidRPr="00267FF7" w:rsidRDefault="006424FA" w:rsidP="005D7158">
            <w:pPr>
              <w:pStyle w:val="TableParagraph"/>
              <w:spacing w:before="26" w:line="261" w:lineRule="exact"/>
              <w:ind w:left="14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330F2BCB" w14:textId="77777777" w:rsidR="006424FA" w:rsidRPr="00267FF7" w:rsidRDefault="006424FA" w:rsidP="005D7158">
            <w:pPr>
              <w:pStyle w:val="TableParagraph"/>
              <w:spacing w:before="26" w:line="261" w:lineRule="exact"/>
              <w:ind w:left="57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2.19</w:t>
            </w:r>
          </w:p>
        </w:tc>
        <w:tc>
          <w:tcPr>
            <w:tcW w:w="693" w:type="dxa"/>
          </w:tcPr>
          <w:p w14:paraId="680FCF74" w14:textId="77777777" w:rsidR="006424FA" w:rsidRPr="00267FF7" w:rsidRDefault="006424FA" w:rsidP="005D7158">
            <w:pPr>
              <w:pStyle w:val="TableParagraph"/>
              <w:spacing w:before="26" w:line="261" w:lineRule="exact"/>
              <w:ind w:left="16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419684A2" w14:textId="77777777" w:rsidR="006424FA" w:rsidRPr="00267FF7" w:rsidRDefault="006424FA" w:rsidP="005D7158">
            <w:pPr>
              <w:pStyle w:val="TableParagraph"/>
              <w:spacing w:before="26" w:line="261" w:lineRule="exact"/>
              <w:ind w:left="17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35" w:type="dxa"/>
          </w:tcPr>
          <w:p w14:paraId="466B1F7B" w14:textId="30B560AB" w:rsidR="006424FA" w:rsidRPr="00267FF7" w:rsidRDefault="001F5F92" w:rsidP="005D7158">
            <w:pPr>
              <w:pStyle w:val="TableParagraph"/>
              <w:jc w:val="left"/>
              <w:rPr>
                <w:rFonts w:cs="Times New Roman"/>
                <w:lang w:val="en-US"/>
              </w:rPr>
            </w:pPr>
            <w:r w:rsidRPr="00267FF7">
              <w:rPr>
                <w:rFonts w:cs="Times New Roman"/>
                <w:lang w:val="en-US"/>
              </w:rPr>
              <w:t>4.78</w:t>
            </w:r>
          </w:p>
        </w:tc>
      </w:tr>
      <w:tr w:rsidR="006424FA" w:rsidRPr="00267FF7" w14:paraId="50BADA42" w14:textId="77777777" w:rsidTr="005D7158">
        <w:trPr>
          <w:trHeight w:val="621"/>
        </w:trPr>
        <w:tc>
          <w:tcPr>
            <w:tcW w:w="4262" w:type="dxa"/>
          </w:tcPr>
          <w:p w14:paraId="1AD9091B" w14:textId="77777777" w:rsidR="006424FA" w:rsidRPr="00267FF7" w:rsidRDefault="006424FA" w:rsidP="005D7158">
            <w:pPr>
              <w:pStyle w:val="TableParagraph"/>
              <w:spacing w:line="310" w:lineRule="exact"/>
              <w:ind w:left="175" w:right="539"/>
              <w:jc w:val="left"/>
              <w:rPr>
                <w:rFonts w:cs="Times New Roman"/>
                <w:sz w:val="24"/>
                <w:lang w:val="ru-RU"/>
              </w:rPr>
            </w:pPr>
            <w:proofErr w:type="spellStart"/>
            <w:r w:rsidRPr="00267FF7">
              <w:rPr>
                <w:rFonts w:cs="Times New Roman"/>
                <w:sz w:val="24"/>
                <w:lang w:val="ru-RU"/>
              </w:rPr>
              <w:t>Гострі</w:t>
            </w:r>
            <w:proofErr w:type="spellEnd"/>
            <w:r w:rsidRPr="00267FF7">
              <w:rPr>
                <w:rFonts w:cs="Times New Roman"/>
                <w:spacing w:val="-5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інфекції</w:t>
            </w:r>
            <w:proofErr w:type="spellEnd"/>
            <w:r w:rsidRPr="00267FF7">
              <w:rPr>
                <w:rFonts w:cs="Times New Roman"/>
                <w:spacing w:val="-4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верхніх</w:t>
            </w:r>
            <w:proofErr w:type="spellEnd"/>
            <w:r w:rsidRPr="00267FF7">
              <w:rPr>
                <w:rFonts w:cs="Times New Roman"/>
                <w:spacing w:val="-4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дихальних</w:t>
            </w:r>
            <w:proofErr w:type="spellEnd"/>
            <w:r w:rsidRPr="00267FF7">
              <w:rPr>
                <w:rFonts w:cs="Times New Roman"/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шляхів</w:t>
            </w:r>
            <w:proofErr w:type="spellEnd"/>
            <w:r w:rsidRPr="00267FF7">
              <w:rPr>
                <w:rFonts w:cs="Times New Roman"/>
                <w:sz w:val="24"/>
                <w:lang w:val="ru-RU"/>
              </w:rPr>
              <w:t xml:space="preserve">,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грип</w:t>
            </w:r>
            <w:proofErr w:type="spellEnd"/>
            <w:r w:rsidRPr="00267FF7">
              <w:rPr>
                <w:rFonts w:cs="Times New Roman"/>
                <w:spacing w:val="3"/>
                <w:sz w:val="24"/>
                <w:lang w:val="ru-RU"/>
              </w:rPr>
              <w:t xml:space="preserve"> </w:t>
            </w:r>
            <w:r w:rsidRPr="00267FF7">
              <w:rPr>
                <w:rFonts w:cs="Times New Roman"/>
                <w:sz w:val="24"/>
                <w:lang w:val="ru-RU"/>
              </w:rPr>
              <w:t>у</w:t>
            </w:r>
            <w:r w:rsidRPr="00267FF7">
              <w:rPr>
                <w:rFonts w:cs="Times New Roman"/>
                <w:spacing w:val="-8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дітей</w:t>
            </w:r>
            <w:proofErr w:type="spellEnd"/>
            <w:r w:rsidRPr="00267FF7">
              <w:rPr>
                <w:rFonts w:cs="Times New Roman"/>
                <w:spacing w:val="1"/>
                <w:sz w:val="24"/>
                <w:lang w:val="ru-RU"/>
              </w:rPr>
              <w:t xml:space="preserve"> </w:t>
            </w:r>
            <w:r w:rsidRPr="00267FF7">
              <w:rPr>
                <w:rFonts w:cs="Times New Roman"/>
                <w:sz w:val="24"/>
                <w:lang w:val="ru-RU"/>
              </w:rPr>
              <w:t>до 1 року</w:t>
            </w:r>
          </w:p>
        </w:tc>
        <w:tc>
          <w:tcPr>
            <w:tcW w:w="693" w:type="dxa"/>
          </w:tcPr>
          <w:p w14:paraId="133F0842" w14:textId="77777777" w:rsidR="006424FA" w:rsidRPr="00267FF7" w:rsidRDefault="006424FA" w:rsidP="005D7158">
            <w:pPr>
              <w:pStyle w:val="TableParagraph"/>
              <w:spacing w:before="183"/>
              <w:ind w:left="11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742C8F56" w14:textId="77777777" w:rsidR="006424FA" w:rsidRPr="00267FF7" w:rsidRDefault="006424FA" w:rsidP="005D7158">
            <w:pPr>
              <w:pStyle w:val="TableParagraph"/>
              <w:spacing w:before="183"/>
              <w:ind w:left="52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5782</w:t>
            </w:r>
          </w:p>
        </w:tc>
        <w:tc>
          <w:tcPr>
            <w:tcW w:w="693" w:type="dxa"/>
          </w:tcPr>
          <w:p w14:paraId="6C83BB65" w14:textId="77777777" w:rsidR="006424FA" w:rsidRPr="00267FF7" w:rsidRDefault="006424FA" w:rsidP="005D7158">
            <w:pPr>
              <w:pStyle w:val="TableParagraph"/>
              <w:spacing w:before="183"/>
              <w:ind w:left="14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14B8F3ED" w14:textId="77777777" w:rsidR="006424FA" w:rsidRPr="00267FF7" w:rsidRDefault="006424FA" w:rsidP="005D7158">
            <w:pPr>
              <w:pStyle w:val="TableParagraph"/>
              <w:spacing w:before="183"/>
              <w:ind w:left="15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167283AC" w14:textId="77777777" w:rsidR="006424FA" w:rsidRPr="00267FF7" w:rsidRDefault="006424FA" w:rsidP="005D7158">
            <w:pPr>
              <w:pStyle w:val="TableParagraph"/>
              <w:spacing w:before="183"/>
              <w:ind w:left="57" w:right="4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56.20</w:t>
            </w:r>
          </w:p>
        </w:tc>
        <w:tc>
          <w:tcPr>
            <w:tcW w:w="693" w:type="dxa"/>
          </w:tcPr>
          <w:p w14:paraId="42321648" w14:textId="77777777" w:rsidR="006424FA" w:rsidRPr="00267FF7" w:rsidRDefault="006424FA" w:rsidP="005D7158">
            <w:pPr>
              <w:pStyle w:val="TableParagraph"/>
              <w:spacing w:before="183"/>
              <w:ind w:left="57" w:right="40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15,30</w:t>
            </w:r>
          </w:p>
        </w:tc>
        <w:tc>
          <w:tcPr>
            <w:tcW w:w="635" w:type="dxa"/>
          </w:tcPr>
          <w:p w14:paraId="168D95DC" w14:textId="4F928A00" w:rsidR="006424FA" w:rsidRPr="00267FF7" w:rsidRDefault="001F5F92" w:rsidP="005D7158">
            <w:pPr>
              <w:pStyle w:val="TableParagraph"/>
              <w:jc w:val="left"/>
              <w:rPr>
                <w:rFonts w:cs="Times New Roman"/>
                <w:sz w:val="26"/>
                <w:lang w:val="en-US"/>
              </w:rPr>
            </w:pPr>
            <w:r w:rsidRPr="00267FF7">
              <w:rPr>
                <w:rFonts w:cs="Times New Roman"/>
                <w:sz w:val="26"/>
                <w:lang w:val="en-US"/>
              </w:rPr>
              <w:t>5853.5</w:t>
            </w:r>
          </w:p>
        </w:tc>
      </w:tr>
      <w:tr w:rsidR="006424FA" w:rsidRPr="00267FF7" w14:paraId="13F64A37" w14:textId="77777777" w:rsidTr="005D7158">
        <w:trPr>
          <w:trHeight w:val="309"/>
        </w:trPr>
        <w:tc>
          <w:tcPr>
            <w:tcW w:w="4262" w:type="dxa"/>
          </w:tcPr>
          <w:p w14:paraId="2B53FECE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75"/>
              <w:jc w:val="left"/>
              <w:rPr>
                <w:rFonts w:cs="Times New Roman"/>
                <w:sz w:val="24"/>
                <w:lang w:val="ru-RU"/>
              </w:rPr>
            </w:pPr>
            <w:proofErr w:type="spellStart"/>
            <w:r w:rsidRPr="00267FF7">
              <w:rPr>
                <w:rFonts w:cs="Times New Roman"/>
                <w:sz w:val="24"/>
                <w:lang w:val="ru-RU"/>
              </w:rPr>
              <w:t>Пневмонії</w:t>
            </w:r>
            <w:proofErr w:type="spellEnd"/>
            <w:r w:rsidRPr="00267FF7">
              <w:rPr>
                <w:rFonts w:cs="Times New Roman"/>
                <w:spacing w:val="2"/>
                <w:sz w:val="24"/>
                <w:lang w:val="ru-RU"/>
              </w:rPr>
              <w:t xml:space="preserve"> </w:t>
            </w:r>
            <w:r w:rsidRPr="00267FF7">
              <w:rPr>
                <w:rFonts w:cs="Times New Roman"/>
                <w:sz w:val="24"/>
                <w:lang w:val="ru-RU"/>
              </w:rPr>
              <w:t>у</w:t>
            </w:r>
            <w:r w:rsidRPr="00267FF7">
              <w:rPr>
                <w:rFonts w:cs="Times New Roman"/>
                <w:spacing w:val="-5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дітей</w:t>
            </w:r>
            <w:proofErr w:type="spellEnd"/>
            <w:r w:rsidRPr="00267FF7">
              <w:rPr>
                <w:rFonts w:cs="Times New Roman"/>
                <w:spacing w:val="1"/>
                <w:sz w:val="24"/>
                <w:lang w:val="ru-RU"/>
              </w:rPr>
              <w:t xml:space="preserve"> </w:t>
            </w:r>
            <w:r w:rsidRPr="00267FF7">
              <w:rPr>
                <w:rFonts w:cs="Times New Roman"/>
                <w:sz w:val="24"/>
                <w:lang w:val="ru-RU"/>
              </w:rPr>
              <w:t>до 1 року</w:t>
            </w:r>
          </w:p>
        </w:tc>
        <w:tc>
          <w:tcPr>
            <w:tcW w:w="693" w:type="dxa"/>
          </w:tcPr>
          <w:p w14:paraId="5062DCBB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4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0.40</w:t>
            </w:r>
          </w:p>
        </w:tc>
        <w:tc>
          <w:tcPr>
            <w:tcW w:w="693" w:type="dxa"/>
          </w:tcPr>
          <w:p w14:paraId="7BBADF1A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4B0DDB3C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4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6DA07120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15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3F20BAC8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7" w:right="4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171.9</w:t>
            </w:r>
          </w:p>
        </w:tc>
        <w:tc>
          <w:tcPr>
            <w:tcW w:w="693" w:type="dxa"/>
          </w:tcPr>
          <w:p w14:paraId="65AA62B2" w14:textId="77777777" w:rsidR="006424FA" w:rsidRPr="00267FF7" w:rsidRDefault="006424FA" w:rsidP="005D7158">
            <w:pPr>
              <w:pStyle w:val="TableParagraph"/>
              <w:spacing w:before="27" w:line="261" w:lineRule="exact"/>
              <w:ind w:left="57" w:right="40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19.00</w:t>
            </w:r>
          </w:p>
        </w:tc>
        <w:tc>
          <w:tcPr>
            <w:tcW w:w="635" w:type="dxa"/>
          </w:tcPr>
          <w:p w14:paraId="549930E9" w14:textId="1502BB3E" w:rsidR="006424FA" w:rsidRPr="00267FF7" w:rsidRDefault="001F5F92" w:rsidP="005D7158">
            <w:pPr>
              <w:pStyle w:val="TableParagraph"/>
              <w:jc w:val="left"/>
              <w:rPr>
                <w:rFonts w:cs="Times New Roman"/>
                <w:lang w:val="en-US"/>
              </w:rPr>
            </w:pPr>
            <w:r w:rsidRPr="00267FF7">
              <w:rPr>
                <w:rFonts w:cs="Times New Roman"/>
                <w:lang w:val="en-US"/>
              </w:rPr>
              <w:t>191.3</w:t>
            </w:r>
          </w:p>
        </w:tc>
      </w:tr>
      <w:tr w:rsidR="006424FA" w:rsidRPr="00267FF7" w14:paraId="75D13717" w14:textId="77777777" w:rsidTr="005D7158">
        <w:trPr>
          <w:trHeight w:val="621"/>
        </w:trPr>
        <w:tc>
          <w:tcPr>
            <w:tcW w:w="4262" w:type="dxa"/>
          </w:tcPr>
          <w:p w14:paraId="6A89E536" w14:textId="77777777" w:rsidR="006424FA" w:rsidRPr="00267FF7" w:rsidRDefault="006424FA" w:rsidP="005D7158">
            <w:pPr>
              <w:pStyle w:val="TableParagraph"/>
              <w:spacing w:line="312" w:lineRule="exact"/>
              <w:ind w:left="175" w:right="1602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Пневмонії у доношених</w:t>
            </w:r>
            <w:r w:rsidRPr="00267FF7">
              <w:rPr>
                <w:rFonts w:cs="Times New Roman"/>
                <w:spacing w:val="-57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новонароджених</w:t>
            </w:r>
          </w:p>
        </w:tc>
        <w:tc>
          <w:tcPr>
            <w:tcW w:w="693" w:type="dxa"/>
          </w:tcPr>
          <w:p w14:paraId="472B4287" w14:textId="77777777" w:rsidR="006424FA" w:rsidRPr="00267FF7" w:rsidRDefault="006424FA" w:rsidP="005D7158">
            <w:pPr>
              <w:pStyle w:val="TableParagraph"/>
              <w:spacing w:before="183"/>
              <w:ind w:left="54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3,80</w:t>
            </w:r>
          </w:p>
        </w:tc>
        <w:tc>
          <w:tcPr>
            <w:tcW w:w="693" w:type="dxa"/>
          </w:tcPr>
          <w:p w14:paraId="61A3FCD3" w14:textId="77777777" w:rsidR="006424FA" w:rsidRPr="00267FF7" w:rsidRDefault="006424FA" w:rsidP="005D7158">
            <w:pPr>
              <w:pStyle w:val="TableParagraph"/>
              <w:spacing w:before="183"/>
              <w:ind w:left="55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3,20</w:t>
            </w:r>
          </w:p>
        </w:tc>
        <w:tc>
          <w:tcPr>
            <w:tcW w:w="693" w:type="dxa"/>
          </w:tcPr>
          <w:p w14:paraId="6B2704F0" w14:textId="77777777" w:rsidR="006424FA" w:rsidRPr="00267FF7" w:rsidRDefault="006424FA" w:rsidP="005D7158">
            <w:pPr>
              <w:pStyle w:val="TableParagraph"/>
              <w:spacing w:before="183"/>
              <w:ind w:left="56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8,20</w:t>
            </w:r>
          </w:p>
        </w:tc>
        <w:tc>
          <w:tcPr>
            <w:tcW w:w="693" w:type="dxa"/>
          </w:tcPr>
          <w:p w14:paraId="52F566AB" w14:textId="77777777" w:rsidR="006424FA" w:rsidRPr="00267FF7" w:rsidRDefault="006424FA" w:rsidP="005D7158">
            <w:pPr>
              <w:pStyle w:val="TableParagraph"/>
              <w:spacing w:before="183"/>
              <w:ind w:left="15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2B709526" w14:textId="77777777" w:rsidR="006424FA" w:rsidRPr="00267FF7" w:rsidRDefault="006424FA" w:rsidP="005D7158">
            <w:pPr>
              <w:pStyle w:val="TableParagraph"/>
              <w:spacing w:before="183"/>
              <w:ind w:left="57" w:right="4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0.80</w:t>
            </w:r>
          </w:p>
        </w:tc>
        <w:tc>
          <w:tcPr>
            <w:tcW w:w="693" w:type="dxa"/>
          </w:tcPr>
          <w:p w14:paraId="1916A348" w14:textId="77777777" w:rsidR="006424FA" w:rsidRPr="00267FF7" w:rsidRDefault="006424FA" w:rsidP="005D7158">
            <w:pPr>
              <w:pStyle w:val="TableParagraph"/>
              <w:spacing w:before="183"/>
              <w:ind w:left="57" w:right="40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0,40</w:t>
            </w:r>
          </w:p>
        </w:tc>
        <w:tc>
          <w:tcPr>
            <w:tcW w:w="635" w:type="dxa"/>
          </w:tcPr>
          <w:p w14:paraId="1482B7C8" w14:textId="197CBB21" w:rsidR="006424FA" w:rsidRPr="00267FF7" w:rsidRDefault="001F5F92" w:rsidP="005D7158">
            <w:pPr>
              <w:pStyle w:val="TableParagraph"/>
              <w:jc w:val="left"/>
              <w:rPr>
                <w:rFonts w:cs="Times New Roman"/>
                <w:sz w:val="26"/>
                <w:lang w:val="en-US"/>
              </w:rPr>
            </w:pPr>
            <w:r w:rsidRPr="00267FF7">
              <w:rPr>
                <w:rFonts w:cs="Times New Roman"/>
                <w:sz w:val="26"/>
                <w:lang w:val="en-US"/>
              </w:rPr>
              <w:t>16.4</w:t>
            </w:r>
          </w:p>
        </w:tc>
      </w:tr>
      <w:tr w:rsidR="006424FA" w:rsidRPr="00267FF7" w14:paraId="1A790E7E" w14:textId="77777777" w:rsidTr="005D7158">
        <w:trPr>
          <w:trHeight w:val="615"/>
        </w:trPr>
        <w:tc>
          <w:tcPr>
            <w:tcW w:w="4262" w:type="dxa"/>
          </w:tcPr>
          <w:p w14:paraId="763B5979" w14:textId="77777777" w:rsidR="006424FA" w:rsidRPr="00267FF7" w:rsidRDefault="006424FA" w:rsidP="005D7158">
            <w:pPr>
              <w:pStyle w:val="TableParagraph"/>
              <w:spacing w:line="310" w:lineRule="exact"/>
              <w:ind w:left="175" w:right="1368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Пневмонії у недоношених</w:t>
            </w:r>
            <w:r w:rsidRPr="00267FF7">
              <w:rPr>
                <w:rFonts w:cs="Times New Roman"/>
                <w:spacing w:val="-57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новонароджених</w:t>
            </w:r>
          </w:p>
        </w:tc>
        <w:tc>
          <w:tcPr>
            <w:tcW w:w="693" w:type="dxa"/>
          </w:tcPr>
          <w:p w14:paraId="5DE47B5B" w14:textId="77777777" w:rsidR="006424FA" w:rsidRPr="00267FF7" w:rsidRDefault="006424FA" w:rsidP="005D7158">
            <w:pPr>
              <w:pStyle w:val="TableParagraph"/>
              <w:spacing w:before="178"/>
              <w:ind w:left="11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-</w:t>
            </w:r>
          </w:p>
        </w:tc>
        <w:tc>
          <w:tcPr>
            <w:tcW w:w="693" w:type="dxa"/>
          </w:tcPr>
          <w:p w14:paraId="215D2A67" w14:textId="77777777" w:rsidR="006424FA" w:rsidRPr="00267FF7" w:rsidRDefault="006424FA" w:rsidP="005D7158">
            <w:pPr>
              <w:pStyle w:val="TableParagraph"/>
              <w:spacing w:before="178"/>
              <w:ind w:left="55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6,70</w:t>
            </w:r>
          </w:p>
        </w:tc>
        <w:tc>
          <w:tcPr>
            <w:tcW w:w="693" w:type="dxa"/>
          </w:tcPr>
          <w:p w14:paraId="0E306AD1" w14:textId="77777777" w:rsidR="006424FA" w:rsidRPr="00267FF7" w:rsidRDefault="006424FA" w:rsidP="005D7158">
            <w:pPr>
              <w:pStyle w:val="TableParagraph"/>
              <w:spacing w:before="178"/>
              <w:ind w:left="56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53,80</w:t>
            </w:r>
          </w:p>
        </w:tc>
        <w:tc>
          <w:tcPr>
            <w:tcW w:w="693" w:type="dxa"/>
          </w:tcPr>
          <w:p w14:paraId="727E8CA5" w14:textId="77777777" w:rsidR="006424FA" w:rsidRPr="00267FF7" w:rsidRDefault="006424FA" w:rsidP="005D7158">
            <w:pPr>
              <w:pStyle w:val="TableParagraph"/>
              <w:spacing w:before="178"/>
              <w:ind w:left="57" w:right="43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11.90</w:t>
            </w:r>
          </w:p>
        </w:tc>
        <w:tc>
          <w:tcPr>
            <w:tcW w:w="693" w:type="dxa"/>
          </w:tcPr>
          <w:p w14:paraId="7BE68309" w14:textId="77777777" w:rsidR="006424FA" w:rsidRPr="00267FF7" w:rsidRDefault="006424FA" w:rsidP="005D7158">
            <w:pPr>
              <w:pStyle w:val="TableParagraph"/>
              <w:spacing w:before="178"/>
              <w:ind w:left="57" w:right="4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0,10</w:t>
            </w:r>
          </w:p>
        </w:tc>
        <w:tc>
          <w:tcPr>
            <w:tcW w:w="693" w:type="dxa"/>
          </w:tcPr>
          <w:p w14:paraId="553DDC17" w14:textId="77777777" w:rsidR="006424FA" w:rsidRPr="00267FF7" w:rsidRDefault="006424FA" w:rsidP="005D7158">
            <w:pPr>
              <w:pStyle w:val="TableParagraph"/>
              <w:spacing w:before="178"/>
              <w:ind w:left="57" w:right="40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0,40</w:t>
            </w:r>
          </w:p>
        </w:tc>
        <w:tc>
          <w:tcPr>
            <w:tcW w:w="635" w:type="dxa"/>
          </w:tcPr>
          <w:p w14:paraId="413146E1" w14:textId="005E81AC" w:rsidR="006424FA" w:rsidRPr="00267FF7" w:rsidRDefault="001F5F92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en-US"/>
              </w:rPr>
              <w:t>72.9</w:t>
            </w:r>
          </w:p>
        </w:tc>
      </w:tr>
      <w:tr w:rsidR="006424FA" w:rsidRPr="00267FF7" w14:paraId="712DD26B" w14:textId="77777777" w:rsidTr="005D7158">
        <w:trPr>
          <w:trHeight w:val="417"/>
        </w:trPr>
        <w:tc>
          <w:tcPr>
            <w:tcW w:w="4262" w:type="dxa"/>
          </w:tcPr>
          <w:p w14:paraId="312DA8B4" w14:textId="77777777" w:rsidR="006424FA" w:rsidRPr="00267FF7" w:rsidRDefault="006424FA" w:rsidP="005D7158">
            <w:pPr>
              <w:pStyle w:val="TableParagraph"/>
              <w:spacing w:before="81"/>
              <w:ind w:left="175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Сумарний ризик</w:t>
            </w:r>
          </w:p>
        </w:tc>
        <w:tc>
          <w:tcPr>
            <w:tcW w:w="693" w:type="dxa"/>
          </w:tcPr>
          <w:p w14:paraId="3FADCC52" w14:textId="7813E0AA" w:rsidR="006424FA" w:rsidRPr="00267FF7" w:rsidRDefault="00BE177D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69.89</w:t>
            </w:r>
          </w:p>
        </w:tc>
        <w:tc>
          <w:tcPr>
            <w:tcW w:w="693" w:type="dxa"/>
          </w:tcPr>
          <w:p w14:paraId="098431D8" w14:textId="4C0CCF6E" w:rsidR="006424FA" w:rsidRPr="00267FF7" w:rsidRDefault="00BE177D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6229.09</w:t>
            </w:r>
          </w:p>
        </w:tc>
        <w:tc>
          <w:tcPr>
            <w:tcW w:w="693" w:type="dxa"/>
          </w:tcPr>
          <w:p w14:paraId="2F78ECF5" w14:textId="6CDDF9BA" w:rsidR="006424FA" w:rsidRPr="00267FF7" w:rsidRDefault="00A31640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78.77</w:t>
            </w:r>
          </w:p>
        </w:tc>
        <w:tc>
          <w:tcPr>
            <w:tcW w:w="693" w:type="dxa"/>
          </w:tcPr>
          <w:p w14:paraId="4D274367" w14:textId="7BA0EFBC" w:rsidR="006424FA" w:rsidRPr="00267FF7" w:rsidRDefault="00A31640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27.41</w:t>
            </w:r>
          </w:p>
        </w:tc>
        <w:tc>
          <w:tcPr>
            <w:tcW w:w="693" w:type="dxa"/>
          </w:tcPr>
          <w:p w14:paraId="76519C6F" w14:textId="6C42B097" w:rsidR="006424FA" w:rsidRPr="00267FF7" w:rsidRDefault="00A31640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229.38</w:t>
            </w:r>
          </w:p>
        </w:tc>
        <w:tc>
          <w:tcPr>
            <w:tcW w:w="693" w:type="dxa"/>
          </w:tcPr>
          <w:p w14:paraId="33EB3C3F" w14:textId="23CE1986" w:rsidR="006424FA" w:rsidRPr="00267FF7" w:rsidRDefault="00A31640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35.153</w:t>
            </w:r>
          </w:p>
        </w:tc>
        <w:tc>
          <w:tcPr>
            <w:tcW w:w="635" w:type="dxa"/>
          </w:tcPr>
          <w:p w14:paraId="62730258" w14:textId="042DB532" w:rsidR="006424FA" w:rsidRPr="00267FF7" w:rsidRDefault="00E54235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6669.693</w:t>
            </w:r>
          </w:p>
        </w:tc>
      </w:tr>
    </w:tbl>
    <w:p w14:paraId="0E71A846" w14:textId="77777777" w:rsidR="006424FA" w:rsidRPr="00267FF7" w:rsidRDefault="006424FA" w:rsidP="0024241D">
      <w:pPr>
        <w:rPr>
          <w:sz w:val="28"/>
          <w:szCs w:val="28"/>
          <w:lang w:val="uk-UA"/>
        </w:rPr>
      </w:pPr>
    </w:p>
    <w:p w14:paraId="7D6E43B9" w14:textId="6E442358" w:rsidR="006424FA" w:rsidRPr="00267FF7" w:rsidRDefault="006424FA" w:rsidP="0024241D">
      <w:pPr>
        <w:rPr>
          <w:sz w:val="28"/>
          <w:szCs w:val="28"/>
          <w:lang w:val="uk-UA"/>
        </w:rPr>
      </w:pPr>
    </w:p>
    <w:p w14:paraId="470CDDE1" w14:textId="53A8E4C4" w:rsidR="00E54235" w:rsidRPr="00267FF7" w:rsidRDefault="00E54235" w:rsidP="0024241D">
      <w:pPr>
        <w:rPr>
          <w:sz w:val="28"/>
          <w:szCs w:val="28"/>
          <w:lang w:val="uk-UA"/>
        </w:rPr>
      </w:pPr>
    </w:p>
    <w:p w14:paraId="115D1FDA" w14:textId="3C9BB035" w:rsidR="00E54235" w:rsidRPr="00267FF7" w:rsidRDefault="00E54235" w:rsidP="0024241D">
      <w:pPr>
        <w:rPr>
          <w:sz w:val="28"/>
          <w:szCs w:val="28"/>
          <w:lang w:val="uk-UA"/>
        </w:rPr>
      </w:pPr>
    </w:p>
    <w:p w14:paraId="3BC3BC11" w14:textId="5F12B7B5" w:rsidR="00E54235" w:rsidRPr="00267FF7" w:rsidRDefault="00E54235" w:rsidP="0024241D">
      <w:pPr>
        <w:rPr>
          <w:sz w:val="28"/>
          <w:szCs w:val="28"/>
          <w:lang w:val="uk-UA"/>
        </w:rPr>
      </w:pPr>
    </w:p>
    <w:p w14:paraId="6C1E8B4B" w14:textId="6AD2B5B4" w:rsidR="00E54235" w:rsidRPr="00267FF7" w:rsidRDefault="00E54235" w:rsidP="0024241D">
      <w:pPr>
        <w:rPr>
          <w:sz w:val="28"/>
          <w:szCs w:val="28"/>
          <w:lang w:val="uk-UA"/>
        </w:rPr>
      </w:pPr>
    </w:p>
    <w:p w14:paraId="3091A52A" w14:textId="5E7A0FF4" w:rsidR="00E54235" w:rsidRPr="00267FF7" w:rsidRDefault="00E54235" w:rsidP="0024241D">
      <w:pPr>
        <w:rPr>
          <w:sz w:val="28"/>
          <w:szCs w:val="28"/>
          <w:lang w:val="uk-UA"/>
        </w:rPr>
      </w:pPr>
    </w:p>
    <w:p w14:paraId="0BC2D95D" w14:textId="4D197078" w:rsidR="00E54235" w:rsidRPr="00267FF7" w:rsidRDefault="00E54235" w:rsidP="0024241D">
      <w:pPr>
        <w:rPr>
          <w:sz w:val="28"/>
          <w:szCs w:val="28"/>
          <w:lang w:val="uk-UA"/>
        </w:rPr>
      </w:pPr>
    </w:p>
    <w:p w14:paraId="63FC8176" w14:textId="77777777" w:rsidR="00E54235" w:rsidRPr="00267FF7" w:rsidRDefault="00E54235" w:rsidP="0024241D">
      <w:pPr>
        <w:rPr>
          <w:sz w:val="28"/>
          <w:szCs w:val="28"/>
          <w:lang w:val="uk-UA"/>
        </w:rPr>
      </w:pPr>
    </w:p>
    <w:p w14:paraId="7BE32D0E" w14:textId="77777777" w:rsidR="00E54235" w:rsidRPr="00267FF7" w:rsidRDefault="00E54235" w:rsidP="00E54235">
      <w:pPr>
        <w:pStyle w:val="BodyText"/>
        <w:spacing w:before="67" w:after="9"/>
        <w:ind w:left="611"/>
      </w:pPr>
      <w:proofErr w:type="spellStart"/>
      <w:r w:rsidRPr="00267FF7">
        <w:lastRenderedPageBreak/>
        <w:t>Таблиця</w:t>
      </w:r>
      <w:proofErr w:type="spellEnd"/>
      <w:r w:rsidRPr="00267FF7">
        <w:rPr>
          <w:spacing w:val="-3"/>
        </w:rPr>
        <w:t xml:space="preserve"> </w:t>
      </w:r>
      <w:r w:rsidRPr="00267FF7">
        <w:t>2.</w:t>
      </w:r>
      <w:r w:rsidRPr="00267FF7">
        <w:rPr>
          <w:spacing w:val="-3"/>
        </w:rPr>
        <w:t xml:space="preserve"> </w:t>
      </w:r>
      <w:proofErr w:type="spellStart"/>
      <w:r w:rsidRPr="00267FF7">
        <w:t>Оцінка</w:t>
      </w:r>
      <w:proofErr w:type="spellEnd"/>
      <w:r w:rsidRPr="00267FF7">
        <w:rPr>
          <w:spacing w:val="-5"/>
        </w:rPr>
        <w:t xml:space="preserve"> </w:t>
      </w:r>
      <w:proofErr w:type="spellStart"/>
      <w:r w:rsidRPr="00267FF7">
        <w:t>критичних</w:t>
      </w:r>
      <w:proofErr w:type="spellEnd"/>
      <w:r w:rsidRPr="00267FF7">
        <w:rPr>
          <w:spacing w:val="-4"/>
        </w:rPr>
        <w:t xml:space="preserve"> </w:t>
      </w:r>
      <w:proofErr w:type="spellStart"/>
      <w:r w:rsidRPr="00267FF7">
        <w:t>рівнів</w:t>
      </w:r>
      <w:proofErr w:type="spellEnd"/>
      <w:r w:rsidRPr="00267FF7">
        <w:rPr>
          <w:spacing w:val="-4"/>
        </w:rPr>
        <w:t xml:space="preserve"> </w:t>
      </w:r>
      <w:proofErr w:type="spellStart"/>
      <w:r w:rsidRPr="00267FF7">
        <w:t>навантажень</w:t>
      </w:r>
      <w:proofErr w:type="spellEnd"/>
      <w:r w:rsidRPr="00267FF7">
        <w:rPr>
          <w:spacing w:val="-3"/>
        </w:rPr>
        <w:t xml:space="preserve"> </w:t>
      </w:r>
      <w:proofErr w:type="spellStart"/>
      <w:r w:rsidRPr="00267FF7">
        <w:t>пестицидів</w:t>
      </w:r>
      <w:proofErr w:type="spellEnd"/>
    </w:p>
    <w:tbl>
      <w:tblPr>
        <w:tblStyle w:val="TableNormal1"/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20"/>
        <w:gridCol w:w="1702"/>
        <w:gridCol w:w="1272"/>
        <w:gridCol w:w="1488"/>
      </w:tblGrid>
      <w:tr w:rsidR="00E54235" w:rsidRPr="00267FF7" w14:paraId="65B347DD" w14:textId="77777777" w:rsidTr="005D7158">
        <w:trPr>
          <w:trHeight w:val="904"/>
        </w:trPr>
        <w:tc>
          <w:tcPr>
            <w:tcW w:w="4620" w:type="dxa"/>
          </w:tcPr>
          <w:p w14:paraId="55445DFB" w14:textId="77777777" w:rsidR="00E54235" w:rsidRPr="00267FF7" w:rsidRDefault="00E54235" w:rsidP="005D7158">
            <w:pPr>
              <w:pStyle w:val="TableParagraph"/>
              <w:spacing w:before="7"/>
              <w:jc w:val="left"/>
              <w:rPr>
                <w:rFonts w:cs="Times New Roman"/>
                <w:sz w:val="26"/>
              </w:rPr>
            </w:pPr>
          </w:p>
          <w:p w14:paraId="3AD6559A" w14:textId="77777777" w:rsidR="00E54235" w:rsidRPr="00267FF7" w:rsidRDefault="00E54235" w:rsidP="005D7158">
            <w:pPr>
              <w:pStyle w:val="TableParagraph"/>
              <w:ind w:left="335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Нозологічні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форми</w:t>
            </w:r>
            <w:r w:rsidRPr="00267FF7">
              <w:rPr>
                <w:rFonts w:cs="Times New Roman"/>
                <w:spacing w:val="-3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та</w:t>
            </w:r>
            <w:r w:rsidRPr="00267FF7">
              <w:rPr>
                <w:rFonts w:cs="Times New Roman"/>
                <w:spacing w:val="-2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групи</w:t>
            </w:r>
            <w:r w:rsidRPr="00267FF7">
              <w:rPr>
                <w:rFonts w:cs="Times New Roman"/>
                <w:spacing w:val="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патологій</w:t>
            </w:r>
          </w:p>
        </w:tc>
        <w:tc>
          <w:tcPr>
            <w:tcW w:w="1702" w:type="dxa"/>
          </w:tcPr>
          <w:p w14:paraId="4B9ED29B" w14:textId="77777777" w:rsidR="00E54235" w:rsidRPr="00267FF7" w:rsidRDefault="00E54235" w:rsidP="005D7158">
            <w:pPr>
              <w:pStyle w:val="TableParagraph"/>
              <w:spacing w:before="167"/>
              <w:ind w:left="28" w:right="19" w:firstLine="360"/>
              <w:jc w:val="left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sz w:val="24"/>
              </w:rPr>
              <w:t>Рівняння</w:t>
            </w:r>
            <w:r w:rsidRPr="00267FF7">
              <w:rPr>
                <w:rFonts w:cs="Times New Roman"/>
                <w:spacing w:val="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регресії:</w:t>
            </w:r>
            <w:r w:rsidRPr="00267FF7">
              <w:rPr>
                <w:rFonts w:cs="Times New Roman"/>
                <w:spacing w:val="-4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у</w:t>
            </w:r>
            <w:r w:rsidRPr="00267FF7">
              <w:rPr>
                <w:rFonts w:cs="Times New Roman"/>
                <w:i/>
                <w:spacing w:val="-5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=</w:t>
            </w:r>
            <w:r w:rsidRPr="00267FF7">
              <w:rPr>
                <w:rFonts w:cs="Times New Roman"/>
                <w:i/>
                <w:spacing w:val="-6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f(х)</w:t>
            </w:r>
          </w:p>
        </w:tc>
        <w:tc>
          <w:tcPr>
            <w:tcW w:w="1272" w:type="dxa"/>
          </w:tcPr>
          <w:p w14:paraId="27026019" w14:textId="77777777" w:rsidR="00E54235" w:rsidRPr="00267FF7" w:rsidRDefault="00E54235" w:rsidP="005D7158">
            <w:pPr>
              <w:pStyle w:val="TableParagraph"/>
              <w:spacing w:before="167"/>
              <w:ind w:left="69" w:right="39" w:firstLine="249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Групи</w:t>
            </w:r>
            <w:r w:rsidRPr="00267FF7">
              <w:rPr>
                <w:rFonts w:cs="Times New Roman"/>
                <w:spacing w:val="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пестицидів</w:t>
            </w:r>
          </w:p>
        </w:tc>
        <w:tc>
          <w:tcPr>
            <w:tcW w:w="1488" w:type="dxa"/>
          </w:tcPr>
          <w:p w14:paraId="212D661E" w14:textId="77777777" w:rsidR="00E54235" w:rsidRPr="00267FF7" w:rsidRDefault="00E54235" w:rsidP="005D7158">
            <w:pPr>
              <w:pStyle w:val="TableParagraph"/>
              <w:ind w:left="59" w:right="50" w:firstLine="2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Критичні</w:t>
            </w:r>
            <w:r w:rsidRPr="00267FF7">
              <w:rPr>
                <w:rFonts w:cs="Times New Roman"/>
                <w:spacing w:val="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рівні</w:t>
            </w:r>
            <w:r w:rsidRPr="00267FF7">
              <w:rPr>
                <w:rFonts w:cs="Times New Roman"/>
                <w:spacing w:val="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навантажень,</w:t>
            </w:r>
          </w:p>
        </w:tc>
      </w:tr>
      <w:tr w:rsidR="00E54235" w:rsidRPr="00267FF7" w14:paraId="10C73BFE" w14:textId="77777777" w:rsidTr="005D7158">
        <w:trPr>
          <w:trHeight w:val="422"/>
        </w:trPr>
        <w:tc>
          <w:tcPr>
            <w:tcW w:w="4620" w:type="dxa"/>
          </w:tcPr>
          <w:p w14:paraId="29D8E79E" w14:textId="77777777" w:rsidR="00E54235" w:rsidRPr="00267FF7" w:rsidRDefault="00E54235" w:rsidP="005D7158">
            <w:pPr>
              <w:pStyle w:val="TableParagraph"/>
              <w:spacing w:before="66"/>
              <w:ind w:left="122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Залізодефіцитні</w:t>
            </w:r>
            <w:r w:rsidRPr="00267FF7">
              <w:rPr>
                <w:rFonts w:cs="Times New Roman"/>
                <w:spacing w:val="-2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анемії</w:t>
            </w:r>
          </w:p>
        </w:tc>
        <w:tc>
          <w:tcPr>
            <w:tcW w:w="1702" w:type="dxa"/>
          </w:tcPr>
          <w:p w14:paraId="013A5552" w14:textId="1F4DB8A9" w:rsidR="00E54235" w:rsidRPr="00267FF7" w:rsidRDefault="00E54235" w:rsidP="005D7158">
            <w:pPr>
              <w:pStyle w:val="TableParagraph"/>
              <w:spacing w:before="66"/>
              <w:ind w:left="135" w:right="131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i/>
                <w:sz w:val="24"/>
              </w:rPr>
              <w:t>4,21</w:t>
            </w:r>
            <w:r w:rsidR="002910A2" w:rsidRPr="00267FF7">
              <w:rPr>
                <w:rFonts w:cs="Times New Roman"/>
                <w:i/>
                <w:sz w:val="24"/>
                <w:lang w:val="ru-RU"/>
              </w:rPr>
              <w:t>(27.41)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-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9,34</w:t>
            </w:r>
          </w:p>
        </w:tc>
        <w:tc>
          <w:tcPr>
            <w:tcW w:w="1272" w:type="dxa"/>
          </w:tcPr>
          <w:p w14:paraId="35E7D1C1" w14:textId="77777777" w:rsidR="00E54235" w:rsidRPr="00267FF7" w:rsidRDefault="00E54235" w:rsidP="005D7158">
            <w:pPr>
              <w:pStyle w:val="TableParagraph"/>
              <w:spacing w:before="66"/>
              <w:ind w:right="345"/>
              <w:jc w:val="righ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ГЕРБ</w:t>
            </w:r>
          </w:p>
        </w:tc>
        <w:tc>
          <w:tcPr>
            <w:tcW w:w="1488" w:type="dxa"/>
          </w:tcPr>
          <w:p w14:paraId="19669DFA" w14:textId="748257EB" w:rsidR="00E54235" w:rsidRPr="00267FF7" w:rsidRDefault="004473C1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106.0561</w:t>
            </w:r>
          </w:p>
        </w:tc>
      </w:tr>
      <w:tr w:rsidR="00E54235" w:rsidRPr="00267FF7" w14:paraId="27709383" w14:textId="77777777" w:rsidTr="005D7158">
        <w:trPr>
          <w:trHeight w:val="369"/>
        </w:trPr>
        <w:tc>
          <w:tcPr>
            <w:tcW w:w="4620" w:type="dxa"/>
          </w:tcPr>
          <w:p w14:paraId="46552D48" w14:textId="77777777" w:rsidR="00E54235" w:rsidRPr="00267FF7" w:rsidRDefault="00E54235" w:rsidP="005D7158">
            <w:pPr>
              <w:pStyle w:val="TableParagraph"/>
              <w:spacing w:before="39"/>
              <w:ind w:left="122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Фарингіт,</w:t>
            </w:r>
            <w:r w:rsidRPr="00267FF7">
              <w:rPr>
                <w:rFonts w:cs="Times New Roman"/>
                <w:spacing w:val="-5"/>
                <w:sz w:val="24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</w:rPr>
              <w:t>нозофарингіт</w:t>
            </w:r>
            <w:proofErr w:type="spellEnd"/>
            <w:r w:rsidRPr="00267FF7">
              <w:rPr>
                <w:rFonts w:cs="Times New Roman"/>
                <w:sz w:val="24"/>
              </w:rPr>
              <w:t>,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</w:rPr>
              <w:t>синусит</w:t>
            </w:r>
            <w:proofErr w:type="spellEnd"/>
          </w:p>
        </w:tc>
        <w:tc>
          <w:tcPr>
            <w:tcW w:w="1702" w:type="dxa"/>
          </w:tcPr>
          <w:p w14:paraId="4CB6EADD" w14:textId="10AB297E" w:rsidR="00E54235" w:rsidRPr="00267FF7" w:rsidRDefault="00E54235" w:rsidP="005D7158">
            <w:pPr>
              <w:pStyle w:val="TableParagraph"/>
              <w:spacing w:before="39"/>
              <w:ind w:left="135" w:right="131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i/>
                <w:sz w:val="24"/>
              </w:rPr>
              <w:t>0,32</w:t>
            </w:r>
            <w:r w:rsidR="002910A2" w:rsidRPr="00267FF7">
              <w:rPr>
                <w:rFonts w:cs="Times New Roman"/>
                <w:i/>
                <w:sz w:val="24"/>
                <w:lang w:val="ru-RU"/>
              </w:rPr>
              <w:t>(27.41)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-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1,08</w:t>
            </w:r>
          </w:p>
        </w:tc>
        <w:tc>
          <w:tcPr>
            <w:tcW w:w="1272" w:type="dxa"/>
          </w:tcPr>
          <w:p w14:paraId="205CF39C" w14:textId="77777777" w:rsidR="00E54235" w:rsidRPr="00267FF7" w:rsidRDefault="00E54235" w:rsidP="005D7158">
            <w:pPr>
              <w:pStyle w:val="TableParagraph"/>
              <w:spacing w:before="39"/>
              <w:ind w:right="345"/>
              <w:jc w:val="righ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ГЕРБ</w:t>
            </w:r>
          </w:p>
        </w:tc>
        <w:tc>
          <w:tcPr>
            <w:tcW w:w="1488" w:type="dxa"/>
          </w:tcPr>
          <w:p w14:paraId="28FA5A8D" w14:textId="3B58699C" w:rsidR="00E54235" w:rsidRPr="00267FF7" w:rsidRDefault="004473C1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7.6912</w:t>
            </w:r>
          </w:p>
        </w:tc>
      </w:tr>
      <w:tr w:rsidR="00E54235" w:rsidRPr="00267FF7" w14:paraId="606CCDB8" w14:textId="77777777" w:rsidTr="005D7158">
        <w:trPr>
          <w:trHeight w:val="359"/>
        </w:trPr>
        <w:tc>
          <w:tcPr>
            <w:tcW w:w="4620" w:type="dxa"/>
          </w:tcPr>
          <w:p w14:paraId="24D7DC96" w14:textId="77777777" w:rsidR="00E54235" w:rsidRPr="00267FF7" w:rsidRDefault="00E54235" w:rsidP="005D7158">
            <w:pPr>
              <w:pStyle w:val="TableParagraph"/>
              <w:spacing w:before="35"/>
              <w:ind w:left="122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Хронічні</w:t>
            </w:r>
            <w:r w:rsidRPr="00267FF7">
              <w:rPr>
                <w:rFonts w:cs="Times New Roman"/>
                <w:spacing w:val="-4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хвороби мигдалин і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аденоїдів</w:t>
            </w:r>
          </w:p>
        </w:tc>
        <w:tc>
          <w:tcPr>
            <w:tcW w:w="1702" w:type="dxa"/>
          </w:tcPr>
          <w:p w14:paraId="083631B9" w14:textId="4E9DD29D" w:rsidR="00E54235" w:rsidRPr="00267FF7" w:rsidRDefault="00E54235" w:rsidP="005D7158">
            <w:pPr>
              <w:pStyle w:val="TableParagraph"/>
              <w:spacing w:before="35"/>
              <w:ind w:left="135" w:right="131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i/>
                <w:sz w:val="24"/>
              </w:rPr>
              <w:t>53,05</w:t>
            </w:r>
            <w:r w:rsidR="00373653" w:rsidRPr="00267FF7">
              <w:rPr>
                <w:rFonts w:cs="Times New Roman"/>
                <w:i/>
                <w:sz w:val="24"/>
                <w:lang w:val="ru-RU"/>
              </w:rPr>
              <w:t>(</w:t>
            </w:r>
            <w:r w:rsidR="00373653" w:rsidRPr="00267FF7">
              <w:rPr>
                <w:rFonts w:cs="Times New Roman"/>
                <w:sz w:val="26"/>
                <w:lang w:val="ru-RU"/>
              </w:rPr>
              <w:t>69.89</w:t>
            </w:r>
            <w:r w:rsidR="00373653" w:rsidRPr="00267FF7">
              <w:rPr>
                <w:rFonts w:cs="Times New Roman"/>
                <w:sz w:val="26"/>
                <w:lang w:val="ru-RU"/>
              </w:rPr>
              <w:t>)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-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44.25</w:t>
            </w:r>
          </w:p>
        </w:tc>
        <w:tc>
          <w:tcPr>
            <w:tcW w:w="1272" w:type="dxa"/>
          </w:tcPr>
          <w:p w14:paraId="221E47C5" w14:textId="77777777" w:rsidR="00E54235" w:rsidRPr="00267FF7" w:rsidRDefault="00E54235" w:rsidP="005D7158">
            <w:pPr>
              <w:pStyle w:val="TableParagraph"/>
              <w:spacing w:before="35"/>
              <w:ind w:right="358"/>
              <w:jc w:val="righ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ФОП</w:t>
            </w:r>
          </w:p>
        </w:tc>
        <w:tc>
          <w:tcPr>
            <w:tcW w:w="1488" w:type="dxa"/>
          </w:tcPr>
          <w:p w14:paraId="7EB427EE" w14:textId="3C9A7988" w:rsidR="00E54235" w:rsidRPr="00267FF7" w:rsidRDefault="004473C1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3663.4145</w:t>
            </w:r>
          </w:p>
        </w:tc>
      </w:tr>
      <w:tr w:rsidR="00E54235" w:rsidRPr="00267FF7" w14:paraId="7EDE9E8A" w14:textId="77777777" w:rsidTr="005D7158">
        <w:trPr>
          <w:trHeight w:val="371"/>
        </w:trPr>
        <w:tc>
          <w:tcPr>
            <w:tcW w:w="4620" w:type="dxa"/>
          </w:tcPr>
          <w:p w14:paraId="491CFA37" w14:textId="77777777" w:rsidR="00E54235" w:rsidRPr="00267FF7" w:rsidRDefault="00E54235" w:rsidP="005D7158">
            <w:pPr>
              <w:pStyle w:val="TableParagraph"/>
              <w:spacing w:before="39"/>
              <w:ind w:left="122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Вірусний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гепатит</w:t>
            </w:r>
          </w:p>
        </w:tc>
        <w:tc>
          <w:tcPr>
            <w:tcW w:w="1702" w:type="dxa"/>
          </w:tcPr>
          <w:p w14:paraId="77B7D8CF" w14:textId="0BC24023" w:rsidR="00E54235" w:rsidRPr="00267FF7" w:rsidRDefault="00E54235" w:rsidP="005D7158">
            <w:pPr>
              <w:pStyle w:val="TableParagraph"/>
              <w:spacing w:before="39"/>
              <w:ind w:left="135" w:right="131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i/>
                <w:sz w:val="24"/>
              </w:rPr>
              <w:t>12,01</w:t>
            </w:r>
            <w:r w:rsidR="00373653" w:rsidRPr="00267FF7">
              <w:rPr>
                <w:rFonts w:cs="Times New Roman"/>
                <w:i/>
                <w:sz w:val="24"/>
                <w:lang w:val="ru-RU"/>
              </w:rPr>
              <w:t>(78.77)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-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18,61</w:t>
            </w:r>
          </w:p>
        </w:tc>
        <w:tc>
          <w:tcPr>
            <w:tcW w:w="1272" w:type="dxa"/>
          </w:tcPr>
          <w:p w14:paraId="63056C51" w14:textId="77777777" w:rsidR="00E54235" w:rsidRPr="00267FF7" w:rsidRDefault="00E54235" w:rsidP="005D7158">
            <w:pPr>
              <w:pStyle w:val="TableParagraph"/>
              <w:spacing w:before="39"/>
              <w:ind w:right="321"/>
              <w:jc w:val="righ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КАРБ</w:t>
            </w:r>
          </w:p>
        </w:tc>
        <w:tc>
          <w:tcPr>
            <w:tcW w:w="1488" w:type="dxa"/>
          </w:tcPr>
          <w:p w14:paraId="621947A6" w14:textId="3F150B3E" w:rsidR="00E54235" w:rsidRPr="00267FF7" w:rsidRDefault="004473C1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927.4177</w:t>
            </w:r>
          </w:p>
        </w:tc>
      </w:tr>
      <w:tr w:rsidR="00E54235" w:rsidRPr="00267FF7" w14:paraId="02014DC0" w14:textId="77777777" w:rsidTr="005D7158">
        <w:trPr>
          <w:trHeight w:val="405"/>
        </w:trPr>
        <w:tc>
          <w:tcPr>
            <w:tcW w:w="4620" w:type="dxa"/>
          </w:tcPr>
          <w:p w14:paraId="3D752246" w14:textId="77777777" w:rsidR="00E54235" w:rsidRPr="00267FF7" w:rsidRDefault="00E54235" w:rsidP="005D7158">
            <w:pPr>
              <w:pStyle w:val="TableParagraph"/>
              <w:spacing w:before="56"/>
              <w:ind w:left="122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Неврози,</w:t>
            </w:r>
            <w:r w:rsidRPr="00267FF7">
              <w:rPr>
                <w:rFonts w:cs="Times New Roman"/>
                <w:spacing w:val="-2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психопатії</w:t>
            </w:r>
          </w:p>
        </w:tc>
        <w:tc>
          <w:tcPr>
            <w:tcW w:w="1702" w:type="dxa"/>
          </w:tcPr>
          <w:p w14:paraId="51B0A0EF" w14:textId="591DCFE9" w:rsidR="00E54235" w:rsidRPr="00267FF7" w:rsidRDefault="00E54235" w:rsidP="005D7158">
            <w:pPr>
              <w:pStyle w:val="TableParagraph"/>
              <w:spacing w:before="56"/>
              <w:ind w:left="135" w:right="131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i/>
                <w:sz w:val="24"/>
              </w:rPr>
              <w:t>0,06</w:t>
            </w:r>
            <w:r w:rsidR="00373653" w:rsidRPr="00267FF7">
              <w:rPr>
                <w:rFonts w:cs="Times New Roman"/>
                <w:i/>
                <w:sz w:val="24"/>
                <w:lang w:val="ru-RU"/>
              </w:rPr>
              <w:t>(</w:t>
            </w:r>
            <w:r w:rsidR="00373653" w:rsidRPr="00267FF7">
              <w:rPr>
                <w:rFonts w:cs="Times New Roman"/>
                <w:sz w:val="26"/>
                <w:lang w:val="ru-RU"/>
              </w:rPr>
              <w:t>229.38</w:t>
            </w:r>
            <w:r w:rsidR="00373653" w:rsidRPr="00267FF7">
              <w:rPr>
                <w:rFonts w:cs="Times New Roman"/>
                <w:sz w:val="26"/>
                <w:lang w:val="ru-RU"/>
              </w:rPr>
              <w:t>)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-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0.24</w:t>
            </w:r>
          </w:p>
        </w:tc>
        <w:tc>
          <w:tcPr>
            <w:tcW w:w="1272" w:type="dxa"/>
          </w:tcPr>
          <w:p w14:paraId="001AD1EF" w14:textId="77777777" w:rsidR="00E54235" w:rsidRPr="00267FF7" w:rsidRDefault="00E54235" w:rsidP="005D7158">
            <w:pPr>
              <w:pStyle w:val="TableParagraph"/>
              <w:spacing w:before="56"/>
              <w:ind w:right="293"/>
              <w:jc w:val="righ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МІДМ</w:t>
            </w:r>
          </w:p>
        </w:tc>
        <w:tc>
          <w:tcPr>
            <w:tcW w:w="1488" w:type="dxa"/>
          </w:tcPr>
          <w:p w14:paraId="1FF480E3" w14:textId="57257ABD" w:rsidR="00E54235" w:rsidRPr="00267FF7" w:rsidRDefault="004473C1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13.5228</w:t>
            </w:r>
          </w:p>
        </w:tc>
      </w:tr>
      <w:tr w:rsidR="00E54235" w:rsidRPr="00267FF7" w14:paraId="49E7DAEC" w14:textId="77777777" w:rsidTr="005D7158">
        <w:trPr>
          <w:trHeight w:val="573"/>
        </w:trPr>
        <w:tc>
          <w:tcPr>
            <w:tcW w:w="4620" w:type="dxa"/>
          </w:tcPr>
          <w:p w14:paraId="071072FB" w14:textId="77777777" w:rsidR="00E54235" w:rsidRPr="00267FF7" w:rsidRDefault="00E54235" w:rsidP="005D7158">
            <w:pPr>
              <w:pStyle w:val="TableParagraph"/>
              <w:spacing w:before="140"/>
              <w:ind w:left="122"/>
              <w:jc w:val="left"/>
              <w:rPr>
                <w:rFonts w:cs="Times New Roman"/>
                <w:sz w:val="24"/>
                <w:lang w:val="ru-RU"/>
              </w:rPr>
            </w:pPr>
            <w:proofErr w:type="spellStart"/>
            <w:r w:rsidRPr="00267FF7">
              <w:rPr>
                <w:rFonts w:cs="Times New Roman"/>
                <w:sz w:val="24"/>
                <w:lang w:val="ru-RU"/>
              </w:rPr>
              <w:t>Інші</w:t>
            </w:r>
            <w:proofErr w:type="spellEnd"/>
            <w:r w:rsidRPr="00267FF7">
              <w:rPr>
                <w:rFonts w:cs="Times New Roman"/>
                <w:spacing w:val="-1"/>
                <w:sz w:val="24"/>
                <w:lang w:val="ru-RU"/>
              </w:rPr>
              <w:t xml:space="preserve"> </w:t>
            </w:r>
            <w:r w:rsidRPr="00267FF7">
              <w:rPr>
                <w:rFonts w:cs="Times New Roman"/>
                <w:sz w:val="24"/>
                <w:lang w:val="ru-RU"/>
              </w:rPr>
              <w:t xml:space="preserve">псих,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розлади</w:t>
            </w:r>
            <w:proofErr w:type="spellEnd"/>
            <w:r w:rsidRPr="00267FF7">
              <w:rPr>
                <w:rFonts w:cs="Times New Roman"/>
                <w:sz w:val="24"/>
                <w:lang w:val="ru-RU"/>
              </w:rPr>
              <w:t xml:space="preserve">,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затримка</w:t>
            </w:r>
            <w:proofErr w:type="spellEnd"/>
            <w:r w:rsidRPr="00267FF7">
              <w:rPr>
                <w:rFonts w:cs="Times New Roman"/>
                <w:spacing w:val="-1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розвитку</w:t>
            </w:r>
            <w:proofErr w:type="spellEnd"/>
          </w:p>
        </w:tc>
        <w:tc>
          <w:tcPr>
            <w:tcW w:w="1702" w:type="dxa"/>
          </w:tcPr>
          <w:p w14:paraId="1D17AB74" w14:textId="4EA46C0C" w:rsidR="00E54235" w:rsidRPr="00267FF7" w:rsidRDefault="00E54235" w:rsidP="005D7158">
            <w:pPr>
              <w:pStyle w:val="TableParagraph"/>
              <w:spacing w:before="140"/>
              <w:ind w:left="135" w:right="131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i/>
                <w:sz w:val="24"/>
              </w:rPr>
              <w:t>0.7З</w:t>
            </w:r>
            <w:r w:rsidR="002910A2" w:rsidRPr="00267FF7">
              <w:rPr>
                <w:rFonts w:cs="Times New Roman"/>
                <w:i/>
                <w:sz w:val="24"/>
                <w:lang w:val="ru-RU"/>
              </w:rPr>
              <w:t>(27.41)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-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4,12</w:t>
            </w:r>
          </w:p>
        </w:tc>
        <w:tc>
          <w:tcPr>
            <w:tcW w:w="1272" w:type="dxa"/>
          </w:tcPr>
          <w:p w14:paraId="30194850" w14:textId="77777777" w:rsidR="00E54235" w:rsidRPr="00267FF7" w:rsidRDefault="00E54235" w:rsidP="005D7158">
            <w:pPr>
              <w:pStyle w:val="TableParagraph"/>
              <w:spacing w:before="140"/>
              <w:ind w:right="345"/>
              <w:jc w:val="righ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ГЕРБ</w:t>
            </w:r>
          </w:p>
        </w:tc>
        <w:tc>
          <w:tcPr>
            <w:tcW w:w="1488" w:type="dxa"/>
          </w:tcPr>
          <w:p w14:paraId="54F80515" w14:textId="4F8A0C75" w:rsidR="00E54235" w:rsidRPr="00267FF7" w:rsidRDefault="00995F63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15.8893</w:t>
            </w:r>
          </w:p>
        </w:tc>
      </w:tr>
      <w:tr w:rsidR="00E54235" w:rsidRPr="00267FF7" w14:paraId="3DBE8EBF" w14:textId="77777777" w:rsidTr="005D7158">
        <w:trPr>
          <w:trHeight w:val="549"/>
        </w:trPr>
        <w:tc>
          <w:tcPr>
            <w:tcW w:w="4620" w:type="dxa"/>
          </w:tcPr>
          <w:p w14:paraId="5EC65B43" w14:textId="77777777" w:rsidR="00E54235" w:rsidRPr="00267FF7" w:rsidRDefault="00E54235" w:rsidP="005D7158">
            <w:pPr>
              <w:pStyle w:val="TableParagraph"/>
              <w:spacing w:line="268" w:lineRule="exact"/>
              <w:ind w:left="122"/>
              <w:jc w:val="left"/>
              <w:rPr>
                <w:rFonts w:cs="Times New Roman"/>
                <w:sz w:val="24"/>
                <w:lang w:val="ru-RU"/>
              </w:rPr>
            </w:pPr>
            <w:proofErr w:type="spellStart"/>
            <w:r w:rsidRPr="00267FF7">
              <w:rPr>
                <w:rFonts w:cs="Times New Roman"/>
                <w:sz w:val="24"/>
                <w:lang w:val="ru-RU"/>
              </w:rPr>
              <w:t>Дебільність</w:t>
            </w:r>
            <w:proofErr w:type="spellEnd"/>
            <w:r w:rsidRPr="00267FF7">
              <w:rPr>
                <w:rFonts w:cs="Times New Roman"/>
                <w:spacing w:val="-3"/>
                <w:sz w:val="24"/>
                <w:lang w:val="ru-RU"/>
              </w:rPr>
              <w:t xml:space="preserve"> </w:t>
            </w:r>
            <w:r w:rsidRPr="00267FF7">
              <w:rPr>
                <w:rFonts w:cs="Times New Roman"/>
                <w:sz w:val="24"/>
                <w:lang w:val="ru-RU"/>
              </w:rPr>
              <w:t>та</w:t>
            </w:r>
            <w:r w:rsidRPr="00267FF7">
              <w:rPr>
                <w:rFonts w:cs="Times New Roman"/>
                <w:spacing w:val="-3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ін</w:t>
            </w:r>
            <w:proofErr w:type="spellEnd"/>
            <w:r w:rsidRPr="00267FF7">
              <w:rPr>
                <w:rFonts w:cs="Times New Roman"/>
                <w:sz w:val="24"/>
                <w:lang w:val="ru-RU"/>
              </w:rPr>
              <w:t>.</w:t>
            </w:r>
            <w:r w:rsidRPr="00267FF7">
              <w:rPr>
                <w:rFonts w:cs="Times New Roman"/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форми</w:t>
            </w:r>
            <w:proofErr w:type="spellEnd"/>
            <w:r w:rsidRPr="00267FF7">
              <w:rPr>
                <w:rFonts w:cs="Times New Roman"/>
                <w:spacing w:val="-1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розумової</w:t>
            </w:r>
            <w:proofErr w:type="spellEnd"/>
          </w:p>
          <w:p w14:paraId="7AA7F6C6" w14:textId="77777777" w:rsidR="00E54235" w:rsidRPr="00267FF7" w:rsidRDefault="00E54235" w:rsidP="005D7158">
            <w:pPr>
              <w:pStyle w:val="TableParagraph"/>
              <w:spacing w:line="261" w:lineRule="exact"/>
              <w:ind w:left="122"/>
              <w:jc w:val="left"/>
              <w:rPr>
                <w:rFonts w:cs="Times New Roman"/>
                <w:sz w:val="24"/>
                <w:lang w:val="ru-RU"/>
              </w:rPr>
            </w:pPr>
            <w:proofErr w:type="spellStart"/>
            <w:r w:rsidRPr="00267FF7">
              <w:rPr>
                <w:rFonts w:cs="Times New Roman"/>
                <w:sz w:val="24"/>
                <w:lang w:val="ru-RU"/>
              </w:rPr>
              <w:t>відсталості</w:t>
            </w:r>
            <w:proofErr w:type="spellEnd"/>
          </w:p>
        </w:tc>
        <w:tc>
          <w:tcPr>
            <w:tcW w:w="1702" w:type="dxa"/>
          </w:tcPr>
          <w:p w14:paraId="18B2F72E" w14:textId="198D23E2" w:rsidR="00E54235" w:rsidRPr="00267FF7" w:rsidRDefault="00E54235" w:rsidP="005D7158">
            <w:pPr>
              <w:pStyle w:val="TableParagraph"/>
              <w:spacing w:before="128"/>
              <w:ind w:left="135" w:right="131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i/>
                <w:sz w:val="24"/>
              </w:rPr>
              <w:t>9,23</w:t>
            </w:r>
            <w:r w:rsidR="00373653" w:rsidRPr="00267FF7">
              <w:rPr>
                <w:rFonts w:cs="Times New Roman"/>
                <w:i/>
                <w:sz w:val="24"/>
                <w:lang w:val="ru-RU"/>
              </w:rPr>
              <w:t>(</w:t>
            </w:r>
            <w:r w:rsidR="00373653" w:rsidRPr="00267FF7">
              <w:rPr>
                <w:rFonts w:cs="Times New Roman"/>
                <w:sz w:val="26"/>
                <w:lang w:val="ru-RU"/>
              </w:rPr>
              <w:t>69.89</w:t>
            </w:r>
            <w:r w:rsidR="00373653" w:rsidRPr="00267FF7">
              <w:rPr>
                <w:rFonts w:cs="Times New Roman"/>
                <w:sz w:val="26"/>
                <w:lang w:val="ru-RU"/>
              </w:rPr>
              <w:t>) -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3.83</w:t>
            </w:r>
          </w:p>
        </w:tc>
        <w:tc>
          <w:tcPr>
            <w:tcW w:w="1272" w:type="dxa"/>
          </w:tcPr>
          <w:p w14:paraId="24C14CE5" w14:textId="77777777" w:rsidR="00E54235" w:rsidRPr="00267FF7" w:rsidRDefault="00E54235" w:rsidP="005D7158">
            <w:pPr>
              <w:pStyle w:val="TableParagraph"/>
              <w:spacing w:before="128"/>
              <w:ind w:right="358"/>
              <w:jc w:val="righ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ФОП</w:t>
            </w:r>
          </w:p>
        </w:tc>
        <w:tc>
          <w:tcPr>
            <w:tcW w:w="1488" w:type="dxa"/>
          </w:tcPr>
          <w:p w14:paraId="26AFB4F9" w14:textId="6ACE3D22" w:rsidR="00E54235" w:rsidRPr="00267FF7" w:rsidRDefault="00995F63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641.2547</w:t>
            </w:r>
          </w:p>
        </w:tc>
      </w:tr>
      <w:tr w:rsidR="00E54235" w:rsidRPr="00267FF7" w14:paraId="2D5312CE" w14:textId="77777777" w:rsidTr="005D7158">
        <w:trPr>
          <w:trHeight w:val="405"/>
        </w:trPr>
        <w:tc>
          <w:tcPr>
            <w:tcW w:w="4620" w:type="dxa"/>
          </w:tcPr>
          <w:p w14:paraId="52770A81" w14:textId="77777777" w:rsidR="00E54235" w:rsidRPr="00267FF7" w:rsidRDefault="00E54235" w:rsidP="005D7158">
            <w:pPr>
              <w:pStyle w:val="TableParagraph"/>
              <w:spacing w:before="56"/>
              <w:ind w:left="122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Психічні</w:t>
            </w:r>
            <w:r w:rsidRPr="00267FF7">
              <w:rPr>
                <w:rFonts w:cs="Times New Roman"/>
                <w:spacing w:val="-2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розлади –</w:t>
            </w:r>
            <w:r w:rsidRPr="00267FF7">
              <w:rPr>
                <w:rFonts w:cs="Times New Roman"/>
                <w:spacing w:val="-2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всього</w:t>
            </w:r>
          </w:p>
        </w:tc>
        <w:tc>
          <w:tcPr>
            <w:tcW w:w="1702" w:type="dxa"/>
          </w:tcPr>
          <w:p w14:paraId="3BDADDE4" w14:textId="5FD33319" w:rsidR="00E54235" w:rsidRPr="00267FF7" w:rsidRDefault="00E54235" w:rsidP="005D7158">
            <w:pPr>
              <w:pStyle w:val="TableParagraph"/>
              <w:spacing w:before="56"/>
              <w:ind w:left="135" w:right="131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i/>
                <w:sz w:val="24"/>
              </w:rPr>
              <w:t>2,19</w:t>
            </w:r>
            <w:r w:rsidR="002910A2" w:rsidRPr="00267FF7">
              <w:rPr>
                <w:rFonts w:cs="Times New Roman"/>
                <w:i/>
                <w:sz w:val="24"/>
                <w:lang w:val="ru-RU"/>
              </w:rPr>
              <w:t>(27.41)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-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0,42</w:t>
            </w:r>
          </w:p>
        </w:tc>
        <w:tc>
          <w:tcPr>
            <w:tcW w:w="1272" w:type="dxa"/>
          </w:tcPr>
          <w:p w14:paraId="567F444D" w14:textId="77777777" w:rsidR="00E54235" w:rsidRPr="00267FF7" w:rsidRDefault="00E54235" w:rsidP="005D7158">
            <w:pPr>
              <w:pStyle w:val="TableParagraph"/>
              <w:spacing w:before="56"/>
              <w:ind w:right="345"/>
              <w:jc w:val="righ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ГЕРБ</w:t>
            </w:r>
          </w:p>
        </w:tc>
        <w:tc>
          <w:tcPr>
            <w:tcW w:w="1488" w:type="dxa"/>
          </w:tcPr>
          <w:p w14:paraId="6B6C1AF5" w14:textId="171B9AF3" w:rsidR="00E54235" w:rsidRPr="00267FF7" w:rsidRDefault="00995F63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59.6079</w:t>
            </w:r>
          </w:p>
        </w:tc>
      </w:tr>
      <w:tr w:rsidR="00E54235" w:rsidRPr="00267FF7" w14:paraId="0DB9B03E" w14:textId="77777777" w:rsidTr="005D7158">
        <w:trPr>
          <w:trHeight w:val="541"/>
        </w:trPr>
        <w:tc>
          <w:tcPr>
            <w:tcW w:w="4620" w:type="dxa"/>
          </w:tcPr>
          <w:p w14:paraId="67052E98" w14:textId="77777777" w:rsidR="00E54235" w:rsidRPr="00267FF7" w:rsidRDefault="00E54235" w:rsidP="005D7158">
            <w:pPr>
              <w:pStyle w:val="TableParagraph"/>
              <w:spacing w:line="268" w:lineRule="exact"/>
              <w:ind w:left="122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Гострі</w:t>
            </w:r>
            <w:r w:rsidRPr="00267FF7">
              <w:rPr>
                <w:rFonts w:cs="Times New Roman"/>
                <w:spacing w:val="-3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інфекції</w:t>
            </w:r>
            <w:r w:rsidRPr="00267FF7">
              <w:rPr>
                <w:rFonts w:cs="Times New Roman"/>
                <w:spacing w:val="-2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верхніх</w:t>
            </w:r>
            <w:r w:rsidRPr="00267FF7">
              <w:rPr>
                <w:rFonts w:cs="Times New Roman"/>
                <w:spacing w:val="-3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дихальних шляхів,</w:t>
            </w:r>
          </w:p>
          <w:p w14:paraId="4CD95B2E" w14:textId="77777777" w:rsidR="00E54235" w:rsidRPr="00267FF7" w:rsidRDefault="00E54235" w:rsidP="005D7158">
            <w:pPr>
              <w:pStyle w:val="TableParagraph"/>
              <w:spacing w:line="254" w:lineRule="exact"/>
              <w:ind w:left="122"/>
              <w:jc w:val="left"/>
              <w:rPr>
                <w:rFonts w:cs="Times New Roman"/>
                <w:sz w:val="24"/>
                <w:lang w:val="ru-RU"/>
              </w:rPr>
            </w:pPr>
            <w:proofErr w:type="spellStart"/>
            <w:r w:rsidRPr="00267FF7">
              <w:rPr>
                <w:rFonts w:cs="Times New Roman"/>
                <w:sz w:val="24"/>
                <w:lang w:val="ru-RU"/>
              </w:rPr>
              <w:t>грип</w:t>
            </w:r>
            <w:proofErr w:type="spellEnd"/>
            <w:r w:rsidRPr="00267FF7">
              <w:rPr>
                <w:rFonts w:cs="Times New Roman"/>
                <w:spacing w:val="3"/>
                <w:sz w:val="24"/>
                <w:lang w:val="ru-RU"/>
              </w:rPr>
              <w:t xml:space="preserve"> </w:t>
            </w:r>
            <w:r w:rsidRPr="00267FF7">
              <w:rPr>
                <w:rFonts w:cs="Times New Roman"/>
                <w:sz w:val="24"/>
                <w:lang w:val="ru-RU"/>
              </w:rPr>
              <w:t>у</w:t>
            </w:r>
            <w:r w:rsidRPr="00267FF7">
              <w:rPr>
                <w:rFonts w:cs="Times New Roman"/>
                <w:spacing w:val="-8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дітей</w:t>
            </w:r>
            <w:proofErr w:type="spellEnd"/>
            <w:r w:rsidRPr="00267FF7">
              <w:rPr>
                <w:rFonts w:cs="Times New Roman"/>
                <w:spacing w:val="1"/>
                <w:sz w:val="24"/>
                <w:lang w:val="ru-RU"/>
              </w:rPr>
              <w:t xml:space="preserve"> </w:t>
            </w:r>
            <w:r w:rsidRPr="00267FF7">
              <w:rPr>
                <w:rFonts w:cs="Times New Roman"/>
                <w:sz w:val="24"/>
                <w:lang w:val="ru-RU"/>
              </w:rPr>
              <w:t>до 1 року</w:t>
            </w:r>
          </w:p>
        </w:tc>
        <w:tc>
          <w:tcPr>
            <w:tcW w:w="1702" w:type="dxa"/>
          </w:tcPr>
          <w:p w14:paraId="498BC502" w14:textId="3D653AD0" w:rsidR="00E54235" w:rsidRPr="00267FF7" w:rsidRDefault="00E54235" w:rsidP="005D7158">
            <w:pPr>
              <w:pStyle w:val="TableParagraph"/>
              <w:spacing w:before="126"/>
              <w:ind w:left="135" w:right="131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i/>
                <w:sz w:val="24"/>
              </w:rPr>
              <w:t>17.19</w:t>
            </w:r>
            <w:r w:rsidR="00373653" w:rsidRPr="00267FF7">
              <w:rPr>
                <w:rFonts w:cs="Times New Roman"/>
                <w:i/>
                <w:sz w:val="24"/>
                <w:lang w:val="ru-RU"/>
              </w:rPr>
              <w:t>(</w:t>
            </w:r>
            <w:r w:rsidR="00373653" w:rsidRPr="00267FF7">
              <w:rPr>
                <w:rFonts w:cs="Times New Roman"/>
                <w:sz w:val="26"/>
                <w:lang w:val="ru-RU"/>
              </w:rPr>
              <w:t>229.38</w:t>
            </w:r>
            <w:r w:rsidR="00373653" w:rsidRPr="00267FF7">
              <w:rPr>
                <w:rFonts w:cs="Times New Roman"/>
                <w:sz w:val="26"/>
                <w:lang w:val="ru-RU"/>
              </w:rPr>
              <w:t>)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-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47,2</w:t>
            </w:r>
          </w:p>
        </w:tc>
        <w:tc>
          <w:tcPr>
            <w:tcW w:w="1272" w:type="dxa"/>
          </w:tcPr>
          <w:p w14:paraId="1211BAA4" w14:textId="77777777" w:rsidR="00E54235" w:rsidRPr="00267FF7" w:rsidRDefault="00E54235" w:rsidP="005D7158">
            <w:pPr>
              <w:pStyle w:val="TableParagraph"/>
              <w:spacing w:before="126"/>
              <w:ind w:right="293"/>
              <w:jc w:val="righ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МІДМ</w:t>
            </w:r>
          </w:p>
        </w:tc>
        <w:tc>
          <w:tcPr>
            <w:tcW w:w="1488" w:type="dxa"/>
          </w:tcPr>
          <w:p w14:paraId="4D31E20B" w14:textId="340A52D8" w:rsidR="00E54235" w:rsidRPr="00267FF7" w:rsidRDefault="00995F63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1200.8791</w:t>
            </w:r>
          </w:p>
        </w:tc>
      </w:tr>
      <w:tr w:rsidR="00E54235" w:rsidRPr="00267FF7" w14:paraId="540CAD26" w14:textId="77777777" w:rsidTr="005D7158">
        <w:trPr>
          <w:trHeight w:val="292"/>
        </w:trPr>
        <w:tc>
          <w:tcPr>
            <w:tcW w:w="4620" w:type="dxa"/>
          </w:tcPr>
          <w:p w14:paraId="27AAF1BF" w14:textId="77777777" w:rsidR="00E54235" w:rsidRPr="00267FF7" w:rsidRDefault="00E54235" w:rsidP="005D7158">
            <w:pPr>
              <w:pStyle w:val="TableParagraph"/>
              <w:spacing w:before="1" w:line="271" w:lineRule="exact"/>
              <w:ind w:left="122"/>
              <w:jc w:val="left"/>
              <w:rPr>
                <w:rFonts w:cs="Times New Roman"/>
                <w:sz w:val="24"/>
                <w:lang w:val="ru-RU"/>
              </w:rPr>
            </w:pPr>
            <w:proofErr w:type="spellStart"/>
            <w:r w:rsidRPr="00267FF7">
              <w:rPr>
                <w:rFonts w:cs="Times New Roman"/>
                <w:sz w:val="24"/>
                <w:lang w:val="ru-RU"/>
              </w:rPr>
              <w:t>Пневмонії</w:t>
            </w:r>
            <w:proofErr w:type="spellEnd"/>
            <w:r w:rsidRPr="00267FF7">
              <w:rPr>
                <w:rFonts w:cs="Times New Roman"/>
                <w:spacing w:val="2"/>
                <w:sz w:val="24"/>
                <w:lang w:val="ru-RU"/>
              </w:rPr>
              <w:t xml:space="preserve"> </w:t>
            </w:r>
            <w:r w:rsidRPr="00267FF7">
              <w:rPr>
                <w:rFonts w:cs="Times New Roman"/>
                <w:sz w:val="24"/>
                <w:lang w:val="ru-RU"/>
              </w:rPr>
              <w:t>у</w:t>
            </w:r>
            <w:r w:rsidRPr="00267FF7">
              <w:rPr>
                <w:rFonts w:cs="Times New Roman"/>
                <w:spacing w:val="-5"/>
                <w:sz w:val="24"/>
                <w:lang w:val="ru-RU"/>
              </w:rPr>
              <w:t xml:space="preserve"> </w:t>
            </w:r>
            <w:proofErr w:type="spellStart"/>
            <w:r w:rsidRPr="00267FF7">
              <w:rPr>
                <w:rFonts w:cs="Times New Roman"/>
                <w:sz w:val="24"/>
                <w:lang w:val="ru-RU"/>
              </w:rPr>
              <w:t>дітей</w:t>
            </w:r>
            <w:proofErr w:type="spellEnd"/>
            <w:r w:rsidRPr="00267FF7">
              <w:rPr>
                <w:rFonts w:cs="Times New Roman"/>
                <w:spacing w:val="1"/>
                <w:sz w:val="24"/>
                <w:lang w:val="ru-RU"/>
              </w:rPr>
              <w:t xml:space="preserve"> </w:t>
            </w:r>
            <w:r w:rsidRPr="00267FF7">
              <w:rPr>
                <w:rFonts w:cs="Times New Roman"/>
                <w:sz w:val="24"/>
                <w:lang w:val="ru-RU"/>
              </w:rPr>
              <w:t>до 1 року</w:t>
            </w:r>
          </w:p>
        </w:tc>
        <w:tc>
          <w:tcPr>
            <w:tcW w:w="1702" w:type="dxa"/>
          </w:tcPr>
          <w:p w14:paraId="64090134" w14:textId="4102F65D" w:rsidR="00E54235" w:rsidRPr="00267FF7" w:rsidRDefault="00E54235" w:rsidP="005D7158">
            <w:pPr>
              <w:pStyle w:val="TableParagraph"/>
              <w:spacing w:before="1" w:line="271" w:lineRule="exact"/>
              <w:ind w:left="135" w:right="131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i/>
                <w:sz w:val="24"/>
              </w:rPr>
              <w:t>0.38</w:t>
            </w:r>
            <w:r w:rsidR="00373653" w:rsidRPr="00267FF7">
              <w:rPr>
                <w:rFonts w:cs="Times New Roman"/>
                <w:i/>
                <w:sz w:val="24"/>
                <w:lang w:val="ru-RU"/>
              </w:rPr>
              <w:t>(</w:t>
            </w:r>
            <w:r w:rsidR="00373653" w:rsidRPr="00267FF7">
              <w:rPr>
                <w:rFonts w:cs="Times New Roman"/>
                <w:sz w:val="26"/>
                <w:lang w:val="ru-RU"/>
              </w:rPr>
              <w:t>69.89</w:t>
            </w:r>
            <w:r w:rsidR="00373653" w:rsidRPr="00267FF7">
              <w:rPr>
                <w:rFonts w:cs="Times New Roman"/>
                <w:sz w:val="26"/>
                <w:lang w:val="ru-RU"/>
              </w:rPr>
              <w:t>)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-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0.53</w:t>
            </w:r>
          </w:p>
        </w:tc>
        <w:tc>
          <w:tcPr>
            <w:tcW w:w="1272" w:type="dxa"/>
          </w:tcPr>
          <w:p w14:paraId="48801968" w14:textId="77777777" w:rsidR="00E54235" w:rsidRPr="00267FF7" w:rsidRDefault="00E54235" w:rsidP="005D7158">
            <w:pPr>
              <w:pStyle w:val="TableParagraph"/>
              <w:spacing w:before="1" w:line="271" w:lineRule="exact"/>
              <w:ind w:right="358"/>
              <w:jc w:val="righ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ФОП</w:t>
            </w:r>
          </w:p>
        </w:tc>
        <w:tc>
          <w:tcPr>
            <w:tcW w:w="1488" w:type="dxa"/>
          </w:tcPr>
          <w:p w14:paraId="755B8BBC" w14:textId="29961E53" w:rsidR="00E54235" w:rsidRPr="00267FF7" w:rsidRDefault="00C10EF0" w:rsidP="005D7158">
            <w:pPr>
              <w:pStyle w:val="TableParagraph"/>
              <w:jc w:val="left"/>
              <w:rPr>
                <w:rFonts w:cs="Times New Roman"/>
                <w:sz w:val="20"/>
                <w:lang w:val="ru-RU"/>
              </w:rPr>
            </w:pPr>
            <w:r w:rsidRPr="00267FF7">
              <w:rPr>
                <w:rFonts w:cs="Times New Roman"/>
                <w:sz w:val="20"/>
                <w:lang w:val="ru-RU"/>
              </w:rPr>
              <w:t>26.0282</w:t>
            </w:r>
          </w:p>
        </w:tc>
      </w:tr>
      <w:tr w:rsidR="00E54235" w:rsidRPr="00267FF7" w14:paraId="4B7351F7" w14:textId="77777777" w:rsidTr="005D7158">
        <w:trPr>
          <w:trHeight w:val="364"/>
        </w:trPr>
        <w:tc>
          <w:tcPr>
            <w:tcW w:w="4620" w:type="dxa"/>
          </w:tcPr>
          <w:p w14:paraId="055B5C68" w14:textId="77777777" w:rsidR="00E54235" w:rsidRPr="00267FF7" w:rsidRDefault="00E54235" w:rsidP="005D7158">
            <w:pPr>
              <w:pStyle w:val="TableParagraph"/>
              <w:spacing w:before="37"/>
              <w:ind w:left="122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Пневмонії</w:t>
            </w:r>
            <w:r w:rsidRPr="00267FF7">
              <w:rPr>
                <w:rFonts w:cs="Times New Roman"/>
                <w:spacing w:val="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у</w:t>
            </w:r>
            <w:r w:rsidRPr="00267FF7">
              <w:rPr>
                <w:rFonts w:cs="Times New Roman"/>
                <w:spacing w:val="-6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доношених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новонароджених</w:t>
            </w:r>
          </w:p>
        </w:tc>
        <w:tc>
          <w:tcPr>
            <w:tcW w:w="1702" w:type="dxa"/>
          </w:tcPr>
          <w:p w14:paraId="1CF4ADD7" w14:textId="75DD0575" w:rsidR="00E54235" w:rsidRPr="00267FF7" w:rsidRDefault="00E54235" w:rsidP="005D7158">
            <w:pPr>
              <w:pStyle w:val="TableParagraph"/>
              <w:spacing w:before="37"/>
              <w:ind w:left="135" w:right="131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i/>
                <w:sz w:val="24"/>
              </w:rPr>
              <w:t>0,82</w:t>
            </w:r>
            <w:r w:rsidR="00373653" w:rsidRPr="00267FF7">
              <w:rPr>
                <w:rFonts w:cs="Times New Roman"/>
                <w:i/>
                <w:sz w:val="24"/>
                <w:lang w:val="ru-RU"/>
              </w:rPr>
              <w:t>(78.77)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-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0.5</w:t>
            </w:r>
          </w:p>
        </w:tc>
        <w:tc>
          <w:tcPr>
            <w:tcW w:w="1272" w:type="dxa"/>
          </w:tcPr>
          <w:p w14:paraId="71BDE373" w14:textId="77777777" w:rsidR="00E54235" w:rsidRPr="00267FF7" w:rsidRDefault="00E54235" w:rsidP="005D7158">
            <w:pPr>
              <w:pStyle w:val="TableParagraph"/>
              <w:spacing w:before="37"/>
              <w:ind w:right="321"/>
              <w:jc w:val="righ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КАРБ</w:t>
            </w:r>
          </w:p>
        </w:tc>
        <w:tc>
          <w:tcPr>
            <w:tcW w:w="1488" w:type="dxa"/>
          </w:tcPr>
          <w:p w14:paraId="1CCBA485" w14:textId="7050003E" w:rsidR="00E54235" w:rsidRPr="00267FF7" w:rsidRDefault="00C10EF0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64.0914</w:t>
            </w:r>
          </w:p>
        </w:tc>
      </w:tr>
      <w:tr w:rsidR="00E54235" w:rsidRPr="00267FF7" w14:paraId="43B21AC3" w14:textId="77777777" w:rsidTr="005D7158">
        <w:trPr>
          <w:trHeight w:val="609"/>
        </w:trPr>
        <w:tc>
          <w:tcPr>
            <w:tcW w:w="4620" w:type="dxa"/>
          </w:tcPr>
          <w:p w14:paraId="221C4DCB" w14:textId="77777777" w:rsidR="00E54235" w:rsidRPr="00267FF7" w:rsidRDefault="00E54235" w:rsidP="005D7158">
            <w:pPr>
              <w:pStyle w:val="TableParagraph"/>
              <w:spacing w:before="159"/>
              <w:ind w:left="122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Пневмонії</w:t>
            </w:r>
            <w:r w:rsidRPr="00267FF7">
              <w:rPr>
                <w:rFonts w:cs="Times New Roman"/>
                <w:spacing w:val="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у</w:t>
            </w:r>
            <w:r w:rsidRPr="00267FF7">
              <w:rPr>
                <w:rFonts w:cs="Times New Roman"/>
                <w:spacing w:val="-6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недоношених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новонароджених</w:t>
            </w:r>
          </w:p>
        </w:tc>
        <w:tc>
          <w:tcPr>
            <w:tcW w:w="1702" w:type="dxa"/>
          </w:tcPr>
          <w:p w14:paraId="32E12F27" w14:textId="722D1C87" w:rsidR="00E54235" w:rsidRPr="00267FF7" w:rsidRDefault="00E54235" w:rsidP="005D7158">
            <w:pPr>
              <w:pStyle w:val="TableParagraph"/>
              <w:spacing w:before="159"/>
              <w:ind w:left="135" w:right="131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i/>
                <w:sz w:val="24"/>
              </w:rPr>
              <w:t>5.38</w:t>
            </w:r>
            <w:r w:rsidR="00373653" w:rsidRPr="00267FF7">
              <w:rPr>
                <w:rFonts w:cs="Times New Roman"/>
                <w:i/>
                <w:sz w:val="24"/>
                <w:lang w:val="ru-RU"/>
              </w:rPr>
              <w:t>(78.77)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-</w:t>
            </w:r>
            <w:r w:rsidRPr="00267FF7">
              <w:rPr>
                <w:rFonts w:cs="Times New Roman"/>
                <w:i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3.12</w:t>
            </w:r>
          </w:p>
        </w:tc>
        <w:tc>
          <w:tcPr>
            <w:tcW w:w="1272" w:type="dxa"/>
          </w:tcPr>
          <w:p w14:paraId="03DAACCF" w14:textId="77777777" w:rsidR="00E54235" w:rsidRPr="00267FF7" w:rsidRDefault="00E54235" w:rsidP="005D7158">
            <w:pPr>
              <w:pStyle w:val="TableParagraph"/>
              <w:spacing w:before="159"/>
              <w:ind w:right="321"/>
              <w:jc w:val="righ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КАРБ</w:t>
            </w:r>
          </w:p>
        </w:tc>
        <w:tc>
          <w:tcPr>
            <w:tcW w:w="1488" w:type="dxa"/>
          </w:tcPr>
          <w:p w14:paraId="7724392B" w14:textId="11F59B90" w:rsidR="00E54235" w:rsidRPr="00267FF7" w:rsidRDefault="00C10EF0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420.6626</w:t>
            </w:r>
          </w:p>
        </w:tc>
      </w:tr>
      <w:tr w:rsidR="00E54235" w:rsidRPr="00267FF7" w14:paraId="59287525" w14:textId="77777777" w:rsidTr="005D7158">
        <w:trPr>
          <w:trHeight w:val="563"/>
        </w:trPr>
        <w:tc>
          <w:tcPr>
            <w:tcW w:w="4620" w:type="dxa"/>
          </w:tcPr>
          <w:p w14:paraId="22B9734C" w14:textId="77777777" w:rsidR="00E54235" w:rsidRPr="00267FF7" w:rsidRDefault="00E54235" w:rsidP="005D7158">
            <w:pPr>
              <w:pStyle w:val="TableParagraph"/>
              <w:spacing w:before="135"/>
              <w:ind w:left="122"/>
              <w:jc w:val="lef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Пневмонії</w:t>
            </w:r>
            <w:r w:rsidRPr="00267FF7">
              <w:rPr>
                <w:rFonts w:cs="Times New Roman"/>
                <w:spacing w:val="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у</w:t>
            </w:r>
            <w:r w:rsidRPr="00267FF7">
              <w:rPr>
                <w:rFonts w:cs="Times New Roman"/>
                <w:spacing w:val="-6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недоношених</w:t>
            </w:r>
            <w:r w:rsidRPr="00267FF7">
              <w:rPr>
                <w:rFonts w:cs="Times New Roman"/>
                <w:spacing w:val="-1"/>
                <w:sz w:val="24"/>
              </w:rPr>
              <w:t xml:space="preserve"> </w:t>
            </w:r>
            <w:r w:rsidRPr="00267FF7">
              <w:rPr>
                <w:rFonts w:cs="Times New Roman"/>
                <w:sz w:val="24"/>
              </w:rPr>
              <w:t>новонароджених</w:t>
            </w:r>
          </w:p>
        </w:tc>
        <w:tc>
          <w:tcPr>
            <w:tcW w:w="1702" w:type="dxa"/>
          </w:tcPr>
          <w:p w14:paraId="3F88F6E3" w14:textId="0C7874CE" w:rsidR="00E54235" w:rsidRPr="00267FF7" w:rsidRDefault="00E54235" w:rsidP="005D7158">
            <w:pPr>
              <w:pStyle w:val="TableParagraph"/>
              <w:spacing w:before="135"/>
              <w:ind w:left="133" w:right="131"/>
              <w:rPr>
                <w:rFonts w:cs="Times New Roman"/>
                <w:i/>
                <w:sz w:val="24"/>
              </w:rPr>
            </w:pPr>
            <w:r w:rsidRPr="00267FF7">
              <w:rPr>
                <w:rFonts w:cs="Times New Roman"/>
                <w:i/>
                <w:spacing w:val="15"/>
                <w:sz w:val="24"/>
              </w:rPr>
              <w:t>1,І9</w:t>
            </w:r>
            <w:r w:rsidR="002910A2" w:rsidRPr="00267FF7">
              <w:rPr>
                <w:rFonts w:cs="Times New Roman"/>
                <w:i/>
                <w:spacing w:val="15"/>
                <w:sz w:val="24"/>
                <w:lang w:val="ru-RU"/>
              </w:rPr>
              <w:t>(27.41)</w:t>
            </w:r>
            <w:r w:rsidRPr="00267FF7">
              <w:rPr>
                <w:rFonts w:cs="Times New Roman"/>
                <w:i/>
                <w:spacing w:val="39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-</w:t>
            </w:r>
            <w:r w:rsidRPr="00267FF7">
              <w:rPr>
                <w:rFonts w:cs="Times New Roman"/>
                <w:i/>
                <w:spacing w:val="19"/>
                <w:sz w:val="24"/>
              </w:rPr>
              <w:t xml:space="preserve"> </w:t>
            </w:r>
            <w:r w:rsidRPr="00267FF7">
              <w:rPr>
                <w:rFonts w:cs="Times New Roman"/>
                <w:i/>
                <w:sz w:val="24"/>
              </w:rPr>
              <w:t>1,95</w:t>
            </w:r>
          </w:p>
        </w:tc>
        <w:tc>
          <w:tcPr>
            <w:tcW w:w="1272" w:type="dxa"/>
          </w:tcPr>
          <w:p w14:paraId="047438DC" w14:textId="77777777" w:rsidR="00E54235" w:rsidRPr="00267FF7" w:rsidRDefault="00E54235" w:rsidP="005D7158">
            <w:pPr>
              <w:pStyle w:val="TableParagraph"/>
              <w:spacing w:before="135"/>
              <w:ind w:right="345"/>
              <w:jc w:val="right"/>
              <w:rPr>
                <w:rFonts w:cs="Times New Roman"/>
                <w:sz w:val="24"/>
              </w:rPr>
            </w:pPr>
            <w:r w:rsidRPr="00267FF7">
              <w:rPr>
                <w:rFonts w:cs="Times New Roman"/>
                <w:sz w:val="24"/>
              </w:rPr>
              <w:t>ГЕРБ</w:t>
            </w:r>
          </w:p>
        </w:tc>
        <w:tc>
          <w:tcPr>
            <w:tcW w:w="1488" w:type="dxa"/>
          </w:tcPr>
          <w:p w14:paraId="79B613F4" w14:textId="5E821D8F" w:rsidR="00E54235" w:rsidRPr="00267FF7" w:rsidRDefault="00373653" w:rsidP="005D7158">
            <w:pPr>
              <w:pStyle w:val="TableParagraph"/>
              <w:jc w:val="left"/>
              <w:rPr>
                <w:rFonts w:cs="Times New Roman"/>
                <w:sz w:val="26"/>
                <w:lang w:val="ru-RU"/>
              </w:rPr>
            </w:pPr>
            <w:r w:rsidRPr="00267FF7">
              <w:rPr>
                <w:rFonts w:cs="Times New Roman"/>
                <w:sz w:val="26"/>
                <w:lang w:val="ru-RU"/>
              </w:rPr>
              <w:t>30.6679</w:t>
            </w:r>
          </w:p>
        </w:tc>
      </w:tr>
    </w:tbl>
    <w:p w14:paraId="3EA2855E" w14:textId="77777777" w:rsidR="00E54235" w:rsidRPr="00267FF7" w:rsidRDefault="00E54235" w:rsidP="0024241D">
      <w:pPr>
        <w:rPr>
          <w:sz w:val="28"/>
          <w:szCs w:val="28"/>
          <w:lang w:val="uk-UA"/>
        </w:rPr>
      </w:pPr>
    </w:p>
    <w:p w14:paraId="6436802A" w14:textId="77777777" w:rsidR="006424FA" w:rsidRPr="00267FF7" w:rsidRDefault="006424FA" w:rsidP="0024241D">
      <w:pPr>
        <w:rPr>
          <w:sz w:val="28"/>
          <w:szCs w:val="28"/>
          <w:lang w:val="uk-UA"/>
        </w:rPr>
      </w:pPr>
    </w:p>
    <w:p w14:paraId="30356D12" w14:textId="19B9A55F" w:rsidR="0024241D" w:rsidRPr="00267FF7" w:rsidRDefault="0024241D" w:rsidP="0024241D">
      <w:pPr>
        <w:rPr>
          <w:sz w:val="28"/>
          <w:szCs w:val="28"/>
          <w:lang w:val="uk-UA"/>
        </w:rPr>
      </w:pPr>
      <w:r w:rsidRPr="00267FF7">
        <w:rPr>
          <w:sz w:val="28"/>
          <w:szCs w:val="28"/>
          <w:lang w:val="uk-UA"/>
        </w:rPr>
        <w:t>Запитання для самостійного контролю знань</w:t>
      </w:r>
    </w:p>
    <w:p w14:paraId="0209FA3E" w14:textId="0DB09E4D" w:rsidR="0024241D" w:rsidRPr="00267FF7" w:rsidRDefault="0024241D" w:rsidP="0024241D"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  <w:lang w:val="uk-UA"/>
        </w:rPr>
      </w:pPr>
      <w:r w:rsidRPr="00267FF7">
        <w:rPr>
          <w:rFonts w:ascii="Times New Roman" w:hAnsi="Times New Roman"/>
          <w:sz w:val="28"/>
          <w:szCs w:val="28"/>
          <w:lang w:val="uk-UA"/>
        </w:rPr>
        <w:t xml:space="preserve">Так, тому що </w:t>
      </w:r>
      <w:proofErr w:type="spellStart"/>
      <w:r w:rsidRPr="00267FF7">
        <w:rPr>
          <w:rFonts w:ascii="Times New Roman" w:hAnsi="Times New Roman"/>
          <w:sz w:val="28"/>
          <w:szCs w:val="28"/>
          <w:lang w:val="uk-UA"/>
        </w:rPr>
        <w:t>агроландшафт</w:t>
      </w:r>
      <w:proofErr w:type="spellEnd"/>
      <w:r w:rsidRPr="00267FF7">
        <w:rPr>
          <w:rFonts w:ascii="Times New Roman" w:hAnsi="Times New Roman"/>
          <w:sz w:val="28"/>
          <w:szCs w:val="28"/>
          <w:lang w:val="uk-UA"/>
        </w:rPr>
        <w:t xml:space="preserve"> – це одне з місць де розповсюджено використання пестицидів, що може призводити до через мірного </w:t>
      </w:r>
      <w:proofErr w:type="spellStart"/>
      <w:r w:rsidRPr="00267FF7">
        <w:rPr>
          <w:rFonts w:ascii="Times New Roman" w:hAnsi="Times New Roman"/>
          <w:sz w:val="28"/>
          <w:szCs w:val="28"/>
          <w:lang w:val="uk-UA"/>
        </w:rPr>
        <w:t>пестецидного</w:t>
      </w:r>
      <w:proofErr w:type="spellEnd"/>
      <w:r w:rsidRPr="00267FF7">
        <w:rPr>
          <w:rFonts w:ascii="Times New Roman" w:hAnsi="Times New Roman"/>
          <w:sz w:val="28"/>
          <w:szCs w:val="28"/>
          <w:lang w:val="uk-UA"/>
        </w:rPr>
        <w:t xml:space="preserve"> навантаження</w:t>
      </w:r>
    </w:p>
    <w:p w14:paraId="4BB5A41F" w14:textId="4B498002" w:rsidR="0024241D" w:rsidRPr="00267FF7" w:rsidRDefault="0024241D" w:rsidP="0024241D"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267FF7">
        <w:rPr>
          <w:rFonts w:ascii="Times New Roman" w:hAnsi="Times New Roman"/>
          <w:sz w:val="28"/>
          <w:szCs w:val="28"/>
          <w:lang w:val="uk-UA"/>
        </w:rPr>
        <w:t>Пестециди</w:t>
      </w:r>
      <w:proofErr w:type="spellEnd"/>
      <w:r w:rsidRPr="00267FF7">
        <w:rPr>
          <w:rFonts w:ascii="Times New Roman" w:hAnsi="Times New Roman"/>
          <w:sz w:val="28"/>
          <w:szCs w:val="28"/>
          <w:lang w:val="uk-UA"/>
        </w:rPr>
        <w:t xml:space="preserve"> – це</w:t>
      </w:r>
      <w:r w:rsidR="00E00765" w:rsidRPr="00267FF7">
        <w:rPr>
          <w:rFonts w:ascii="Times New Roman" w:hAnsi="Times New Roman"/>
          <w:sz w:val="28"/>
          <w:szCs w:val="28"/>
          <w:lang w:val="uk-UA"/>
        </w:rPr>
        <w:t xml:space="preserve"> речовини, які використовуються в </w:t>
      </w:r>
      <w:proofErr w:type="spellStart"/>
      <w:r w:rsidR="00E00765" w:rsidRPr="00267FF7">
        <w:rPr>
          <w:rFonts w:ascii="Times New Roman" w:hAnsi="Times New Roman"/>
          <w:sz w:val="28"/>
          <w:szCs w:val="28"/>
          <w:lang w:val="uk-UA"/>
        </w:rPr>
        <w:t>сільскому</w:t>
      </w:r>
      <w:proofErr w:type="spellEnd"/>
      <w:r w:rsidR="00E00765" w:rsidRPr="00267FF7">
        <w:rPr>
          <w:rFonts w:ascii="Times New Roman" w:hAnsi="Times New Roman"/>
          <w:sz w:val="28"/>
          <w:szCs w:val="28"/>
          <w:lang w:val="uk-UA"/>
        </w:rPr>
        <w:t xml:space="preserve"> господарстві, для контролю за розмноженням та попередженням появи </w:t>
      </w:r>
      <w:proofErr w:type="spellStart"/>
      <w:r w:rsidR="00E00765" w:rsidRPr="00267FF7">
        <w:rPr>
          <w:rFonts w:ascii="Times New Roman" w:hAnsi="Times New Roman"/>
          <w:sz w:val="28"/>
          <w:szCs w:val="28"/>
          <w:lang w:val="uk-UA"/>
        </w:rPr>
        <w:t>цкідників</w:t>
      </w:r>
      <w:proofErr w:type="spellEnd"/>
      <w:r w:rsidRPr="00267FF7">
        <w:rPr>
          <w:rFonts w:ascii="Times New Roman" w:hAnsi="Times New Roman"/>
          <w:sz w:val="28"/>
          <w:szCs w:val="28"/>
          <w:lang w:val="uk-UA"/>
        </w:rPr>
        <w:t xml:space="preserve">, найбільш розповсюджені групи пестицидів сьогодні це: Фосфорорганічні препарати; </w:t>
      </w:r>
      <w:proofErr w:type="spellStart"/>
      <w:r w:rsidR="00E00765" w:rsidRPr="00267FF7">
        <w:rPr>
          <w:rFonts w:ascii="Times New Roman" w:hAnsi="Times New Roman"/>
          <w:sz w:val="28"/>
          <w:szCs w:val="28"/>
          <w:lang w:val="uk-UA"/>
        </w:rPr>
        <w:t>Хлороорганічні</w:t>
      </w:r>
      <w:proofErr w:type="spellEnd"/>
      <w:r w:rsidR="00E00765" w:rsidRPr="00267FF7">
        <w:rPr>
          <w:rFonts w:ascii="Times New Roman" w:hAnsi="Times New Roman"/>
          <w:sz w:val="28"/>
          <w:szCs w:val="28"/>
          <w:lang w:val="uk-UA"/>
        </w:rPr>
        <w:t xml:space="preserve"> препарати; </w:t>
      </w:r>
      <w:proofErr w:type="spellStart"/>
      <w:r w:rsidR="00E00765" w:rsidRPr="00267FF7">
        <w:rPr>
          <w:rFonts w:ascii="Times New Roman" w:hAnsi="Times New Roman"/>
          <w:sz w:val="28"/>
          <w:szCs w:val="28"/>
          <w:lang w:val="uk-UA"/>
        </w:rPr>
        <w:t>Карбамати</w:t>
      </w:r>
      <w:proofErr w:type="spellEnd"/>
      <w:r w:rsidR="00E00765" w:rsidRPr="00267FF7">
        <w:rPr>
          <w:rFonts w:ascii="Times New Roman" w:hAnsi="Times New Roman"/>
          <w:sz w:val="28"/>
          <w:szCs w:val="28"/>
          <w:lang w:val="uk-UA"/>
        </w:rPr>
        <w:t xml:space="preserve">; </w:t>
      </w:r>
      <w:proofErr w:type="spellStart"/>
      <w:r w:rsidR="00E00765" w:rsidRPr="00267FF7">
        <w:rPr>
          <w:rFonts w:ascii="Times New Roman" w:hAnsi="Times New Roman"/>
          <w:sz w:val="28"/>
          <w:szCs w:val="28"/>
          <w:lang w:val="uk-UA"/>
        </w:rPr>
        <w:t>мідьвмесні</w:t>
      </w:r>
      <w:proofErr w:type="spellEnd"/>
      <w:r w:rsidR="00E00765" w:rsidRPr="00267FF7">
        <w:rPr>
          <w:rFonts w:ascii="Times New Roman" w:hAnsi="Times New Roman"/>
          <w:sz w:val="28"/>
          <w:szCs w:val="28"/>
          <w:lang w:val="uk-UA"/>
        </w:rPr>
        <w:t xml:space="preserve"> препарати; Гербіциди.</w:t>
      </w:r>
    </w:p>
    <w:p w14:paraId="5DC096E7" w14:textId="5CEB618C" w:rsidR="00E00765" w:rsidRPr="00267FF7" w:rsidRDefault="00E00765" w:rsidP="0024241D"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  <w:lang w:val="uk-UA"/>
        </w:rPr>
      </w:pPr>
      <w:r w:rsidRPr="00267FF7">
        <w:rPr>
          <w:rFonts w:ascii="Times New Roman" w:hAnsi="Times New Roman"/>
          <w:sz w:val="28"/>
          <w:szCs w:val="28"/>
          <w:lang w:val="uk-UA"/>
        </w:rPr>
        <w:lastRenderedPageBreak/>
        <w:t xml:space="preserve">Критичний рівень навантаження пестицидів – це міра яка визначає допустиму кількість </w:t>
      </w:r>
      <w:proofErr w:type="spellStart"/>
      <w:r w:rsidRPr="00267FF7">
        <w:rPr>
          <w:rFonts w:ascii="Times New Roman" w:hAnsi="Times New Roman"/>
          <w:sz w:val="28"/>
          <w:szCs w:val="28"/>
          <w:lang w:val="uk-UA"/>
        </w:rPr>
        <w:t>пестицідів</w:t>
      </w:r>
      <w:proofErr w:type="spellEnd"/>
      <w:r w:rsidRPr="00267FF7">
        <w:rPr>
          <w:rFonts w:ascii="Times New Roman" w:hAnsi="Times New Roman"/>
          <w:sz w:val="28"/>
          <w:szCs w:val="28"/>
          <w:lang w:val="uk-UA"/>
        </w:rPr>
        <w:t xml:space="preserve"> перед появою негативного впливу на стан оточення та здоров’я населення </w:t>
      </w:r>
    </w:p>
    <w:p w14:paraId="4D0A155F" w14:textId="63EFBCC0" w:rsidR="00E00765" w:rsidRPr="00267FF7" w:rsidRDefault="004473C1" w:rsidP="0024241D"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  <w:lang w:val="uk-UA"/>
        </w:rPr>
      </w:pPr>
      <w:r w:rsidRPr="00267FF7">
        <w:rPr>
          <w:rFonts w:ascii="Times New Roman" w:hAnsi="Times New Roman"/>
          <w:sz w:val="28"/>
          <w:szCs w:val="28"/>
          <w:lang w:val="uk-UA"/>
        </w:rPr>
        <w:t xml:space="preserve">Пестициди при низькому вмісті в оточенні оказують незначний вплив однак поширене використання пестицидів </w:t>
      </w:r>
      <w:proofErr w:type="spellStart"/>
      <w:r w:rsidRPr="00267FF7">
        <w:rPr>
          <w:rFonts w:ascii="Times New Roman" w:hAnsi="Times New Roman"/>
          <w:sz w:val="28"/>
          <w:szCs w:val="28"/>
          <w:lang w:val="uk-UA"/>
        </w:rPr>
        <w:t>призводе</w:t>
      </w:r>
      <w:proofErr w:type="spellEnd"/>
      <w:r w:rsidRPr="00267FF7">
        <w:rPr>
          <w:rFonts w:ascii="Times New Roman" w:hAnsi="Times New Roman"/>
          <w:sz w:val="28"/>
          <w:szCs w:val="28"/>
          <w:lang w:val="uk-UA"/>
        </w:rPr>
        <w:t xml:space="preserve"> до поєднання великої кількості різних видів що </w:t>
      </w:r>
      <w:proofErr w:type="spellStart"/>
      <w:r w:rsidRPr="00267FF7">
        <w:rPr>
          <w:rFonts w:ascii="Times New Roman" w:hAnsi="Times New Roman"/>
          <w:sz w:val="28"/>
          <w:szCs w:val="28"/>
          <w:lang w:val="uk-UA"/>
        </w:rPr>
        <w:t>здатно</w:t>
      </w:r>
      <w:proofErr w:type="spellEnd"/>
      <w:r w:rsidRPr="00267FF7">
        <w:rPr>
          <w:rFonts w:ascii="Times New Roman" w:hAnsi="Times New Roman"/>
          <w:sz w:val="28"/>
          <w:szCs w:val="28"/>
          <w:lang w:val="uk-UA"/>
        </w:rPr>
        <w:t xml:space="preserve"> впливати негативно на стан </w:t>
      </w:r>
      <w:proofErr w:type="spellStart"/>
      <w:r w:rsidRPr="00267FF7">
        <w:rPr>
          <w:rFonts w:ascii="Times New Roman" w:hAnsi="Times New Roman"/>
          <w:sz w:val="28"/>
          <w:szCs w:val="28"/>
          <w:lang w:val="uk-UA"/>
        </w:rPr>
        <w:t>здоровья</w:t>
      </w:r>
      <w:proofErr w:type="spellEnd"/>
      <w:r w:rsidRPr="00267FF7">
        <w:rPr>
          <w:rFonts w:ascii="Times New Roman" w:hAnsi="Times New Roman"/>
          <w:sz w:val="28"/>
          <w:szCs w:val="28"/>
          <w:lang w:val="uk-UA"/>
        </w:rPr>
        <w:t xml:space="preserve"> людей, тварин, та оточення</w:t>
      </w:r>
      <w:r w:rsidR="004A00B1" w:rsidRPr="00267FF7">
        <w:rPr>
          <w:rFonts w:ascii="Times New Roman" w:hAnsi="Times New Roman"/>
          <w:sz w:val="28"/>
          <w:szCs w:val="28"/>
          <w:lang w:val="uk-UA"/>
        </w:rPr>
        <w:t xml:space="preserve"> та здатне приводити до хронічного </w:t>
      </w:r>
      <w:proofErr w:type="spellStart"/>
      <w:r w:rsidR="004A00B1" w:rsidRPr="00267FF7">
        <w:rPr>
          <w:rFonts w:ascii="Times New Roman" w:hAnsi="Times New Roman"/>
          <w:sz w:val="28"/>
          <w:szCs w:val="28"/>
          <w:lang w:val="uk-UA"/>
        </w:rPr>
        <w:t>отружння</w:t>
      </w:r>
      <w:proofErr w:type="spellEnd"/>
      <w:r w:rsidR="004A00B1" w:rsidRPr="00267FF7">
        <w:rPr>
          <w:rFonts w:ascii="Times New Roman" w:hAnsi="Times New Roman"/>
          <w:sz w:val="28"/>
          <w:szCs w:val="28"/>
          <w:lang w:val="uk-UA"/>
        </w:rPr>
        <w:t xml:space="preserve"> організму.</w:t>
      </w:r>
    </w:p>
    <w:p w14:paraId="36334836" w14:textId="208FCFE5" w:rsidR="004473C1" w:rsidRPr="00267FF7" w:rsidRDefault="004A00B1" w:rsidP="0024241D">
      <w:pPr>
        <w:pStyle w:val="ListParagraph"/>
        <w:numPr>
          <w:ilvl w:val="0"/>
          <w:numId w:val="37"/>
        </w:numPr>
        <w:rPr>
          <w:rFonts w:ascii="Times New Roman" w:hAnsi="Times New Roman"/>
          <w:sz w:val="28"/>
          <w:szCs w:val="28"/>
          <w:lang w:val="uk-UA"/>
        </w:rPr>
      </w:pPr>
      <w:r w:rsidRPr="00267FF7">
        <w:rPr>
          <w:rFonts w:ascii="Times New Roman" w:hAnsi="Times New Roman"/>
          <w:sz w:val="28"/>
          <w:szCs w:val="28"/>
          <w:lang w:val="uk-UA"/>
        </w:rPr>
        <w:t>Найкращий спосіб через зменшення їх використання та гігієнічної обробки й фільтрації продуктів споживання.</w:t>
      </w:r>
    </w:p>
    <w:p w14:paraId="48275650" w14:textId="1CEEEC86" w:rsidR="004A00B1" w:rsidRPr="00267FF7" w:rsidRDefault="004A00B1" w:rsidP="004A00B1">
      <w:pPr>
        <w:rPr>
          <w:sz w:val="28"/>
          <w:szCs w:val="28"/>
          <w:lang w:val="uk-UA"/>
        </w:rPr>
      </w:pPr>
    </w:p>
    <w:p w14:paraId="14F493E5" w14:textId="18AA9C85" w:rsidR="004A00B1" w:rsidRPr="00267FF7" w:rsidRDefault="004A00B1" w:rsidP="004A00B1">
      <w:pPr>
        <w:rPr>
          <w:sz w:val="28"/>
          <w:szCs w:val="28"/>
          <w:lang w:val="uk-UA"/>
        </w:rPr>
      </w:pPr>
      <w:r w:rsidRPr="00267FF7">
        <w:rPr>
          <w:sz w:val="28"/>
          <w:szCs w:val="28"/>
          <w:lang w:val="uk-UA"/>
        </w:rPr>
        <w:t xml:space="preserve">Тестові завдання. </w:t>
      </w:r>
    </w:p>
    <w:p w14:paraId="644346BF" w14:textId="02F4A47E" w:rsidR="004A00B1" w:rsidRPr="00267FF7" w:rsidRDefault="00020CDD" w:rsidP="004A00B1"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  <w:lang w:val="uk-UA"/>
        </w:rPr>
      </w:pPr>
      <w:r w:rsidRPr="00267FF7">
        <w:rPr>
          <w:rFonts w:ascii="Times New Roman" w:hAnsi="Times New Roman"/>
          <w:sz w:val="28"/>
          <w:szCs w:val="28"/>
          <w:lang w:val="uk-UA"/>
        </w:rPr>
        <w:t>4</w:t>
      </w:r>
    </w:p>
    <w:p w14:paraId="10580A59" w14:textId="6EE2246D" w:rsidR="004A00B1" w:rsidRPr="00267FF7" w:rsidRDefault="00020CDD" w:rsidP="004A00B1"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  <w:lang w:val="uk-UA"/>
        </w:rPr>
      </w:pPr>
      <w:r w:rsidRPr="00267FF7">
        <w:rPr>
          <w:rFonts w:ascii="Times New Roman" w:hAnsi="Times New Roman"/>
          <w:sz w:val="28"/>
          <w:szCs w:val="28"/>
          <w:lang w:val="uk-UA"/>
        </w:rPr>
        <w:t>2</w:t>
      </w:r>
    </w:p>
    <w:p w14:paraId="26D14703" w14:textId="2B71DED0" w:rsidR="004A00B1" w:rsidRPr="00267FF7" w:rsidRDefault="00020CDD" w:rsidP="00BA334A"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  <w:lang w:val="uk-UA"/>
        </w:rPr>
      </w:pPr>
      <w:r w:rsidRPr="00267FF7">
        <w:rPr>
          <w:rFonts w:ascii="Times New Roman" w:hAnsi="Times New Roman"/>
          <w:sz w:val="28"/>
          <w:szCs w:val="28"/>
          <w:lang w:val="uk-UA"/>
        </w:rPr>
        <w:t>1</w:t>
      </w:r>
    </w:p>
    <w:p w14:paraId="17994367" w14:textId="507073BF" w:rsidR="00BA334A" w:rsidRPr="00267FF7" w:rsidRDefault="00020CDD" w:rsidP="00BA334A"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  <w:lang w:val="uk-UA"/>
        </w:rPr>
      </w:pPr>
      <w:r w:rsidRPr="00267FF7">
        <w:rPr>
          <w:rFonts w:ascii="Times New Roman" w:hAnsi="Times New Roman"/>
          <w:sz w:val="28"/>
          <w:szCs w:val="28"/>
          <w:lang w:val="uk-UA"/>
        </w:rPr>
        <w:t>4</w:t>
      </w:r>
    </w:p>
    <w:p w14:paraId="32F843CC" w14:textId="7600FB67" w:rsidR="0057712C" w:rsidRPr="00267FF7" w:rsidRDefault="00267FF7" w:rsidP="0057712C"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  <w:lang w:val="uk-UA"/>
        </w:rPr>
      </w:pPr>
      <w:r w:rsidRPr="00267FF7">
        <w:rPr>
          <w:rFonts w:ascii="Times New Roman" w:hAnsi="Times New Roman"/>
          <w:sz w:val="28"/>
          <w:szCs w:val="28"/>
          <w:lang w:val="uk-UA"/>
        </w:rPr>
        <w:t>1</w:t>
      </w:r>
    </w:p>
    <w:p w14:paraId="2281E889" w14:textId="6D79E21F" w:rsidR="00BA334A" w:rsidRDefault="00D45F3B" w:rsidP="0057712C">
      <w:pPr>
        <w:pStyle w:val="ListParagraph"/>
        <w:numPr>
          <w:ilvl w:val="0"/>
          <w:numId w:val="38"/>
        </w:numPr>
        <w:rPr>
          <w:rFonts w:ascii="Times New Roman" w:hAnsi="Times New Roman"/>
          <w:sz w:val="28"/>
          <w:szCs w:val="28"/>
          <w:lang w:val="uk-UA"/>
        </w:rPr>
      </w:pPr>
      <w:r w:rsidRPr="00267FF7">
        <w:rPr>
          <w:rFonts w:ascii="Times New Roman" w:hAnsi="Times New Roman"/>
          <w:sz w:val="28"/>
          <w:szCs w:val="28"/>
          <w:lang w:val="uk-UA"/>
        </w:rPr>
        <w:t>3, 1</w:t>
      </w:r>
    </w:p>
    <w:p w14:paraId="77E4B5B8" w14:textId="0CF4FACE" w:rsidR="00267FF7" w:rsidRDefault="00267FF7" w:rsidP="00267FF7">
      <w:pPr>
        <w:rPr>
          <w:sz w:val="28"/>
          <w:szCs w:val="28"/>
          <w:lang w:val="uk-UA"/>
        </w:rPr>
      </w:pPr>
    </w:p>
    <w:p w14:paraId="2D46674F" w14:textId="08FED0B8" w:rsidR="00267FF7" w:rsidRPr="00267FF7" w:rsidRDefault="00267FF7" w:rsidP="00267FF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Висновок: Розглянули особливості впливу пестицидів на організм людини, норми використання та наслідки їх перевищення для </w:t>
      </w:r>
      <w:proofErr w:type="spellStart"/>
      <w:r>
        <w:rPr>
          <w:sz w:val="28"/>
          <w:szCs w:val="28"/>
          <w:lang w:val="uk-UA"/>
        </w:rPr>
        <w:t>здоровья</w:t>
      </w:r>
      <w:proofErr w:type="spellEnd"/>
      <w:r>
        <w:rPr>
          <w:sz w:val="28"/>
          <w:szCs w:val="28"/>
          <w:lang w:val="uk-UA"/>
        </w:rPr>
        <w:t xml:space="preserve"> та довколишнього середовища.</w:t>
      </w:r>
    </w:p>
    <w:sectPr w:rsidR="00267FF7" w:rsidRPr="00267FF7" w:rsidSect="00054158">
      <w:headerReference w:type="default" r:id="rId8"/>
      <w:headerReference w:type="first" r:id="rId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312A0" w14:textId="77777777" w:rsidR="00BC074A" w:rsidRDefault="00BC074A" w:rsidP="00B06596">
      <w:r>
        <w:separator/>
      </w:r>
    </w:p>
  </w:endnote>
  <w:endnote w:type="continuationSeparator" w:id="0">
    <w:p w14:paraId="74127A65" w14:textId="77777777" w:rsidR="00BC074A" w:rsidRDefault="00BC074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11A45" w14:textId="77777777" w:rsidR="00BC074A" w:rsidRDefault="00BC074A" w:rsidP="00B06596">
      <w:r>
        <w:separator/>
      </w:r>
    </w:p>
  </w:footnote>
  <w:footnote w:type="continuationSeparator" w:id="0">
    <w:p w14:paraId="779114BC" w14:textId="77777777" w:rsidR="00BC074A" w:rsidRDefault="00BC074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6576" w14:textId="77777777" w:rsidR="00A90B35" w:rsidRDefault="00A90B3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7CAA2B1" wp14:editId="03D0173A">
              <wp:simplePos x="0" y="0"/>
              <wp:positionH relativeFrom="column">
                <wp:posOffset>-176861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C7FD1" w14:textId="77777777" w:rsidR="00A90B35" w:rsidRPr="00D37761" w:rsidRDefault="008D7405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Мєдвєдєв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 В.В</w:t>
                            </w:r>
                          </w:p>
                          <w:p w14:paraId="2A703823" w14:textId="77777777" w:rsidR="00A90B35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E266DEF" w14:textId="77777777" w:rsidR="008D7405" w:rsidRPr="00331968" w:rsidRDefault="008D740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542DCA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6D4832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E776747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234ABD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AE96E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179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821B44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0D9282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BA5E1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B8828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745DA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0D2C9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11EA3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0DB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A6C8B" w14:textId="77777777" w:rsidR="00A90B35" w:rsidRPr="001278B1" w:rsidRDefault="00A90B3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42DB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54"/>
                              <a:ext cx="5808" cy="8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0C354" w14:textId="77777777" w:rsidR="00E41358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Житомирська політехніка</w:t>
                                </w:r>
                              </w:p>
                              <w:p w14:paraId="5A2252E4" w14:textId="7C0898E9" w:rsidR="00A90B35" w:rsidRDefault="007E089D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22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</w:t>
                                </w:r>
                                <w:r w:rsidR="00E41358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E41358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r w:rsidR="00363131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4</w:t>
                                </w:r>
                              </w:p>
                              <w:p w14:paraId="71D2EBE3" w14:textId="77777777" w:rsidR="00CD4422" w:rsidRPr="00A7199F" w:rsidRDefault="00CD4422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43B0555B" w14:textId="77777777" w:rsidR="00A90B35" w:rsidRPr="001F3299" w:rsidRDefault="00A90B35" w:rsidP="00B84F1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5EC7617E" w14:textId="77777777" w:rsidR="00A90B35" w:rsidRPr="001F3299" w:rsidRDefault="00A90B35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DEF37" w14:textId="58FC8B37" w:rsidR="00A90B35" w:rsidRDefault="00363131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</w:t>
                              </w:r>
                              <w:r w:rsidR="00412D8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="008D74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3C4ECAD3" w14:textId="77777777" w:rsidR="00E41358" w:rsidRPr="00BB2D64" w:rsidRDefault="00E41358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CAA2B1" id="Group 1" o:spid="_x0000_s1026" style="position:absolute;margin-left:-13.95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9uxA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16C7FD1" w14:textId="77777777" w:rsidR="00A90B35" w:rsidRPr="00D37761" w:rsidRDefault="008D7405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Мєдвєдєв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 В.В</w:t>
                      </w:r>
                    </w:p>
                    <w:p w14:paraId="2A703823" w14:textId="77777777" w:rsidR="00A90B35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E266DEF" w14:textId="77777777" w:rsidR="008D7405" w:rsidRPr="00331968" w:rsidRDefault="008D740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542DCA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6D4832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E776747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234ABD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1AE96E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D179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821B44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0D9282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BA5E1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B8828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745DA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430D2C9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6111EA3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40DB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89A6C8B" w14:textId="77777777" w:rsidR="00A90B35" w:rsidRPr="001278B1" w:rsidRDefault="00A90B3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42DB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54;width:5808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C10C354" w14:textId="77777777" w:rsidR="00E41358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Житомирська політехніка</w:t>
                          </w:r>
                        </w:p>
                        <w:p w14:paraId="5A2252E4" w14:textId="7C0898E9" w:rsidR="00A90B35" w:rsidRDefault="007E089D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22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 w:rsidR="00E41358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E41358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r w:rsidR="00363131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4</w:t>
                          </w:r>
                        </w:p>
                        <w:p w14:paraId="71D2EBE3" w14:textId="77777777" w:rsidR="00CD4422" w:rsidRPr="00A7199F" w:rsidRDefault="00CD4422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43B0555B" w14:textId="77777777" w:rsidR="00A90B35" w:rsidRPr="001F3299" w:rsidRDefault="00A90B35" w:rsidP="00B84F1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EC7617E" w14:textId="77777777" w:rsidR="00A90B35" w:rsidRPr="001F3299" w:rsidRDefault="00A90B35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A7DEF37" w14:textId="58FC8B37" w:rsidR="00A90B35" w:rsidRDefault="00363131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В.О</w:t>
                        </w:r>
                        <w:r w:rsidR="00412D8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 w:rsidR="008D740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  <w:p w14:paraId="3C4ECAD3" w14:textId="77777777" w:rsidR="00E41358" w:rsidRPr="00BB2D64" w:rsidRDefault="00E41358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8738F" w14:textId="77777777" w:rsidR="00162717" w:rsidRDefault="00162717" w:rsidP="007B3344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17C504" wp14:editId="67EE0617">
              <wp:simplePos x="0" y="0"/>
              <wp:positionH relativeFrom="column">
                <wp:posOffset>-238514</wp:posOffset>
              </wp:positionH>
              <wp:positionV relativeFrom="paragraph">
                <wp:posOffset>-245499</wp:posOffset>
              </wp:positionV>
              <wp:extent cx="6659880" cy="10032521"/>
              <wp:effectExtent l="0" t="0" r="26670" b="260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32521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3567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54796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4C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ECF1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88978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D46D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26444" w14:textId="77777777" w:rsidR="00A90B35" w:rsidRPr="00CF5643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45" y="13904"/>
                          <a:ext cx="6377" cy="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60F88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497EA5DA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Житомирська політехніка</w:t>
                            </w:r>
                          </w:p>
                          <w:p w14:paraId="1AAD870C" w14:textId="125038F1" w:rsidR="00A90B35" w:rsidRPr="00A7199F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7E089D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3E64BA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</w:p>
                          <w:p w14:paraId="0E228B96" w14:textId="77777777" w:rsidR="00A90B35" w:rsidRPr="001F3299" w:rsidRDefault="00A90B35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5E51C41F" w14:textId="77777777" w:rsidR="00A90B35" w:rsidRPr="00552DF5" w:rsidRDefault="00A90B3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43CF" w14:textId="77777777" w:rsidR="00A90B35" w:rsidRPr="00C93D82" w:rsidRDefault="00A90B3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5930" w14:textId="77777777" w:rsidR="00A90B35" w:rsidRPr="00D37761" w:rsidRDefault="008D7405" w:rsidP="00394183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Мєдвєдєв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  <w:r w:rsidR="00A90B3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58A1" w14:textId="77777777" w:rsidR="00A90B35" w:rsidRPr="00E716F4" w:rsidRDefault="00A90B3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57235" w14:textId="2AA52C8D" w:rsidR="00A90B35" w:rsidRPr="00552DF5" w:rsidRDefault="00412D82" w:rsidP="00394183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F82DE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59E16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B9D5D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B44A7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015F6" w14:textId="77777777" w:rsidR="00A90B35" w:rsidRPr="001439B3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565DD" w14:textId="77777777" w:rsidR="00A90B35" w:rsidRPr="005D44B3" w:rsidRDefault="00A90B3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25952" w14:textId="77777777" w:rsidR="00A90B35" w:rsidRDefault="00A90B3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4395676" w14:textId="77777777" w:rsidR="00A90B35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6B6C523" w14:textId="77777777" w:rsidR="00A90B35" w:rsidRPr="00C0477F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CB58223" w14:textId="77777777" w:rsidR="00A90B35" w:rsidRDefault="00A90B3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8F0E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598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725DE" w14:textId="77777777" w:rsidR="00A90B35" w:rsidRPr="00A7199F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80D12" w14:textId="77777777" w:rsidR="00A90B35" w:rsidRPr="00824AE5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17C504" id="Group 25" o:spid="_x0000_s1050" style="position:absolute;left:0;text-align:left;margin-left:-18.8pt;margin-top:-19.35pt;width:524.4pt;height:789.95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063567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2354796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39D014C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34ECF1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E788978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6DD46D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D26444" w14:textId="77777777" w:rsidR="00A90B35" w:rsidRPr="00CF5643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45;top:13904;width:637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B60F88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497EA5DA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Житомирська політехніка</w:t>
                      </w:r>
                    </w:p>
                    <w:p w14:paraId="1AAD870C" w14:textId="125038F1" w:rsidR="00A90B35" w:rsidRPr="00A7199F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7E089D">
                        <w:rPr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.000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3E64BA">
                        <w:rPr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</w:p>
                    <w:p w14:paraId="0E228B96" w14:textId="77777777" w:rsidR="00A90B35" w:rsidRPr="001F3299" w:rsidRDefault="00A90B35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5E51C41F" w14:textId="77777777" w:rsidR="00A90B35" w:rsidRPr="00552DF5" w:rsidRDefault="00A90B3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0AE43CF" w14:textId="77777777" w:rsidR="00A90B35" w:rsidRPr="00C93D82" w:rsidRDefault="00A90B3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8BE5930" w14:textId="77777777" w:rsidR="00A90B35" w:rsidRPr="00D37761" w:rsidRDefault="008D7405" w:rsidP="00394183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Мєдвєдєв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  <w:r w:rsidR="00A90B3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9AB58A1" w14:textId="77777777" w:rsidR="00A90B35" w:rsidRPr="00E716F4" w:rsidRDefault="00A90B3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E957235" w14:textId="2AA52C8D" w:rsidR="00A90B35" w:rsidRPr="00552DF5" w:rsidRDefault="00412D82" w:rsidP="00394183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6F82DE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3059E16" w14:textId="77777777" w:rsidR="00A90B35" w:rsidRPr="00E00BAC" w:rsidRDefault="00A90B3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36EB9D5D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1AB44A7" w14:textId="77777777" w:rsidR="00A90B35" w:rsidRPr="00E00BAC" w:rsidRDefault="00A90B3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DD015F6" w14:textId="77777777" w:rsidR="00A90B35" w:rsidRPr="001439B3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C7565DD" w14:textId="77777777" w:rsidR="00A90B35" w:rsidRPr="005D44B3" w:rsidRDefault="00A90B3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A525952" w14:textId="77777777" w:rsidR="00A90B35" w:rsidRDefault="00A90B3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4395676" w14:textId="77777777" w:rsidR="00A90B35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6B6C523" w14:textId="77777777" w:rsidR="00A90B35" w:rsidRPr="00C0477F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CB58223" w14:textId="77777777" w:rsidR="00A90B35" w:rsidRDefault="00A90B3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0E8F0E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3221598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D7725DE" w14:textId="77777777" w:rsidR="00A90B35" w:rsidRPr="00A7199F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D80D12" w14:textId="77777777" w:rsidR="00A90B35" w:rsidRPr="00824AE5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79039C"/>
    <w:multiLevelType w:val="hybridMultilevel"/>
    <w:tmpl w:val="2862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F5FDC"/>
    <w:multiLevelType w:val="hybridMultilevel"/>
    <w:tmpl w:val="2CC045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F8D45B4"/>
    <w:multiLevelType w:val="hybridMultilevel"/>
    <w:tmpl w:val="DA800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B34025"/>
    <w:multiLevelType w:val="hybridMultilevel"/>
    <w:tmpl w:val="EEE43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82272"/>
    <w:multiLevelType w:val="hybridMultilevel"/>
    <w:tmpl w:val="7F6A96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8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5"/>
  </w:num>
  <w:num w:numId="8">
    <w:abstractNumId w:val="2"/>
  </w:num>
  <w:num w:numId="9">
    <w:abstractNumId w:val="26"/>
  </w:num>
  <w:num w:numId="10">
    <w:abstractNumId w:val="24"/>
  </w:num>
  <w:num w:numId="11">
    <w:abstractNumId w:val="36"/>
  </w:num>
  <w:num w:numId="12">
    <w:abstractNumId w:val="19"/>
  </w:num>
  <w:num w:numId="13">
    <w:abstractNumId w:val="12"/>
  </w:num>
  <w:num w:numId="14">
    <w:abstractNumId w:val="11"/>
  </w:num>
  <w:num w:numId="15">
    <w:abstractNumId w:val="28"/>
  </w:num>
  <w:num w:numId="16">
    <w:abstractNumId w:val="23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3"/>
  </w:num>
  <w:num w:numId="22">
    <w:abstractNumId w:val="0"/>
  </w:num>
  <w:num w:numId="23">
    <w:abstractNumId w:val="32"/>
  </w:num>
  <w:num w:numId="24">
    <w:abstractNumId w:val="35"/>
  </w:num>
  <w:num w:numId="25">
    <w:abstractNumId w:val="21"/>
  </w:num>
  <w:num w:numId="26">
    <w:abstractNumId w:val="27"/>
  </w:num>
  <w:num w:numId="27">
    <w:abstractNumId w:val="9"/>
  </w:num>
  <w:num w:numId="28">
    <w:abstractNumId w:val="34"/>
  </w:num>
  <w:num w:numId="29">
    <w:abstractNumId w:val="13"/>
  </w:num>
  <w:num w:numId="30">
    <w:abstractNumId w:val="37"/>
  </w:num>
  <w:num w:numId="31">
    <w:abstractNumId w:val="29"/>
  </w:num>
  <w:num w:numId="32">
    <w:abstractNumId w:val="22"/>
  </w:num>
  <w:num w:numId="33">
    <w:abstractNumId w:val="5"/>
  </w:num>
  <w:num w:numId="34">
    <w:abstractNumId w:val="4"/>
  </w:num>
  <w:num w:numId="35">
    <w:abstractNumId w:val="30"/>
  </w:num>
  <w:num w:numId="36">
    <w:abstractNumId w:val="20"/>
  </w:num>
  <w:num w:numId="37">
    <w:abstractNumId w:val="14"/>
  </w:num>
  <w:num w:numId="38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CDD"/>
    <w:rsid w:val="00023AFA"/>
    <w:rsid w:val="000261CC"/>
    <w:rsid w:val="000271C7"/>
    <w:rsid w:val="0002774B"/>
    <w:rsid w:val="00030FBC"/>
    <w:rsid w:val="00031003"/>
    <w:rsid w:val="00031A03"/>
    <w:rsid w:val="000333D4"/>
    <w:rsid w:val="0003388B"/>
    <w:rsid w:val="00034171"/>
    <w:rsid w:val="00034278"/>
    <w:rsid w:val="0003519B"/>
    <w:rsid w:val="00036112"/>
    <w:rsid w:val="00036591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49F2"/>
    <w:rsid w:val="00054E7B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FB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4F1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264"/>
    <w:rsid w:val="000B73BC"/>
    <w:rsid w:val="000B7640"/>
    <w:rsid w:val="000C01CD"/>
    <w:rsid w:val="000C080D"/>
    <w:rsid w:val="000C2338"/>
    <w:rsid w:val="000C4136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72F9"/>
    <w:rsid w:val="00110517"/>
    <w:rsid w:val="00112FE1"/>
    <w:rsid w:val="00113555"/>
    <w:rsid w:val="0011363C"/>
    <w:rsid w:val="001138FD"/>
    <w:rsid w:val="0011789C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3F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F41"/>
    <w:rsid w:val="001517B8"/>
    <w:rsid w:val="00152652"/>
    <w:rsid w:val="00153599"/>
    <w:rsid w:val="0015491F"/>
    <w:rsid w:val="00154F3D"/>
    <w:rsid w:val="001552D2"/>
    <w:rsid w:val="00155619"/>
    <w:rsid w:val="001561B3"/>
    <w:rsid w:val="00156C67"/>
    <w:rsid w:val="0016271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166"/>
    <w:rsid w:val="00176F46"/>
    <w:rsid w:val="0017743B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FE3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9C7"/>
    <w:rsid w:val="001B1303"/>
    <w:rsid w:val="001B1FC2"/>
    <w:rsid w:val="001B3F2F"/>
    <w:rsid w:val="001B5419"/>
    <w:rsid w:val="001B5513"/>
    <w:rsid w:val="001B6BA2"/>
    <w:rsid w:val="001B6E8F"/>
    <w:rsid w:val="001B7368"/>
    <w:rsid w:val="001C11E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912"/>
    <w:rsid w:val="001C6EE1"/>
    <w:rsid w:val="001D00D5"/>
    <w:rsid w:val="001D1381"/>
    <w:rsid w:val="001D1A49"/>
    <w:rsid w:val="001D2E45"/>
    <w:rsid w:val="001D2F24"/>
    <w:rsid w:val="001D308D"/>
    <w:rsid w:val="001D4440"/>
    <w:rsid w:val="001D48EB"/>
    <w:rsid w:val="001D53E0"/>
    <w:rsid w:val="001D5CB8"/>
    <w:rsid w:val="001D66E6"/>
    <w:rsid w:val="001E112B"/>
    <w:rsid w:val="001E3199"/>
    <w:rsid w:val="001E3E0F"/>
    <w:rsid w:val="001E6F65"/>
    <w:rsid w:val="001E749A"/>
    <w:rsid w:val="001E7622"/>
    <w:rsid w:val="001F0907"/>
    <w:rsid w:val="001F1356"/>
    <w:rsid w:val="001F23BB"/>
    <w:rsid w:val="001F3299"/>
    <w:rsid w:val="001F35CB"/>
    <w:rsid w:val="001F5D6E"/>
    <w:rsid w:val="001F5F92"/>
    <w:rsid w:val="001F6345"/>
    <w:rsid w:val="001F63A7"/>
    <w:rsid w:val="00200F4E"/>
    <w:rsid w:val="00202410"/>
    <w:rsid w:val="002024D6"/>
    <w:rsid w:val="00202609"/>
    <w:rsid w:val="00204328"/>
    <w:rsid w:val="00210351"/>
    <w:rsid w:val="00210C63"/>
    <w:rsid w:val="00211769"/>
    <w:rsid w:val="00211FC2"/>
    <w:rsid w:val="00212386"/>
    <w:rsid w:val="00212541"/>
    <w:rsid w:val="0021289F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B24"/>
    <w:rsid w:val="00234472"/>
    <w:rsid w:val="00235C8A"/>
    <w:rsid w:val="00236CFC"/>
    <w:rsid w:val="00237135"/>
    <w:rsid w:val="00241865"/>
    <w:rsid w:val="00241B62"/>
    <w:rsid w:val="00242349"/>
    <w:rsid w:val="0024241D"/>
    <w:rsid w:val="00242A7F"/>
    <w:rsid w:val="002446BE"/>
    <w:rsid w:val="002474AB"/>
    <w:rsid w:val="00250190"/>
    <w:rsid w:val="00252769"/>
    <w:rsid w:val="00252EBC"/>
    <w:rsid w:val="002530C7"/>
    <w:rsid w:val="002550D9"/>
    <w:rsid w:val="00255C97"/>
    <w:rsid w:val="002568D2"/>
    <w:rsid w:val="00256B8F"/>
    <w:rsid w:val="0025705F"/>
    <w:rsid w:val="00257A79"/>
    <w:rsid w:val="00257CF2"/>
    <w:rsid w:val="00260154"/>
    <w:rsid w:val="00260A03"/>
    <w:rsid w:val="00260E1B"/>
    <w:rsid w:val="00260EDA"/>
    <w:rsid w:val="0026218F"/>
    <w:rsid w:val="00266426"/>
    <w:rsid w:val="00266D2A"/>
    <w:rsid w:val="00267FF7"/>
    <w:rsid w:val="00271460"/>
    <w:rsid w:val="00275464"/>
    <w:rsid w:val="002764F2"/>
    <w:rsid w:val="00276F6E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A9"/>
    <w:rsid w:val="002910A2"/>
    <w:rsid w:val="00291A5D"/>
    <w:rsid w:val="002926D1"/>
    <w:rsid w:val="00292C9C"/>
    <w:rsid w:val="00296433"/>
    <w:rsid w:val="00297C82"/>
    <w:rsid w:val="00297F20"/>
    <w:rsid w:val="002A0445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904"/>
    <w:rsid w:val="002F1D42"/>
    <w:rsid w:val="002F1F89"/>
    <w:rsid w:val="002F2CB7"/>
    <w:rsid w:val="002F2E8D"/>
    <w:rsid w:val="002F3462"/>
    <w:rsid w:val="002F4B71"/>
    <w:rsid w:val="002F5571"/>
    <w:rsid w:val="002F732C"/>
    <w:rsid w:val="002F795D"/>
    <w:rsid w:val="0030172F"/>
    <w:rsid w:val="0030188F"/>
    <w:rsid w:val="00302739"/>
    <w:rsid w:val="00304211"/>
    <w:rsid w:val="00312B9F"/>
    <w:rsid w:val="00312D49"/>
    <w:rsid w:val="003148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B63"/>
    <w:rsid w:val="00321C0F"/>
    <w:rsid w:val="0032218D"/>
    <w:rsid w:val="00322B7B"/>
    <w:rsid w:val="003232A7"/>
    <w:rsid w:val="00324BE6"/>
    <w:rsid w:val="00324E20"/>
    <w:rsid w:val="00325216"/>
    <w:rsid w:val="00325C47"/>
    <w:rsid w:val="00325EC2"/>
    <w:rsid w:val="0033081D"/>
    <w:rsid w:val="00331968"/>
    <w:rsid w:val="003319BB"/>
    <w:rsid w:val="00333AF0"/>
    <w:rsid w:val="003340B2"/>
    <w:rsid w:val="003348D8"/>
    <w:rsid w:val="00335110"/>
    <w:rsid w:val="0033667F"/>
    <w:rsid w:val="00336F80"/>
    <w:rsid w:val="00336FDC"/>
    <w:rsid w:val="00337B37"/>
    <w:rsid w:val="00340211"/>
    <w:rsid w:val="00341ACD"/>
    <w:rsid w:val="0034389E"/>
    <w:rsid w:val="00344983"/>
    <w:rsid w:val="0034499E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131"/>
    <w:rsid w:val="00363A76"/>
    <w:rsid w:val="00365D9D"/>
    <w:rsid w:val="00366B59"/>
    <w:rsid w:val="0036723E"/>
    <w:rsid w:val="00367E92"/>
    <w:rsid w:val="00371070"/>
    <w:rsid w:val="0037130D"/>
    <w:rsid w:val="00371369"/>
    <w:rsid w:val="00373653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183"/>
    <w:rsid w:val="00394948"/>
    <w:rsid w:val="003949D0"/>
    <w:rsid w:val="0039565A"/>
    <w:rsid w:val="00396B83"/>
    <w:rsid w:val="0039737A"/>
    <w:rsid w:val="003A03A5"/>
    <w:rsid w:val="003A0702"/>
    <w:rsid w:val="003A110A"/>
    <w:rsid w:val="003A6088"/>
    <w:rsid w:val="003A6254"/>
    <w:rsid w:val="003A6D2F"/>
    <w:rsid w:val="003B0D03"/>
    <w:rsid w:val="003B0FEB"/>
    <w:rsid w:val="003B1398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5B44"/>
    <w:rsid w:val="003E64BA"/>
    <w:rsid w:val="003E675A"/>
    <w:rsid w:val="003E6F79"/>
    <w:rsid w:val="003F13E8"/>
    <w:rsid w:val="003F2A01"/>
    <w:rsid w:val="003F2C4F"/>
    <w:rsid w:val="003F3EA6"/>
    <w:rsid w:val="003F49E5"/>
    <w:rsid w:val="003F4C50"/>
    <w:rsid w:val="003F4D3B"/>
    <w:rsid w:val="003F5AAD"/>
    <w:rsid w:val="003F5E99"/>
    <w:rsid w:val="003F631D"/>
    <w:rsid w:val="003F632B"/>
    <w:rsid w:val="003F6929"/>
    <w:rsid w:val="003F75AB"/>
    <w:rsid w:val="003F7DF0"/>
    <w:rsid w:val="0040085C"/>
    <w:rsid w:val="0040202D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3F3"/>
    <w:rsid w:val="00411FB8"/>
    <w:rsid w:val="00412481"/>
    <w:rsid w:val="0041276A"/>
    <w:rsid w:val="00412833"/>
    <w:rsid w:val="00412D82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2EF"/>
    <w:rsid w:val="004275AA"/>
    <w:rsid w:val="00430342"/>
    <w:rsid w:val="00432610"/>
    <w:rsid w:val="004336BE"/>
    <w:rsid w:val="00434FAF"/>
    <w:rsid w:val="004351E5"/>
    <w:rsid w:val="004364D9"/>
    <w:rsid w:val="00436B72"/>
    <w:rsid w:val="00437829"/>
    <w:rsid w:val="00440144"/>
    <w:rsid w:val="00440BE0"/>
    <w:rsid w:val="00440D22"/>
    <w:rsid w:val="00441405"/>
    <w:rsid w:val="00441F23"/>
    <w:rsid w:val="00442B0C"/>
    <w:rsid w:val="004431F3"/>
    <w:rsid w:val="00445F54"/>
    <w:rsid w:val="004460D8"/>
    <w:rsid w:val="004473C1"/>
    <w:rsid w:val="00447A29"/>
    <w:rsid w:val="00450A15"/>
    <w:rsid w:val="00451201"/>
    <w:rsid w:val="004514DE"/>
    <w:rsid w:val="0045318E"/>
    <w:rsid w:val="0045407E"/>
    <w:rsid w:val="00456F0E"/>
    <w:rsid w:val="00460232"/>
    <w:rsid w:val="0046054C"/>
    <w:rsid w:val="004615E3"/>
    <w:rsid w:val="004621F5"/>
    <w:rsid w:val="0046252A"/>
    <w:rsid w:val="00462EEA"/>
    <w:rsid w:val="0046312E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0B1"/>
    <w:rsid w:val="004A0439"/>
    <w:rsid w:val="004A12ED"/>
    <w:rsid w:val="004A1976"/>
    <w:rsid w:val="004A3111"/>
    <w:rsid w:val="004A4A8C"/>
    <w:rsid w:val="004A5D66"/>
    <w:rsid w:val="004A7D60"/>
    <w:rsid w:val="004B0A0B"/>
    <w:rsid w:val="004B135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833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5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58D7"/>
    <w:rsid w:val="00506D00"/>
    <w:rsid w:val="0050719B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3F34"/>
    <w:rsid w:val="00524015"/>
    <w:rsid w:val="00524165"/>
    <w:rsid w:val="00530186"/>
    <w:rsid w:val="0053047C"/>
    <w:rsid w:val="00530E1B"/>
    <w:rsid w:val="00531CE6"/>
    <w:rsid w:val="00532775"/>
    <w:rsid w:val="005327E6"/>
    <w:rsid w:val="00533E2D"/>
    <w:rsid w:val="00540E1E"/>
    <w:rsid w:val="005413E7"/>
    <w:rsid w:val="00541C6A"/>
    <w:rsid w:val="00542162"/>
    <w:rsid w:val="005422F1"/>
    <w:rsid w:val="00543612"/>
    <w:rsid w:val="00544C6E"/>
    <w:rsid w:val="00544EF6"/>
    <w:rsid w:val="00550278"/>
    <w:rsid w:val="005513B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33F"/>
    <w:rsid w:val="005665A4"/>
    <w:rsid w:val="00572F7A"/>
    <w:rsid w:val="00573415"/>
    <w:rsid w:val="005741D6"/>
    <w:rsid w:val="0057652C"/>
    <w:rsid w:val="00576D90"/>
    <w:rsid w:val="00576EB2"/>
    <w:rsid w:val="0057712C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F48"/>
    <w:rsid w:val="005A65F9"/>
    <w:rsid w:val="005A6798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5CC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A01"/>
    <w:rsid w:val="00634139"/>
    <w:rsid w:val="006351D9"/>
    <w:rsid w:val="00636E19"/>
    <w:rsid w:val="00636E2E"/>
    <w:rsid w:val="00637944"/>
    <w:rsid w:val="00641094"/>
    <w:rsid w:val="00641A65"/>
    <w:rsid w:val="0064246E"/>
    <w:rsid w:val="006424FA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4FDA"/>
    <w:rsid w:val="00655E7F"/>
    <w:rsid w:val="0066533A"/>
    <w:rsid w:val="006657F4"/>
    <w:rsid w:val="00666C31"/>
    <w:rsid w:val="0066787C"/>
    <w:rsid w:val="00670CFE"/>
    <w:rsid w:val="0067117C"/>
    <w:rsid w:val="006715E9"/>
    <w:rsid w:val="006755FF"/>
    <w:rsid w:val="00676909"/>
    <w:rsid w:val="00676C36"/>
    <w:rsid w:val="006818E2"/>
    <w:rsid w:val="006830B9"/>
    <w:rsid w:val="00683E4F"/>
    <w:rsid w:val="00685539"/>
    <w:rsid w:val="0068794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3AA1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5D33"/>
    <w:rsid w:val="006F6805"/>
    <w:rsid w:val="006F6918"/>
    <w:rsid w:val="006F6E47"/>
    <w:rsid w:val="006F7976"/>
    <w:rsid w:val="006F7FC4"/>
    <w:rsid w:val="00700A85"/>
    <w:rsid w:val="0070130D"/>
    <w:rsid w:val="007018FA"/>
    <w:rsid w:val="00703799"/>
    <w:rsid w:val="00703C92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A6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7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64D"/>
    <w:rsid w:val="00793842"/>
    <w:rsid w:val="00793CD3"/>
    <w:rsid w:val="0079433C"/>
    <w:rsid w:val="00795F3F"/>
    <w:rsid w:val="007A15F3"/>
    <w:rsid w:val="007A1713"/>
    <w:rsid w:val="007A25E5"/>
    <w:rsid w:val="007A2E3F"/>
    <w:rsid w:val="007A3448"/>
    <w:rsid w:val="007A3CAA"/>
    <w:rsid w:val="007A4251"/>
    <w:rsid w:val="007A6441"/>
    <w:rsid w:val="007A7231"/>
    <w:rsid w:val="007A740F"/>
    <w:rsid w:val="007A7E9F"/>
    <w:rsid w:val="007B1F7D"/>
    <w:rsid w:val="007B22F8"/>
    <w:rsid w:val="007B2FA4"/>
    <w:rsid w:val="007B3344"/>
    <w:rsid w:val="007B393E"/>
    <w:rsid w:val="007B6CFA"/>
    <w:rsid w:val="007C06EA"/>
    <w:rsid w:val="007C19DB"/>
    <w:rsid w:val="007C37E5"/>
    <w:rsid w:val="007C3E99"/>
    <w:rsid w:val="007C7331"/>
    <w:rsid w:val="007C7800"/>
    <w:rsid w:val="007D0E76"/>
    <w:rsid w:val="007D1C06"/>
    <w:rsid w:val="007D3B2C"/>
    <w:rsid w:val="007D4508"/>
    <w:rsid w:val="007D6838"/>
    <w:rsid w:val="007D6871"/>
    <w:rsid w:val="007E0727"/>
    <w:rsid w:val="007E089D"/>
    <w:rsid w:val="007E1266"/>
    <w:rsid w:val="007E2153"/>
    <w:rsid w:val="007E460B"/>
    <w:rsid w:val="007E516E"/>
    <w:rsid w:val="007E5CE5"/>
    <w:rsid w:val="007E75CE"/>
    <w:rsid w:val="007F0667"/>
    <w:rsid w:val="007F08E3"/>
    <w:rsid w:val="007F0C5F"/>
    <w:rsid w:val="007F1060"/>
    <w:rsid w:val="007F21C9"/>
    <w:rsid w:val="007F28CE"/>
    <w:rsid w:val="007F365F"/>
    <w:rsid w:val="007F3928"/>
    <w:rsid w:val="007F3CDE"/>
    <w:rsid w:val="007F3DF7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CE4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B41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616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905"/>
    <w:rsid w:val="00865E7E"/>
    <w:rsid w:val="00865ED6"/>
    <w:rsid w:val="00867F15"/>
    <w:rsid w:val="008706D4"/>
    <w:rsid w:val="008711D0"/>
    <w:rsid w:val="008718C7"/>
    <w:rsid w:val="00874617"/>
    <w:rsid w:val="00874CFE"/>
    <w:rsid w:val="008756EB"/>
    <w:rsid w:val="008757E6"/>
    <w:rsid w:val="00876853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A36"/>
    <w:rsid w:val="008A2A1C"/>
    <w:rsid w:val="008A33AF"/>
    <w:rsid w:val="008A4948"/>
    <w:rsid w:val="008A680F"/>
    <w:rsid w:val="008B278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0DF"/>
    <w:rsid w:val="008D21B0"/>
    <w:rsid w:val="008D3539"/>
    <w:rsid w:val="008D42ED"/>
    <w:rsid w:val="008D49E5"/>
    <w:rsid w:val="008D6C0C"/>
    <w:rsid w:val="008D71E9"/>
    <w:rsid w:val="008D7405"/>
    <w:rsid w:val="008E071C"/>
    <w:rsid w:val="008E20AD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220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73B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80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496"/>
    <w:rsid w:val="00933E77"/>
    <w:rsid w:val="00933FC0"/>
    <w:rsid w:val="00935486"/>
    <w:rsid w:val="0093609E"/>
    <w:rsid w:val="00937B09"/>
    <w:rsid w:val="0094001B"/>
    <w:rsid w:val="00944D56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A6"/>
    <w:rsid w:val="0097505A"/>
    <w:rsid w:val="00976142"/>
    <w:rsid w:val="009762B7"/>
    <w:rsid w:val="00977A8A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F63"/>
    <w:rsid w:val="00997764"/>
    <w:rsid w:val="009A027B"/>
    <w:rsid w:val="009A256E"/>
    <w:rsid w:val="009A35BF"/>
    <w:rsid w:val="009A5518"/>
    <w:rsid w:val="009A55F6"/>
    <w:rsid w:val="009A69C0"/>
    <w:rsid w:val="009A7332"/>
    <w:rsid w:val="009A75A0"/>
    <w:rsid w:val="009A7793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5159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B02"/>
    <w:rsid w:val="009F5DD9"/>
    <w:rsid w:val="009F6212"/>
    <w:rsid w:val="00A01040"/>
    <w:rsid w:val="00A01077"/>
    <w:rsid w:val="00A0403F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640"/>
    <w:rsid w:val="00A3182C"/>
    <w:rsid w:val="00A35D9A"/>
    <w:rsid w:val="00A372E8"/>
    <w:rsid w:val="00A372F1"/>
    <w:rsid w:val="00A3741F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425"/>
    <w:rsid w:val="00A53EB2"/>
    <w:rsid w:val="00A5509C"/>
    <w:rsid w:val="00A550FB"/>
    <w:rsid w:val="00A554A1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9F"/>
    <w:rsid w:val="00A71C01"/>
    <w:rsid w:val="00A71E4F"/>
    <w:rsid w:val="00A7431D"/>
    <w:rsid w:val="00A747FA"/>
    <w:rsid w:val="00A74E3E"/>
    <w:rsid w:val="00A75DB6"/>
    <w:rsid w:val="00A80BE7"/>
    <w:rsid w:val="00A83594"/>
    <w:rsid w:val="00A83611"/>
    <w:rsid w:val="00A87A96"/>
    <w:rsid w:val="00A90B35"/>
    <w:rsid w:val="00A912DA"/>
    <w:rsid w:val="00A93B16"/>
    <w:rsid w:val="00A93E17"/>
    <w:rsid w:val="00A95A15"/>
    <w:rsid w:val="00A96ADC"/>
    <w:rsid w:val="00AA01D4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C9A"/>
    <w:rsid w:val="00AA7FE4"/>
    <w:rsid w:val="00AB1B19"/>
    <w:rsid w:val="00AB2C97"/>
    <w:rsid w:val="00AB4C4D"/>
    <w:rsid w:val="00AB5111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BCB"/>
    <w:rsid w:val="00AE1095"/>
    <w:rsid w:val="00AE115F"/>
    <w:rsid w:val="00AE3FB0"/>
    <w:rsid w:val="00AE4AD4"/>
    <w:rsid w:val="00AF02A6"/>
    <w:rsid w:val="00AF0E6F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2A4F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C6E"/>
    <w:rsid w:val="00B54C85"/>
    <w:rsid w:val="00B55075"/>
    <w:rsid w:val="00B5564E"/>
    <w:rsid w:val="00B55E46"/>
    <w:rsid w:val="00B6002A"/>
    <w:rsid w:val="00B60FDA"/>
    <w:rsid w:val="00B6111A"/>
    <w:rsid w:val="00B617FD"/>
    <w:rsid w:val="00B62B5F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D72"/>
    <w:rsid w:val="00B84180"/>
    <w:rsid w:val="00B84893"/>
    <w:rsid w:val="00B84F1D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334A"/>
    <w:rsid w:val="00BA71DF"/>
    <w:rsid w:val="00BA72D1"/>
    <w:rsid w:val="00BA759E"/>
    <w:rsid w:val="00BA7819"/>
    <w:rsid w:val="00BB02D6"/>
    <w:rsid w:val="00BB0BDD"/>
    <w:rsid w:val="00BB1C4A"/>
    <w:rsid w:val="00BB2D64"/>
    <w:rsid w:val="00BB3C3E"/>
    <w:rsid w:val="00BB3E1F"/>
    <w:rsid w:val="00BB41B6"/>
    <w:rsid w:val="00BB6929"/>
    <w:rsid w:val="00BB7C83"/>
    <w:rsid w:val="00BC074A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D27"/>
    <w:rsid w:val="00BE177D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0C3"/>
    <w:rsid w:val="00C02451"/>
    <w:rsid w:val="00C02D74"/>
    <w:rsid w:val="00C02D7F"/>
    <w:rsid w:val="00C04325"/>
    <w:rsid w:val="00C04697"/>
    <w:rsid w:val="00C0477F"/>
    <w:rsid w:val="00C05324"/>
    <w:rsid w:val="00C06420"/>
    <w:rsid w:val="00C070CA"/>
    <w:rsid w:val="00C10EF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2DB6"/>
    <w:rsid w:val="00C437F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6B64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BDE"/>
    <w:rsid w:val="00CB4F01"/>
    <w:rsid w:val="00CB5FA0"/>
    <w:rsid w:val="00CB6012"/>
    <w:rsid w:val="00CB6D4E"/>
    <w:rsid w:val="00CC0E88"/>
    <w:rsid w:val="00CC20F1"/>
    <w:rsid w:val="00CC3873"/>
    <w:rsid w:val="00CC3B51"/>
    <w:rsid w:val="00CC3BB1"/>
    <w:rsid w:val="00CD057A"/>
    <w:rsid w:val="00CD0841"/>
    <w:rsid w:val="00CD0A19"/>
    <w:rsid w:val="00CD1E14"/>
    <w:rsid w:val="00CD328E"/>
    <w:rsid w:val="00CD4422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0DB"/>
    <w:rsid w:val="00CF394D"/>
    <w:rsid w:val="00CF58CA"/>
    <w:rsid w:val="00CF6675"/>
    <w:rsid w:val="00CF6806"/>
    <w:rsid w:val="00CF68B1"/>
    <w:rsid w:val="00CF6E30"/>
    <w:rsid w:val="00D01890"/>
    <w:rsid w:val="00D02380"/>
    <w:rsid w:val="00D02613"/>
    <w:rsid w:val="00D03BD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B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41CF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1ED2"/>
    <w:rsid w:val="00D62186"/>
    <w:rsid w:val="00D6273E"/>
    <w:rsid w:val="00D641CC"/>
    <w:rsid w:val="00D6543D"/>
    <w:rsid w:val="00D65B84"/>
    <w:rsid w:val="00D66B65"/>
    <w:rsid w:val="00D6769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BAE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DF"/>
    <w:rsid w:val="00D97AE8"/>
    <w:rsid w:val="00DA3F64"/>
    <w:rsid w:val="00DA4677"/>
    <w:rsid w:val="00DA5DA8"/>
    <w:rsid w:val="00DA604F"/>
    <w:rsid w:val="00DA73A3"/>
    <w:rsid w:val="00DB1868"/>
    <w:rsid w:val="00DB24C2"/>
    <w:rsid w:val="00DB383E"/>
    <w:rsid w:val="00DB38F7"/>
    <w:rsid w:val="00DB4D13"/>
    <w:rsid w:val="00DB5313"/>
    <w:rsid w:val="00DB56FE"/>
    <w:rsid w:val="00DB5B32"/>
    <w:rsid w:val="00DB5E4A"/>
    <w:rsid w:val="00DB6D39"/>
    <w:rsid w:val="00DB71AE"/>
    <w:rsid w:val="00DB7805"/>
    <w:rsid w:val="00DC43B8"/>
    <w:rsid w:val="00DC5B74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0B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0765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65C1"/>
    <w:rsid w:val="00E17BC7"/>
    <w:rsid w:val="00E202BB"/>
    <w:rsid w:val="00E20487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358"/>
    <w:rsid w:val="00E424F2"/>
    <w:rsid w:val="00E42FE9"/>
    <w:rsid w:val="00E453C8"/>
    <w:rsid w:val="00E46E7F"/>
    <w:rsid w:val="00E4702B"/>
    <w:rsid w:val="00E475D0"/>
    <w:rsid w:val="00E5317F"/>
    <w:rsid w:val="00E54235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E7"/>
    <w:rsid w:val="00E67E16"/>
    <w:rsid w:val="00E70CDF"/>
    <w:rsid w:val="00E710EB"/>
    <w:rsid w:val="00E71FC7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658"/>
    <w:rsid w:val="00EA2D9F"/>
    <w:rsid w:val="00EA530F"/>
    <w:rsid w:val="00EA5A33"/>
    <w:rsid w:val="00EA5B6A"/>
    <w:rsid w:val="00EA6EF9"/>
    <w:rsid w:val="00EA761C"/>
    <w:rsid w:val="00EA7DCA"/>
    <w:rsid w:val="00EB02B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B72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3DB"/>
    <w:rsid w:val="00EF39B9"/>
    <w:rsid w:val="00EF3ABB"/>
    <w:rsid w:val="00EF4D60"/>
    <w:rsid w:val="00EF5DBE"/>
    <w:rsid w:val="00F01102"/>
    <w:rsid w:val="00F012E1"/>
    <w:rsid w:val="00F0139F"/>
    <w:rsid w:val="00F016E4"/>
    <w:rsid w:val="00F01D66"/>
    <w:rsid w:val="00F02488"/>
    <w:rsid w:val="00F03DCF"/>
    <w:rsid w:val="00F052AF"/>
    <w:rsid w:val="00F063C6"/>
    <w:rsid w:val="00F06E47"/>
    <w:rsid w:val="00F07067"/>
    <w:rsid w:val="00F07591"/>
    <w:rsid w:val="00F07E08"/>
    <w:rsid w:val="00F11184"/>
    <w:rsid w:val="00F14EA3"/>
    <w:rsid w:val="00F15395"/>
    <w:rsid w:val="00F20186"/>
    <w:rsid w:val="00F20704"/>
    <w:rsid w:val="00F2104B"/>
    <w:rsid w:val="00F210C5"/>
    <w:rsid w:val="00F2114E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FC9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70A"/>
    <w:rsid w:val="00FA51F9"/>
    <w:rsid w:val="00FA5B5F"/>
    <w:rsid w:val="00FA5C33"/>
    <w:rsid w:val="00FA6AB5"/>
    <w:rsid w:val="00FA78CD"/>
    <w:rsid w:val="00FB0443"/>
    <w:rsid w:val="00FB0594"/>
    <w:rsid w:val="00FB0BD4"/>
    <w:rsid w:val="00FB0DD6"/>
    <w:rsid w:val="00FB2B58"/>
    <w:rsid w:val="00FB4CFA"/>
    <w:rsid w:val="00FB57E1"/>
    <w:rsid w:val="00FB5B7E"/>
    <w:rsid w:val="00FB5BE2"/>
    <w:rsid w:val="00FB7B1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11A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F532E"/>
  <w15:chartTrackingRefBased/>
  <w15:docId w15:val="{E76FF6BE-42AC-4E8C-9697-D94736E4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у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table" w:customStyle="1" w:styleId="TableNormal1">
    <w:name w:val="Table Normal1"/>
    <w:uiPriority w:val="2"/>
    <w:semiHidden/>
    <w:unhideWhenUsed/>
    <w:qFormat/>
    <w:rsid w:val="006424F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424FA"/>
    <w:pPr>
      <w:widowControl w:val="0"/>
      <w:autoSpaceDE w:val="0"/>
      <w:autoSpaceDN w:val="0"/>
      <w:jc w:val="center"/>
    </w:pPr>
    <w:rPr>
      <w:rFonts w:eastAsia="Times New Roman"/>
      <w:sz w:val="22"/>
      <w:szCs w:val="22"/>
      <w:lang w:val="uk-UA" w:eastAsia="en-US"/>
    </w:rPr>
  </w:style>
  <w:style w:type="paragraph" w:styleId="BodyText">
    <w:name w:val="Body Text"/>
    <w:basedOn w:val="Normal"/>
    <w:link w:val="BodyTextChar"/>
    <w:rsid w:val="00E5423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54235"/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7BA93-CACB-43FD-827B-B5AEFBFD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Звіт</vt:lpstr>
      <vt:lpstr>1</vt:lpstr>
      <vt:lpstr>1</vt:lpstr>
    </vt:vector>
  </TitlesOfParts>
  <Company>Home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Лабенський Владислав</dc:creator>
  <cp:keywords/>
  <cp:lastModifiedBy>Vitalii Miedviediev</cp:lastModifiedBy>
  <cp:revision>6</cp:revision>
  <cp:lastPrinted>2022-04-20T11:33:00Z</cp:lastPrinted>
  <dcterms:created xsi:type="dcterms:W3CDTF">2022-04-20T11:33:00Z</dcterms:created>
  <dcterms:modified xsi:type="dcterms:W3CDTF">2022-04-26T13:42:00Z</dcterms:modified>
</cp:coreProperties>
</file>