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F31" w14:textId="5CE63067" w:rsidR="00BC215C" w:rsidRDefault="005E0D50">
      <w:pPr>
        <w:rPr>
          <w:u w:val="single"/>
        </w:rPr>
      </w:pPr>
      <w:proofErr w:type="spellStart"/>
      <w:r w:rsidRPr="00E85341">
        <w:rPr>
          <w:u w:val="single"/>
        </w:rPr>
        <w:t>Xeliah</w:t>
      </w:r>
      <w:proofErr w:type="spellEnd"/>
      <w:r w:rsidRPr="00E85341">
        <w:rPr>
          <w:u w:val="single"/>
        </w:rPr>
        <w:t xml:space="preserve"> </w:t>
      </w:r>
      <w:proofErr w:type="spellStart"/>
      <w:r w:rsidRPr="00E85341">
        <w:rPr>
          <w:u w:val="single"/>
        </w:rPr>
        <w:t>Lagem</w:t>
      </w:r>
      <w:proofErr w:type="spellEnd"/>
      <w:r w:rsidRPr="00E85341">
        <w:rPr>
          <w:u w:val="single"/>
        </w:rPr>
        <w:t xml:space="preserve"> and Erika Blades.</w:t>
      </w:r>
    </w:p>
    <w:p w14:paraId="05DBCDDE" w14:textId="77777777" w:rsidR="008F68E6" w:rsidRPr="00E85341" w:rsidRDefault="008F68E6">
      <w:pPr>
        <w:rPr>
          <w:u w:val="single"/>
        </w:rPr>
      </w:pPr>
    </w:p>
    <w:p w14:paraId="4EE969C5" w14:textId="2B37ED7F" w:rsidR="004B4595" w:rsidRDefault="004B4595">
      <w:r>
        <w:tab/>
        <w:t>Erika</w:t>
      </w:r>
    </w:p>
    <w:p w14:paraId="72782D9A" w14:textId="67A91F9E" w:rsidR="004B4595" w:rsidRDefault="004B4595">
      <w:r>
        <w:t>“…”</w:t>
      </w:r>
    </w:p>
    <w:p w14:paraId="5E2EE1B9" w14:textId="77777777" w:rsidR="00E85341" w:rsidRDefault="00E85341"/>
    <w:p w14:paraId="62A2989B" w14:textId="74837E23" w:rsidR="004B4595" w:rsidRDefault="004B4595">
      <w:r>
        <w:tab/>
      </w:r>
      <w:proofErr w:type="spellStart"/>
      <w:r>
        <w:t>Xeliah</w:t>
      </w:r>
      <w:proofErr w:type="spellEnd"/>
    </w:p>
    <w:p w14:paraId="05C4BD91" w14:textId="134375A1" w:rsidR="00E85341" w:rsidRDefault="004B4595">
      <w:r>
        <w:t>“</w:t>
      </w:r>
      <w:r w:rsidR="006A1EDB">
        <w:t>Oh, pardon me</w:t>
      </w:r>
      <w:r>
        <w:t xml:space="preserve"> little Erika I didn’t see you there. Would you like to go get some coffee and catch </w:t>
      </w:r>
      <w:r w:rsidR="006A1EDB">
        <w:t>up?</w:t>
      </w:r>
    </w:p>
    <w:p w14:paraId="399EF618" w14:textId="77777777" w:rsidR="004B4595" w:rsidRDefault="004B4595"/>
    <w:p w14:paraId="621BC562" w14:textId="0B909E45" w:rsidR="005E0D50" w:rsidRDefault="005E0D50">
      <w:r>
        <w:tab/>
        <w:t>Erika</w:t>
      </w:r>
    </w:p>
    <w:p w14:paraId="46146FCC" w14:textId="28338E48" w:rsidR="005E0D50" w:rsidRDefault="005E0D50">
      <w:r>
        <w:t>“</w:t>
      </w:r>
      <w:r w:rsidR="008F68E6">
        <w:t>…</w:t>
      </w:r>
      <w:r>
        <w:t xml:space="preserve">I hate you, I don’t trust you. </w:t>
      </w:r>
      <w:proofErr w:type="spellStart"/>
      <w:r>
        <w:t>Asta</w:t>
      </w:r>
      <w:proofErr w:type="spellEnd"/>
      <w:r>
        <w:t xml:space="preserve"> may have trusted you but I don’t.</w:t>
      </w:r>
      <w:r w:rsidR="00E85341">
        <w:t>”</w:t>
      </w:r>
    </w:p>
    <w:p w14:paraId="5F815AF7" w14:textId="77777777" w:rsidR="00E85341" w:rsidRDefault="00E85341"/>
    <w:p w14:paraId="45083AEE" w14:textId="6F8A4B7D" w:rsidR="005E0D50" w:rsidRDefault="005E0D50">
      <w:r>
        <w:tab/>
      </w:r>
      <w:proofErr w:type="spellStart"/>
      <w:r>
        <w:t>Xeliah</w:t>
      </w:r>
      <w:proofErr w:type="spellEnd"/>
    </w:p>
    <w:p w14:paraId="277EF452" w14:textId="24748983" w:rsidR="005E0D50" w:rsidRDefault="005E0D50">
      <w:r>
        <w:t>“Don’t be like that little Erika if I can trust myself than logically you can trust me as well.</w:t>
      </w:r>
      <w:r w:rsidR="00E85341">
        <w:t>”</w:t>
      </w:r>
    </w:p>
    <w:p w14:paraId="6CBA8BD5" w14:textId="77777777" w:rsidR="00E85341" w:rsidRDefault="00E85341"/>
    <w:p w14:paraId="07516AF8" w14:textId="6742EC42" w:rsidR="005E0D50" w:rsidRDefault="00B867CE">
      <w:r>
        <w:tab/>
        <w:t xml:space="preserve">Erika </w:t>
      </w:r>
    </w:p>
    <w:p w14:paraId="0D6E92FF" w14:textId="25CC2575" w:rsidR="00B867CE" w:rsidRDefault="00B867CE">
      <w:r>
        <w:t xml:space="preserve">“I always hated talking to you, I could never understand what you think. How did someone like you gain </w:t>
      </w:r>
      <w:proofErr w:type="spellStart"/>
      <w:r>
        <w:t>Asta’s</w:t>
      </w:r>
      <w:proofErr w:type="spellEnd"/>
      <w:r>
        <w:t xml:space="preserve"> trust”</w:t>
      </w:r>
    </w:p>
    <w:p w14:paraId="23C5BC31" w14:textId="77777777" w:rsidR="00E85341" w:rsidRDefault="00E85341">
      <w:bookmarkStart w:id="0" w:name="_GoBack"/>
      <w:bookmarkEnd w:id="0"/>
    </w:p>
    <w:p w14:paraId="359B8881" w14:textId="25B76D8D" w:rsidR="002D26C2" w:rsidRDefault="002D26C2">
      <w:r>
        <w:tab/>
      </w:r>
      <w:proofErr w:type="spellStart"/>
      <w:r>
        <w:t>Xeliah</w:t>
      </w:r>
      <w:proofErr w:type="spellEnd"/>
    </w:p>
    <w:p w14:paraId="08F28D52" w14:textId="73D17099" w:rsidR="002D26C2" w:rsidRDefault="002D26C2">
      <w:r>
        <w:t>“</w:t>
      </w:r>
      <w:proofErr w:type="spellStart"/>
      <w:r>
        <w:t>Aaah</w:t>
      </w:r>
      <w:proofErr w:type="spellEnd"/>
      <w:r>
        <w:t xml:space="preserve"> </w:t>
      </w:r>
      <w:proofErr w:type="spellStart"/>
      <w:r>
        <w:t>Asta</w:t>
      </w:r>
      <w:proofErr w:type="spellEnd"/>
      <w:r>
        <w:t>, he was</w:t>
      </w:r>
      <w:r w:rsidR="00E85341">
        <w:t xml:space="preserve"> a unique one</w:t>
      </w:r>
      <w:r>
        <w:t>. I myself can’t help but be caught</w:t>
      </w:r>
      <w:r w:rsidR="00E85341">
        <w:t xml:space="preserve"> up</w:t>
      </w:r>
      <w:r>
        <w:t xml:space="preserve"> in his pace. He was different </w:t>
      </w:r>
      <w:r w:rsidR="00E85341">
        <w:t xml:space="preserve">to deal </w:t>
      </w:r>
      <w:r>
        <w:t>with</w:t>
      </w:r>
      <w:r w:rsidR="00E85341">
        <w:t xml:space="preserve"> than</w:t>
      </w:r>
      <w:r>
        <w:t xml:space="preserve"> anyone I met. Well I’m pretty sure he </w:t>
      </w:r>
      <w:r w:rsidR="00E85341">
        <w:t>notices</w:t>
      </w:r>
      <w:r>
        <w:t xml:space="preserve"> my latent potential which was why he allowed me to join.”</w:t>
      </w:r>
    </w:p>
    <w:p w14:paraId="44D9A4C1" w14:textId="77777777" w:rsidR="00E85341" w:rsidRDefault="00E85341"/>
    <w:p w14:paraId="619883B4" w14:textId="177F3027" w:rsidR="00E85341" w:rsidRDefault="00E85341">
      <w:r>
        <w:tab/>
        <w:t>Erika</w:t>
      </w:r>
    </w:p>
    <w:p w14:paraId="25F9D171" w14:textId="39B6A8D9" w:rsidR="00E85341" w:rsidRDefault="00E85341">
      <w:r>
        <w:t>“I’m done talking with you. Hearing you talk only angers me.” (turns, leave)</w:t>
      </w:r>
    </w:p>
    <w:p w14:paraId="2F786B18" w14:textId="39B13E87" w:rsidR="00E85341" w:rsidRDefault="00E85341">
      <w:pPr>
        <w:pBdr>
          <w:bottom w:val="single" w:sz="12" w:space="1" w:color="auto"/>
        </w:pBdr>
      </w:pPr>
    </w:p>
    <w:p w14:paraId="10657291" w14:textId="77777777" w:rsidR="00E85341" w:rsidRDefault="00E85341"/>
    <w:sectPr w:rsidR="00E8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0"/>
    <w:rsid w:val="002D26C2"/>
    <w:rsid w:val="004B4595"/>
    <w:rsid w:val="005D3256"/>
    <w:rsid w:val="005E0D50"/>
    <w:rsid w:val="006A1EDB"/>
    <w:rsid w:val="008F68E6"/>
    <w:rsid w:val="009C5DB0"/>
    <w:rsid w:val="00B867CE"/>
    <w:rsid w:val="00BC215C"/>
    <w:rsid w:val="00E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226"/>
  <w15:chartTrackingRefBased/>
  <w15:docId w15:val="{E8D85872-9ED4-4F80-A40F-46BD021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6</cp:revision>
  <dcterms:created xsi:type="dcterms:W3CDTF">2018-04-16T19:43:00Z</dcterms:created>
  <dcterms:modified xsi:type="dcterms:W3CDTF">2018-04-17T04:05:00Z</dcterms:modified>
</cp:coreProperties>
</file>