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Thinking Case Study: SkillSync</w:t>
      </w:r>
    </w:p>
    <w:p>
      <w:pPr>
        <w:spacing w:after="200"/>
      </w:pPr>
      <w:r>
        <w:t>Topic: Addressing unstructured and inefficient micro-collaboration among college students for projects, competitions, and opportunities.</w:t>
      </w:r>
    </w:p>
    <w:p>
      <w:pPr>
        <w:spacing w:after="200"/>
      </w:pPr>
      <w:r>
        <w:t>Introduction:</w:t>
        <w:br/>
        <w:br/>
        <w:t>In today’s highly competitive academic environment, college students are increasingly expected to participate in activities beyond classroom learning, such as hackathons, case competitions, research initiatives, and startup projects. These opportunities not only enhance technical and professional skills but also play a crucial role in shaping a student’s career trajectory. However, despite the abundance of such opportunities, students face a significant challenge in forming effective and reliable teams.</w:t>
        <w:br/>
        <w:br/>
        <w:t>This case study explores the problem of unstructured collaboration among students and applies the first three stages of Design Thinking—Empathize, Define, and Ideate—to propose a viable and scalable solution. The objective is to deeply understand user behavior, identify core pain points, and design an innovative system that improves collaboration efficiency and trust among students.</w:t>
      </w:r>
    </w:p>
    <w:p>
      <w:pPr>
        <w:spacing w:after="200"/>
      </w:pPr>
      <w:r>
        <w:t>Empathize:</w:t>
        <w:br/>
        <w:br/>
        <w:t>The empathize stage focuses on understanding the experiences, challenges, and behaviors of the target users. In this context, the primary users are college students from various academic years who actively participate in collaborative activities such as hackathons, group projects, and competitions.</w:t>
        <w:br/>
        <w:br/>
        <w:t>Through informal interviews, observations, and analysis of student behavior, it becomes evident that the process of finding teammates is largely unstructured. Students often rely on WhatsApp groups, social media platforms, or personal networks to reach out for collaborators. Messages such as “Need a frontend developer urgently” or “Looking for teammates for a hackathon” are commonly seen, but these approaches lack efficiency and reliability.</w:t>
        <w:br/>
        <w:br/>
        <w:t>Many students report that although they receive responses, the quality of collaboration is inconsistent. Some team members lack the required skills, while others fail to contribute actively after joining. Additionally, introverted students or those with smaller networks struggle significantly more, as they have limited visibility and fewer connections.</w:t>
        <w:br/>
        <w:br/>
        <w:t>On the other hand, highly skilled students often miss out on opportunities simply because they are not aware of them or are not easily discoverable by others. This indicates a gap not in talent, but in the system of connecting talent.</w:t>
        <w:br/>
        <w:br/>
        <w:t>The key insight derived from this stage is that students need a structured, transparent, and efficient way to discover collaborators based on skills, reliability, and availability. Trust and speed emerge as critical factors influencing successful collaboration.</w:t>
      </w:r>
    </w:p>
    <w:p>
      <w:pPr>
        <w:spacing w:after="200"/>
      </w:pPr>
      <w:r>
        <w:t>Define:</w:t>
        <w:br/>
        <w:br/>
        <w:t>Based on the insights gathered during the empathize stage, the problem can be clearly defined. College students require a reliable and structured platform to discover and collaborate with suitable peers for academic and extracurricular opportunities. The current methods are fragmented across multiple platforms, lack verification mechanisms, and do not support efficient team formation.</w:t>
        <w:br/>
        <w:br/>
        <w:t>The core issue lies in the absence of a centralized system that enables skill-based matching and ensures accountability among participants. Students are unable to assess the credibility of potential teammates, leading to mismatched expectations and ineffective teamwork. Furthermore, the time-sensitive nature of many opportunities makes the process even more challenging, as students need to form teams quickly without compromising on quality.</w:t>
        <w:br/>
        <w:br/>
        <w:t>Therefore, the problem statement can be articulated as follows: Students need a trustworthy and efficient system to identify, evaluate, and collaborate with the right individuals for specific opportunities, as existing communication channels are unorganized and unreliable.</w:t>
        <w:br/>
        <w:br/>
        <w:t>This problem encompasses several challenges, including inaccurate representation of skills, lack of accountability, inefficient communication, and limited visibility of opportunities. Addressing these challenges is essential to enhance collaboration outcomes and ensure that students can fully leverage available opportunities.</w:t>
      </w:r>
    </w:p>
    <w:p>
      <w:pPr>
        <w:spacing w:after="200"/>
      </w:pPr>
      <w:r>
        <w:t>Ideate:</w:t>
        <w:br/>
        <w:br/>
        <w:t>In the ideation stage, potential solutions are explored to address the defined problem. Based on the identified needs and challenges, a platform named “SkillSync” is proposed as a comprehensive solution.</w:t>
        <w:br/>
        <w:br/>
        <w:t>SkillSync is envisioned as a micro-collaboration platform specifically designed for students. The platform aims to streamline the process of team formation by enabling users to create detailed profiles that highlight their skills, experience, and proof of work. Instead of relying on traditional resumes, users can showcase projects, certifications, and portfolios, thereby establishing credibility and transparency.</w:t>
        <w:br/>
        <w:br/>
        <w:t>A key feature of the platform is a smart matching system that connects students based on complementary skills and project requirements. This ensures that teams are balanced and capable of performing effectively. Additionally, the platform includes an opportunity feed where users can browse and participate in various events such as hackathons, competitions, and collaborative projects.</w:t>
        <w:br/>
        <w:br/>
        <w:t>To address the issue of reliability, a rating and feedback system is incorporated. Users are evaluated based on their participation, contribution, and teamwork in previous collaborations. This creates a sense of accountability and helps in building trust within the community.</w:t>
        <w:br/>
        <w:br/>
        <w:t>Another innovative feature is the instant team builder, which allows users to form teams quickly by specifying their requirements. The system then suggests suitable candidates based on their profiles and past performance. This is particularly useful for time-sensitive opportunities.</w:t>
        <w:br/>
        <w:br/>
        <w:t>Furthermore, the platform integrates communication and task management tools, enabling seamless collaboration within a single environment. This eliminates the need for switching between multiple applications and enhances overall productivity.</w:t>
        <w:br/>
        <w:br/>
        <w:t>The proposed solution transforms the current fragmented and informal collaboration process into a structured, efficient, and trustworthy ecosystem. By focusing on skill-based matching, transparency, and accountability, SkillSync has the potential to significantly improve the way students collaborate and participate in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