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77C0B" w14:textId="77777777" w:rsidR="00E418D0" w:rsidRPr="00E418D0" w:rsidRDefault="00E418D0" w:rsidP="00E418D0">
      <w:pPr>
        <w:spacing w:after="0" w:line="240" w:lineRule="auto"/>
        <w:ind w:firstLineChars="500" w:firstLine="1200"/>
        <w:rPr>
          <w:rFonts w:ascii="Calibri" w:eastAsia="Times New Roman" w:hAnsi="Calibri" w:cs="Calibri"/>
          <w:color w:val="000000"/>
          <w:kern w:val="0"/>
          <w14:ligatures w14:val="none"/>
        </w:rPr>
      </w:pPr>
      <w:r w:rsidRPr="00E418D0">
        <w:rPr>
          <w:rFonts w:ascii="Calibri" w:eastAsia="Times New Roman" w:hAnsi="Calibri" w:cs="Calibri"/>
          <w:color w:val="000000"/>
          <w:kern w:val="0"/>
          <w14:ligatures w14:val="none"/>
        </w:rPr>
        <w:t>10.</w:t>
      </w:r>
      <w:r w:rsidRPr="00E418D0">
        <w:rPr>
          <w:rFonts w:ascii="Times New Roman" w:eastAsia="Times New Roman" w:hAnsi="Times New Roman" w:cs="Times New Roman"/>
          <w:color w:val="000000"/>
          <w:kern w:val="0"/>
          <w:sz w:val="14"/>
          <w:szCs w:val="14"/>
          <w14:ligatures w14:val="none"/>
        </w:rPr>
        <w:t xml:space="preserve">  </w:t>
      </w:r>
      <w:r w:rsidRPr="00E418D0">
        <w:rPr>
          <w:rFonts w:ascii="Calibri" w:eastAsia="Times New Roman" w:hAnsi="Calibri" w:cs="Calibri"/>
          <w:color w:val="000000"/>
          <w:kern w:val="0"/>
          <w14:ligatures w14:val="none"/>
        </w:rPr>
        <w:t>Verres – Pont Saint Martin</w:t>
      </w:r>
    </w:p>
    <w:p w14:paraId="11A14C81" w14:textId="550EB426" w:rsidR="002672F7" w:rsidRDefault="00E418D0" w:rsidP="002672F7">
      <w:pPr>
        <w:spacing w:after="0" w:line="240" w:lineRule="auto"/>
        <w:ind w:firstLineChars="500" w:firstLine="120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r w:rsidR="006B400F" w:rsidRPr="006B400F">
        <w:rPr>
          <w:rFonts w:ascii="Calibri" w:eastAsia="Times New Roman" w:hAnsi="Calibri" w:cs="Calibri"/>
          <w:color w:val="000000"/>
          <w:kern w:val="0"/>
          <w:vertAlign w:val="superscript"/>
          <w14:ligatures w14:val="none"/>
        </w:rPr>
        <w:t>th</w:t>
      </w:r>
      <w:r w:rsidR="006B400F">
        <w:rPr>
          <w:rFonts w:ascii="Calibri" w:eastAsia="Times New Roman" w:hAnsi="Calibri" w:cs="Calibri"/>
          <w:color w:val="000000"/>
          <w:kern w:val="0"/>
          <w14:ligatures w14:val="none"/>
        </w:rPr>
        <w:t xml:space="preserve"> June </w:t>
      </w:r>
    </w:p>
    <w:p w14:paraId="3535A41F" w14:textId="568E9877" w:rsidR="002672F7" w:rsidRPr="002672F7" w:rsidRDefault="002672F7" w:rsidP="002672F7">
      <w:pPr>
        <w:spacing w:after="0" w:line="240" w:lineRule="auto"/>
        <w:ind w:firstLineChars="500" w:firstLine="1200"/>
        <w:rPr>
          <w:rFonts w:ascii="Calibri" w:eastAsia="Times New Roman" w:hAnsi="Calibri" w:cs="Calibri"/>
          <w:color w:val="000000"/>
          <w:kern w:val="0"/>
          <w14:ligatures w14:val="none"/>
        </w:rPr>
      </w:pPr>
    </w:p>
    <w:p w14:paraId="6AF82C5A" w14:textId="663562C2" w:rsidR="00CF6496" w:rsidRDefault="00CF6496" w:rsidP="00CF6496">
      <w:pPr>
        <w:rPr>
          <w:b/>
          <w:bCs/>
        </w:rPr>
      </w:pPr>
      <w:proofErr w:type="spellStart"/>
      <w:r>
        <w:rPr>
          <w:b/>
          <w:bCs/>
        </w:rPr>
        <w:t>Accomodation</w:t>
      </w:r>
      <w:proofErr w:type="spellEnd"/>
      <w:r>
        <w:rPr>
          <w:b/>
          <w:bCs/>
        </w:rPr>
        <w:t xml:space="preserve"> </w:t>
      </w:r>
      <w:r w:rsidR="00E418D0">
        <w:rPr>
          <w:b/>
          <w:bCs/>
        </w:rPr>
        <w:t xml:space="preserve">Pont </w:t>
      </w:r>
      <w:proofErr w:type="gramStart"/>
      <w:r w:rsidR="00E418D0">
        <w:rPr>
          <w:b/>
          <w:bCs/>
        </w:rPr>
        <w:t>saint Martin</w:t>
      </w:r>
      <w:proofErr w:type="gramEnd"/>
    </w:p>
    <w:p w14:paraId="58B21DCE" w14:textId="32B2EE84" w:rsidR="002672F7" w:rsidRDefault="002672F7" w:rsidP="00CF6496">
      <w:pPr>
        <w:rPr>
          <w:b/>
          <w:bCs/>
        </w:rPr>
      </w:pPr>
    </w:p>
    <w:p w14:paraId="2D11636D" w14:textId="77777777" w:rsidR="00E418D0" w:rsidRPr="00E418D0" w:rsidRDefault="00E418D0" w:rsidP="00E418D0">
      <w:proofErr w:type="spellStart"/>
      <w:r w:rsidRPr="00E418D0">
        <w:rPr>
          <w:b/>
          <w:bCs/>
        </w:rPr>
        <w:t>Foresteria</w:t>
      </w:r>
      <w:proofErr w:type="spellEnd"/>
      <w:r w:rsidRPr="00E418D0">
        <w:rPr>
          <w:b/>
          <w:bCs/>
        </w:rPr>
        <w:t xml:space="preserve"> St. Martin</w:t>
      </w:r>
    </w:p>
    <w:p w14:paraId="5F72483A" w14:textId="77777777" w:rsidR="00E418D0" w:rsidRPr="00E418D0" w:rsidRDefault="00E418D0" w:rsidP="00E418D0">
      <w:r w:rsidRPr="00E418D0">
        <w:rPr>
          <w:b/>
          <w:bCs/>
        </w:rPr>
        <w:t>Address: </w:t>
      </w:r>
      <w:r w:rsidRPr="00E418D0">
        <w:t xml:space="preserve">Via </w:t>
      </w:r>
      <w:proofErr w:type="spellStart"/>
      <w:r w:rsidRPr="00E418D0">
        <w:t>Schigliatta</w:t>
      </w:r>
      <w:proofErr w:type="spellEnd"/>
      <w:r w:rsidRPr="00E418D0">
        <w:t xml:space="preserve"> 1, 11026, Pont </w:t>
      </w:r>
      <w:proofErr w:type="spellStart"/>
      <w:proofErr w:type="gramStart"/>
      <w:r w:rsidRPr="00E418D0">
        <w:t>St.Martin</w:t>
      </w:r>
      <w:proofErr w:type="spellEnd"/>
      <w:proofErr w:type="gramEnd"/>
      <w:r w:rsidRPr="00E418D0">
        <w:t>, Aosta, Italy</w:t>
      </w:r>
    </w:p>
    <w:p w14:paraId="3E49D4B4" w14:textId="77777777" w:rsidR="00E418D0" w:rsidRPr="00E418D0" w:rsidRDefault="00E418D0" w:rsidP="00E418D0">
      <w:r w:rsidRPr="00E418D0">
        <w:rPr>
          <w:b/>
          <w:bCs/>
        </w:rPr>
        <w:t>Phone Numbers: </w:t>
      </w:r>
      <w:hyperlink r:id="rId4" w:history="1">
        <w:r w:rsidRPr="00E418D0">
          <w:rPr>
            <w:rStyle w:val="Hyperlink"/>
          </w:rPr>
          <w:t>+39 0125804433</w:t>
        </w:r>
      </w:hyperlink>
    </w:p>
    <w:p w14:paraId="52E00D99" w14:textId="3EE0A5DB" w:rsidR="00E418D0" w:rsidRPr="00E418D0" w:rsidRDefault="00E418D0" w:rsidP="00E418D0">
      <w:r w:rsidRPr="00E418D0">
        <w:rPr>
          <w:b/>
          <w:bCs/>
        </w:rPr>
        <w:t>Email: </w:t>
      </w:r>
      <w:hyperlink r:id="rId5" w:history="1">
        <w:r w:rsidRPr="00E418D0">
          <w:rPr>
            <w:rStyle w:val="Hyperlink"/>
          </w:rPr>
          <w:t>info@comune.pontsaintmartin.ao.it</w:t>
        </w:r>
      </w:hyperlink>
    </w:p>
    <w:p w14:paraId="78768969" w14:textId="1F30482C" w:rsidR="00E418D0" w:rsidRDefault="00E418D0" w:rsidP="00E418D0">
      <w:r w:rsidRPr="00E418D0">
        <w:t>The hostel has 58 beds and is equipped with shared toilets (also for disabled people). Near the structure there are bars, restaurants and supermarkets. The use of the hostel is reserved, according to the provisions of the municipal regulations, to representatives of institutions on official visits, to pilgrims registered with European associations in possession of credentials and to participants in cultural/sporting activities promoted by the Municipality, institutions or associations operating in the municipal territory. For reservations, you must contact the caretaker of the structure directly (tel. 0125/804433 - mobile 3472232039). For groups of more than 6 people, reservations are required to be made well in advance at the Protocol Off</w:t>
      </w:r>
      <w:r w:rsidRPr="00E418D0">
        <w:rPr>
          <w:rFonts w:ascii="Space Grotesk" w:hAnsi="Space Grotesk"/>
          <w:color w:val="181C20"/>
          <w:sz w:val="21"/>
          <w:szCs w:val="21"/>
          <w:shd w:val="clear" w:color="auto" w:fill="F1F3FA"/>
        </w:rPr>
        <w:t xml:space="preserve"> </w:t>
      </w:r>
      <w:r w:rsidRPr="00E418D0">
        <w:t xml:space="preserve">ice of the Municipality (tel. 0125/830611) </w:t>
      </w:r>
      <w:proofErr w:type="spellStart"/>
      <w:proofErr w:type="gramStart"/>
      <w:r w:rsidRPr="00E418D0">
        <w:t>e.mail</w:t>
      </w:r>
      <w:proofErr w:type="spellEnd"/>
      <w:proofErr w:type="gramEnd"/>
      <w:r w:rsidRPr="00E418D0">
        <w:t xml:space="preserve">: </w:t>
      </w:r>
      <w:hyperlink r:id="rId6" w:history="1">
        <w:r w:rsidRPr="006A0E7A">
          <w:rPr>
            <w:rStyle w:val="Hyperlink"/>
          </w:rPr>
          <w:t>info@comune.pontsaintmartin.ao.it</w:t>
        </w:r>
      </w:hyperlink>
      <w:r w:rsidRPr="00E418D0">
        <w:t>.</w:t>
      </w:r>
    </w:p>
    <w:p w14:paraId="1A1F725D" w14:textId="63D9DBF3" w:rsidR="00E418D0" w:rsidRPr="00E418D0" w:rsidRDefault="00E418D0" w:rsidP="00E418D0">
      <w:r w:rsidRPr="00E418D0">
        <w:t>Price per night: €16,50. Please call the day before. </w:t>
      </w:r>
    </w:p>
    <w:p w14:paraId="4EA2BC68" w14:textId="291A8D49" w:rsidR="009E3B4F" w:rsidRDefault="009E3B4F"/>
    <w:sectPr w:rsidR="009E3B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pace Grotesk">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A10"/>
    <w:rsid w:val="00243AEB"/>
    <w:rsid w:val="002672F7"/>
    <w:rsid w:val="002A3E05"/>
    <w:rsid w:val="002A630A"/>
    <w:rsid w:val="00325A10"/>
    <w:rsid w:val="004A4FFE"/>
    <w:rsid w:val="005E0D84"/>
    <w:rsid w:val="006B400F"/>
    <w:rsid w:val="008D347C"/>
    <w:rsid w:val="009D5A11"/>
    <w:rsid w:val="009E3B4F"/>
    <w:rsid w:val="00A46284"/>
    <w:rsid w:val="00CF6496"/>
    <w:rsid w:val="00D81EA3"/>
    <w:rsid w:val="00E418D0"/>
    <w:rsid w:val="00E730AC"/>
    <w:rsid w:val="00F955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779AD"/>
  <w15:chartTrackingRefBased/>
  <w15:docId w15:val="{B469D5C5-4303-46AD-9D01-907C52B8D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A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5A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5A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5A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5A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5A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A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A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A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A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5A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5A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5A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5A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5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A10"/>
    <w:rPr>
      <w:rFonts w:eastAsiaTheme="majorEastAsia" w:cstheme="majorBidi"/>
      <w:color w:val="272727" w:themeColor="text1" w:themeTint="D8"/>
    </w:rPr>
  </w:style>
  <w:style w:type="paragraph" w:styleId="Title">
    <w:name w:val="Title"/>
    <w:basedOn w:val="Normal"/>
    <w:next w:val="Normal"/>
    <w:link w:val="TitleChar"/>
    <w:uiPriority w:val="10"/>
    <w:qFormat/>
    <w:rsid w:val="00325A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A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A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A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A10"/>
    <w:pPr>
      <w:spacing w:before="160"/>
      <w:jc w:val="center"/>
    </w:pPr>
    <w:rPr>
      <w:i/>
      <w:iCs/>
      <w:color w:val="404040" w:themeColor="text1" w:themeTint="BF"/>
    </w:rPr>
  </w:style>
  <w:style w:type="character" w:customStyle="1" w:styleId="QuoteChar">
    <w:name w:val="Quote Char"/>
    <w:basedOn w:val="DefaultParagraphFont"/>
    <w:link w:val="Quote"/>
    <w:uiPriority w:val="29"/>
    <w:rsid w:val="00325A10"/>
    <w:rPr>
      <w:i/>
      <w:iCs/>
      <w:color w:val="404040" w:themeColor="text1" w:themeTint="BF"/>
    </w:rPr>
  </w:style>
  <w:style w:type="paragraph" w:styleId="ListParagraph">
    <w:name w:val="List Paragraph"/>
    <w:basedOn w:val="Normal"/>
    <w:uiPriority w:val="34"/>
    <w:qFormat/>
    <w:rsid w:val="00325A10"/>
    <w:pPr>
      <w:ind w:left="720"/>
      <w:contextualSpacing/>
    </w:pPr>
  </w:style>
  <w:style w:type="character" w:styleId="IntenseEmphasis">
    <w:name w:val="Intense Emphasis"/>
    <w:basedOn w:val="DefaultParagraphFont"/>
    <w:uiPriority w:val="21"/>
    <w:qFormat/>
    <w:rsid w:val="00325A10"/>
    <w:rPr>
      <w:i/>
      <w:iCs/>
      <w:color w:val="2F5496" w:themeColor="accent1" w:themeShade="BF"/>
    </w:rPr>
  </w:style>
  <w:style w:type="paragraph" w:styleId="IntenseQuote">
    <w:name w:val="Intense Quote"/>
    <w:basedOn w:val="Normal"/>
    <w:next w:val="Normal"/>
    <w:link w:val="IntenseQuoteChar"/>
    <w:uiPriority w:val="30"/>
    <w:qFormat/>
    <w:rsid w:val="00325A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5A10"/>
    <w:rPr>
      <w:i/>
      <w:iCs/>
      <w:color w:val="2F5496" w:themeColor="accent1" w:themeShade="BF"/>
    </w:rPr>
  </w:style>
  <w:style w:type="character" w:styleId="IntenseReference">
    <w:name w:val="Intense Reference"/>
    <w:basedOn w:val="DefaultParagraphFont"/>
    <w:uiPriority w:val="32"/>
    <w:qFormat/>
    <w:rsid w:val="00325A10"/>
    <w:rPr>
      <w:b/>
      <w:bCs/>
      <w:smallCaps/>
      <w:color w:val="2F5496" w:themeColor="accent1" w:themeShade="BF"/>
      <w:spacing w:val="5"/>
    </w:rPr>
  </w:style>
  <w:style w:type="character" w:styleId="Hyperlink">
    <w:name w:val="Hyperlink"/>
    <w:basedOn w:val="DefaultParagraphFont"/>
    <w:uiPriority w:val="99"/>
    <w:unhideWhenUsed/>
    <w:rsid w:val="00CF6496"/>
    <w:rPr>
      <w:color w:val="0563C1" w:themeColor="hyperlink"/>
      <w:u w:val="single"/>
    </w:rPr>
  </w:style>
  <w:style w:type="character" w:styleId="UnresolvedMention">
    <w:name w:val="Unresolved Mention"/>
    <w:basedOn w:val="DefaultParagraphFont"/>
    <w:uiPriority w:val="99"/>
    <w:semiHidden/>
    <w:unhideWhenUsed/>
    <w:rsid w:val="00CF64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info@comune.pontsaintmartin.ao.it" TargetMode="External"/><Relationship Id="rId5" Type="http://schemas.openxmlformats.org/officeDocument/2006/relationships/hyperlink" Target="mailto:info@comune.pontsaintmartin.ao.it" TargetMode="External"/><Relationship Id="rId4" Type="http://schemas.openxmlformats.org/officeDocument/2006/relationships/hyperlink" Target="tel:+39%2001258044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189</Words>
  <Characters>1081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Nicholls</dc:creator>
  <cp:keywords/>
  <dc:description/>
  <cp:lastModifiedBy>Michael Nicholls</cp:lastModifiedBy>
  <cp:revision>2</cp:revision>
  <dcterms:created xsi:type="dcterms:W3CDTF">2026-09-18T14:48:00Z</dcterms:created>
  <dcterms:modified xsi:type="dcterms:W3CDTF">2026-09-18T14:48:00Z</dcterms:modified>
</cp:coreProperties>
</file>