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2E87F43D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225818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0FB1EF1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225818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77777777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225818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30FA89E9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225818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B7316C5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225818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51C5157F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225818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1BF1DF3A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290D7662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Веб-приложение </w:t>
      </w:r>
      <w:proofErr w:type="spellStart"/>
      <w:r w:rsidRPr="00ED5164">
        <w:rPr>
          <w:sz w:val="28"/>
          <w:szCs w:val="28"/>
        </w:rPr>
        <w:t>forklog</w:t>
      </w:r>
      <w:proofErr w:type="spellEnd"/>
      <w:r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 xml:space="preserve">The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>
        <w:rPr>
          <w:sz w:val="28"/>
          <w:szCs w:val="28"/>
        </w:rPr>
        <w:t xml:space="preserve"> </w:t>
      </w:r>
      <w:proofErr w:type="spellStart"/>
      <w:r w:rsidR="0069636E">
        <w:rPr>
          <w:sz w:val="28"/>
          <w:szCs w:val="28"/>
        </w:rPr>
        <w:t>изд</w:t>
      </w:r>
      <w:proofErr w:type="spellEnd"/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28CE4A8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225818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124749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9C2071" w14:textId="77777777" w:rsidR="00812074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124749" w:history="1">
            <w:r w:rsidR="00812074" w:rsidRPr="00A64977">
              <w:rPr>
                <w:rStyle w:val="a8"/>
                <w:noProof/>
              </w:rPr>
              <w:t>ГЛОССАРИЙ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_Toc127124749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4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459545AC" w14:textId="1FEE1F56" w:rsidR="00812074" w:rsidRDefault="00BE0E2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0" w:history="1">
            <w:r w:rsidR="00812074" w:rsidRPr="00A64977">
              <w:rPr>
                <w:rStyle w:val="a8"/>
                <w:noProof/>
              </w:rPr>
              <w:t>ВВЕДЕНИЕ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_Toc127124750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6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0A9EC149" w14:textId="77777777" w:rsidR="00812074" w:rsidRDefault="00BE0E2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1" w:history="1">
            <w:r w:rsidR="00812074" w:rsidRPr="00A64977">
              <w:rPr>
                <w:rStyle w:val="a8"/>
                <w:noProof/>
              </w:rPr>
              <w:t>1. АНАЛИЗ ЛИТЕРАТУРЫ И СМЕЖНЫХ ПРОЕКТОВ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_Toc127124751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8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0769D348" w14:textId="77777777" w:rsidR="00812074" w:rsidRPr="00812074" w:rsidRDefault="00BE0E2A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2" w:history="1">
            <w:r w:rsidR="00812074" w:rsidRPr="00812074">
              <w:rPr>
                <w:rStyle w:val="a8"/>
                <w:noProof/>
              </w:rPr>
              <w:t>1.1. Понятие блокчейн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_Toc127124752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8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01DB28C2" w14:textId="77777777" w:rsidR="00812074" w:rsidRPr="00812074" w:rsidRDefault="00BE0E2A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3" w:history="1">
            <w:r w:rsidR="00812074" w:rsidRPr="00812074">
              <w:rPr>
                <w:rStyle w:val="a8"/>
                <w:noProof/>
              </w:rPr>
              <w:t>1.2. Понятие крипто-валюты и их виды.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_Toc127124753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9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4FB74569" w14:textId="77777777" w:rsidR="00812074" w:rsidRPr="00812074" w:rsidRDefault="00BE0E2A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4" w:history="1">
            <w:r w:rsidR="00812074" w:rsidRPr="00812074">
              <w:rPr>
                <w:rStyle w:val="a8"/>
                <w:noProof/>
              </w:rPr>
              <w:t>1.3. Биржи крипто-валют.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_Toc127124754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10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44EEAA0F" w14:textId="77777777" w:rsidR="00812074" w:rsidRPr="00812074" w:rsidRDefault="00BE0E2A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5" w:history="1">
            <w:r w:rsidR="00812074" w:rsidRPr="00812074">
              <w:rPr>
                <w:rStyle w:val="a8"/>
                <w:noProof/>
              </w:rPr>
              <w:t>1.4. Приложения для отслеживания курсов крипто-валют.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_Toc127124755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11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12FED4EC" w14:textId="77777777" w:rsidR="00812074" w:rsidRPr="00812074" w:rsidRDefault="00BE0E2A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6" w:history="1">
            <w:r w:rsidR="00812074" w:rsidRPr="00812074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_Toc127124756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15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553B228C" w14:textId="77777777" w:rsidR="00812074" w:rsidRPr="00812074" w:rsidRDefault="00BE0E2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7" w:history="1">
            <w:r w:rsidR="00812074" w:rsidRPr="00812074">
              <w:rPr>
                <w:rStyle w:val="a8"/>
                <w:noProof/>
                <w:lang w:eastAsia="ja-JP"/>
              </w:rPr>
              <w:t>2. ПРОЕКТИРОВАНИЕ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_Toc127124757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18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58A93345" w14:textId="77777777" w:rsidR="00812074" w:rsidRDefault="00BE0E2A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8" w:history="1">
            <w:r w:rsidR="00812074" w:rsidRPr="00A64977">
              <w:rPr>
                <w:rStyle w:val="a8"/>
                <w:noProof/>
                <w:lang w:eastAsia="ja-JP"/>
              </w:rPr>
              <w:t>2.1. Анализ требований к системе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_Toc127124758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18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6E20B2CF" w14:textId="77777777" w:rsidR="00812074" w:rsidRDefault="00BE0E2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9" w:history="1">
            <w:r w:rsidR="00812074" w:rsidRPr="00A64977">
              <w:rPr>
                <w:rStyle w:val="a8"/>
                <w:noProof/>
              </w:rPr>
              <w:t>ЛИТЕРАТУРА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_Toc127124759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19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27124750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2"/>
      <w:r w:rsidR="008741B7">
        <w:rPr>
          <w:sz w:val="28"/>
          <w:szCs w:val="28"/>
          <w:lang w:eastAsia="ja-JP"/>
        </w:rPr>
        <w:t>.</w:t>
      </w:r>
      <w:commentRangeEnd w:id="12"/>
      <w:r w:rsidR="008741B7">
        <w:rPr>
          <w:rStyle w:val="a5"/>
        </w:rPr>
        <w:commentReference w:id="12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7418DE" w:rsidRDefault="0025789A" w:rsidP="00554402">
      <w:pPr>
        <w:pStyle w:val="1"/>
        <w:spacing w:after="0" w:line="360" w:lineRule="auto"/>
      </w:pPr>
      <w:bookmarkStart w:id="14" w:name="_Toc9358290"/>
      <w:bookmarkStart w:id="15" w:name="_Toc127124751"/>
      <w:r w:rsidRPr="0025789A">
        <w:rPr>
          <w:caps w:val="0"/>
        </w:rPr>
        <w:lastRenderedPageBreak/>
        <w:t xml:space="preserve">1. </w:t>
      </w:r>
      <w:bookmarkEnd w:id="14"/>
      <w:r w:rsidR="007418DE">
        <w:rPr>
          <w:caps w:val="0"/>
        </w:rPr>
        <w:t>АНАЛИЗ ЛИТЕРАТУРЫ И СМЕЖНЫХ ПРОЕКТОВ</w:t>
      </w:r>
      <w:bookmarkEnd w:id="15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124752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E99F9F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4899752A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27124753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7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504BE244" w14:textId="00E176B5" w:rsidR="005C32A5" w:rsidRDefault="00B81383" w:rsidP="00100B7C">
      <w:pPr>
        <w:pStyle w:val="AStyle"/>
      </w:pPr>
      <w:r>
        <w:t xml:space="preserve">Крипто-валюты делятся на различные категории. В силу того, что </w:t>
      </w:r>
      <w:r>
        <w:rPr>
          <w:lang w:val="en-US"/>
        </w:rPr>
        <w:t>Bitcoin</w:t>
      </w:r>
      <w:r w:rsidRPr="00B81383">
        <w:t xml:space="preserve"> –</w:t>
      </w:r>
      <w:r w:rsidR="0066589F">
        <w:t xml:space="preserve"> одна из самых первых валют</w:t>
      </w:r>
      <w:r w:rsidR="004952C5">
        <w:t xml:space="preserve"> [8</w:t>
      </w:r>
      <w:r w:rsidR="00E408C4" w:rsidRPr="00E408C4">
        <w:t>]</w:t>
      </w:r>
      <w:r w:rsidR="0066589F" w:rsidRPr="0066589F">
        <w:t>,</w:t>
      </w:r>
      <w:r>
        <w:t xml:space="preserve"> ее принято выделять в отдельную категорию, остальные делятся на несколько видов</w:t>
      </w:r>
      <w:r w:rsidRPr="00B81383">
        <w:t xml:space="preserve">: </w:t>
      </w:r>
    </w:p>
    <w:p w14:paraId="42717618" w14:textId="5A92FC4E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7A54FA1C" w:rsidR="0047573C" w:rsidRDefault="0047573C" w:rsidP="00100B7C">
      <w:pPr>
        <w:pStyle w:val="AStyle"/>
      </w:pPr>
      <w:proofErr w:type="spellStart"/>
      <w:r>
        <w:t>Токен</w:t>
      </w:r>
      <w:proofErr w:type="spellEnd"/>
      <w:r>
        <w:t xml:space="preserve">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67E373F0" w:rsidR="00FD4820" w:rsidRPr="0066589F" w:rsidRDefault="00FD4820" w:rsidP="00100B7C">
      <w:pPr>
        <w:pStyle w:val="AStyle"/>
      </w:pPr>
      <w:r>
        <w:t xml:space="preserve">Стейблкоины </w:t>
      </w:r>
      <w:r>
        <w:softHyphen/>
        <w:t xml:space="preserve"> 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692AB3">
      <w:pPr>
        <w:pStyle w:val="AStyle"/>
        <w:ind w:firstLine="0"/>
        <w:outlineLvl w:val="0"/>
        <w:rPr>
          <w:b/>
          <w:caps/>
        </w:rPr>
      </w:pPr>
      <w:bookmarkStart w:id="18" w:name="_Toc127124754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8"/>
    </w:p>
    <w:p w14:paraId="0DD55576" w14:textId="2B7DE6D0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10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>
        <w:rPr>
          <w:lang w:val="en-US"/>
        </w:rPr>
        <w:t>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>
        <w:rPr>
          <w:lang w:val="en-US"/>
        </w:rPr>
        <w:t>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19" w:name="_Toc127124755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9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блокчейн,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Forklog</w:t>
      </w:r>
      <w:proofErr w:type="spellEnd"/>
    </w:p>
    <w:p w14:paraId="589F75EA" w14:textId="36855489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DA7CCDD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>лавная страница приложения «</w:t>
      </w:r>
      <w:proofErr w:type="spellStart"/>
      <w:r w:rsidR="006B061C">
        <w:rPr>
          <w:sz w:val="28"/>
          <w:szCs w:val="28"/>
          <w:lang w:val="en-US" w:eastAsia="ja-JP"/>
        </w:rPr>
        <w:t>Forklog</w:t>
      </w:r>
      <w:proofErr w:type="spellEnd"/>
      <w:r w:rsidR="006B061C">
        <w:rPr>
          <w:sz w:val="28"/>
          <w:szCs w:val="28"/>
          <w:lang w:eastAsia="ja-JP"/>
        </w:rPr>
        <w:t>»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BE8EC63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6B061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6D50F06C" w:rsidR="00404A71" w:rsidRPr="00B002B6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</w:t>
      </w:r>
      <w:proofErr w:type="spellStart"/>
      <w:r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на </w:t>
      </w:r>
      <w:r w:rsidR="00B002B6">
        <w:rPr>
          <w:sz w:val="28"/>
          <w:szCs w:val="28"/>
          <w:lang w:eastAsia="ja-JP"/>
        </w:rPr>
        <w:t>«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="00B002B6">
        <w:rPr>
          <w:sz w:val="28"/>
          <w:szCs w:val="28"/>
          <w:lang w:eastAsia="ja-JP"/>
        </w:rPr>
        <w:t>»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1"/>
        <w:pageBreakBefore w:val="0"/>
        <w:rPr>
          <w:caps w:val="0"/>
          <w:szCs w:val="28"/>
          <w:lang w:eastAsia="ja-JP"/>
        </w:rPr>
      </w:pPr>
      <w:bookmarkStart w:id="20" w:name="_Toc127124756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2F91C8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39129A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7294A49E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="0066589F">
        <w:rPr>
          <w:sz w:val="28"/>
          <w:szCs w:val="28"/>
          <w:lang w:eastAsia="ja-JP"/>
        </w:rPr>
        <w:t>)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672F71C7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Nuxt</w:t>
      </w:r>
      <w:proofErr w:type="spellEnd"/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gramStart"/>
      <w:r w:rsidRPr="00AA41EA">
        <w:rPr>
          <w:sz w:val="28"/>
          <w:szCs w:val="28"/>
          <w:lang w:val="en-US" w:eastAsia="ja-JP"/>
        </w:rPr>
        <w:t>Svelte</w:t>
      </w:r>
      <w:proofErr w:type="gram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SvelteKit</w:t>
      </w:r>
      <w:proofErr w:type="spellEnd"/>
      <w:r w:rsidRPr="00AA41EA">
        <w:rPr>
          <w:sz w:val="28"/>
          <w:szCs w:val="28"/>
          <w:lang w:eastAsia="ja-JP"/>
        </w:rPr>
        <w:t>).</w:t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TypeScript</w:t>
      </w:r>
      <w:proofErr w:type="spellEnd"/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proofErr w:type="spellStart"/>
      <w:r w:rsidR="00E91F91">
        <w:rPr>
          <w:sz w:val="28"/>
          <w:szCs w:val="28"/>
          <w:lang w:val="en-US" w:eastAsia="ja-JP"/>
        </w:rPr>
        <w:t>TypeScript</w:t>
      </w:r>
      <w:proofErr w:type="spellEnd"/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B8855B9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4952C5">
        <w:rPr>
          <w:sz w:val="28"/>
          <w:szCs w:val="28"/>
          <w:lang w:val="en-US" w:eastAsia="ja-JP"/>
        </w:rPr>
        <w:t>[14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01F26C33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proofErr w:type="spellStart"/>
      <w:r>
        <w:rPr>
          <w:sz w:val="28"/>
          <w:szCs w:val="28"/>
          <w:lang w:val="en-US" w:eastAsia="ja-JP"/>
        </w:rPr>
        <w:t>Vue</w:t>
      </w:r>
      <w:proofErr w:type="spellEnd"/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4C2D8FA8" w14:textId="4345BB9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>
        <w:rPr>
          <w:sz w:val="28"/>
          <w:szCs w:val="28"/>
          <w:lang w:val="en-US" w:eastAsia="ja-JP"/>
        </w:rPr>
        <w:t>.</w:t>
      </w:r>
    </w:p>
    <w:p w14:paraId="200CB5B7" w14:textId="22A3E54E" w:rsidR="004342B5" w:rsidRDefault="008109B9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сообществе разработчиков есть и люди, которые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>
        <w:rPr>
          <w:sz w:val="28"/>
          <w:szCs w:val="28"/>
          <w:lang w:eastAsia="ja-JP"/>
        </w:rPr>
        <w:t xml:space="preserve"> в </w:t>
      </w:r>
      <w:proofErr w:type="spellStart"/>
      <w:r>
        <w:rPr>
          <w:sz w:val="28"/>
          <w:szCs w:val="28"/>
          <w:lang w:eastAsia="ja-JP"/>
        </w:rPr>
        <w:t>редьюсерах</w:t>
      </w:r>
      <w:proofErr w:type="spellEnd"/>
      <w:r w:rsidR="00AA41EA"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23F185E5" w14:textId="44F7D17B" w:rsidR="00567150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125D3BD" w:rsidR="004342B5" w:rsidRP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[13]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[15].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72CCFA0" w:rsidR="00567150" w:rsidRPr="00567150" w:rsidRDefault="00567150" w:rsidP="00554402">
      <w:pPr>
        <w:pStyle w:val="1"/>
        <w:spacing w:after="0" w:line="360" w:lineRule="auto"/>
        <w:rPr>
          <w:szCs w:val="28"/>
          <w:lang w:eastAsia="ja-JP"/>
        </w:rPr>
      </w:pPr>
      <w:bookmarkStart w:id="21" w:name="_Toc127124757"/>
      <w:r>
        <w:rPr>
          <w:szCs w:val="28"/>
          <w:lang w:eastAsia="ja-JP"/>
        </w:rPr>
        <w:lastRenderedPageBreak/>
        <w:t>2. ПРОЕКТИРОВАНИЕ</w:t>
      </w:r>
      <w:bookmarkEnd w:id="21"/>
    </w:p>
    <w:p w14:paraId="5605CB97" w14:textId="5960E29C" w:rsidR="00567150" w:rsidRDefault="00567150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2" w:name="_Toc127124758"/>
      <w:r w:rsidRPr="00695A49">
        <w:rPr>
          <w:caps w:val="0"/>
          <w:szCs w:val="28"/>
          <w:lang w:eastAsia="ja-JP"/>
        </w:rPr>
        <w:t xml:space="preserve">2.1. </w:t>
      </w:r>
      <w:r w:rsidRPr="00567150">
        <w:rPr>
          <w:caps w:val="0"/>
          <w:szCs w:val="28"/>
          <w:lang w:eastAsia="ja-JP"/>
        </w:rPr>
        <w:t>Анализ требований к системе</w:t>
      </w:r>
      <w:bookmarkEnd w:id="22"/>
    </w:p>
    <w:p w14:paraId="243ECD11" w14:textId="5BC5B43D" w:rsidR="00567150" w:rsidRDefault="003C640A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разработки программного продукта обязательно выдвигать к нему </w:t>
      </w:r>
      <w:r w:rsidR="00273CFC">
        <w:rPr>
          <w:sz w:val="28"/>
          <w:szCs w:val="28"/>
          <w:lang w:eastAsia="ja-JP"/>
        </w:rPr>
        <w: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t>
      </w:r>
      <w:r w:rsidR="00554402">
        <w:rPr>
          <w:sz w:val="28"/>
          <w:szCs w:val="28"/>
          <w:lang w:eastAsia="ja-JP"/>
        </w:rPr>
        <w:t>.</w:t>
      </w:r>
    </w:p>
    <w:p w14:paraId="68130B1C" w14:textId="6C3DD347" w:rsidR="00273CFC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Функциональные требования</w:t>
      </w:r>
    </w:p>
    <w:p w14:paraId="03339092" w14:textId="188A3C68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отображать список крипто-валют и крипто-бирж на отдельных страницах.</w:t>
      </w:r>
    </w:p>
    <w:p w14:paraId="19F2F413" w14:textId="4090897C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120F5A0E" w14:textId="71FE94D0" w:rsidR="007B0875" w:rsidRDefault="007B0875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загружать графики с выбранной крипто-валютой.</w:t>
      </w:r>
    </w:p>
    <w:p w14:paraId="389D567E" w14:textId="614669E7" w:rsidR="003866A9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Нефункциональные требования</w:t>
      </w:r>
    </w:p>
    <w:p w14:paraId="1829282C" w14:textId="44CD83EC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55B02348" w14:textId="60C98C38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36DB7450" w:rsidR="00A723B3" w:rsidRDefault="00A723B3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r w:rsidRPr="00CF59A3">
        <w:rPr>
          <w:caps w:val="0"/>
          <w:szCs w:val="28"/>
          <w:lang w:eastAsia="ja-JP"/>
        </w:rPr>
        <w:t xml:space="preserve">2.2.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</w:p>
    <w:p w14:paraId="1F7ABA20" w14:textId="4CC93C9F" w:rsidR="00A723B3" w:rsidRDefault="00957EA5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</w:t>
      </w:r>
      <w:r>
        <w:rPr>
          <w:sz w:val="28"/>
          <w:szCs w:val="28"/>
          <w:lang w:eastAsia="ja-JP"/>
        </w:rPr>
        <w:lastRenderedPageBreak/>
        <w:t>требованиям, была составлена диаграмма вариантов использования. Диаграмма приведена на рисунке 5.</w:t>
      </w:r>
    </w:p>
    <w:p w14:paraId="5F278F07" w14:textId="7DFEF33B" w:rsidR="00957EA5" w:rsidRDefault="00DC2998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DC2998">
        <w:rPr>
          <w:noProof/>
          <w:sz w:val="28"/>
          <w:szCs w:val="28"/>
        </w:rPr>
        <w:drawing>
          <wp:inline distT="0" distB="0" distL="0" distR="0" wp14:anchorId="38C626BB" wp14:editId="1EE8C534">
            <wp:extent cx="5759450" cy="5490210"/>
            <wp:effectExtent l="19050" t="19050" r="1270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77777777" w:rsidR="00A22022" w:rsidRDefault="00A22022" w:rsidP="004342B5">
      <w:pPr>
        <w:spacing w:line="360" w:lineRule="auto"/>
        <w:jc w:val="both"/>
        <w:rPr>
          <w:sz w:val="28"/>
          <w:szCs w:val="28"/>
          <w:lang w:eastAsia="ja-JP"/>
        </w:rPr>
      </w:pPr>
    </w:p>
    <w:p w14:paraId="32716342" w14:textId="3CBB0B83" w:rsidR="001F5948" w:rsidRDefault="001F5948" w:rsidP="00E8577D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4342B5">
        <w:rPr>
          <w:caps w:val="0"/>
          <w:szCs w:val="28"/>
          <w:lang w:eastAsia="ja-JP"/>
        </w:rPr>
        <w:t xml:space="preserve">2.3. </w:t>
      </w:r>
      <w:r w:rsidR="004342B5" w:rsidRPr="004342B5">
        <w:rPr>
          <w:caps w:val="0"/>
          <w:szCs w:val="28"/>
          <w:lang w:eastAsia="ja-JP"/>
        </w:rPr>
        <w:t>Архитектура системы</w:t>
      </w:r>
    </w:p>
    <w:p w14:paraId="07C38C68" w14:textId="69CCBD79" w:rsidR="00E8577D" w:rsidRDefault="004342B5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Архитектура приложения использует популярный на данный момент </w:t>
      </w:r>
      <w:r w:rsidR="00C574F2">
        <w:rPr>
          <w:sz w:val="28"/>
          <w:szCs w:val="28"/>
          <w:lang w:eastAsia="ja-JP"/>
        </w:rPr>
        <w:t xml:space="preserve">подход – </w:t>
      </w:r>
      <w:r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C574F2" w:rsidRPr="00C574F2">
        <w:rPr>
          <w:sz w:val="28"/>
          <w:szCs w:val="28"/>
          <w:lang w:eastAsia="ja-JP"/>
        </w:rPr>
        <w:t>[16].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передают, изменяют или получают данные хранилища. Реактивность помогает отдельным компонентам избежать лишние </w:t>
      </w:r>
      <w:proofErr w:type="spellStart"/>
      <w:r w:rsidR="00E8577D">
        <w:rPr>
          <w:sz w:val="28"/>
          <w:szCs w:val="28"/>
          <w:lang w:eastAsia="ja-JP"/>
        </w:rPr>
        <w:t>рендеры</w:t>
      </w:r>
      <w:proofErr w:type="spellEnd"/>
      <w:r w:rsidR="00E8577D">
        <w:rPr>
          <w:sz w:val="28"/>
          <w:szCs w:val="28"/>
          <w:lang w:eastAsia="ja-JP"/>
        </w:rPr>
        <w:t xml:space="preserve"> связанных компонентов, посредством обновления данных напрямую из хранилища.</w:t>
      </w:r>
      <w:r w:rsidR="00643AB1">
        <w:rPr>
          <w:sz w:val="28"/>
          <w:szCs w:val="28"/>
          <w:lang w:eastAsia="ja-JP"/>
        </w:rPr>
        <w:t xml:space="preserve"> </w:t>
      </w:r>
    </w:p>
    <w:p w14:paraId="3FDBFD78" w14:textId="0A6F9D51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связи с этим, для прецедента номер 2 из пункта 2.2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41787" w:rsidRPr="00D41787">
        <w:rPr>
          <w:sz w:val="28"/>
          <w:szCs w:val="28"/>
          <w:lang w:eastAsia="ja-JP"/>
        </w:rPr>
        <w:t>[17]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5E393121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643AB1">
        <w:rPr>
          <w:noProof/>
          <w:sz w:val="28"/>
          <w:szCs w:val="28"/>
        </w:rPr>
        <w:lastRenderedPageBreak/>
        <w:drawing>
          <wp:inline distT="0" distB="0" distL="0" distR="0" wp14:anchorId="531EA258" wp14:editId="13C0AF68">
            <wp:extent cx="5759450" cy="2438400"/>
            <wp:effectExtent l="19050" t="19050" r="127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5AAEE600" w14:textId="77777777" w:rsidR="00643AB1" w:rsidRDefault="00643AB1" w:rsidP="00643AB1">
      <w:pPr>
        <w:spacing w:line="360" w:lineRule="auto"/>
        <w:rPr>
          <w:sz w:val="28"/>
          <w:szCs w:val="28"/>
          <w:lang w:eastAsia="ja-JP"/>
        </w:rPr>
      </w:pPr>
    </w:p>
    <w:p w14:paraId="02BA7721" w14:textId="5A83DD00" w:rsidR="00643AB1" w:rsidRDefault="00643AB1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proofErr w:type="spellStart"/>
      <w:r w:rsidR="00305AFD">
        <w:rPr>
          <w:sz w:val="28"/>
          <w:szCs w:val="28"/>
          <w:lang w:val="en-US" w:eastAsia="ja-JP"/>
        </w:rPr>
        <w:t>uuid</w:t>
      </w:r>
      <w:proofErr w:type="spellEnd"/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305AFD">
        <w:rPr>
          <w:sz w:val="28"/>
          <w:szCs w:val="28"/>
          <w:lang w:eastAsia="ja-JP"/>
        </w:rPr>
        <w:t xml:space="preserve"> [14]. После обработки запроса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 веб-приложение кладет данные в хранилище, а затем передает его в Интерфейс пользователя.</w:t>
      </w:r>
    </w:p>
    <w:p w14:paraId="194FE261" w14:textId="61375DFB" w:rsidR="00C66049" w:rsidRPr="00305AFD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данной главе был</w:t>
      </w:r>
      <w:r w:rsidR="004B3845">
        <w:rPr>
          <w:sz w:val="28"/>
          <w:szCs w:val="28"/>
          <w:lang w:eastAsia="ja-JP"/>
        </w:rPr>
        <w:t>и выдвинуты требования к системе, а также</w:t>
      </w:r>
      <w:r>
        <w:rPr>
          <w:sz w:val="28"/>
          <w:szCs w:val="28"/>
          <w:lang w:eastAsia="ja-JP"/>
        </w:rPr>
        <w:t xml:space="preserve"> проведен </w:t>
      </w:r>
      <w:r w:rsidR="004B3845">
        <w:rPr>
          <w:sz w:val="28"/>
          <w:szCs w:val="28"/>
          <w:lang w:eastAsia="ja-JP"/>
        </w:rPr>
        <w:t xml:space="preserve">их анализ. </w:t>
      </w:r>
      <w:proofErr w:type="gramStart"/>
      <w:r w:rsidR="004B3845">
        <w:rPr>
          <w:sz w:val="28"/>
          <w:szCs w:val="28"/>
          <w:lang w:eastAsia="ja-JP"/>
        </w:rPr>
        <w:t>Помимо этого</w:t>
      </w:r>
      <w:proofErr w:type="gramEnd"/>
      <w:r w:rsidR="004B3845">
        <w:rPr>
          <w:sz w:val="28"/>
          <w:szCs w:val="28"/>
          <w:lang w:eastAsia="ja-JP"/>
        </w:rPr>
        <w:t xml:space="preserve"> были реализованы диаграмма вариантов использования и диаграмма потоков </w:t>
      </w:r>
      <w:r w:rsidR="00225818">
        <w:rPr>
          <w:sz w:val="28"/>
          <w:szCs w:val="28"/>
          <w:lang w:eastAsia="ja-JP"/>
        </w:rPr>
        <w:t xml:space="preserve">данных </w:t>
      </w:r>
      <w:bookmarkStart w:id="23" w:name="_GoBack"/>
      <w:bookmarkEnd w:id="23"/>
      <w:r w:rsidR="004B3845">
        <w:rPr>
          <w:sz w:val="28"/>
          <w:szCs w:val="28"/>
          <w:lang w:eastAsia="ja-JP"/>
        </w:rPr>
        <w:t>для одного из прецедентов.</w:t>
      </w:r>
    </w:p>
    <w:p w14:paraId="76222FEA" w14:textId="4B7AF1EB" w:rsidR="0067659D" w:rsidRPr="00E8577D" w:rsidRDefault="004A384B" w:rsidP="007B2940">
      <w:pPr>
        <w:pStyle w:val="1"/>
        <w:spacing w:after="0" w:line="360" w:lineRule="auto"/>
      </w:pPr>
      <w:bookmarkStart w:id="24" w:name="_Toc127124759"/>
      <w:r>
        <w:lastRenderedPageBreak/>
        <w:t>ЛИТЕРАТУРА</w:t>
      </w:r>
      <w:bookmarkEnd w:id="24"/>
    </w:p>
    <w:p w14:paraId="18952DA8" w14:textId="282F208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54402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5" w:name="_Ref26107577"/>
      <w:bookmarkStart w:id="26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25"/>
      <w:bookmarkEnd w:id="26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7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proofErr w:type="spellStart"/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proofErr w:type="spellEnd"/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78CDB18A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27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языка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5071FB82" w:rsidR="00E91F91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6BE92322" w14:textId="3FCA8D82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>
        <w:rPr>
          <w:sz w:val="28"/>
          <w:szCs w:val="28"/>
        </w:rPr>
        <w:t>»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6CA87BA2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>
        <w:rPr>
          <w:sz w:val="28"/>
          <w:szCs w:val="28"/>
        </w:rPr>
        <w:t xml:space="preserve"> «</w:t>
      </w:r>
      <w:r w:rsidR="00C07726">
        <w:rPr>
          <w:sz w:val="28"/>
          <w:szCs w:val="28"/>
          <w:lang w:val="en-US"/>
        </w:rPr>
        <w:t>Flux</w:t>
      </w:r>
      <w:r>
        <w:rPr>
          <w:sz w:val="28"/>
          <w:szCs w:val="28"/>
        </w:rPr>
        <w:t>»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3E8F918A" w14:textId="0F5E24A4" w:rsidR="00010168" w:rsidRPr="00010168" w:rsidRDefault="00010168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 D., JavaScript: The Definitive Guide, 7th Edition</w:t>
      </w:r>
      <w:r w:rsidRPr="00010168"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O’Really</w:t>
      </w:r>
      <w:proofErr w:type="spellEnd"/>
      <w:r>
        <w:rPr>
          <w:sz w:val="28"/>
          <w:szCs w:val="28"/>
          <w:lang w:val="en-US"/>
        </w:rPr>
        <w:t xml:space="preserve"> Media </w:t>
      </w:r>
      <w:proofErr w:type="spellStart"/>
      <w:r>
        <w:rPr>
          <w:sz w:val="28"/>
          <w:szCs w:val="28"/>
          <w:lang w:val="en-US"/>
        </w:rPr>
        <w:t>Inc</w:t>
      </w:r>
      <w:proofErr w:type="spellEnd"/>
      <w:r w:rsidR="001F5948">
        <w:rPr>
          <w:sz w:val="28"/>
          <w:szCs w:val="28"/>
          <w:lang w:val="en-US"/>
        </w:rPr>
        <w:t xml:space="preserve"> 2020.</w:t>
      </w:r>
    </w:p>
    <w:sectPr w:rsidR="00010168" w:rsidRPr="00010168" w:rsidSect="00A23488">
      <w:footerReference w:type="default" r:id="rId18"/>
      <w:footerReference w:type="first" r:id="rId19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C475ED" w:rsidRDefault="00C475ED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C475ED" w:rsidRDefault="00C475ED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C475ED" w:rsidRDefault="00C475ED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5:00Z" w:initials="ВИД">
    <w:p w14:paraId="40763CD3" w14:textId="77777777" w:rsidR="00C475ED" w:rsidRDefault="00C475ED">
      <w:pPr>
        <w:pStyle w:val="a6"/>
      </w:pPr>
      <w:r>
        <w:rPr>
          <w:rStyle w:val="a5"/>
        </w:rPr>
        <w:annotationRef/>
      </w:r>
      <w:r>
        <w:t>В конце крайнего пункта ставится точка.</w:t>
      </w:r>
    </w:p>
  </w:comment>
  <w:comment w:id="13" w:author="Володченко Ирина Дмитриевна" w:date="2021-04-19T16:58:00Z" w:initials="ВИД">
    <w:p w14:paraId="13084CE3" w14:textId="77777777" w:rsidR="00C475ED" w:rsidRDefault="00C475ED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0"/>
  <w15:commentEx w15:paraId="2822B82C" w15:done="0"/>
  <w15:commentEx w15:paraId="5700457A" w15:done="0"/>
  <w15:commentEx w15:paraId="40763CD3" w15:done="0"/>
  <w15:commentEx w15:paraId="13084CE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65746B" w14:textId="77777777" w:rsidR="00BE0E2A" w:rsidRDefault="00BE0E2A">
      <w:r>
        <w:separator/>
      </w:r>
    </w:p>
  </w:endnote>
  <w:endnote w:type="continuationSeparator" w:id="0">
    <w:p w14:paraId="529A5177" w14:textId="77777777" w:rsidR="00BE0E2A" w:rsidRDefault="00BE0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095E876F" w14:textId="77777777" w:rsidR="00C475ED" w:rsidRDefault="00C475ED" w:rsidP="00A23488">
    <w:pPr>
      <w:pStyle w:val="af3"/>
      <w:jc w:val="right"/>
      <w:rPr>
        <w:lang w:eastAsia="ja-JP"/>
      </w:rPr>
    </w:pPr>
  </w:p>
  <w:p w14:paraId="0A7E61B4" w14:textId="77777777" w:rsidR="00C475ED" w:rsidRDefault="00C475ED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475ED" w:rsidRDefault="00C475ED" w:rsidP="00A23488">
    <w:pPr>
      <w:pStyle w:val="af3"/>
      <w:jc w:val="right"/>
    </w:pPr>
  </w:p>
  <w:p w14:paraId="52D00A09" w14:textId="77777777" w:rsidR="00C475ED" w:rsidRDefault="00C475ED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4C4B0E1E" w14:textId="77777777" w:rsidR="00C475ED" w:rsidRPr="00A23488" w:rsidRDefault="00C475ED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225818">
      <w:rPr>
        <w:noProof/>
        <w:sz w:val="28"/>
        <w:szCs w:val="28"/>
      </w:rPr>
      <w:t>22</w:t>
    </w:r>
    <w:r w:rsidRPr="00A23488">
      <w:rPr>
        <w:noProof/>
        <w:sz w:val="28"/>
        <w:szCs w:val="28"/>
      </w:rPr>
      <w:fldChar w:fldCharType="end"/>
    </w:r>
  </w:p>
  <w:p w14:paraId="76697C4C" w14:textId="77777777" w:rsidR="00C475ED" w:rsidRDefault="00C475ED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475ED" w:rsidRDefault="00C475ED" w:rsidP="00A23488">
    <w:pPr>
      <w:pStyle w:val="af3"/>
      <w:jc w:val="right"/>
    </w:pPr>
  </w:p>
  <w:p w14:paraId="7B7EA1DC" w14:textId="77777777" w:rsidR="00C475ED" w:rsidRDefault="00C475E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1E38E6" w14:textId="77777777" w:rsidR="00BE0E2A" w:rsidRDefault="00BE0E2A">
      <w:r>
        <w:separator/>
      </w:r>
    </w:p>
  </w:footnote>
  <w:footnote w:type="continuationSeparator" w:id="0">
    <w:p w14:paraId="030F7954" w14:textId="77777777" w:rsidR="00BE0E2A" w:rsidRDefault="00BE0E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A82C1B"/>
    <w:multiLevelType w:val="multilevel"/>
    <w:tmpl w:val="880E2828"/>
    <w:numStyleLink w:val="a"/>
  </w:abstractNum>
  <w:abstractNum w:abstractNumId="28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9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6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8A53A1"/>
    <w:multiLevelType w:val="hybridMultilevel"/>
    <w:tmpl w:val="2F6A489C"/>
    <w:lvl w:ilvl="0" w:tplc="FF423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5"/>
  </w:num>
  <w:num w:numId="2">
    <w:abstractNumId w:val="2"/>
  </w:num>
  <w:num w:numId="3">
    <w:abstractNumId w:val="22"/>
  </w:num>
  <w:num w:numId="4">
    <w:abstractNumId w:val="30"/>
  </w:num>
  <w:num w:numId="5">
    <w:abstractNumId w:val="23"/>
  </w:num>
  <w:num w:numId="6">
    <w:abstractNumId w:val="35"/>
  </w:num>
  <w:num w:numId="7">
    <w:abstractNumId w:val="28"/>
  </w:num>
  <w:num w:numId="8">
    <w:abstractNumId w:val="0"/>
  </w:num>
  <w:num w:numId="9">
    <w:abstractNumId w:val="13"/>
  </w:num>
  <w:num w:numId="10">
    <w:abstractNumId w:val="29"/>
  </w:num>
  <w:num w:numId="11">
    <w:abstractNumId w:val="20"/>
  </w:num>
  <w:num w:numId="12">
    <w:abstractNumId w:val="27"/>
  </w:num>
  <w:num w:numId="13">
    <w:abstractNumId w:val="4"/>
  </w:num>
  <w:num w:numId="14">
    <w:abstractNumId w:val="38"/>
  </w:num>
  <w:num w:numId="15">
    <w:abstractNumId w:val="23"/>
  </w:num>
  <w:num w:numId="16">
    <w:abstractNumId w:val="16"/>
  </w:num>
  <w:num w:numId="17">
    <w:abstractNumId w:val="26"/>
  </w:num>
  <w:num w:numId="18">
    <w:abstractNumId w:val="6"/>
  </w:num>
  <w:num w:numId="19">
    <w:abstractNumId w:val="15"/>
  </w:num>
  <w:num w:numId="20">
    <w:abstractNumId w:val="24"/>
  </w:num>
  <w:num w:numId="21">
    <w:abstractNumId w:val="19"/>
  </w:num>
  <w:num w:numId="22">
    <w:abstractNumId w:val="18"/>
  </w:num>
  <w:num w:numId="23">
    <w:abstractNumId w:val="8"/>
  </w:num>
  <w:num w:numId="24">
    <w:abstractNumId w:val="3"/>
  </w:num>
  <w:num w:numId="25">
    <w:abstractNumId w:val="5"/>
  </w:num>
  <w:num w:numId="26">
    <w:abstractNumId w:val="40"/>
  </w:num>
  <w:num w:numId="27">
    <w:abstractNumId w:val="37"/>
  </w:num>
  <w:num w:numId="28">
    <w:abstractNumId w:val="9"/>
  </w:num>
  <w:num w:numId="29">
    <w:abstractNumId w:val="10"/>
  </w:num>
  <w:num w:numId="30">
    <w:abstractNumId w:val="39"/>
  </w:num>
  <w:num w:numId="31">
    <w:abstractNumId w:val="14"/>
  </w:num>
  <w:num w:numId="32">
    <w:abstractNumId w:val="32"/>
  </w:num>
  <w:num w:numId="33">
    <w:abstractNumId w:val="34"/>
  </w:num>
  <w:num w:numId="34">
    <w:abstractNumId w:val="11"/>
  </w:num>
  <w:num w:numId="35">
    <w:abstractNumId w:val="41"/>
  </w:num>
  <w:num w:numId="36">
    <w:abstractNumId w:val="12"/>
  </w:num>
  <w:num w:numId="37">
    <w:abstractNumId w:val="1"/>
  </w:num>
  <w:num w:numId="38">
    <w:abstractNumId w:val="21"/>
  </w:num>
  <w:num w:numId="39">
    <w:abstractNumId w:val="17"/>
  </w:num>
  <w:num w:numId="40">
    <w:abstractNumId w:val="33"/>
  </w:num>
  <w:num w:numId="41">
    <w:abstractNumId w:val="36"/>
  </w:num>
  <w:num w:numId="42">
    <w:abstractNumId w:val="7"/>
  </w:num>
  <w:num w:numId="43">
    <w:abstractNumId w:val="31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A00E6"/>
    <w:rsid w:val="000A3AE3"/>
    <w:rsid w:val="000A58D1"/>
    <w:rsid w:val="000A7F69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F2393"/>
    <w:rsid w:val="000F3F11"/>
    <w:rsid w:val="000F66D1"/>
    <w:rsid w:val="00100B7C"/>
    <w:rsid w:val="00102335"/>
    <w:rsid w:val="0013102F"/>
    <w:rsid w:val="00131F64"/>
    <w:rsid w:val="0013314A"/>
    <w:rsid w:val="001338A7"/>
    <w:rsid w:val="00136945"/>
    <w:rsid w:val="001469AD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6979"/>
    <w:rsid w:val="00225818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6A4B"/>
    <w:rsid w:val="002D706E"/>
    <w:rsid w:val="002E2A8D"/>
    <w:rsid w:val="002E4503"/>
    <w:rsid w:val="002F3A81"/>
    <w:rsid w:val="002F7BD1"/>
    <w:rsid w:val="0030082F"/>
    <w:rsid w:val="003012EF"/>
    <w:rsid w:val="00305A39"/>
    <w:rsid w:val="00305AFD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91951"/>
    <w:rsid w:val="003967B4"/>
    <w:rsid w:val="00397FB0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78A7"/>
    <w:rsid w:val="0050793C"/>
    <w:rsid w:val="00515F17"/>
    <w:rsid w:val="00522594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72C1"/>
    <w:rsid w:val="00585747"/>
    <w:rsid w:val="00587A0B"/>
    <w:rsid w:val="005907E3"/>
    <w:rsid w:val="00597401"/>
    <w:rsid w:val="005A3FC0"/>
    <w:rsid w:val="005A5BA4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AB1"/>
    <w:rsid w:val="00646576"/>
    <w:rsid w:val="0066589F"/>
    <w:rsid w:val="00671D2A"/>
    <w:rsid w:val="00673B8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80163"/>
    <w:rsid w:val="008807E4"/>
    <w:rsid w:val="008810E1"/>
    <w:rsid w:val="008822BB"/>
    <w:rsid w:val="00885A7F"/>
    <w:rsid w:val="0088613B"/>
    <w:rsid w:val="0088628B"/>
    <w:rsid w:val="00887B7F"/>
    <w:rsid w:val="00891998"/>
    <w:rsid w:val="00891ABF"/>
    <w:rsid w:val="008927D3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34C12"/>
    <w:rsid w:val="00937A03"/>
    <w:rsid w:val="00947FAC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FDF"/>
    <w:rsid w:val="00A723B3"/>
    <w:rsid w:val="00A72628"/>
    <w:rsid w:val="00A73474"/>
    <w:rsid w:val="00A74F89"/>
    <w:rsid w:val="00A75F50"/>
    <w:rsid w:val="00A8014A"/>
    <w:rsid w:val="00A871FF"/>
    <w:rsid w:val="00A94157"/>
    <w:rsid w:val="00AA3EB9"/>
    <w:rsid w:val="00AA41EA"/>
    <w:rsid w:val="00AB4A5A"/>
    <w:rsid w:val="00AB6936"/>
    <w:rsid w:val="00AC36AF"/>
    <w:rsid w:val="00AC7776"/>
    <w:rsid w:val="00AC7901"/>
    <w:rsid w:val="00AD0493"/>
    <w:rsid w:val="00AD4DEB"/>
    <w:rsid w:val="00AE0DDB"/>
    <w:rsid w:val="00AE6ACD"/>
    <w:rsid w:val="00AF44DA"/>
    <w:rsid w:val="00B002B6"/>
    <w:rsid w:val="00B03A09"/>
    <w:rsid w:val="00B14C26"/>
    <w:rsid w:val="00B244C8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6ACB"/>
    <w:rsid w:val="00B97A6D"/>
    <w:rsid w:val="00B97F3E"/>
    <w:rsid w:val="00BA2615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5A28"/>
    <w:rsid w:val="00C07726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4F2"/>
    <w:rsid w:val="00C57C36"/>
    <w:rsid w:val="00C612D2"/>
    <w:rsid w:val="00C62FF2"/>
    <w:rsid w:val="00C6306E"/>
    <w:rsid w:val="00C66049"/>
    <w:rsid w:val="00C66D4D"/>
    <w:rsid w:val="00C707FB"/>
    <w:rsid w:val="00C73149"/>
    <w:rsid w:val="00C846A4"/>
    <w:rsid w:val="00C852F2"/>
    <w:rsid w:val="00C87BFD"/>
    <w:rsid w:val="00CB5125"/>
    <w:rsid w:val="00CB6206"/>
    <w:rsid w:val="00CC09DF"/>
    <w:rsid w:val="00CC56BD"/>
    <w:rsid w:val="00CC676E"/>
    <w:rsid w:val="00CC7FE9"/>
    <w:rsid w:val="00CD2D47"/>
    <w:rsid w:val="00CE7324"/>
    <w:rsid w:val="00CF1BD9"/>
    <w:rsid w:val="00CF3065"/>
    <w:rsid w:val="00CF59A3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1787"/>
    <w:rsid w:val="00D44B9A"/>
    <w:rsid w:val="00D45FA3"/>
    <w:rsid w:val="00D523F3"/>
    <w:rsid w:val="00D54EEF"/>
    <w:rsid w:val="00D56DE3"/>
    <w:rsid w:val="00D605C1"/>
    <w:rsid w:val="00D608F9"/>
    <w:rsid w:val="00D64187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6810"/>
    <w:rsid w:val="00DA6F0D"/>
    <w:rsid w:val="00DA6F15"/>
    <w:rsid w:val="00DB1780"/>
    <w:rsid w:val="00DB6F7B"/>
    <w:rsid w:val="00DC1A24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2C8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ED55A226-D99A-4096-8BCF-C849DA08E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3761</Words>
  <Characters>21443</Characters>
  <Application>Microsoft Office Word</Application>
  <DocSecurity>0</DocSecurity>
  <Lines>178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25154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21</cp:revision>
  <cp:lastPrinted>2020-06-03T15:59:00Z</cp:lastPrinted>
  <dcterms:created xsi:type="dcterms:W3CDTF">2023-02-11T12:18:00Z</dcterms:created>
  <dcterms:modified xsi:type="dcterms:W3CDTF">2023-02-19T04:58:00Z</dcterms:modified>
  <cp:category>Образцы документов</cp:category>
</cp:coreProperties>
</file>