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2 - Phisecure Product Description </w:t>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Ethan Barnes</w:t>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Old Dominion University </w:t>
      </w:r>
    </w:p>
    <w:p w:rsidR="00000000" w:rsidDel="00000000" w:rsidP="00000000" w:rsidRDefault="00000000" w:rsidRPr="00000000" w14:paraId="00000010">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CS411 Professional Workforce Development II</w:t>
      </w:r>
    </w:p>
    <w:p w:rsidR="00000000" w:rsidDel="00000000" w:rsidP="00000000" w:rsidRDefault="00000000" w:rsidRPr="00000000" w14:paraId="0000001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Sarah Hosni</w:t>
      </w:r>
    </w:p>
    <w:p w:rsidR="00000000" w:rsidDel="00000000" w:rsidP="00000000" w:rsidRDefault="00000000" w:rsidRPr="00000000" w14:paraId="0000001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October 2024 </w:t>
      </w:r>
    </w:p>
    <w:p w:rsidR="00000000" w:rsidDel="00000000" w:rsidP="00000000" w:rsidRDefault="00000000" w:rsidRPr="00000000" w14:paraId="0000001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w:t>
      </w:r>
    </w:p>
    <w:p w:rsidR="00000000" w:rsidDel="00000000" w:rsidP="00000000" w:rsidRDefault="00000000" w:rsidRPr="00000000" w14:paraId="00000014">
      <w:pPr>
        <w:spacing w:line="48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eysasxjygg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9twoinuzz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olgz3gr5c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2zjxgbg8q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rbelfpsr0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hcx8xgefh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Overview</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4bg191vow1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General Description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xxfihg59h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Prototype Architecture Description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9y3byhs3t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Prototype Functional Description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wcoccsx2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External Interfaces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67826necyy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Hardware Interfaces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4ema35e7sq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Software Interfaces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hk6uevadqh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User Interfaces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dou8q4szc6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Communications Protocols and Interfaces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48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List of Figures</w:t>
      </w:r>
    </w:p>
    <w:p w:rsidR="00000000" w:rsidDel="00000000" w:rsidP="00000000" w:rsidRDefault="00000000" w:rsidRPr="00000000" w14:paraId="00000027">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Product Features and Capabilities……………………………………………………………………5</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Components (Hardware/Software)....................................................................................................6</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rPr>
          <w:b w:val="1"/>
          <w:sz w:val="32"/>
          <w:szCs w:val="32"/>
        </w:rPr>
      </w:pPr>
      <w:bookmarkStart w:colFirst="0" w:colLast="0" w:name="_7eysasxjyggk"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attacks are becoming more frequent and more sophisticated. A significant rise in phishing attacks occurred during Covid with an increase of 220% </w:t>
      </w:r>
      <w:r w:rsidDel="00000000" w:rsidR="00000000" w:rsidRPr="00000000">
        <w:rPr>
          <w:rtl w:val="0"/>
        </w:rPr>
        <w:t xml:space="preserve">compared to </w:t>
      </w:r>
      <w:r w:rsidDel="00000000" w:rsidR="00000000" w:rsidRPr="00000000">
        <w:rPr>
          <w:rFonts w:ascii="Times New Roman" w:cs="Times New Roman" w:eastAsia="Times New Roman" w:hAnsi="Times New Roman"/>
          <w:sz w:val="24"/>
          <w:szCs w:val="24"/>
          <w:rtl w:val="0"/>
        </w:rPr>
        <w:t xml:space="preserve">pre-Covid years (David, 2019). Though these attacks have not returned to their previous Covid peak, they are still increasing year after year.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of phishing attacks there has also been a rise in products on the market. From paid to open-source, there is a plethora of systems to choose from. However, many of these are falling short as evidenced by the rise in successful phishing attacks (Desi, 2024).</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attacks are also more complicated than ever. Spoofed links are using HTTPS certificates, and all end destinations for stolen data </w:t>
      </w:r>
      <w:r w:rsidDel="00000000" w:rsidR="00000000" w:rsidRPr="00000000">
        <w:rPr>
          <w:rtl w:val="0"/>
        </w:rPr>
        <w:t xml:space="preserve">use</w:t>
      </w:r>
      <w:r w:rsidDel="00000000" w:rsidR="00000000" w:rsidRPr="00000000">
        <w:rPr>
          <w:rFonts w:ascii="Times New Roman" w:cs="Times New Roman" w:eastAsia="Times New Roman" w:hAnsi="Times New Roman"/>
          <w:sz w:val="24"/>
          <w:szCs w:val="24"/>
          <w:rtl w:val="0"/>
        </w:rPr>
        <w:t xml:space="preserve"> TLS encryption (David, 2019). The majority of attacks are also using popular name-brand logos and headers, imitating companies like Amazon, Apple, and Netflix. The most targeted sector for phishing is Education (David, 2019). There is a gap in phishing education targeted towards Universities, and that is where Phisecure enters.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Universities seeking to provide the best education need to establish better phishing education, especially with a focus on real-world scenarios. Phisecure </w:t>
      </w:r>
      <w:r w:rsidDel="00000000" w:rsidR="00000000" w:rsidRPr="00000000">
        <w:rPr>
          <w:rtl w:val="0"/>
        </w:rPr>
        <w:t xml:space="preserve">aims </w:t>
      </w:r>
      <w:r w:rsidDel="00000000" w:rsidR="00000000" w:rsidRPr="00000000">
        <w:rPr>
          <w:rFonts w:ascii="Times New Roman" w:cs="Times New Roman" w:eastAsia="Times New Roman" w:hAnsi="Times New Roman"/>
          <w:sz w:val="24"/>
          <w:szCs w:val="24"/>
          <w:rtl w:val="0"/>
        </w:rPr>
        <w:t xml:space="preserve">to be the tool Universities will use to educate their students about preventing phishing attacks.</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rPr/>
      </w:pPr>
      <w:bookmarkStart w:colFirst="0" w:colLast="0" w:name="_fw9twoinuzzs" w:id="1"/>
      <w:bookmarkEnd w:id="1"/>
      <w:r w:rsidDel="00000000" w:rsidR="00000000" w:rsidRPr="00000000">
        <w:rPr>
          <w:rtl w:val="0"/>
        </w:rPr>
        <w:t xml:space="preserve">1.1 Purpose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SRS is intended for developers to understand Phisecure on a technical level.  The document will go into detail about the interfaces and functions that will be available in the prototype.  The intended audience </w:t>
      </w:r>
      <w:r w:rsidDel="00000000" w:rsidR="00000000" w:rsidRPr="00000000">
        <w:rPr>
          <w:rtl w:val="0"/>
        </w:rPr>
        <w:t xml:space="preserve">is academic staff, including </w:t>
      </w:r>
      <w:r w:rsidDel="00000000" w:rsidR="00000000" w:rsidRPr="00000000">
        <w:rPr>
          <w:rFonts w:ascii="Times New Roman" w:cs="Times New Roman" w:eastAsia="Times New Roman" w:hAnsi="Times New Roman"/>
          <w:sz w:val="24"/>
          <w:szCs w:val="24"/>
          <w:rtl w:val="0"/>
        </w:rPr>
        <w:t xml:space="preserve">Teacher Assistants, Graduate Students, or Professors.</w:t>
      </w:r>
    </w:p>
    <w:p w:rsidR="00000000" w:rsidDel="00000000" w:rsidP="00000000" w:rsidRDefault="00000000" w:rsidRPr="00000000" w14:paraId="00000034">
      <w:pPr>
        <w:pStyle w:val="Heading2"/>
        <w:rPr/>
      </w:pPr>
      <w:bookmarkStart w:colFirst="0" w:colLast="0" w:name="_25olgz3gr5cw" w:id="2"/>
      <w:bookmarkEnd w:id="2"/>
      <w:r w:rsidDel="00000000" w:rsidR="00000000" w:rsidRPr="00000000">
        <w:rPr>
          <w:rtl w:val="0"/>
        </w:rPr>
        <w:t xml:space="preserve">1.2 </w:t>
      </w:r>
      <w:r w:rsidDel="00000000" w:rsidR="00000000" w:rsidRPr="00000000">
        <w:rPr>
          <w:rtl w:val="0"/>
        </w:rPr>
        <w:t xml:space="preserve">Scope</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Phisecure has the tools </w:t>
      </w:r>
      <w:r w:rsidDel="00000000" w:rsidR="00000000" w:rsidRPr="00000000">
        <w:rPr>
          <w:rtl w:val="0"/>
        </w:rPr>
        <w:t xml:space="preserve">that minimizes the threat of phishing attacks.</w:t>
      </w:r>
      <w:r w:rsidDel="00000000" w:rsidR="00000000" w:rsidRPr="00000000">
        <w:rPr>
          <w:rFonts w:ascii="Times New Roman" w:cs="Times New Roman" w:eastAsia="Times New Roman" w:hAnsi="Times New Roman"/>
          <w:sz w:val="24"/>
          <w:szCs w:val="24"/>
          <w:rtl w:val="0"/>
        </w:rPr>
        <w:t xml:space="preserve">. Using a controlled environment, a user can be exposed to any new techniques developed by nefarious parties. Phisecure will create templates based on </w:t>
      </w:r>
      <w:r w:rsidDel="00000000" w:rsidR="00000000" w:rsidRPr="00000000">
        <w:rPr>
          <w:rtl w:val="0"/>
        </w:rPr>
        <w:t xml:space="preserve">simulated target information</w:t>
      </w:r>
      <w:r w:rsidDel="00000000" w:rsidR="00000000" w:rsidRPr="00000000">
        <w:rPr>
          <w:rFonts w:ascii="Times New Roman" w:cs="Times New Roman" w:eastAsia="Times New Roman" w:hAnsi="Times New Roman"/>
          <w:sz w:val="24"/>
          <w:szCs w:val="24"/>
          <w:rtl w:val="0"/>
        </w:rPr>
        <w:t xml:space="preserve">. Reports on whether the target successfully defended an attack or not are generated for authorized users. A unique feature is the use of custom templates </w:t>
      </w:r>
      <w:r w:rsidDel="00000000" w:rsidR="00000000" w:rsidRPr="00000000">
        <w:rPr>
          <w:rtl w:val="0"/>
        </w:rPr>
        <w:t xml:space="preserve">for collaborative phishing simulations among</w:t>
      </w:r>
      <w:r w:rsidDel="00000000" w:rsidR="00000000" w:rsidRPr="00000000">
        <w:rPr>
          <w:rFonts w:ascii="Times New Roman" w:cs="Times New Roman" w:eastAsia="Times New Roman" w:hAnsi="Times New Roman"/>
          <w:sz w:val="24"/>
          <w:szCs w:val="24"/>
          <w:rtl w:val="0"/>
        </w:rPr>
        <w:t xml:space="preserve"> your fellow users. </w:t>
      </w:r>
    </w:p>
    <w:p w:rsidR="00000000" w:rsidDel="00000000" w:rsidP="00000000" w:rsidRDefault="00000000" w:rsidRPr="00000000" w14:paraId="0000003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Whether it is used for phishing education for new students or a more in-depth dive into Cybersecurity, Phisecure has the flexibility to be the best tool for Universities. All the attacks will take place in a controlled environment where there is no risk of an attack occurring. Users with Admin and Instructor/Researcher access will have complete control o</w:t>
      </w:r>
      <w:r w:rsidDel="00000000" w:rsidR="00000000" w:rsidRPr="00000000">
        <w:rPr>
          <w:rtl w:val="0"/>
        </w:rPr>
        <w:t xml:space="preserve">ver</w:t>
      </w:r>
      <w:r w:rsidDel="00000000" w:rsidR="00000000" w:rsidRPr="00000000">
        <w:rPr>
          <w:rFonts w:ascii="Times New Roman" w:cs="Times New Roman" w:eastAsia="Times New Roman" w:hAnsi="Times New Roman"/>
          <w:sz w:val="24"/>
          <w:szCs w:val="24"/>
          <w:rtl w:val="0"/>
        </w:rPr>
        <w:t xml:space="preserve"> what Student users can do, as well as access to valuable feedback and reports.</w:t>
      </w:r>
      <w:r w:rsidDel="00000000" w:rsidR="00000000" w:rsidRPr="00000000">
        <w:rPr>
          <w:rtl w:val="0"/>
        </w:rPr>
      </w:r>
    </w:p>
    <w:p w:rsidR="00000000" w:rsidDel="00000000" w:rsidP="00000000" w:rsidRDefault="00000000" w:rsidRPr="00000000" w14:paraId="00000037">
      <w:pPr>
        <w:pStyle w:val="Heading2"/>
        <w:rPr/>
      </w:pPr>
      <w:bookmarkStart w:colFirst="0" w:colLast="0" w:name="_sx2zjxgbg8qg" w:id="3"/>
      <w:bookmarkEnd w:id="3"/>
      <w:r w:rsidDel="00000000" w:rsidR="00000000" w:rsidRPr="00000000">
        <w:rPr>
          <w:rtl w:val="0"/>
        </w:rPr>
        <w:t xml:space="preserve">1.3 Definitions, Acronyms, and Abbreviations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Phishing </w:t>
      </w:r>
      <w:r w:rsidDel="00000000" w:rsidR="00000000" w:rsidRPr="00000000">
        <w:rPr>
          <w:rFonts w:ascii="Times New Roman" w:cs="Times New Roman" w:eastAsia="Times New Roman" w:hAnsi="Times New Roman"/>
          <w:sz w:val="24"/>
          <w:szCs w:val="24"/>
          <w:rtl w:val="0"/>
        </w:rPr>
        <w:t xml:space="preserve">- The fraudulent practice of sending emails or other messages purporting to be from reputable companies to induce individuals to reveal personal information, such as passwords and credit card numbers. </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 Phishing </w:t>
      </w:r>
      <w:r w:rsidDel="00000000" w:rsidR="00000000" w:rsidRPr="00000000">
        <w:rPr>
          <w:rFonts w:ascii="Times New Roman" w:cs="Times New Roman" w:eastAsia="Times New Roman" w:hAnsi="Times New Roman"/>
          <w:sz w:val="24"/>
          <w:szCs w:val="24"/>
          <w:rtl w:val="0"/>
        </w:rPr>
        <w:t xml:space="preserve">- A type of phishing involving personalization and targeting a specific individual.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Malware </w:t>
      </w:r>
      <w:r w:rsidDel="00000000" w:rsidR="00000000" w:rsidRPr="00000000">
        <w:rPr>
          <w:rFonts w:ascii="Times New Roman" w:cs="Times New Roman" w:eastAsia="Times New Roman" w:hAnsi="Times New Roman"/>
          <w:sz w:val="24"/>
          <w:szCs w:val="24"/>
          <w:rtl w:val="0"/>
        </w:rPr>
        <w:t xml:space="preserve">- Software that compromises the operation of a system by performing an unauthorized function or process.</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Ransomware </w:t>
      </w:r>
      <w:r w:rsidDel="00000000" w:rsidR="00000000" w:rsidRPr="00000000">
        <w:rPr>
          <w:rFonts w:ascii="Times New Roman" w:cs="Times New Roman" w:eastAsia="Times New Roman" w:hAnsi="Times New Roman"/>
          <w:sz w:val="24"/>
          <w:szCs w:val="24"/>
          <w:rtl w:val="0"/>
        </w:rPr>
        <w:t xml:space="preserve">- A malware designed to deny a user or organization access to files on their computer. </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Attack </w:t>
      </w:r>
      <w:r w:rsidDel="00000000" w:rsidR="00000000" w:rsidRPr="00000000">
        <w:rPr>
          <w:rFonts w:ascii="Times New Roman" w:cs="Times New Roman" w:eastAsia="Times New Roman" w:hAnsi="Times New Roman"/>
          <w:sz w:val="24"/>
          <w:szCs w:val="24"/>
          <w:rtl w:val="0"/>
        </w:rPr>
        <w:t xml:space="preserve">- An attempt to gain unauthorized access to system services, resources, or information, or an attempt to compromise system integrity</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 -</w:t>
      </w:r>
      <w:r w:rsidDel="00000000" w:rsidR="00000000" w:rsidRPr="00000000">
        <w:rPr>
          <w:rFonts w:ascii="Times New Roman" w:cs="Times New Roman" w:eastAsia="Times New Roman" w:hAnsi="Times New Roman"/>
          <w:sz w:val="24"/>
          <w:szCs w:val="24"/>
          <w:rtl w:val="0"/>
        </w:rPr>
        <w:t xml:space="preserve"> Software Requirements Specification</w:t>
      </w:r>
    </w:p>
    <w:p w:rsidR="00000000" w:rsidDel="00000000" w:rsidP="00000000" w:rsidRDefault="00000000" w:rsidRPr="00000000" w14:paraId="0000003E">
      <w:pPr>
        <w:spacing w:line="480" w:lineRule="auto"/>
        <w:rPr/>
      </w:pPr>
      <w:r w:rsidDel="00000000" w:rsidR="00000000" w:rsidRPr="00000000">
        <w:rPr>
          <w:b w:val="1"/>
          <w:rtl w:val="0"/>
        </w:rPr>
        <w:t xml:space="preserve">SMS</w:t>
      </w:r>
      <w:r w:rsidDel="00000000" w:rsidR="00000000" w:rsidRPr="00000000">
        <w:rPr>
          <w:rtl w:val="0"/>
        </w:rPr>
        <w:t xml:space="preserve"> - Short Messaging System</w:t>
      </w:r>
    </w:p>
    <w:p w:rsidR="00000000" w:rsidDel="00000000" w:rsidP="00000000" w:rsidRDefault="00000000" w:rsidRPr="00000000" w14:paraId="0000003F">
      <w:pPr>
        <w:spacing w:line="480" w:lineRule="auto"/>
        <w:rPr/>
      </w:pPr>
      <w:r w:rsidDel="00000000" w:rsidR="00000000" w:rsidRPr="00000000">
        <w:rPr>
          <w:b w:val="1"/>
          <w:rtl w:val="0"/>
        </w:rPr>
        <w:t xml:space="preserve">VoIP</w:t>
      </w:r>
      <w:r w:rsidDel="00000000" w:rsidR="00000000" w:rsidRPr="00000000">
        <w:rPr>
          <w:rtl w:val="0"/>
        </w:rPr>
        <w:t xml:space="preserve"> - Voice over Internet Protocol</w:t>
      </w:r>
    </w:p>
    <w:p w:rsidR="00000000" w:rsidDel="00000000" w:rsidP="00000000" w:rsidRDefault="00000000" w:rsidRPr="00000000" w14:paraId="00000040">
      <w:pPr>
        <w:spacing w:line="480" w:lineRule="auto"/>
        <w:rPr/>
      </w:pPr>
      <w:r w:rsidDel="00000000" w:rsidR="00000000" w:rsidRPr="00000000">
        <w:rPr>
          <w:b w:val="1"/>
          <w:rtl w:val="0"/>
        </w:rPr>
        <w:t xml:space="preserve">POP </w:t>
      </w:r>
      <w:r w:rsidDel="00000000" w:rsidR="00000000" w:rsidRPr="00000000">
        <w:rPr>
          <w:rtl w:val="0"/>
        </w:rPr>
        <w:t xml:space="preserve">- Post Office Protocol</w:t>
      </w:r>
    </w:p>
    <w:p w:rsidR="00000000" w:rsidDel="00000000" w:rsidP="00000000" w:rsidRDefault="00000000" w:rsidRPr="00000000" w14:paraId="00000041">
      <w:pPr>
        <w:spacing w:line="480" w:lineRule="auto"/>
        <w:rPr/>
      </w:pPr>
      <w:r w:rsidDel="00000000" w:rsidR="00000000" w:rsidRPr="00000000">
        <w:rPr>
          <w:b w:val="1"/>
          <w:rtl w:val="0"/>
        </w:rPr>
        <w:t xml:space="preserve">SMTP </w:t>
      </w:r>
      <w:r w:rsidDel="00000000" w:rsidR="00000000" w:rsidRPr="00000000">
        <w:rPr>
          <w:rtl w:val="0"/>
        </w:rPr>
        <w:t xml:space="preserve">- Simple Mail Transfer Protocol</w:t>
      </w:r>
    </w:p>
    <w:p w:rsidR="00000000" w:rsidDel="00000000" w:rsidP="00000000" w:rsidRDefault="00000000" w:rsidRPr="00000000" w14:paraId="00000042">
      <w:pPr>
        <w:spacing w:line="480" w:lineRule="auto"/>
        <w:rPr/>
      </w:pPr>
      <w:r w:rsidDel="00000000" w:rsidR="00000000" w:rsidRPr="00000000">
        <w:rPr>
          <w:b w:val="1"/>
          <w:rtl w:val="0"/>
        </w:rPr>
        <w:t xml:space="preserve">HTTP </w:t>
      </w:r>
      <w:r w:rsidDel="00000000" w:rsidR="00000000" w:rsidRPr="00000000">
        <w:rPr>
          <w:rtl w:val="0"/>
        </w:rPr>
        <w:t xml:space="preserve">- Hypertext Transfer Protocol</w:t>
      </w:r>
    </w:p>
    <w:p w:rsidR="00000000" w:rsidDel="00000000" w:rsidP="00000000" w:rsidRDefault="00000000" w:rsidRPr="00000000" w14:paraId="00000043">
      <w:pPr>
        <w:spacing w:line="480" w:lineRule="auto"/>
        <w:rPr/>
      </w:pPr>
      <w:r w:rsidDel="00000000" w:rsidR="00000000" w:rsidRPr="00000000">
        <w:rPr>
          <w:b w:val="1"/>
          <w:rtl w:val="0"/>
        </w:rPr>
        <w:t xml:space="preserve">IMAP - </w:t>
      </w:r>
      <w:r w:rsidDel="00000000" w:rsidR="00000000" w:rsidRPr="00000000">
        <w:rPr>
          <w:rtl w:val="0"/>
        </w:rPr>
        <w:t xml:space="preserve">Internet Message Access Protocol</w:t>
      </w:r>
      <w:r w:rsidDel="00000000" w:rsidR="00000000" w:rsidRPr="00000000">
        <w:rPr>
          <w:rtl w:val="0"/>
        </w:rPr>
      </w:r>
    </w:p>
    <w:p w:rsidR="00000000" w:rsidDel="00000000" w:rsidP="00000000" w:rsidRDefault="00000000" w:rsidRPr="00000000" w14:paraId="00000044">
      <w:pPr>
        <w:pStyle w:val="Heading2"/>
        <w:rPr/>
      </w:pPr>
      <w:bookmarkStart w:colFirst="0" w:colLast="0" w:name="_fhrbelfpsr04" w:id="4"/>
      <w:bookmarkEnd w:id="4"/>
      <w:r w:rsidDel="00000000" w:rsidR="00000000" w:rsidRPr="00000000">
        <w:rPr>
          <w:rtl w:val="0"/>
        </w:rPr>
        <w:t xml:space="preserve">1.4 References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Irwin, L. (2023, June 19). </w:t>
      </w:r>
      <w:r w:rsidDel="00000000" w:rsidR="00000000" w:rsidRPr="00000000">
        <w:rPr>
          <w:rFonts w:ascii="Times New Roman" w:cs="Times New Roman" w:eastAsia="Times New Roman" w:hAnsi="Times New Roman"/>
          <w:i w:val="1"/>
          <w:sz w:val="24"/>
          <w:szCs w:val="24"/>
          <w:rtl w:val="0"/>
        </w:rPr>
        <w:t xml:space="preserve">51 must-know phishing statistics for 2023: It governance</w:t>
      </w:r>
      <w:r w:rsidDel="00000000" w:rsidR="00000000" w:rsidRPr="00000000">
        <w:rPr>
          <w:rFonts w:ascii="Times New Roman" w:cs="Times New Roman" w:eastAsia="Times New Roman" w:hAnsi="Times New Roman"/>
          <w:sz w:val="24"/>
          <w:szCs w:val="24"/>
          <w:rtl w:val="0"/>
        </w:rPr>
        <w:t xml:space="preserve">. IT Governance UK Blog. </w:t>
      </w:r>
    </w:p>
    <w:p w:rsidR="00000000" w:rsidDel="00000000" w:rsidP="00000000" w:rsidRDefault="00000000" w:rsidRPr="00000000" w14:paraId="00000046">
      <w:pPr>
        <w:widowControl w:val="0"/>
        <w:spacing w:before="52.096557617187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https://www.itgovernance.co.uk/blog/51-must-know-phishing-statistics-for-2023 </w:t>
      </w:r>
    </w:p>
    <w:p w:rsidR="00000000" w:rsidDel="00000000" w:rsidP="00000000" w:rsidRDefault="00000000" w:rsidRPr="00000000" w14:paraId="00000047">
      <w:pPr>
        <w:widowControl w:val="0"/>
        <w:spacing w:before="511.873168945312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Baker, E. (2024, January 23). </w:t>
      </w:r>
      <w:r w:rsidDel="00000000" w:rsidR="00000000" w:rsidRPr="00000000">
        <w:rPr>
          <w:rFonts w:ascii="Times New Roman" w:cs="Times New Roman" w:eastAsia="Times New Roman" w:hAnsi="Times New Roman"/>
          <w:i w:val="1"/>
          <w:sz w:val="24"/>
          <w:szCs w:val="24"/>
          <w:rtl w:val="0"/>
        </w:rPr>
        <w:t xml:space="preserve">Top 10 costs of phishing - hoxhunt</w:t>
      </w:r>
      <w:r w:rsidDel="00000000" w:rsidR="00000000" w:rsidRPr="00000000">
        <w:rPr>
          <w:rFonts w:ascii="Times New Roman" w:cs="Times New Roman" w:eastAsia="Times New Roman" w:hAnsi="Times New Roman"/>
          <w:sz w:val="24"/>
          <w:szCs w:val="24"/>
          <w:rtl w:val="0"/>
        </w:rPr>
        <w:t xml:space="preserve">. HoxHunt. http://www.hoxhunt.com/blog/what-are-the-top-10-costs-of-phishing#:~:text=Using%20different%20criteria%2C%20the%20Ponemon,as%20the%20king%20of%20cybercrime. </w:t>
      </w:r>
    </w:p>
    <w:p w:rsidR="00000000" w:rsidDel="00000000" w:rsidP="00000000" w:rsidRDefault="00000000" w:rsidRPr="00000000" w14:paraId="00000048">
      <w:pPr>
        <w:widowControl w:val="0"/>
        <w:spacing w:before="292.09838867187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Stansfield, T. (2023, November 15). </w:t>
      </w:r>
      <w:r w:rsidDel="00000000" w:rsidR="00000000" w:rsidRPr="00000000">
        <w:rPr>
          <w:rFonts w:ascii="Times New Roman" w:cs="Times New Roman" w:eastAsia="Times New Roman" w:hAnsi="Times New Roman"/>
          <w:i w:val="1"/>
          <w:sz w:val="24"/>
          <w:szCs w:val="24"/>
          <w:rtl w:val="0"/>
        </w:rPr>
        <w:t xml:space="preserve">Q3 2023 phishing and malware report</w:t>
      </w:r>
      <w:r w:rsidDel="00000000" w:rsidR="00000000" w:rsidRPr="00000000">
        <w:rPr>
          <w:rFonts w:ascii="Times New Roman" w:cs="Times New Roman" w:eastAsia="Times New Roman" w:hAnsi="Times New Roman"/>
          <w:sz w:val="24"/>
          <w:szCs w:val="24"/>
          <w:rtl w:val="0"/>
        </w:rPr>
        <w:t xml:space="preserve">. Vadesecure. http://www.vadesecure.com/en/blog/q3-2023-phishing-malware-report#:~:text=in%20Q3 %202023%2C%20Vade%20detected,180.4%20million </w:t>
      </w:r>
    </w:p>
    <w:p w:rsidR="00000000" w:rsidDel="00000000" w:rsidP="00000000" w:rsidRDefault="00000000" w:rsidRPr="00000000" w14:paraId="00000049">
      <w:pPr>
        <w:widowControl w:val="0"/>
        <w:spacing w:before="292.096557617187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Toor, J. (2021, November 2). </w:t>
      </w:r>
      <w:r w:rsidDel="00000000" w:rsidR="00000000" w:rsidRPr="00000000">
        <w:rPr>
          <w:rFonts w:ascii="Times New Roman" w:cs="Times New Roman" w:eastAsia="Times New Roman" w:hAnsi="Times New Roman"/>
          <w:i w:val="1"/>
          <w:sz w:val="24"/>
          <w:szCs w:val="24"/>
          <w:rtl w:val="0"/>
        </w:rPr>
        <w:t xml:space="preserve">Victims penetrated by phishing had conducted anti-phishing training</w:t>
      </w:r>
      <w:r w:rsidDel="00000000" w:rsidR="00000000" w:rsidRPr="00000000">
        <w:rPr>
          <w:rFonts w:ascii="Times New Roman" w:cs="Times New Roman" w:eastAsia="Times New Roman" w:hAnsi="Times New Roman"/>
          <w:sz w:val="24"/>
          <w:szCs w:val="24"/>
          <w:rtl w:val="0"/>
        </w:rPr>
        <w:t xml:space="preserve">. Cloudian.</w:t>
      </w:r>
    </w:p>
    <w:p w:rsidR="00000000" w:rsidDel="00000000" w:rsidP="00000000" w:rsidRDefault="00000000" w:rsidRPr="00000000" w14:paraId="0000004A">
      <w:pPr>
        <w:widowControl w:val="0"/>
        <w:spacing w:before="122.5463867187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https://cloudian.com/press/cloudian-ransomware-survey-finds-65-percent-of-victims-penet rated-by-phishing-had-conducted-anti-phishing-training/ </w:t>
      </w:r>
    </w:p>
    <w:p w:rsidR="00000000" w:rsidDel="00000000" w:rsidP="00000000" w:rsidRDefault="00000000" w:rsidRPr="00000000" w14:paraId="0000004B">
      <w:pPr>
        <w:widowControl w:val="0"/>
        <w:spacing w:before="292.09594726562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Rezabek, J. (2024, January 24). </w:t>
      </w:r>
      <w:r w:rsidDel="00000000" w:rsidR="00000000" w:rsidRPr="00000000">
        <w:rPr>
          <w:rFonts w:ascii="Times New Roman" w:cs="Times New Roman" w:eastAsia="Times New Roman" w:hAnsi="Times New Roman"/>
          <w:i w:val="1"/>
          <w:sz w:val="24"/>
          <w:szCs w:val="24"/>
          <w:rtl w:val="0"/>
        </w:rPr>
        <w:t xml:space="preserve">How much does phishing cost businesses?</w:t>
      </w:r>
      <w:r w:rsidDel="00000000" w:rsidR="00000000" w:rsidRPr="00000000">
        <w:rPr>
          <w:rFonts w:ascii="Times New Roman" w:cs="Times New Roman" w:eastAsia="Times New Roman" w:hAnsi="Times New Roman"/>
          <w:sz w:val="24"/>
          <w:szCs w:val="24"/>
          <w:rtl w:val="0"/>
        </w:rPr>
        <w:t xml:space="preserve">. IRONSCALES. https://ironscales.com/blog/how-much-does-phishing-cost-businesses </w:t>
      </w:r>
    </w:p>
    <w:p w:rsidR="00000000" w:rsidDel="00000000" w:rsidP="00000000" w:rsidRDefault="00000000" w:rsidRPr="00000000" w14:paraId="0000004C">
      <w:pPr>
        <w:widowControl w:val="0"/>
        <w:spacing w:before="292.09594726562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Sheng, E. (2023, August 15). </w:t>
      </w:r>
      <w:r w:rsidDel="00000000" w:rsidR="00000000" w:rsidRPr="00000000">
        <w:rPr>
          <w:rFonts w:ascii="Times New Roman" w:cs="Times New Roman" w:eastAsia="Times New Roman" w:hAnsi="Times New Roman"/>
          <w:i w:val="1"/>
          <w:sz w:val="24"/>
          <w:szCs w:val="24"/>
          <w:rtl w:val="0"/>
        </w:rPr>
        <w:t xml:space="preserve">Phishing scams targeting small business on social media including Meta are a “gold mine” for criminals</w:t>
      </w:r>
      <w:r w:rsidDel="00000000" w:rsidR="00000000" w:rsidRPr="00000000">
        <w:rPr>
          <w:rFonts w:ascii="Times New Roman" w:cs="Times New Roman" w:eastAsia="Times New Roman" w:hAnsi="Times New Roman"/>
          <w:sz w:val="24"/>
          <w:szCs w:val="24"/>
          <w:rtl w:val="0"/>
        </w:rPr>
        <w:t xml:space="preserve">. CNBC. </w:t>
      </w:r>
    </w:p>
    <w:p w:rsidR="00000000" w:rsidDel="00000000" w:rsidP="00000000" w:rsidRDefault="00000000" w:rsidRPr="00000000" w14:paraId="0000004D">
      <w:pPr>
        <w:widowControl w:val="0"/>
        <w:spacing w:before="52.09594726562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https://www.cnbc.com/2023/08/15/gold-mine-phishing-scams-rob-main-street-on-social-m edia-like-meta.html </w:t>
      </w:r>
    </w:p>
    <w:p w:rsidR="00000000" w:rsidDel="00000000" w:rsidP="00000000" w:rsidRDefault="00000000" w:rsidRPr="00000000" w14:paraId="0000004E">
      <w:pPr>
        <w:widowControl w:val="0"/>
        <w:spacing w:before="292.097778320312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Steves, M., Greene, K., &amp; Theofanos, M. (2020, September 14). </w:t>
      </w:r>
      <w:r w:rsidDel="00000000" w:rsidR="00000000" w:rsidRPr="00000000">
        <w:rPr>
          <w:rFonts w:ascii="Times New Roman" w:cs="Times New Roman" w:eastAsia="Times New Roman" w:hAnsi="Times New Roman"/>
          <w:i w:val="1"/>
          <w:sz w:val="24"/>
          <w:szCs w:val="24"/>
          <w:rtl w:val="0"/>
        </w:rPr>
        <w:t xml:space="preserve">Categorizing human phishing difficulty: A phish scale</w:t>
      </w:r>
      <w:r w:rsidDel="00000000" w:rsidR="00000000" w:rsidRPr="00000000">
        <w:rPr>
          <w:rFonts w:ascii="Times New Roman" w:cs="Times New Roman" w:eastAsia="Times New Roman" w:hAnsi="Times New Roman"/>
          <w:sz w:val="24"/>
          <w:szCs w:val="24"/>
          <w:rtl w:val="0"/>
        </w:rPr>
        <w:t xml:space="preserve">. OUP Academic. </w:t>
      </w:r>
    </w:p>
    <w:p w:rsidR="00000000" w:rsidDel="00000000" w:rsidP="00000000" w:rsidRDefault="00000000" w:rsidRPr="00000000" w14:paraId="0000004F">
      <w:pPr>
        <w:widowControl w:val="0"/>
        <w:spacing w:before="52.097778320312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https://academic.oup.com/cybersecurity/article/6/1/tyaa009/5905453 </w:t>
      </w:r>
    </w:p>
    <w:p w:rsidR="00000000" w:rsidDel="00000000" w:rsidP="00000000" w:rsidRDefault="00000000" w:rsidRPr="00000000" w14:paraId="00000050">
      <w:pPr>
        <w:widowControl w:val="0"/>
        <w:spacing w:before="511.87377929687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Paun, G. (2024, February 20). </w:t>
      </w:r>
      <w:r w:rsidDel="00000000" w:rsidR="00000000" w:rsidRPr="00000000">
        <w:rPr>
          <w:rFonts w:ascii="Times New Roman" w:cs="Times New Roman" w:eastAsia="Times New Roman" w:hAnsi="Times New Roman"/>
          <w:i w:val="1"/>
          <w:sz w:val="24"/>
          <w:szCs w:val="24"/>
          <w:rtl w:val="0"/>
        </w:rPr>
        <w:t xml:space="preserve">Council post: Building a brand: Why a strong Digital Presence Matters</w:t>
      </w:r>
      <w:r w:rsidDel="00000000" w:rsidR="00000000" w:rsidRPr="00000000">
        <w:rPr>
          <w:rFonts w:ascii="Times New Roman" w:cs="Times New Roman" w:eastAsia="Times New Roman" w:hAnsi="Times New Roman"/>
          <w:sz w:val="24"/>
          <w:szCs w:val="24"/>
          <w:rtl w:val="0"/>
        </w:rPr>
        <w:t xml:space="preserve">. Forbes. </w:t>
      </w:r>
    </w:p>
    <w:p w:rsidR="00000000" w:rsidDel="00000000" w:rsidP="00000000" w:rsidRDefault="00000000" w:rsidRPr="00000000" w14:paraId="00000051">
      <w:pPr>
        <w:widowControl w:val="0"/>
        <w:spacing w:before="52.095336914062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https://www.forbes.com/sites/forbesagencycouncil/2020/07/02/building-a-brand-why-a-str ong-digital-presence-matters/ </w:t>
      </w:r>
    </w:p>
    <w:p w:rsidR="00000000" w:rsidDel="00000000" w:rsidP="00000000" w:rsidRDefault="00000000" w:rsidRPr="00000000" w14:paraId="00000052">
      <w:pPr>
        <w:widowControl w:val="0"/>
        <w:spacing w:before="292.09838867187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G. (2024, February 16). </w:t>
      </w:r>
      <w:r w:rsidDel="00000000" w:rsidR="00000000" w:rsidRPr="00000000">
        <w:rPr>
          <w:rFonts w:ascii="Times New Roman" w:cs="Times New Roman" w:eastAsia="Times New Roman" w:hAnsi="Times New Roman"/>
          <w:i w:val="1"/>
          <w:sz w:val="24"/>
          <w:szCs w:val="24"/>
          <w:rtl w:val="0"/>
        </w:rPr>
        <w:t xml:space="preserve">Top phishing statistics for 2024: Latest figures and trends</w:t>
      </w:r>
      <w:r w:rsidDel="00000000" w:rsidR="00000000" w:rsidRPr="00000000">
        <w:rPr>
          <w:rFonts w:ascii="Times New Roman" w:cs="Times New Roman" w:eastAsia="Times New Roman" w:hAnsi="Times New Roman"/>
          <w:sz w:val="24"/>
          <w:szCs w:val="24"/>
          <w:rtl w:val="0"/>
        </w:rPr>
        <w:t xml:space="preserve">. StationX. https://www.stationx.net/phishing-statistics/ </w:t>
      </w:r>
    </w:p>
    <w:p w:rsidR="00000000" w:rsidDel="00000000" w:rsidP="00000000" w:rsidRDefault="00000000" w:rsidRPr="00000000" w14:paraId="00000053">
      <w:pPr>
        <w:widowControl w:val="0"/>
        <w:spacing w:before="292.0971679687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Alonso, J. (2023, July 18). </w:t>
      </w:r>
      <w:r w:rsidDel="00000000" w:rsidR="00000000" w:rsidRPr="00000000">
        <w:rPr>
          <w:rFonts w:ascii="Times New Roman" w:cs="Times New Roman" w:eastAsia="Times New Roman" w:hAnsi="Times New Roman"/>
          <w:i w:val="1"/>
          <w:sz w:val="24"/>
          <w:szCs w:val="24"/>
          <w:rtl w:val="0"/>
        </w:rPr>
        <w:t xml:space="preserve">Universities warn of increased cyberscams targeting students</w:t>
      </w:r>
      <w:r w:rsidDel="00000000" w:rsidR="00000000" w:rsidRPr="00000000">
        <w:rPr>
          <w:rFonts w:ascii="Times New Roman" w:cs="Times New Roman" w:eastAsia="Times New Roman" w:hAnsi="Times New Roman"/>
          <w:sz w:val="24"/>
          <w:szCs w:val="24"/>
          <w:rtl w:val="0"/>
        </w:rPr>
        <w:t xml:space="preserve">. Inside Higher Ed | Higher Education News, Events and Jobs. </w:t>
      </w:r>
    </w:p>
    <w:p w:rsidR="00000000" w:rsidDel="00000000" w:rsidP="00000000" w:rsidRDefault="00000000" w:rsidRPr="00000000" w14:paraId="00000054">
      <w:pPr>
        <w:widowControl w:val="0"/>
        <w:spacing w:before="52.0962524414062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https://www.insidehighered.com/news/students/safety/2023/07/18/universities-warn-increa sed-cyberscams-targeting-students</w:t>
      </w:r>
    </w:p>
    <w:p w:rsidR="00000000" w:rsidDel="00000000" w:rsidP="00000000" w:rsidRDefault="00000000" w:rsidRPr="00000000" w14:paraId="00000055">
      <w:pPr>
        <w:widowControl w:val="0"/>
        <w:spacing w:before="122.5463867187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(2024, February 22). </w:t>
      </w:r>
      <w:r w:rsidDel="00000000" w:rsidR="00000000" w:rsidRPr="00000000">
        <w:rPr>
          <w:rFonts w:ascii="Times New Roman" w:cs="Times New Roman" w:eastAsia="Times New Roman" w:hAnsi="Times New Roman"/>
          <w:i w:val="1"/>
          <w:sz w:val="24"/>
          <w:szCs w:val="24"/>
          <w:rtl w:val="0"/>
        </w:rPr>
        <w:t xml:space="preserve">What is cybersecurity?</w:t>
      </w:r>
      <w:r w:rsidDel="00000000" w:rsidR="00000000" w:rsidRPr="00000000">
        <w:rPr>
          <w:rFonts w:ascii="Times New Roman" w:cs="Times New Roman" w:eastAsia="Times New Roman" w:hAnsi="Times New Roman"/>
          <w:sz w:val="24"/>
          <w:szCs w:val="24"/>
          <w:rtl w:val="0"/>
        </w:rPr>
        <w:t xml:space="preserve">. Cisco. </w:t>
      </w:r>
    </w:p>
    <w:p w:rsidR="00000000" w:rsidDel="00000000" w:rsidP="00000000" w:rsidRDefault="00000000" w:rsidRPr="00000000" w14:paraId="00000056">
      <w:pPr>
        <w:widowControl w:val="0"/>
        <w:spacing w:before="271.8725585937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https://www.cisco.com/c/en/us/products/security/what-is-cybersecurity.html </w:t>
      </w:r>
    </w:p>
    <w:p w:rsidR="00000000" w:rsidDel="00000000" w:rsidP="00000000" w:rsidRDefault="00000000" w:rsidRPr="00000000" w14:paraId="00000057">
      <w:pPr>
        <w:widowControl w:val="0"/>
        <w:spacing w:before="511.8725585937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Warburton, R. P. (2019, October 24). </w:t>
      </w:r>
      <w:r w:rsidDel="00000000" w:rsidR="00000000" w:rsidRPr="00000000">
        <w:rPr>
          <w:rFonts w:ascii="Times New Roman" w:cs="Times New Roman" w:eastAsia="Times New Roman" w:hAnsi="Times New Roman"/>
          <w:i w:val="1"/>
          <w:sz w:val="24"/>
          <w:szCs w:val="24"/>
          <w:rtl w:val="0"/>
        </w:rPr>
        <w:t xml:space="preserve">2019 phishing and fraud report</w:t>
      </w:r>
      <w:r w:rsidDel="00000000" w:rsidR="00000000" w:rsidRPr="00000000">
        <w:rPr>
          <w:rFonts w:ascii="Times New Roman" w:cs="Times New Roman" w:eastAsia="Times New Roman" w:hAnsi="Times New Roman"/>
          <w:sz w:val="24"/>
          <w:szCs w:val="24"/>
          <w:rtl w:val="0"/>
        </w:rPr>
        <w:t xml:space="preserve">. F5 Labs. https://www.f5.com/labs/articles/threat-intelligence/2019-phishing-and-fraud-report#:~:tex t=In%20the%20F5%20Labs%202019,breach%20reported%20by%20U.S.%20companies. &amp;text=Because%20phishing%20can%20commonly%20grant,of%20some%20of%20these %20breaches. </w:t>
      </w:r>
    </w:p>
    <w:p w:rsidR="00000000" w:rsidDel="00000000" w:rsidP="00000000" w:rsidRDefault="00000000" w:rsidRPr="00000000" w14:paraId="00000058">
      <w:pPr>
        <w:widowControl w:val="0"/>
        <w:spacing w:before="292.095336914062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 D., Hegde, R., Laufer, E., &amp; Wang, J. (2024, April 9). </w:t>
      </w:r>
      <w:r w:rsidDel="00000000" w:rsidR="00000000" w:rsidRPr="00000000">
        <w:rPr>
          <w:rFonts w:ascii="Times New Roman" w:cs="Times New Roman" w:eastAsia="Times New Roman" w:hAnsi="Times New Roman"/>
          <w:i w:val="1"/>
          <w:sz w:val="24"/>
          <w:szCs w:val="24"/>
          <w:rtl w:val="0"/>
        </w:rPr>
        <w:t xml:space="preserve">2023 phishing report reveals 47.2% surge in phishing attacks last year</w:t>
      </w:r>
      <w:r w:rsidDel="00000000" w:rsidR="00000000" w:rsidRPr="00000000">
        <w:rPr>
          <w:rFonts w:ascii="Times New Roman" w:cs="Times New Roman" w:eastAsia="Times New Roman" w:hAnsi="Times New Roman"/>
          <w:sz w:val="24"/>
          <w:szCs w:val="24"/>
          <w:rtl w:val="0"/>
        </w:rPr>
        <w:t xml:space="preserve">. Zscaler. </w:t>
      </w:r>
    </w:p>
    <w:p w:rsidR="00000000" w:rsidDel="00000000" w:rsidP="00000000" w:rsidRDefault="00000000" w:rsidRPr="00000000" w14:paraId="00000059">
      <w:pPr>
        <w:widowControl w:val="0"/>
        <w:spacing w:before="52.0941162109375" w:line="480" w:lineRule="auto"/>
        <w:ind w:hanging="4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https://www.zscaler.com/blogs/security-research/2023-phishing-report-reveals-47-2-surge phishing-attacks-last-year</w:t>
      </w:r>
    </w:p>
    <w:p w:rsidR="00000000" w:rsidDel="00000000" w:rsidP="00000000" w:rsidRDefault="00000000" w:rsidRPr="00000000" w14:paraId="0000005A">
      <w:pPr>
        <w:pStyle w:val="Heading2"/>
        <w:ind w:left="0" w:firstLine="0"/>
        <w:rPr/>
      </w:pPr>
      <w:bookmarkStart w:colFirst="0" w:colLast="0" w:name="_ephcx8xgefh8" w:id="5"/>
      <w:bookmarkEnd w:id="5"/>
      <w:r w:rsidDel="00000000" w:rsidR="00000000" w:rsidRPr="00000000">
        <w:rPr>
          <w:rtl w:val="0"/>
        </w:rPr>
        <w:t xml:space="preserve">1.5 Overview</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remainder of this document will provide</w:t>
      </w:r>
      <w:r w:rsidDel="00000000" w:rsidR="00000000" w:rsidRPr="00000000">
        <w:rPr>
          <w:rtl w:val="0"/>
        </w:rPr>
        <w:t xml:space="preserve"> descriptions for the architecture and functional design. Additionally, the external interfaces will be described.</w:t>
      </w:r>
      <w:r w:rsidDel="00000000" w:rsidR="00000000" w:rsidRPr="00000000">
        <w:rPr>
          <w:rtl w:val="0"/>
        </w:rPr>
      </w:r>
    </w:p>
    <w:p w:rsidR="00000000" w:rsidDel="00000000" w:rsidP="00000000" w:rsidRDefault="00000000" w:rsidRPr="00000000" w14:paraId="0000005C">
      <w:pPr>
        <w:pStyle w:val="Heading1"/>
        <w:spacing w:line="480" w:lineRule="auto"/>
        <w:rPr>
          <w:rFonts w:ascii="Times New Roman" w:cs="Times New Roman" w:eastAsia="Times New Roman" w:hAnsi="Times New Roman"/>
        </w:rPr>
      </w:pPr>
      <w:bookmarkStart w:colFirst="0" w:colLast="0" w:name="_4bg191vow14k" w:id="6"/>
      <w:bookmarkEnd w:id="6"/>
      <w:r w:rsidDel="00000000" w:rsidR="00000000" w:rsidRPr="00000000">
        <w:rPr>
          <w:rFonts w:ascii="Times New Roman" w:cs="Times New Roman" w:eastAsia="Times New Roman" w:hAnsi="Times New Roman"/>
          <w:rtl w:val="0"/>
        </w:rPr>
        <w:t xml:space="preserve">2 </w:t>
      </w:r>
      <w:r w:rsidDel="00000000" w:rsidR="00000000" w:rsidRPr="00000000">
        <w:rPr>
          <w:rtl w:val="0"/>
        </w:rPr>
        <w:t xml:space="preserve">General </w:t>
      </w:r>
      <w:r w:rsidDel="00000000" w:rsidR="00000000" w:rsidRPr="00000000">
        <w:rPr>
          <w:rFonts w:ascii="Times New Roman" w:cs="Times New Roman" w:eastAsia="Times New Roman" w:hAnsi="Times New Roman"/>
          <w:rtl w:val="0"/>
        </w:rPr>
        <w:t xml:space="preserve">Description </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Phisecure </w:t>
      </w:r>
      <w:r w:rsidDel="00000000" w:rsidR="00000000" w:rsidRPr="00000000">
        <w:rPr>
          <w:rtl w:val="0"/>
        </w:rPr>
        <w:t xml:space="preserve">is a web application with multiple user roles.  Each role will have its own respective dashboard.  The prototype will demonstrate email phishing attacks, while other types that would be in the real world product support SMS and VoIP.</w:t>
      </w:r>
      <w:r w:rsidDel="00000000" w:rsidR="00000000" w:rsidRPr="00000000">
        <w:rPr>
          <w:rtl w:val="0"/>
        </w:rPr>
      </w:r>
    </w:p>
    <w:p w:rsidR="00000000" w:rsidDel="00000000" w:rsidP="00000000" w:rsidRDefault="00000000" w:rsidRPr="00000000" w14:paraId="0000005E">
      <w:pPr>
        <w:pStyle w:val="Heading2"/>
        <w:spacing w:line="480" w:lineRule="auto"/>
        <w:rPr>
          <w:color w:val="000000"/>
        </w:rPr>
      </w:pPr>
      <w:bookmarkStart w:colFirst="0" w:colLast="0" w:name="_7sxxfihg59ht" w:id="7"/>
      <w:bookmarkEnd w:id="7"/>
      <w:r w:rsidDel="00000000" w:rsidR="00000000" w:rsidRPr="00000000">
        <w:rPr>
          <w:rtl w:val="0"/>
        </w:rPr>
        <w:t xml:space="preserve">2.1 Prototype Architecture Description</w:t>
      </w:r>
      <w:r w:rsidDel="00000000" w:rsidR="00000000" w:rsidRPr="00000000">
        <w:rPr>
          <w:rtl w:val="0"/>
        </w:rPr>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tl w:val="0"/>
        </w:rPr>
        <w:t xml:space="preserve">A</w:t>
      </w:r>
      <w:r w:rsidDel="00000000" w:rsidR="00000000" w:rsidRPr="00000000">
        <w:rPr>
          <w:rFonts w:ascii="Times New Roman" w:cs="Times New Roman" w:eastAsia="Times New Roman" w:hAnsi="Times New Roman"/>
          <w:sz w:val="24"/>
          <w:szCs w:val="24"/>
          <w:rtl w:val="0"/>
        </w:rPr>
        <w:t xml:space="preserve"> Student user will first create an account. They will provide what communication systems they use and the affiliated usernames for said accounts. Depending on whether they’ve been granted access for peer-to-peer phishing, they </w:t>
      </w:r>
      <w:r w:rsidDel="00000000" w:rsidR="00000000" w:rsidRPr="00000000">
        <w:rPr>
          <w:rtl w:val="0"/>
        </w:rPr>
        <w:t xml:space="preserve">may conduct phishing attacks on</w:t>
      </w:r>
      <w:r w:rsidDel="00000000" w:rsidR="00000000" w:rsidRPr="00000000">
        <w:rPr>
          <w:rFonts w:ascii="Times New Roman" w:cs="Times New Roman" w:eastAsia="Times New Roman" w:hAnsi="Times New Roman"/>
          <w:sz w:val="24"/>
          <w:szCs w:val="24"/>
          <w:rtl w:val="0"/>
        </w:rPr>
        <w:t xml:space="preserve"> other Student users or they can have their instructor launch a phishing attack campaign on them. They will also receive reports regarding how successful their peer phishing attacks were as well as how adequate they were </w:t>
      </w:r>
      <w:r w:rsidDel="00000000" w:rsidR="00000000" w:rsidRPr="00000000">
        <w:rPr>
          <w:rtl w:val="0"/>
        </w:rPr>
        <w:t xml:space="preserve">defended against</w:t>
      </w:r>
      <w:r w:rsidDel="00000000" w:rsidR="00000000" w:rsidRPr="00000000">
        <w:rPr>
          <w:rFonts w:ascii="Times New Roman" w:cs="Times New Roman" w:eastAsia="Times New Roman" w:hAnsi="Times New Roman"/>
          <w:sz w:val="24"/>
          <w:szCs w:val="24"/>
          <w:rtl w:val="0"/>
        </w:rPr>
        <w:t xml:space="preserve"> phishing attacks.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Instructor use</w:t>
      </w:r>
      <w:r w:rsidDel="00000000" w:rsidR="00000000" w:rsidRPr="00000000">
        <w:rPr>
          <w:rtl w:val="0"/>
        </w:rPr>
        <w:t xml:space="preserve">r will also have to create an account. They have access to all features that a Student user has. In addition, they can also create Phishing Attack Campaigns. In these Campaigns they will be able to choose the time and type, but Phisecure will handle the rest as far as what template to select. The reports available are no</w:t>
      </w:r>
      <w:r w:rsidDel="00000000" w:rsidR="00000000" w:rsidRPr="00000000">
        <w:rPr>
          <w:rFonts w:ascii="Times New Roman" w:cs="Times New Roman" w:eastAsia="Times New Roman" w:hAnsi="Times New Roman"/>
          <w:sz w:val="24"/>
          <w:szCs w:val="24"/>
          <w:rtl w:val="0"/>
        </w:rPr>
        <w:t xml:space="preserve">t just individual reports, but whole course sections if the Instructor user chooses.</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user has access to all  previously mentioned features, but they also can r</w:t>
      </w:r>
      <w:r w:rsidDel="00000000" w:rsidR="00000000" w:rsidRPr="00000000">
        <w:rPr>
          <w:rtl w:val="0"/>
        </w:rPr>
        <w:t xml:space="preserve">evoke, modify, or grant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to</w:t>
      </w:r>
      <w:r w:rsidDel="00000000" w:rsidR="00000000" w:rsidRPr="00000000">
        <w:rPr>
          <w:rFonts w:ascii="Times New Roman" w:cs="Times New Roman" w:eastAsia="Times New Roman" w:hAnsi="Times New Roman"/>
          <w:sz w:val="24"/>
          <w:szCs w:val="24"/>
          <w:rtl w:val="0"/>
        </w:rPr>
        <w:t xml:space="preserve"> users. In the future, Business Employees and Researchers can make use of Phisecure in their respective settings and have features similar to a Student user and Instructor, respectively.</w:t>
      </w:r>
    </w:p>
    <w:p w:rsidR="00000000" w:rsidDel="00000000" w:rsidP="00000000" w:rsidRDefault="00000000" w:rsidRPr="00000000" w14:paraId="00000062">
      <w:pPr>
        <w:spacing w:line="48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943600" cy="3175000"/>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75000"/>
                    </a:xfrm>
                    <a:prstGeom prst="rect"/>
                    <a:ln/>
                  </pic:spPr>
                </pic:pic>
              </a:graphicData>
            </a:graphic>
          </wp:anchor>
        </w:drawing>
      </w:r>
    </w:p>
    <w:p w:rsidR="00000000" w:rsidDel="00000000" w:rsidP="00000000" w:rsidRDefault="00000000" w:rsidRPr="00000000" w14:paraId="00000063">
      <w:pPr>
        <w:pStyle w:val="Heading2"/>
        <w:spacing w:line="480" w:lineRule="auto"/>
        <w:rPr/>
      </w:pPr>
      <w:bookmarkStart w:colFirst="0" w:colLast="0" w:name="_pa9y3byhs3tn" w:id="8"/>
      <w:bookmarkEnd w:id="8"/>
      <w:r w:rsidDel="00000000" w:rsidR="00000000" w:rsidRPr="00000000">
        <w:rPr>
          <w:rtl w:val="0"/>
        </w:rPr>
        <w:t xml:space="preserve">2.2 Prototype Functional Description</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will be created with the React framework, using Python, HTML, and CSS in VS Code. The interfaces will be what all users see and access for Phisecure. Once a user creates a phishing attack, whether peer phishing or a campaign, their data will be sent to the backend. The backend will be running on the Flask framework and be written in Python on VS Code. The backend will pull data from MyS</w:t>
      </w:r>
      <w:r w:rsidDel="00000000" w:rsidR="00000000" w:rsidRPr="00000000">
        <w:rPr>
          <w:rtl w:val="0"/>
        </w:rPr>
        <w:t xml:space="preserve">QL</w:t>
      </w:r>
      <w:r w:rsidDel="00000000" w:rsidR="00000000" w:rsidRPr="00000000">
        <w:rPr>
          <w:rFonts w:ascii="Times New Roman" w:cs="Times New Roman" w:eastAsia="Times New Roman" w:hAnsi="Times New Roman"/>
          <w:sz w:val="24"/>
          <w:szCs w:val="24"/>
          <w:rtl w:val="0"/>
        </w:rPr>
        <w:t xml:space="preserve"> and Amazon RDS databases to find appropriate phishing templates, as well as pulling Student user feedback, Instructor user reports, and other analytics used to create more effective reports and attacks. </w:t>
      </w:r>
    </w:p>
    <w:p w:rsidR="00000000" w:rsidDel="00000000" w:rsidP="00000000" w:rsidRDefault="00000000" w:rsidRPr="00000000" w14:paraId="0000006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Third-party APIs include Twilio, MailGun, and Live Chat. Twilio is for SMS phishing, MailGun for email, and Live Chat for the suite of video messaging services.</w:t>
      </w: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9050" distT="19050" distL="19050" distR="19050">
            <wp:extent cx="5429250" cy="33623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92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rPr/>
      </w:pPr>
      <w:bookmarkStart w:colFirst="0" w:colLast="0" w:name="_gzwcoccsx2sv" w:id="9"/>
      <w:bookmarkEnd w:id="9"/>
      <w:r w:rsidDel="00000000" w:rsidR="00000000" w:rsidRPr="00000000">
        <w:rPr>
          <w:rtl w:val="0"/>
        </w:rPr>
        <w:t xml:space="preserve">2.3 External Interfaces</w:t>
      </w:r>
    </w:p>
    <w:p w:rsidR="00000000" w:rsidDel="00000000" w:rsidP="00000000" w:rsidRDefault="00000000" w:rsidRPr="00000000" w14:paraId="00000068">
      <w:pPr>
        <w:ind w:left="0" w:firstLine="720"/>
        <w:rPr/>
      </w:pPr>
      <w:r w:rsidDel="00000000" w:rsidR="00000000" w:rsidRPr="00000000">
        <w:rPr>
          <w:rtl w:val="0"/>
        </w:rPr>
        <w:t xml:space="preserve">As a web application Phisecure aims to be accessible through all major desktop browsers.</w:t>
      </w:r>
    </w:p>
    <w:p w:rsidR="00000000" w:rsidDel="00000000" w:rsidP="00000000" w:rsidRDefault="00000000" w:rsidRPr="00000000" w14:paraId="00000069">
      <w:pPr>
        <w:pStyle w:val="Heading3"/>
        <w:rPr>
          <w:b w:val="1"/>
          <w:color w:val="000000"/>
        </w:rPr>
      </w:pPr>
      <w:bookmarkStart w:colFirst="0" w:colLast="0" w:name="_67826necyye7" w:id="10"/>
      <w:bookmarkEnd w:id="10"/>
      <w:r w:rsidDel="00000000" w:rsidR="00000000" w:rsidRPr="00000000">
        <w:rPr>
          <w:rtl w:val="0"/>
        </w:rPr>
        <w:t xml:space="preserve">2.3.1 Hardware Interfaces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Hardware includes any machine capable of running a desktop browser.</w:t>
      </w:r>
      <w:r w:rsidDel="00000000" w:rsidR="00000000" w:rsidRPr="00000000">
        <w:rPr>
          <w:rtl w:val="0"/>
        </w:rPr>
      </w:r>
    </w:p>
    <w:p w:rsidR="00000000" w:rsidDel="00000000" w:rsidP="00000000" w:rsidRDefault="00000000" w:rsidRPr="00000000" w14:paraId="0000006B">
      <w:pPr>
        <w:pStyle w:val="Heading3"/>
        <w:rPr/>
      </w:pPr>
      <w:bookmarkStart w:colFirst="0" w:colLast="0" w:name="_4ema35e7sqym" w:id="11"/>
      <w:bookmarkEnd w:id="11"/>
      <w:r w:rsidDel="00000000" w:rsidR="00000000" w:rsidRPr="00000000">
        <w:rPr>
          <w:rtl w:val="0"/>
        </w:rPr>
        <w:t xml:space="preserve">2.3.2 Software Interfaces</w:t>
      </w:r>
    </w:p>
    <w:p w:rsidR="00000000" w:rsidDel="00000000" w:rsidP="00000000" w:rsidRDefault="00000000" w:rsidRPr="00000000" w14:paraId="0000006C">
      <w:pPr>
        <w:rPr/>
      </w:pPr>
      <w:r w:rsidDel="00000000" w:rsidR="00000000" w:rsidRPr="00000000">
        <w:rPr>
          <w:rtl w:val="0"/>
        </w:rPr>
        <w:t xml:space="preserve">The prototype requires the Docker Platform, React Framework, Flask Framework, and MySQL</w:t>
      </w:r>
    </w:p>
    <w:p w:rsidR="00000000" w:rsidDel="00000000" w:rsidP="00000000" w:rsidRDefault="00000000" w:rsidRPr="00000000" w14:paraId="0000006D">
      <w:pPr>
        <w:pStyle w:val="Heading3"/>
        <w:rPr/>
      </w:pPr>
      <w:bookmarkStart w:colFirst="0" w:colLast="0" w:name="_hk6uevadqh3p" w:id="12"/>
      <w:bookmarkEnd w:id="12"/>
      <w:r w:rsidDel="00000000" w:rsidR="00000000" w:rsidRPr="00000000">
        <w:rPr>
          <w:rtl w:val="0"/>
        </w:rPr>
        <w:t xml:space="preserve">2.3.3 User Interfaces</w:t>
      </w:r>
    </w:p>
    <w:p w:rsidR="00000000" w:rsidDel="00000000" w:rsidP="00000000" w:rsidRDefault="00000000" w:rsidRPr="00000000" w14:paraId="0000006E">
      <w:pPr>
        <w:rPr/>
      </w:pPr>
      <w:r w:rsidDel="00000000" w:rsidR="00000000" w:rsidRPr="00000000">
        <w:rPr>
          <w:rtl w:val="0"/>
        </w:rPr>
        <w:t xml:space="preserve">Internet access, mouse, and keyboard are essential for operation.</w:t>
      </w:r>
    </w:p>
    <w:p w:rsidR="00000000" w:rsidDel="00000000" w:rsidP="00000000" w:rsidRDefault="00000000" w:rsidRPr="00000000" w14:paraId="0000006F">
      <w:pPr>
        <w:pStyle w:val="Heading3"/>
        <w:rPr/>
      </w:pPr>
      <w:bookmarkStart w:colFirst="0" w:colLast="0" w:name="_dou8q4szc697" w:id="13"/>
      <w:bookmarkEnd w:id="13"/>
      <w:r w:rsidDel="00000000" w:rsidR="00000000" w:rsidRPr="00000000">
        <w:rPr>
          <w:rtl w:val="0"/>
        </w:rPr>
        <w:t xml:space="preserve">2.3.4 Communications Protocols and Interfaces</w:t>
      </w:r>
    </w:p>
    <w:p w:rsidR="00000000" w:rsidDel="00000000" w:rsidP="00000000" w:rsidRDefault="00000000" w:rsidRPr="00000000" w14:paraId="00000070">
      <w:pPr>
        <w:rPr/>
      </w:pPr>
      <w:r w:rsidDel="00000000" w:rsidR="00000000" w:rsidRPr="00000000">
        <w:rPr>
          <w:rtl w:val="0"/>
        </w:rPr>
        <w:t xml:space="preserve">The system is web-based and uses HTTP protocols. The inclusion of Email requires SMTP, IMAP, POP protocols.</w:t>
      </w:r>
    </w:p>
    <w:p w:rsidR="00000000" w:rsidDel="00000000" w:rsidP="00000000" w:rsidRDefault="00000000" w:rsidRPr="00000000" w14:paraId="00000071">
      <w:pPr>
        <w:widowControl w:val="0"/>
        <w:spacing w:before="52.0941162109375" w:line="480" w:lineRule="auto"/>
        <w:ind w:left="0" w:right="0" w:hanging="45"/>
        <w:rPr>
          <w:rFonts w:ascii="Times New Roman" w:cs="Times New Roman" w:eastAsia="Times New Roman" w:hAnsi="Times New Roman"/>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ind w:left="0" w:right="6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 PHISECURE PRODUCT DESCRIPTION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b w:val="1"/>
      <w:sz w:val="32"/>
      <w:szCs w:val="32"/>
    </w:rPr>
  </w:style>
  <w:style w:type="paragraph" w:styleId="Heading2">
    <w:name w:val="heading 2"/>
    <w:basedOn w:val="Normal"/>
    <w:next w:val="Normal"/>
    <w:pPr>
      <w:keepNext w:val="1"/>
      <w:keepLines w:val="1"/>
      <w:spacing w:after="120" w:before="360" w:lineRule="auto"/>
      <w:ind w:firstLine="0"/>
    </w:pPr>
    <w:rPr>
      <w:b w:val="1"/>
      <w:sz w:val="32"/>
      <w:szCs w:val="32"/>
    </w:rPr>
  </w:style>
  <w:style w:type="paragraph" w:styleId="Heading3">
    <w:name w:val="heading 3"/>
    <w:basedOn w:val="Normal"/>
    <w:next w:val="Normal"/>
    <w:pPr>
      <w:keepNext w:val="1"/>
      <w:keepLines w:val="1"/>
      <w:spacing w:after="80" w:before="320" w:lineRule="auto"/>
      <w:ind w:firstLine="0"/>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