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formulrio"/>
        <w:tblpPr w:leftFromText="141" w:rightFromText="141" w:vertAnchor="text" w:horzAnchor="margin" w:tblpY="-29"/>
        <w:tblW w:w="5000" w:type="pct"/>
        <w:tblLook w:val="04A0" w:firstRow="1" w:lastRow="0" w:firstColumn="1" w:lastColumn="0" w:noHBand="0" w:noVBand="1"/>
        <w:tblDescription w:val="A tabela superior contém o título. A tabela superior contém o título."/>
      </w:tblPr>
      <w:tblGrid>
        <w:gridCol w:w="1686"/>
        <w:gridCol w:w="8060"/>
      </w:tblGrid>
      <w:tr w:rsidR="00C20BFB" w:rsidRPr="001D6BBE" w14:paraId="466000C7" w14:textId="77777777" w:rsidTr="00C2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tcW w:w="9746" w:type="dxa"/>
            <w:gridSpan w:val="2"/>
          </w:tcPr>
          <w:p w14:paraId="3F7353BB" w14:textId="77777777" w:rsidR="00C20BFB" w:rsidRPr="001D6BBE" w:rsidRDefault="00000000" w:rsidP="00C20BFB">
            <w:pPr>
              <w:pStyle w:val="Ttulo"/>
              <w:spacing w:before="0" w:after="0"/>
            </w:pPr>
            <w:sdt>
              <w:sdtPr>
                <w:id w:val="99311485"/>
                <w:placeholder>
                  <w:docPart w:val="D25240835D634440A7D750A14EE9D217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AGENDA DA REUNIÃO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</w:tr>
      <w:tr w:rsidR="00C20BFB" w:rsidRPr="001D6BBE" w14:paraId="10B0FD53" w14:textId="77777777" w:rsidTr="00C20BFB">
        <w:trPr>
          <w:trHeight w:val="480"/>
        </w:trPr>
        <w:tc>
          <w:tcPr>
            <w:tcW w:w="1686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6C0AB5F2" w14:textId="77777777" w:rsidR="00C20BFB" w:rsidRPr="001D6BBE" w:rsidRDefault="00000000" w:rsidP="00C20BFB">
            <w:pPr>
              <w:pStyle w:val="Detalhes"/>
            </w:pPr>
            <w:sdt>
              <w:sdtPr>
                <w:id w:val="-1448387654"/>
                <w:placeholder>
                  <w:docPart w:val="12C7589BB819410885AB7D9E839513A1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Local: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71F2F514" w14:textId="1EDA50CE" w:rsidR="00C20BFB" w:rsidRPr="001D6BBE" w:rsidRDefault="002D14F7" w:rsidP="00C20BFB">
            <w:pPr>
              <w:pStyle w:val="Detalhes"/>
            </w:pPr>
            <w:r>
              <w:t>Space 2</w:t>
            </w:r>
          </w:p>
        </w:tc>
      </w:tr>
      <w:tr w:rsidR="00C20BFB" w:rsidRPr="001D6BBE" w14:paraId="58A93F51" w14:textId="77777777" w:rsidTr="00C20BFB">
        <w:trPr>
          <w:trHeight w:val="444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70F312C5" w14:textId="77777777" w:rsidR="00C20BFB" w:rsidRPr="001D6BBE" w:rsidRDefault="00000000" w:rsidP="00C20BFB">
            <w:pPr>
              <w:pStyle w:val="Detalhes"/>
            </w:pPr>
            <w:sdt>
              <w:sdtPr>
                <w:id w:val="-1613049027"/>
                <w:placeholder>
                  <w:docPart w:val="7B215BEBB2484073840E42810130AB56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Data: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824038E" w14:textId="0AA10B40" w:rsidR="00C20BFB" w:rsidRPr="001D6BBE" w:rsidRDefault="00C20BFB" w:rsidP="00C20BFB">
            <w:pPr>
              <w:pStyle w:val="Detalhes"/>
            </w:pPr>
            <w:r>
              <w:t>0</w:t>
            </w:r>
            <w:r w:rsidR="002D14F7">
              <w:t>3</w:t>
            </w:r>
            <w:r>
              <w:t>/04/2024</w:t>
            </w:r>
          </w:p>
        </w:tc>
      </w:tr>
      <w:tr w:rsidR="00C20BFB" w:rsidRPr="001D6BBE" w14:paraId="12D45076" w14:textId="77777777" w:rsidTr="002D14F7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6FEEF35E" w14:textId="77777777" w:rsidR="00C20BFB" w:rsidRPr="001D6BBE" w:rsidRDefault="00000000" w:rsidP="00C20BFB">
            <w:pPr>
              <w:pStyle w:val="Detalhes"/>
            </w:pPr>
            <w:sdt>
              <w:sdtPr>
                <w:id w:val="-1014604151"/>
                <w:placeholder>
                  <w:docPart w:val="467D0BF13F7E419FADE361D7C5F54D8E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Hora:</w:t>
                </w:r>
                <w:r w:rsidR="00C20BFB">
                  <w:rPr>
                    <w:lang w:bidi="pt-BR"/>
                  </w:rPr>
                  <w:t xml:space="preserve"> 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CFB6166" w14:textId="583719B3" w:rsidR="00C20BFB" w:rsidRPr="001D6BBE" w:rsidRDefault="00C20BFB" w:rsidP="00C20BFB">
            <w:pPr>
              <w:pStyle w:val="Detalhes"/>
            </w:pPr>
            <w:r>
              <w:rPr>
                <w:lang w:bidi="pt-BR"/>
              </w:rPr>
              <w:t>18h</w:t>
            </w:r>
            <w:r w:rsidR="002D14F7">
              <w:rPr>
                <w:lang w:bidi="pt-BR"/>
              </w:rPr>
              <w:t>15 – 18h30</w:t>
            </w:r>
          </w:p>
        </w:tc>
      </w:tr>
      <w:tr w:rsidR="002D14F7" w:rsidRPr="001D6BBE" w14:paraId="0B4A9EAD" w14:textId="77777777" w:rsidTr="00C20BFB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24C3B5AA" w14:textId="7B3364E7" w:rsidR="002D14F7" w:rsidRDefault="002D14F7" w:rsidP="00C20BFB">
            <w:pPr>
              <w:pStyle w:val="Detalhes"/>
            </w:pPr>
            <w:r>
              <w:t xml:space="preserve">Faltas: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031D04B7" w14:textId="1EAF46BB" w:rsidR="002D14F7" w:rsidRDefault="002D14F7" w:rsidP="00C20BFB">
            <w:pPr>
              <w:pStyle w:val="Detalhes"/>
              <w:rPr>
                <w:lang w:bidi="pt-BR"/>
              </w:rPr>
            </w:pPr>
            <w:r>
              <w:rPr>
                <w:lang w:bidi="pt-BR"/>
              </w:rPr>
              <w:t>Nenhuma</w:t>
            </w:r>
          </w:p>
        </w:tc>
      </w:tr>
    </w:tbl>
    <w:p w14:paraId="176B9960" w14:textId="77777777" w:rsidR="006348DA" w:rsidRDefault="006348DA" w:rsidP="006348DA">
      <w:pPr>
        <w:spacing w:after="0"/>
      </w:pPr>
      <w:r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7526EDF" wp14:editId="49851F3C">
                <wp:simplePos x="0" y="0"/>
                <wp:positionH relativeFrom="page">
                  <wp:posOffset>-390525</wp:posOffset>
                </wp:positionH>
                <wp:positionV relativeFrom="paragraph">
                  <wp:posOffset>-457200</wp:posOffset>
                </wp:positionV>
                <wp:extent cx="8143875" cy="10810875"/>
                <wp:effectExtent l="0" t="0" r="28575" b="28575"/>
                <wp:wrapNone/>
                <wp:docPr id="1166448999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10810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6E94" w14:textId="77777777" w:rsidR="00C20BFB" w:rsidRDefault="00C20BFB" w:rsidP="00C20BFB">
                            <w:pPr>
                              <w:jc w:val="center"/>
                            </w:pPr>
                          </w:p>
                          <w:p w14:paraId="7CFC70A6" w14:textId="77777777" w:rsidR="00DA21A6" w:rsidRDefault="00DA21A6" w:rsidP="00C20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6EDF" id="Retângulo 1" o:spid="_x0000_s1026" alt="&quot;&quot;" style="position:absolute;margin-left:-30.75pt;margin-top:-36pt;width:641.25pt;height:85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" fillcolor="#f2f0ee [661]" strokecolor="#2f2119 [1604]" strokeweight="1pt">
                <v:textbox>
                  <w:txbxContent>
                    <w:p w14:paraId="65996E94" w14:textId="77777777" w:rsidR="00C20BFB" w:rsidRDefault="00C20BFB" w:rsidP="00C20BFB">
                      <w:pPr>
                        <w:jc w:val="center"/>
                      </w:pPr>
                    </w:p>
                    <w:p w14:paraId="7CFC70A6" w14:textId="77777777" w:rsidR="00DA21A6" w:rsidRDefault="00DA21A6" w:rsidP="00C20BFB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46A693C" w14:textId="77777777" w:rsidR="0086196D" w:rsidRPr="006348DA" w:rsidRDefault="00000000" w:rsidP="00C20BFB">
      <w:pPr>
        <w:pStyle w:val="Ttulo1"/>
        <w:spacing w:before="0"/>
      </w:pPr>
      <w:sdt>
        <w:sdtPr>
          <w:id w:val="-1645041655"/>
          <w:placeholder>
            <w:docPart w:val="95C7A728F3B04D1984735F37794CB0AC"/>
          </w:placeholder>
          <w:showingPlcHdr/>
          <w15:appearance w15:val="hidden"/>
        </w:sdtPr>
        <w:sdtContent>
          <w:r w:rsidR="006348DA" w:rsidRPr="006348DA">
            <w:rPr>
              <w:lang w:bidi="pt-BR"/>
            </w:rPr>
            <w:t>Detalhes da agenda</w:t>
          </w:r>
        </w:sdtContent>
      </w:sdt>
      <w:r w:rsidR="006348DA" w:rsidRPr="006348DA">
        <w:rPr>
          <w:lang w:bidi="pt-BR"/>
        </w:rPr>
        <w:t xml:space="preserve"> </w:t>
      </w:r>
    </w:p>
    <w:p w14:paraId="61540CE5" w14:textId="30EF0747" w:rsidR="0086196D" w:rsidRDefault="00000000">
      <w:pPr>
        <w:pStyle w:val="Ttulo2"/>
      </w:pPr>
      <w:sdt>
        <w:sdtPr>
          <w:id w:val="650634384"/>
          <w:placeholder>
            <w:docPart w:val="CAA21561367C4AD9B8B0AF68E150983E"/>
          </w:placeholder>
          <w15:appearance w15:val="hidden"/>
        </w:sdtPr>
        <w:sdtContent>
          <w:r w:rsidR="00636BB2">
            <w:t>o QUE FOI REALIZADO</w:t>
          </w:r>
        </w:sdtContent>
      </w:sdt>
      <w:r w:rsidR="006348DA">
        <w:rPr>
          <w:lang w:bidi="pt-BR"/>
        </w:rPr>
        <w:t xml:space="preserve"> </w:t>
      </w:r>
    </w:p>
    <w:p w14:paraId="707F8ED2" w14:textId="6333E52E" w:rsidR="0086196D" w:rsidRPr="00C20BFB" w:rsidRDefault="00000000" w:rsidP="00636BB2">
      <w:pPr>
        <w:pStyle w:val="Ttulo3"/>
        <w:numPr>
          <w:ilvl w:val="0"/>
          <w:numId w:val="0"/>
        </w:numPr>
        <w:ind w:left="576"/>
        <w:rPr>
          <w:b/>
          <w:bCs/>
        </w:rPr>
      </w:pPr>
      <w:sdt>
        <w:sdtPr>
          <w:id w:val="430861581"/>
          <w:placeholder>
            <w:docPart w:val="73AC91D0F8CB400EB68E1659E8276F43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C20BFB">
            <w:rPr>
              <w:b/>
              <w:bCs/>
            </w:rPr>
            <w:t>Eduardo:</w:t>
          </w:r>
          <w:r w:rsidR="00C20BFB">
            <w:rPr>
              <w:b/>
              <w:bCs/>
            </w:rPr>
            <w:t xml:space="preserve"> </w:t>
          </w:r>
          <w:r w:rsidR="00C20BFB">
            <w:t>Responsividade da tela de login</w:t>
          </w:r>
        </w:sdtContent>
      </w:sdt>
    </w:p>
    <w:p w14:paraId="68970220" w14:textId="0A80E7C8" w:rsidR="0086196D" w:rsidRPr="00482F72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-1279253197"/>
          <w:placeholder>
            <w:docPart w:val="F8DC819307044ED788DCCE6C5A0488FC"/>
          </w:placeholder>
          <w15:appearance w15:val="hidden"/>
        </w:sdtPr>
        <w:sdtContent>
          <w:r w:rsidR="00636BB2" w:rsidRPr="00C20BFB">
            <w:rPr>
              <w:b/>
              <w:bCs/>
            </w:rPr>
            <w:t>Felipe:</w:t>
          </w:r>
        </w:sdtContent>
      </w:sdt>
      <w:r w:rsidR="00F85405" w:rsidRPr="00C20BFB">
        <w:rPr>
          <w:b/>
          <w:bCs/>
          <w:lang w:bidi="pt-BR"/>
        </w:rPr>
        <w:t xml:space="preserve"> </w:t>
      </w:r>
      <w:r w:rsidR="00482F72">
        <w:rPr>
          <w:lang w:bidi="pt-BR"/>
        </w:rPr>
        <w:t>Criação das tabelas do banco</w:t>
      </w:r>
    </w:p>
    <w:p w14:paraId="6C3F5FF0" w14:textId="335D7076" w:rsidR="00636BB2" w:rsidRPr="00C20BFB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Matheus:</w:t>
      </w:r>
      <w:r w:rsidR="00C20BFB" w:rsidRPr="00C20BFB">
        <w:t xml:space="preserve"> </w:t>
      </w:r>
      <w:r w:rsidR="00C20BFB">
        <w:t>Atualização do contexto</w:t>
      </w:r>
      <w:r w:rsidR="002D14F7">
        <w:t>;</w:t>
      </w:r>
      <w:r w:rsidR="00C20BFB">
        <w:t xml:space="preserve"> </w:t>
      </w:r>
      <w:r w:rsidR="002D14F7">
        <w:t>início do wireframe</w:t>
      </w:r>
    </w:p>
    <w:p w14:paraId="750F429F" w14:textId="4DE3DA10" w:rsidR="00636BB2" w:rsidRPr="002D14F7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Renan:</w:t>
      </w:r>
      <w:r w:rsidR="002D14F7">
        <w:rPr>
          <w:b/>
          <w:bCs/>
          <w:lang w:bidi="pt-BR"/>
        </w:rPr>
        <w:t xml:space="preserve"> </w:t>
      </w:r>
      <w:r w:rsidR="002D14F7">
        <w:rPr>
          <w:lang w:bidi="pt-BR"/>
        </w:rPr>
        <w:t>Protótipo do cadastro e do login</w:t>
      </w:r>
    </w:p>
    <w:p w14:paraId="022C1335" w14:textId="7180FCC9" w:rsidR="00636BB2" w:rsidRPr="002D14F7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Samarah:</w:t>
      </w:r>
      <w:r w:rsidR="002D14F7">
        <w:rPr>
          <w:b/>
          <w:bCs/>
          <w:lang w:bidi="pt-BR"/>
        </w:rPr>
        <w:t xml:space="preserve"> </w:t>
      </w:r>
      <w:r w:rsidR="002D14F7">
        <w:rPr>
          <w:lang w:bidi="pt-BR"/>
        </w:rPr>
        <w:t>Tela, protótipo e responsividade d</w:t>
      </w:r>
      <w:r w:rsidR="00482F72">
        <w:rPr>
          <w:lang w:bidi="pt-BR"/>
        </w:rPr>
        <w:t xml:space="preserve">as telas de </w:t>
      </w:r>
      <w:r w:rsidR="002D14F7">
        <w:rPr>
          <w:lang w:bidi="pt-BR"/>
        </w:rPr>
        <w:t>recuperação de senha, index e login</w:t>
      </w:r>
    </w:p>
    <w:p w14:paraId="04397EF0" w14:textId="16C613B8" w:rsidR="0086196D" w:rsidRDefault="00000000">
      <w:pPr>
        <w:pStyle w:val="Ttulo2"/>
      </w:pPr>
      <w:sdt>
        <w:sdtPr>
          <w:id w:val="-2145180343"/>
          <w:placeholder>
            <w:docPart w:val="D5048EA0B8B94A33A0511DFD6A4AD787"/>
          </w:placeholder>
          <w15:appearance w15:val="hidden"/>
        </w:sdtPr>
        <w:sdtContent>
          <w:r w:rsidR="00636BB2">
            <w:t>O QUE SERÁ FEITO</w:t>
          </w:r>
        </w:sdtContent>
      </w:sdt>
    </w:p>
    <w:p w14:paraId="0F9829D0" w14:textId="1117164A" w:rsidR="00636BB2" w:rsidRPr="00482F72" w:rsidRDefault="00000000" w:rsidP="00636BB2">
      <w:pPr>
        <w:pStyle w:val="Ttulo3"/>
        <w:numPr>
          <w:ilvl w:val="0"/>
          <w:numId w:val="0"/>
        </w:numPr>
        <w:ind w:left="576"/>
      </w:pPr>
      <w:sdt>
        <w:sdtPr>
          <w:id w:val="1406493161"/>
          <w:placeholder>
            <w:docPart w:val="390B3A7A514446DF9331632A9560DE61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2D14F7">
            <w:rPr>
              <w:b/>
              <w:bCs/>
            </w:rPr>
            <w:t>Eduardo:</w:t>
          </w:r>
        </w:sdtContent>
      </w:sdt>
      <w:r w:rsidR="00636BB2" w:rsidRPr="002D14F7">
        <w:rPr>
          <w:b/>
          <w:bCs/>
          <w:lang w:bidi="pt-BR"/>
        </w:rPr>
        <w:t xml:space="preserve"> </w:t>
      </w:r>
      <w:r w:rsidR="00482F72">
        <w:rPr>
          <w:lang w:bidi="pt-BR"/>
        </w:rPr>
        <w:t>Término da responsividade; DER do banco de dados</w:t>
      </w:r>
    </w:p>
    <w:p w14:paraId="5B88D379" w14:textId="116FB837" w:rsidR="00636BB2" w:rsidRPr="00482F72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2140374495"/>
          <w:placeholder>
            <w:docPart w:val="F24DAC430D714573A86E4EB32B5DED2B"/>
          </w:placeholder>
          <w15:appearance w15:val="hidden"/>
        </w:sdtPr>
        <w:sdtContent>
          <w:r w:rsidR="00636BB2" w:rsidRPr="002D14F7">
            <w:rPr>
              <w:b/>
              <w:bCs/>
            </w:rPr>
            <w:t>Felipe:</w:t>
          </w:r>
        </w:sdtContent>
      </w:sdt>
      <w:r w:rsidR="00636BB2" w:rsidRPr="002D14F7">
        <w:rPr>
          <w:b/>
          <w:bCs/>
          <w:lang w:bidi="pt-BR"/>
        </w:rPr>
        <w:t xml:space="preserve"> </w:t>
      </w:r>
      <w:r w:rsidR="00482F72">
        <w:rPr>
          <w:lang w:bidi="pt-BR"/>
        </w:rPr>
        <w:t>Tela de cadastro; diagrama da solução</w:t>
      </w:r>
    </w:p>
    <w:p w14:paraId="2B25AAAA" w14:textId="7B1B7EE1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Matheus:</w:t>
      </w:r>
      <w:r w:rsidR="00482F72">
        <w:rPr>
          <w:b/>
          <w:bCs/>
          <w:lang w:bidi="pt-BR"/>
        </w:rPr>
        <w:t xml:space="preserve"> </w:t>
      </w:r>
      <w:r w:rsidR="00482F72">
        <w:rPr>
          <w:lang w:bidi="pt-BR"/>
        </w:rPr>
        <w:t>Tela de dashboard do wireframe</w:t>
      </w:r>
    </w:p>
    <w:p w14:paraId="5F111033" w14:textId="28C74CA8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Renan:</w:t>
      </w:r>
      <w:r w:rsidR="00482F72">
        <w:rPr>
          <w:b/>
          <w:bCs/>
          <w:lang w:bidi="pt-BR"/>
        </w:rPr>
        <w:t xml:space="preserve"> </w:t>
      </w:r>
      <w:r w:rsidR="00482F72">
        <w:rPr>
          <w:lang w:bidi="pt-BR"/>
        </w:rPr>
        <w:t>Dashboard estático; atualização do product backlog</w:t>
      </w:r>
    </w:p>
    <w:p w14:paraId="7AAA1662" w14:textId="159157D8" w:rsidR="0086196D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Samarah:</w:t>
      </w:r>
      <w:r w:rsidR="00F85405">
        <w:rPr>
          <w:lang w:bidi="pt-BR"/>
        </w:rPr>
        <w:t xml:space="preserve"> </w:t>
      </w:r>
      <w:r w:rsidR="00482F72">
        <w:rPr>
          <w:lang w:bidi="pt-BR"/>
        </w:rPr>
        <w:t>Atualização do storyboard; header das telas</w:t>
      </w:r>
    </w:p>
    <w:p w14:paraId="6A29A616" w14:textId="6B2A9816" w:rsidR="0086196D" w:rsidRDefault="00000000">
      <w:pPr>
        <w:pStyle w:val="Ttulo2"/>
      </w:pPr>
      <w:sdt>
        <w:sdtPr>
          <w:id w:val="1367788906"/>
          <w:placeholder>
            <w:docPart w:val="1B90969658B046BEBB374015B5EAF8AF"/>
          </w:placeholder>
          <w15:appearance w15:val="hidden"/>
        </w:sdtPr>
        <w:sdtContent>
          <w:r w:rsidR="00636BB2">
            <w:t>OBSTÁCULOS</w:t>
          </w:r>
        </w:sdtContent>
      </w:sdt>
      <w:r w:rsidR="006348DA">
        <w:rPr>
          <w:lang w:bidi="pt-BR"/>
        </w:rPr>
        <w:t xml:space="preserve"> </w:t>
      </w:r>
    </w:p>
    <w:p w14:paraId="7D74CA0B" w14:textId="7E1DE8F6" w:rsidR="00636BB2" w:rsidRPr="00482F72" w:rsidRDefault="00000000" w:rsidP="00482F72">
      <w:pPr>
        <w:pStyle w:val="Ttulo3"/>
        <w:numPr>
          <w:ilvl w:val="0"/>
          <w:numId w:val="0"/>
        </w:numPr>
        <w:ind w:left="576"/>
      </w:pPr>
      <w:sdt>
        <w:sdtPr>
          <w:rPr>
            <w:b/>
            <w:bCs/>
          </w:rPr>
          <w:id w:val="1507404067"/>
          <w:placeholder>
            <w:docPart w:val="3A989774D1364E95AFA8936F8DD0825F"/>
          </w:placeholder>
          <w15:appearance w15:val="hidden"/>
        </w:sdtPr>
        <w:sdtContent>
          <w:r w:rsidR="00636BB2" w:rsidRPr="00482F72">
            <w:rPr>
              <w:b/>
              <w:bCs/>
            </w:rPr>
            <w:t>Eduardo:</w:t>
          </w:r>
        </w:sdtContent>
      </w:sdt>
      <w:r w:rsidR="00636BB2" w:rsidRPr="00482F72">
        <w:rPr>
          <w:b/>
          <w:bCs/>
          <w:lang w:bidi="pt-BR"/>
        </w:rPr>
        <w:t xml:space="preserve"> </w:t>
      </w:r>
      <w:r w:rsidR="00DA21A6">
        <w:rPr>
          <w:lang w:bidi="pt-BR"/>
        </w:rPr>
        <w:t>Aparição de um q</w:t>
      </w:r>
      <w:r w:rsidR="00482F72">
        <w:rPr>
          <w:lang w:bidi="pt-BR"/>
        </w:rPr>
        <w:t>uadrado branco na tela responsiva. Obstáculo foi superado com a ajuda da Samarah.</w:t>
      </w:r>
    </w:p>
    <w:p w14:paraId="0D59DA9F" w14:textId="457F5D8E" w:rsidR="00636BB2" w:rsidRDefault="00636BB2" w:rsidP="00482F7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482F72">
        <w:rPr>
          <w:b/>
          <w:bCs/>
          <w:lang w:bidi="pt-BR"/>
        </w:rPr>
        <w:t>Matheus:</w:t>
      </w:r>
      <w:r w:rsidR="00482F72">
        <w:rPr>
          <w:b/>
          <w:bCs/>
          <w:lang w:bidi="pt-BR"/>
        </w:rPr>
        <w:t xml:space="preserve"> </w:t>
      </w:r>
      <w:r w:rsidR="00482F72">
        <w:rPr>
          <w:lang w:bidi="pt-BR"/>
        </w:rPr>
        <w:t>Dificuldade na ideação do wireframe porque a regra de negócio não estava bem definid</w:t>
      </w:r>
      <w:r w:rsidR="00DA21A6">
        <w:rPr>
          <w:lang w:bidi="pt-BR"/>
        </w:rPr>
        <w:t>a.</w:t>
      </w:r>
    </w:p>
    <w:p w14:paraId="6FAF26EF" w14:textId="28E742CB" w:rsidR="00DA21A6" w:rsidRPr="00DA21A6" w:rsidRDefault="00DA21A6" w:rsidP="00482F7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>
        <w:rPr>
          <w:b/>
          <w:bCs/>
          <w:lang w:bidi="pt-BR"/>
        </w:rPr>
        <w:t>Samarah:</w:t>
      </w:r>
      <w:r>
        <w:rPr>
          <w:lang w:bidi="pt-BR"/>
        </w:rPr>
        <w:t xml:space="preserve"> Sobrecarga de atividade por falta de comprometimento da equipe com o projeto</w:t>
      </w:r>
    </w:p>
    <w:p w14:paraId="0DDC4BBE" w14:textId="70EE2AF4" w:rsidR="004B10B4" w:rsidRDefault="00000000" w:rsidP="00636BB2">
      <w:pPr>
        <w:pStyle w:val="Ttulo2"/>
        <w:rPr>
          <w:lang w:bidi="pt-BR"/>
        </w:rPr>
      </w:pPr>
      <w:sdt>
        <w:sdtPr>
          <w:id w:val="-1657148359"/>
          <w:placeholder>
            <w:docPart w:val="A3E8BE8785BB472196B63E31F63F96DD"/>
          </w:placeholder>
          <w15:appearance w15:val="hidden"/>
        </w:sdtPr>
        <w:sdtContent>
          <w:r w:rsidR="00636BB2">
            <w:t>Plano de ação</w:t>
          </w:r>
        </w:sdtContent>
      </w:sdt>
      <w:r w:rsidR="006348DA">
        <w:rPr>
          <w:lang w:bidi="pt-BR"/>
        </w:rPr>
        <w:t xml:space="preserve"> </w:t>
      </w:r>
    </w:p>
    <w:p w14:paraId="29F7A39A" w14:textId="51C026DE" w:rsidR="00636BB2" w:rsidRDefault="00636BB2" w:rsidP="00636BB2">
      <w:pPr>
        <w:pStyle w:val="Ttulo5"/>
        <w:numPr>
          <w:ilvl w:val="0"/>
          <w:numId w:val="0"/>
        </w:numPr>
        <w:ind w:firstLine="576"/>
        <w:rPr>
          <w:lang w:bidi="pt-BR"/>
        </w:rPr>
      </w:pPr>
      <w:r>
        <w:rPr>
          <w:lang w:bidi="pt-BR"/>
        </w:rPr>
        <w:t>1. Na seção ‘obstáculos’ surgiu um problema de “falta de comprometimento”, esse problema será discutido com os m</w:t>
      </w:r>
      <w:r w:rsidR="00C20BFB">
        <w:rPr>
          <w:lang w:bidi="pt-BR"/>
        </w:rPr>
        <w:t>embros na próxima reunião e será feito um plano de ação que todos deverão seguir.</w:t>
      </w:r>
    </w:p>
    <w:p w14:paraId="25A7B651" w14:textId="2563D47B" w:rsidR="00482F72" w:rsidRDefault="00636BB2" w:rsidP="00482F72">
      <w:pPr>
        <w:spacing w:after="0"/>
        <w:ind w:firstLine="576"/>
        <w:rPr>
          <w:lang w:bidi="pt-BR"/>
        </w:rPr>
      </w:pPr>
      <w:r>
        <w:rPr>
          <w:lang w:bidi="pt-BR"/>
        </w:rPr>
        <w:t xml:space="preserve">2. </w:t>
      </w:r>
      <w:r w:rsidR="00482F72">
        <w:rPr>
          <w:lang w:bidi="pt-BR"/>
        </w:rPr>
        <w:t xml:space="preserve">De acordo com a devolutiva do controle de execução, será feito mudanças no planejamento </w:t>
      </w:r>
      <w:r w:rsidR="007B1AD0">
        <w:rPr>
          <w:lang w:bidi="pt-BR"/>
        </w:rPr>
        <w:t xml:space="preserve">realizado anteriormente, </w:t>
      </w:r>
      <w:r w:rsidR="00482F72">
        <w:rPr>
          <w:lang w:bidi="pt-BR"/>
        </w:rPr>
        <w:t>visando acrescentar informações importante.</w:t>
      </w:r>
    </w:p>
    <w:p w14:paraId="7EA922CB" w14:textId="1A0C7CDE" w:rsidR="00C20BFB" w:rsidRDefault="00482F72" w:rsidP="00DA21A6">
      <w:pPr>
        <w:spacing w:after="0"/>
        <w:ind w:firstLine="576"/>
        <w:rPr>
          <w:lang w:bidi="pt-BR"/>
        </w:rPr>
      </w:pPr>
      <w:r>
        <w:rPr>
          <w:lang w:bidi="pt-BR"/>
        </w:rPr>
        <w:t>3. Será realizado um documento de regras especificando como serão feitas as reuniões</w:t>
      </w:r>
      <w:r w:rsidR="007B1AD0">
        <w:rPr>
          <w:lang w:bidi="pt-BR"/>
        </w:rPr>
        <w:t>, atribuições de tasks, recompensas e penalidades.</w:t>
      </w:r>
    </w:p>
    <w:p w14:paraId="24E1C130" w14:textId="726FC19A" w:rsidR="00DA21A6" w:rsidRPr="00636BB2" w:rsidRDefault="00DA21A6" w:rsidP="00DA21A6">
      <w:pPr>
        <w:spacing w:after="0"/>
        <w:ind w:firstLine="576"/>
        <w:rPr>
          <w:lang w:bidi="pt-BR"/>
        </w:rPr>
      </w:pPr>
      <w:r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4632F20" wp14:editId="1D77EA06">
                <wp:simplePos x="0" y="0"/>
                <wp:positionH relativeFrom="page">
                  <wp:posOffset>0</wp:posOffset>
                </wp:positionH>
                <wp:positionV relativeFrom="paragraph">
                  <wp:posOffset>-533400</wp:posOffset>
                </wp:positionV>
                <wp:extent cx="8820150" cy="10877550"/>
                <wp:effectExtent l="0" t="0" r="19050" b="19050"/>
                <wp:wrapNone/>
                <wp:docPr id="1693741106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0" cy="10877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D0B82" w14:textId="77777777" w:rsidR="00DA21A6" w:rsidRDefault="00DA21A6" w:rsidP="00DA2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2F20" id="_x0000_s1027" alt="&quot;&quot;" style="position:absolute;left:0;text-align:left;margin-left:0;margin-top:-42pt;width:694.5pt;height:856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" fillcolor="#f2f0ee [661]" strokecolor="#2f2119 [1604]" strokeweight="1pt">
                <v:textbox>
                  <w:txbxContent>
                    <w:p w14:paraId="03BD0B82" w14:textId="77777777" w:rsidR="00DA21A6" w:rsidRDefault="00DA21A6" w:rsidP="00DA21A6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sectPr w:rsidR="00DA21A6" w:rsidRPr="00636BB2" w:rsidSect="00620166">
      <w:footerReference w:type="default" r:id="rId10"/>
      <w:pgSz w:w="11906" w:h="16838" w:code="9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F0E82" w14:textId="77777777" w:rsidR="00620166" w:rsidRDefault="00620166">
      <w:pPr>
        <w:spacing w:after="0" w:line="240" w:lineRule="auto"/>
      </w:pPr>
      <w:r>
        <w:separator/>
      </w:r>
    </w:p>
  </w:endnote>
  <w:endnote w:type="continuationSeparator" w:id="0">
    <w:p w14:paraId="08FE3CCB" w14:textId="77777777" w:rsidR="00620166" w:rsidRDefault="00620166">
      <w:pPr>
        <w:spacing w:after="0" w:line="240" w:lineRule="auto"/>
      </w:pPr>
      <w:r>
        <w:continuationSeparator/>
      </w:r>
    </w:p>
  </w:endnote>
  <w:endnote w:type="continuationNotice" w:id="1">
    <w:p w14:paraId="69424459" w14:textId="77777777" w:rsidR="00620166" w:rsidRDefault="006201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4A67D" w14:textId="77777777" w:rsidR="0086196D" w:rsidRDefault="005B4FA4">
    <w:pPr>
      <w:pStyle w:val="Rodap"/>
    </w:pPr>
    <w:r>
      <w:rPr>
        <w:lang w:bidi="pt-BR"/>
      </w:rPr>
      <w:t xml:space="preserve">Página </w:t>
    </w: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766CB4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A15B9" w14:textId="77777777" w:rsidR="00620166" w:rsidRDefault="00620166">
      <w:pPr>
        <w:spacing w:after="0" w:line="240" w:lineRule="auto"/>
      </w:pPr>
      <w:r>
        <w:separator/>
      </w:r>
    </w:p>
  </w:footnote>
  <w:footnote w:type="continuationSeparator" w:id="0">
    <w:p w14:paraId="566CCECA" w14:textId="77777777" w:rsidR="00620166" w:rsidRDefault="00620166">
      <w:pPr>
        <w:spacing w:after="0" w:line="240" w:lineRule="auto"/>
      </w:pPr>
      <w:r>
        <w:continuationSeparator/>
      </w:r>
    </w:p>
  </w:footnote>
  <w:footnote w:type="continuationNotice" w:id="1">
    <w:p w14:paraId="4105C714" w14:textId="77777777" w:rsidR="00620166" w:rsidRDefault="006201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C43CE63C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b/>
        <w:bCs/>
        <w:color w:val="000000" w:themeColor="tex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10560567">
    <w:abstractNumId w:val="10"/>
  </w:num>
  <w:num w:numId="2" w16cid:durableId="431315671">
    <w:abstractNumId w:val="9"/>
  </w:num>
  <w:num w:numId="3" w16cid:durableId="229581888">
    <w:abstractNumId w:val="7"/>
  </w:num>
  <w:num w:numId="4" w16cid:durableId="229507315">
    <w:abstractNumId w:val="6"/>
  </w:num>
  <w:num w:numId="5" w16cid:durableId="1643346538">
    <w:abstractNumId w:val="5"/>
  </w:num>
  <w:num w:numId="6" w16cid:durableId="1442992846">
    <w:abstractNumId w:val="4"/>
  </w:num>
  <w:num w:numId="7" w16cid:durableId="1934514940">
    <w:abstractNumId w:val="8"/>
  </w:num>
  <w:num w:numId="8" w16cid:durableId="159346556">
    <w:abstractNumId w:val="3"/>
  </w:num>
  <w:num w:numId="9" w16cid:durableId="356539616">
    <w:abstractNumId w:val="2"/>
  </w:num>
  <w:num w:numId="10" w16cid:durableId="2041007645">
    <w:abstractNumId w:val="1"/>
  </w:num>
  <w:num w:numId="11" w16cid:durableId="89451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B2"/>
    <w:rsid w:val="000A088B"/>
    <w:rsid w:val="0011290C"/>
    <w:rsid w:val="00181401"/>
    <w:rsid w:val="00183E6B"/>
    <w:rsid w:val="001961CB"/>
    <w:rsid w:val="001D6BBE"/>
    <w:rsid w:val="001F123C"/>
    <w:rsid w:val="002226E5"/>
    <w:rsid w:val="00276F0D"/>
    <w:rsid w:val="002C077D"/>
    <w:rsid w:val="002C2D0C"/>
    <w:rsid w:val="002D14F7"/>
    <w:rsid w:val="002F4F96"/>
    <w:rsid w:val="00333D0D"/>
    <w:rsid w:val="0036599F"/>
    <w:rsid w:val="004153D2"/>
    <w:rsid w:val="00453E9B"/>
    <w:rsid w:val="00482F72"/>
    <w:rsid w:val="004B10B4"/>
    <w:rsid w:val="004C7AF6"/>
    <w:rsid w:val="00502510"/>
    <w:rsid w:val="00576254"/>
    <w:rsid w:val="005B4FA4"/>
    <w:rsid w:val="00620166"/>
    <w:rsid w:val="006348DA"/>
    <w:rsid w:val="00636BB2"/>
    <w:rsid w:val="00684C96"/>
    <w:rsid w:val="00700BFF"/>
    <w:rsid w:val="00711FD3"/>
    <w:rsid w:val="00742636"/>
    <w:rsid w:val="00766CB4"/>
    <w:rsid w:val="00792FD6"/>
    <w:rsid w:val="007B1AD0"/>
    <w:rsid w:val="007D5D1F"/>
    <w:rsid w:val="007F5E55"/>
    <w:rsid w:val="0086196D"/>
    <w:rsid w:val="00925F69"/>
    <w:rsid w:val="009605AA"/>
    <w:rsid w:val="009D1B57"/>
    <w:rsid w:val="00A128C7"/>
    <w:rsid w:val="00A21CB3"/>
    <w:rsid w:val="00A9143F"/>
    <w:rsid w:val="00AD4DF1"/>
    <w:rsid w:val="00B35678"/>
    <w:rsid w:val="00C20BFB"/>
    <w:rsid w:val="00CA001C"/>
    <w:rsid w:val="00CB316F"/>
    <w:rsid w:val="00CD75E8"/>
    <w:rsid w:val="00CE6D7B"/>
    <w:rsid w:val="00D2504C"/>
    <w:rsid w:val="00D77EE7"/>
    <w:rsid w:val="00DA21A6"/>
    <w:rsid w:val="00DC03F4"/>
    <w:rsid w:val="00E13CBA"/>
    <w:rsid w:val="00EA44DF"/>
    <w:rsid w:val="00EA765F"/>
    <w:rsid w:val="00ED74FB"/>
    <w:rsid w:val="00EE3071"/>
    <w:rsid w:val="00F14E3F"/>
    <w:rsid w:val="00F85405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031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pt-B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05"/>
  </w:style>
  <w:style w:type="paragraph" w:styleId="Ttulo1">
    <w:name w:val="heading 1"/>
    <w:basedOn w:val="Normal"/>
    <w:next w:val="Ttulo2"/>
    <w:link w:val="Ttulo1Char"/>
    <w:uiPriority w:val="3"/>
    <w:qFormat/>
    <w:rsid w:val="00F85405"/>
    <w:pPr>
      <w:keepNext/>
      <w:keepLines/>
      <w:spacing w:before="360" w:after="24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Ttulo2">
    <w:name w:val="heading 2"/>
    <w:basedOn w:val="Normal"/>
    <w:next w:val="Corpodetexto"/>
    <w:link w:val="Ttulo2Char"/>
    <w:uiPriority w:val="3"/>
    <w:unhideWhenUsed/>
    <w:qFormat/>
    <w:rsid w:val="00F85405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paragraph" w:styleId="Ttulo3">
    <w:name w:val="heading 3"/>
    <w:basedOn w:val="Normal"/>
    <w:link w:val="Ttul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har"/>
    <w:uiPriority w:val="3"/>
    <w:semiHidden/>
    <w:unhideWhenUsed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F85405"/>
    <w:pPr>
      <w:spacing w:before="280" w:after="280"/>
      <w:contextualSpacing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Char">
    <w:name w:val="Título Char"/>
    <w:basedOn w:val="Fontepargpadro"/>
    <w:link w:val="Ttulo"/>
    <w:uiPriority w:val="1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2Char">
    <w:name w:val="Título 2 Char"/>
    <w:basedOn w:val="Fontepargpadro"/>
    <w:link w:val="Ttulo2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character" w:customStyle="1" w:styleId="Ttulo3Char">
    <w:name w:val="Título 3 Char"/>
    <w:basedOn w:val="Fontepargpadro"/>
    <w:link w:val="Ttulo3"/>
    <w:uiPriority w:val="3"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sico">
    <w:name w:val="Título clássico"/>
    <w:basedOn w:val="Tabelanormal"/>
    <w:uiPriority w:val="99"/>
    <w:rsid w:val="001D6BBE"/>
    <w:pPr>
      <w:spacing w:after="0"/>
    </w:pPr>
    <w:rPr>
      <w:rFonts w:ascii="Century Gothic" w:hAnsi="Century Gothic"/>
    </w:rPr>
    <w:tblPr>
      <w:jc w:val="center"/>
      <w:tblBorders>
        <w:bottom w:val="single" w:sz="8" w:space="0" w:color="000000" w:themeColor="text1"/>
        <w:insideH w:val="single" w:sz="8" w:space="0" w:color="BFB6AB" w:themeColor="accent2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adeformulrio">
    <w:name w:val="Tabela de formulário"/>
    <w:basedOn w:val="Tabelanormal"/>
    <w:uiPriority w:val="99"/>
    <w:rsid w:val="001D6BBE"/>
    <w:pPr>
      <w:spacing w:after="360"/>
    </w:pPr>
    <w:rPr>
      <w:rFonts w:ascii="Century Gothic" w:hAnsi="Century Gothic"/>
      <w:color w:val="000000" w:themeColor="text1"/>
    </w:rPr>
    <w:tblPr>
      <w:tblBorders>
        <w:bottom w:val="single" w:sz="8" w:space="0" w:color="000000" w:themeColor="text1"/>
        <w:insideH w:val="single" w:sz="4" w:space="0" w:color="D8D3CC" w:themeColor="accent2" w:themeTint="99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Ttulo1Char">
    <w:name w:val="Título 1 Char"/>
    <w:basedOn w:val="Fontepargpadro"/>
    <w:link w:val="Ttulo1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Cabealho">
    <w:name w:val="header"/>
    <w:basedOn w:val="Normal"/>
    <w:link w:val="CabealhoChar"/>
    <w:uiPriority w:val="99"/>
    <w:semiHidden/>
    <w:rsid w:val="00502510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5405"/>
  </w:style>
  <w:style w:type="paragraph" w:styleId="Rodap">
    <w:name w:val="footer"/>
    <w:basedOn w:val="Normal"/>
    <w:link w:val="RodapChar"/>
    <w:uiPriority w:val="99"/>
    <w:semiHidden/>
    <w:pPr>
      <w:spacing w:before="360" w:after="0" w:line="240" w:lineRule="auto"/>
      <w:jc w:val="right"/>
    </w:pPr>
    <w:rPr>
      <w:szCs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F85405"/>
    <w:rPr>
      <w:szCs w:val="18"/>
    </w:rPr>
  </w:style>
  <w:style w:type="character" w:customStyle="1" w:styleId="Ttulo4Char">
    <w:name w:val="Título 4 Char"/>
    <w:basedOn w:val="Fontepargpadro"/>
    <w:link w:val="Ttulo4"/>
    <w:uiPriority w:val="3"/>
    <w:semiHidden/>
    <w:rsid w:val="00D77EE7"/>
  </w:style>
  <w:style w:type="character" w:customStyle="1" w:styleId="Ttulo5Char">
    <w:name w:val="Título 5 Char"/>
    <w:basedOn w:val="Fontepargpadro"/>
    <w:link w:val="Ttulo5"/>
    <w:uiPriority w:val="3"/>
    <w:rsid w:val="00D77EE7"/>
  </w:style>
  <w:style w:type="character" w:customStyle="1" w:styleId="Ttulo6Char">
    <w:name w:val="Título 6 Char"/>
    <w:basedOn w:val="Fontepargpadro"/>
    <w:link w:val="Ttulo6"/>
    <w:uiPriority w:val="3"/>
    <w:semiHidden/>
    <w:rsid w:val="00D77EE7"/>
  </w:style>
  <w:style w:type="character" w:customStyle="1" w:styleId="Ttulo7Char">
    <w:name w:val="Título 7 Char"/>
    <w:basedOn w:val="Fontepargpadro"/>
    <w:link w:val="Ttulo7"/>
    <w:uiPriority w:val="3"/>
    <w:semiHidden/>
    <w:rsid w:val="00D77EE7"/>
  </w:style>
  <w:style w:type="character" w:customStyle="1" w:styleId="Ttulo8Char">
    <w:name w:val="Título 8 Char"/>
    <w:basedOn w:val="Fontepargpadro"/>
    <w:link w:val="Ttulo8"/>
    <w:uiPriority w:val="3"/>
    <w:semiHidden/>
    <w:rsid w:val="00D77EE7"/>
  </w:style>
  <w:style w:type="character" w:customStyle="1" w:styleId="Ttulo9Char">
    <w:name w:val="Título 9 Char"/>
    <w:basedOn w:val="Fontepargpadro"/>
    <w:link w:val="Ttulo9"/>
    <w:uiPriority w:val="3"/>
    <w:semiHidden/>
    <w:rsid w:val="00D77EE7"/>
    <w:rPr>
      <w:i/>
      <w:iCs/>
    </w:rPr>
  </w:style>
  <w:style w:type="paragraph" w:styleId="Corpodetexto">
    <w:name w:val="Body Text"/>
    <w:basedOn w:val="Normal"/>
    <w:link w:val="CorpodetextoChar"/>
    <w:uiPriority w:val="4"/>
    <w:semiHidden/>
    <w:pPr>
      <w:spacing w:after="80"/>
      <w:ind w:left="576" w:right="2160"/>
    </w:pPr>
  </w:style>
  <w:style w:type="character" w:customStyle="1" w:styleId="CorpodetextoChar">
    <w:name w:val="Corpo de texto Char"/>
    <w:basedOn w:val="Fontepargpadro"/>
    <w:link w:val="Corpodetexto"/>
    <w:uiPriority w:val="4"/>
    <w:semiHidden/>
    <w:rsid w:val="00F85405"/>
  </w:style>
  <w:style w:type="paragraph" w:styleId="Textodebalo">
    <w:name w:val="Balloon Text"/>
    <w:basedOn w:val="Normal"/>
    <w:link w:val="Textodebal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510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2510"/>
  </w:style>
  <w:style w:type="paragraph" w:styleId="Textoembloco">
    <w:name w:val="Block Text"/>
    <w:basedOn w:val="Normal"/>
    <w:uiPriority w:val="99"/>
    <w:semiHidden/>
    <w:unhideWhenUsed/>
    <w:rsid w:val="00502510"/>
    <w:pPr>
      <w:pBdr>
        <w:top w:val="single" w:sz="2" w:space="10" w:color="604333" w:themeColor="accent1" w:shadow="1"/>
        <w:left w:val="single" w:sz="2" w:space="10" w:color="604333" w:themeColor="accent1" w:shadow="1"/>
        <w:bottom w:val="single" w:sz="2" w:space="10" w:color="604333" w:themeColor="accent1" w:shadow="1"/>
        <w:right w:val="single" w:sz="2" w:space="10" w:color="604333" w:themeColor="accent1" w:shadow="1"/>
      </w:pBdr>
      <w:ind w:left="1152" w:right="1152"/>
    </w:pPr>
    <w:rPr>
      <w:i/>
      <w:iCs/>
      <w:color w:val="604333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0251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2510"/>
  </w:style>
  <w:style w:type="paragraph" w:styleId="Corpodetexto3">
    <w:name w:val="Body Text 3"/>
    <w:basedOn w:val="Normal"/>
    <w:link w:val="Corpodetexto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2510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251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251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251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2510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251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251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2510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02510"/>
  </w:style>
  <w:style w:type="table" w:styleId="GradeColorida">
    <w:name w:val="Colorful Grid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251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251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25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251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502510"/>
  </w:style>
  <w:style w:type="character" w:customStyle="1" w:styleId="DataChar">
    <w:name w:val="Data Char"/>
    <w:basedOn w:val="Fontepargpadro"/>
    <w:link w:val="Data"/>
    <w:uiPriority w:val="99"/>
    <w:semiHidden/>
    <w:rsid w:val="0050251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2510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251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2510"/>
  </w:style>
  <w:style w:type="character" w:styleId="nfase">
    <w:name w:val="Emphasis"/>
    <w:basedOn w:val="Fontepargpadro"/>
    <w:uiPriority w:val="20"/>
    <w:semiHidden/>
    <w:unhideWhenUsed/>
    <w:qFormat/>
    <w:rsid w:val="00502510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251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2510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510"/>
    <w:rPr>
      <w:szCs w:val="20"/>
    </w:rPr>
  </w:style>
  <w:style w:type="table" w:styleId="TabeladeGrade1Clara">
    <w:name w:val="Grid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2510"/>
  </w:style>
  <w:style w:type="paragraph" w:styleId="EndereoHTML">
    <w:name w:val="HTML Address"/>
    <w:basedOn w:val="Normal"/>
    <w:link w:val="Endereo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251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10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02510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02510"/>
    <w:rPr>
      <w:i/>
      <w:iCs/>
      <w:color w:val="60433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02510"/>
    <w:pPr>
      <w:pBdr>
        <w:top w:val="single" w:sz="4" w:space="10" w:color="604333" w:themeColor="accent1"/>
        <w:bottom w:val="single" w:sz="4" w:space="10" w:color="604333" w:themeColor="accent1"/>
      </w:pBdr>
      <w:spacing w:before="360" w:after="360"/>
      <w:ind w:left="864" w:right="864"/>
      <w:jc w:val="center"/>
    </w:pPr>
    <w:rPr>
      <w:i/>
      <w:iCs/>
      <w:color w:val="604333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02510"/>
    <w:rPr>
      <w:i/>
      <w:iCs/>
      <w:color w:val="604333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02510"/>
    <w:rPr>
      <w:b/>
      <w:bCs/>
      <w:smallCaps/>
      <w:color w:val="604333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2510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251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2510"/>
  </w:style>
  <w:style w:type="character" w:styleId="Nmerodepgina">
    <w:name w:val="page number"/>
    <w:basedOn w:val="Fontepargpadro"/>
    <w:uiPriority w:val="99"/>
    <w:semiHidden/>
    <w:unhideWhenUsed/>
    <w:rsid w:val="00502510"/>
  </w:style>
  <w:style w:type="character" w:styleId="TextodoEspaoReservado">
    <w:name w:val="Placeholder Text"/>
    <w:basedOn w:val="Fontepargpadro"/>
    <w:uiPriority w:val="99"/>
    <w:semiHidden/>
    <w:rsid w:val="00502510"/>
    <w:rPr>
      <w:color w:val="808080"/>
    </w:rPr>
  </w:style>
  <w:style w:type="table" w:styleId="SimplesTabela1">
    <w:name w:val="Plain Table 1"/>
    <w:basedOn w:val="Tabe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2510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02510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2510"/>
  </w:style>
  <w:style w:type="character" w:customStyle="1" w:styleId="SaudaoChar">
    <w:name w:val="Saudação Char"/>
    <w:basedOn w:val="Fontepargpadro"/>
    <w:link w:val="Saudao"/>
    <w:uiPriority w:val="99"/>
    <w:semiHidden/>
    <w:rsid w:val="00502510"/>
  </w:style>
  <w:style w:type="paragraph" w:styleId="Assinatura">
    <w:name w:val="Signature"/>
    <w:basedOn w:val="Normal"/>
    <w:link w:val="Assinatura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02510"/>
  </w:style>
  <w:style w:type="character" w:styleId="Forte">
    <w:name w:val="Strong"/>
    <w:basedOn w:val="Fontepargpadro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473226" w:themeColor="accent1" w:themeShade="BF"/>
      <w:szCs w:val="32"/>
    </w:rPr>
  </w:style>
  <w:style w:type="paragraph" w:customStyle="1" w:styleId="Detalhes">
    <w:name w:val="Detalhes"/>
    <w:basedOn w:val="Normal"/>
    <w:qFormat/>
    <w:rsid w:val="006348DA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eu\AppData\Roaming\Microsoft\Templates\Agenda%20de%20reuni&#227;o%20cl&#225;ss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7A728F3B04D1984735F37794CB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56BCD-58A6-4BD6-AD1B-9BD863F5974B}"/>
      </w:docPartPr>
      <w:docPartBody>
        <w:p w:rsidR="004151D5" w:rsidRDefault="00000000">
          <w:pPr>
            <w:pStyle w:val="95C7A728F3B04D1984735F37794CB0AC"/>
          </w:pPr>
          <w:r w:rsidRPr="006348DA">
            <w:rPr>
              <w:lang w:bidi="pt-BR"/>
            </w:rPr>
            <w:t>Detalhes da agenda</w:t>
          </w:r>
        </w:p>
      </w:docPartBody>
    </w:docPart>
    <w:docPart>
      <w:docPartPr>
        <w:name w:val="CAA21561367C4AD9B8B0AF68E15098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6629B-A44C-4B13-AB7D-DDD793072589}"/>
      </w:docPartPr>
      <w:docPartBody>
        <w:p w:rsidR="004151D5" w:rsidRDefault="00000000">
          <w:pPr>
            <w:pStyle w:val="CAA21561367C4AD9B8B0AF68E150983E"/>
          </w:pPr>
          <w:r w:rsidRPr="006348DA">
            <w:rPr>
              <w:lang w:bidi="pt-BR"/>
            </w:rPr>
            <w:t>Apresentações</w:t>
          </w:r>
        </w:p>
      </w:docPartBody>
    </w:docPart>
    <w:docPart>
      <w:docPartPr>
        <w:name w:val="73AC91D0F8CB400EB68E1659E8276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6BA6D-A90A-4B5A-BB01-8F74A29109FA}"/>
      </w:docPartPr>
      <w:docPartBody>
        <w:p w:rsidR="004151D5" w:rsidRDefault="00000000">
          <w:pPr>
            <w:pStyle w:val="73AC91D0F8CB400EB68E1659E8276F43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8DC819307044ED788DCCE6C5A0488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6BEF18-75BD-4AEF-AACD-9C3579A01BBD}"/>
      </w:docPartPr>
      <w:docPartBody>
        <w:p w:rsidR="004151D5" w:rsidRDefault="00000000">
          <w:pPr>
            <w:pStyle w:val="F8DC819307044ED788DCCE6C5A0488FC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5048EA0B8B94A33A0511DFD6A4AD7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329CB-4E0D-4DAD-AEDC-65F2C28F72CC}"/>
      </w:docPartPr>
      <w:docPartBody>
        <w:p w:rsidR="004151D5" w:rsidRDefault="00000000">
          <w:pPr>
            <w:pStyle w:val="D5048EA0B8B94A33A0511DFD6A4AD787"/>
          </w:pPr>
          <w:r w:rsidRPr="006348DA">
            <w:rPr>
              <w:lang w:bidi="pt-BR"/>
            </w:rPr>
            <w:t>Novos assuntos</w:t>
          </w:r>
        </w:p>
      </w:docPartBody>
    </w:docPart>
    <w:docPart>
      <w:docPartPr>
        <w:name w:val="1B90969658B046BEBB374015B5EAF8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AA309-5012-46C7-A91E-35E516F79C40}"/>
      </w:docPartPr>
      <w:docPartBody>
        <w:p w:rsidR="004151D5" w:rsidRDefault="00000000">
          <w:pPr>
            <w:pStyle w:val="1B90969658B046BEBB374015B5EAF8AF"/>
          </w:pPr>
          <w:r w:rsidRPr="006348DA">
            <w:rPr>
              <w:lang w:bidi="pt-BR"/>
            </w:rPr>
            <w:t>Negócios antigos</w:t>
          </w:r>
        </w:p>
      </w:docPartBody>
    </w:docPart>
    <w:docPart>
      <w:docPartPr>
        <w:name w:val="A3E8BE8785BB472196B63E31F63F96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B5715-EE08-404A-AE62-FE6D173D0F83}"/>
      </w:docPartPr>
      <w:docPartBody>
        <w:p w:rsidR="004151D5" w:rsidRDefault="00000000">
          <w:pPr>
            <w:pStyle w:val="A3E8BE8785BB472196B63E31F63F96DD"/>
          </w:pPr>
          <w:r w:rsidRPr="006348DA">
            <w:rPr>
              <w:lang w:bidi="pt-BR"/>
            </w:rPr>
            <w:t>Conclusão</w:t>
          </w:r>
        </w:p>
      </w:docPartBody>
    </w:docPart>
    <w:docPart>
      <w:docPartPr>
        <w:name w:val="390B3A7A514446DF9331632A9560DE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C36BD-75B8-4CD9-A623-F3FF1419B952}"/>
      </w:docPartPr>
      <w:docPartBody>
        <w:p w:rsidR="004151D5" w:rsidRDefault="001259C9" w:rsidP="001259C9">
          <w:pPr>
            <w:pStyle w:val="390B3A7A514446DF9331632A9560DE61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24DAC430D714573A86E4EB32B5DED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E7009-3557-4383-A3EF-57DB75505807}"/>
      </w:docPartPr>
      <w:docPartBody>
        <w:p w:rsidR="004151D5" w:rsidRDefault="001259C9" w:rsidP="001259C9">
          <w:pPr>
            <w:pStyle w:val="F24DAC430D714573A86E4EB32B5DED2B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3A989774D1364E95AFA8936F8DD082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F40082-EF77-43BB-9FA8-931C00A00728}"/>
      </w:docPartPr>
      <w:docPartBody>
        <w:p w:rsidR="004151D5" w:rsidRDefault="001259C9" w:rsidP="001259C9">
          <w:pPr>
            <w:pStyle w:val="3A989774D1364E95AFA8936F8DD0825F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D25240835D634440A7D750A14EE9D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37913-E1AF-46CE-9C45-F462C3648547}"/>
      </w:docPartPr>
      <w:docPartBody>
        <w:p w:rsidR="004151D5" w:rsidRDefault="001259C9" w:rsidP="001259C9">
          <w:pPr>
            <w:pStyle w:val="D25240835D634440A7D750A14EE9D217"/>
          </w:pPr>
          <w:r w:rsidRPr="006348DA">
            <w:rPr>
              <w:lang w:bidi="pt-BR"/>
            </w:rPr>
            <w:t>AGENDA DA REUNIÃO</w:t>
          </w:r>
        </w:p>
      </w:docPartBody>
    </w:docPart>
    <w:docPart>
      <w:docPartPr>
        <w:name w:val="12C7589BB819410885AB7D9E83951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0D7E2-09F8-4D2E-B52D-EE9F97140B80}"/>
      </w:docPartPr>
      <w:docPartBody>
        <w:p w:rsidR="004151D5" w:rsidRDefault="001259C9" w:rsidP="001259C9">
          <w:pPr>
            <w:pStyle w:val="12C7589BB819410885AB7D9E839513A1"/>
          </w:pPr>
          <w:r w:rsidRPr="006348DA">
            <w:rPr>
              <w:lang w:bidi="pt-BR"/>
            </w:rPr>
            <w:t>Local:</w:t>
          </w:r>
        </w:p>
      </w:docPartBody>
    </w:docPart>
    <w:docPart>
      <w:docPartPr>
        <w:name w:val="7B215BEBB2484073840E42810130AB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DF97C-23A7-4D7F-A03F-3E4ED67941C3}"/>
      </w:docPartPr>
      <w:docPartBody>
        <w:p w:rsidR="004151D5" w:rsidRDefault="001259C9" w:rsidP="001259C9">
          <w:pPr>
            <w:pStyle w:val="7B215BEBB2484073840E42810130AB56"/>
          </w:pPr>
          <w:r w:rsidRPr="006348DA">
            <w:rPr>
              <w:lang w:bidi="pt-BR"/>
            </w:rPr>
            <w:t>Data:</w:t>
          </w:r>
        </w:p>
      </w:docPartBody>
    </w:docPart>
    <w:docPart>
      <w:docPartPr>
        <w:name w:val="467D0BF13F7E419FADE361D7C5F5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F6681C-618B-4791-A1AA-6D922510CAEA}"/>
      </w:docPartPr>
      <w:docPartBody>
        <w:p w:rsidR="004151D5" w:rsidRDefault="001259C9" w:rsidP="001259C9">
          <w:pPr>
            <w:pStyle w:val="467D0BF13F7E419FADE361D7C5F54D8E"/>
          </w:pPr>
          <w:r w:rsidRPr="006348DA">
            <w:rPr>
              <w:lang w:bidi="pt-BR"/>
            </w:rPr>
            <w:t>Hora:</w:t>
          </w:r>
          <w:r>
            <w:rPr>
              <w:lang w:bidi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C9"/>
    <w:rsid w:val="001259C9"/>
    <w:rsid w:val="0026437C"/>
    <w:rsid w:val="004151D5"/>
    <w:rsid w:val="00B6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C7A728F3B04D1984735F37794CB0AC">
    <w:name w:val="95C7A728F3B04D1984735F37794CB0AC"/>
  </w:style>
  <w:style w:type="paragraph" w:customStyle="1" w:styleId="CAA21561367C4AD9B8B0AF68E150983E">
    <w:name w:val="CAA21561367C4AD9B8B0AF68E150983E"/>
  </w:style>
  <w:style w:type="paragraph" w:customStyle="1" w:styleId="73AC91D0F8CB400EB68E1659E8276F43">
    <w:name w:val="73AC91D0F8CB400EB68E1659E8276F43"/>
  </w:style>
  <w:style w:type="paragraph" w:customStyle="1" w:styleId="F8DC819307044ED788DCCE6C5A0488FC">
    <w:name w:val="F8DC819307044ED788DCCE6C5A0488FC"/>
  </w:style>
  <w:style w:type="paragraph" w:customStyle="1" w:styleId="D5048EA0B8B94A33A0511DFD6A4AD787">
    <w:name w:val="D5048EA0B8B94A33A0511DFD6A4AD787"/>
  </w:style>
  <w:style w:type="paragraph" w:customStyle="1" w:styleId="1B90969658B046BEBB374015B5EAF8AF">
    <w:name w:val="1B90969658B046BEBB374015B5EAF8AF"/>
  </w:style>
  <w:style w:type="paragraph" w:customStyle="1" w:styleId="A3E8BE8785BB472196B63E31F63F96DD">
    <w:name w:val="A3E8BE8785BB472196B63E31F63F96DD"/>
  </w:style>
  <w:style w:type="paragraph" w:customStyle="1" w:styleId="390B3A7A514446DF9331632A9560DE61">
    <w:name w:val="390B3A7A514446DF9331632A9560DE61"/>
    <w:rsid w:val="001259C9"/>
  </w:style>
  <w:style w:type="paragraph" w:customStyle="1" w:styleId="F24DAC430D714573A86E4EB32B5DED2B">
    <w:name w:val="F24DAC430D714573A86E4EB32B5DED2B"/>
    <w:rsid w:val="001259C9"/>
  </w:style>
  <w:style w:type="paragraph" w:customStyle="1" w:styleId="3A989774D1364E95AFA8936F8DD0825F">
    <w:name w:val="3A989774D1364E95AFA8936F8DD0825F"/>
    <w:rsid w:val="001259C9"/>
  </w:style>
  <w:style w:type="paragraph" w:customStyle="1" w:styleId="D25240835D634440A7D750A14EE9D217">
    <w:name w:val="D25240835D634440A7D750A14EE9D217"/>
    <w:rsid w:val="001259C9"/>
  </w:style>
  <w:style w:type="paragraph" w:customStyle="1" w:styleId="12C7589BB819410885AB7D9E839513A1">
    <w:name w:val="12C7589BB819410885AB7D9E839513A1"/>
    <w:rsid w:val="001259C9"/>
  </w:style>
  <w:style w:type="paragraph" w:customStyle="1" w:styleId="7B215BEBB2484073840E42810130AB56">
    <w:name w:val="7B215BEBB2484073840E42810130AB56"/>
    <w:rsid w:val="001259C9"/>
  </w:style>
  <w:style w:type="paragraph" w:customStyle="1" w:styleId="467D0BF13F7E419FADE361D7C5F54D8E">
    <w:name w:val="467D0BF13F7E419FADE361D7C5F54D8E"/>
    <w:rsid w:val="00125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4E3FE-51BE-4A8C-BE9B-5B4BC4B3D4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997B9BA-7353-4667-B610-6D49901E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21A7C4-90F3-49AB-8EA2-ECE1E2F9309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de reunião clássica</Template>
  <TotalTime>0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2024-04-04T02:36:00Z</dcterms:created>
  <dcterms:modified xsi:type="dcterms:W3CDTF">2024-04-04T03:34:00Z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