
<file path=[Content_Types].xml><?xml version="1.0" encoding="utf-8"?>
<Types xmlns="http://schemas.openxmlformats.org/package/2006/content-types">
  <Default Extension="png" ContentType="image/png"/>
  <Default Extension="svg" ContentType="image/svg+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6F93" w:rsidRPr="00943775" w:rsidRDefault="002E6F93" w:rsidP="002E6F93">
      <w:pPr>
        <w:rPr>
          <w:color w:val="767171" w:themeColor="background2" w:themeShade="80"/>
        </w:rPr>
      </w:pPr>
      <w:r w:rsidRPr="00943775">
        <w:rPr>
          <w:color w:val="767171" w:themeColor="background2" w:themeShade="80"/>
        </w:rPr>
        <w:t>Vianney Tessier</w:t>
      </w:r>
      <w:r w:rsidR="00943775" w:rsidRPr="00943775">
        <w:rPr>
          <w:color w:val="767171" w:themeColor="background2" w:themeShade="80"/>
        </w:rPr>
        <w:tab/>
      </w:r>
      <w:r w:rsidR="00943775" w:rsidRPr="00943775">
        <w:rPr>
          <w:color w:val="767171" w:themeColor="background2" w:themeShade="80"/>
        </w:rPr>
        <w:tab/>
      </w:r>
      <w:r w:rsidR="00943775" w:rsidRPr="00943775">
        <w:rPr>
          <w:color w:val="767171" w:themeColor="background2" w:themeShade="80"/>
        </w:rPr>
        <w:tab/>
      </w:r>
      <w:r w:rsidR="00943775" w:rsidRPr="00943775">
        <w:rPr>
          <w:color w:val="767171" w:themeColor="background2" w:themeShade="80"/>
        </w:rPr>
        <w:tab/>
      </w:r>
      <w:r w:rsidR="00943775" w:rsidRPr="00943775">
        <w:rPr>
          <w:color w:val="767171" w:themeColor="background2" w:themeShade="80"/>
        </w:rPr>
        <w:tab/>
      </w:r>
      <w:r w:rsidR="00943775" w:rsidRPr="00943775">
        <w:rPr>
          <w:color w:val="767171" w:themeColor="background2" w:themeShade="80"/>
        </w:rPr>
        <w:tab/>
      </w:r>
      <w:r w:rsidR="00943775" w:rsidRPr="00943775">
        <w:rPr>
          <w:color w:val="767171" w:themeColor="background2" w:themeShade="80"/>
          <w:sz w:val="22"/>
        </w:rPr>
        <w:t xml:space="preserve">Encadré par : </w:t>
      </w:r>
      <w:r w:rsidR="00943775" w:rsidRPr="00943775">
        <w:rPr>
          <w:color w:val="767171" w:themeColor="background2" w:themeShade="80"/>
        </w:rPr>
        <w:t xml:space="preserve">Cinzia Di </w:t>
      </w:r>
      <w:proofErr w:type="spellStart"/>
      <w:r w:rsidR="00943775" w:rsidRPr="00943775">
        <w:rPr>
          <w:color w:val="767171" w:themeColor="background2" w:themeShade="80"/>
        </w:rPr>
        <w:t>Giusto</w:t>
      </w:r>
      <w:proofErr w:type="spellEnd"/>
    </w:p>
    <w:p w:rsidR="002E6F93" w:rsidRDefault="002E6F93" w:rsidP="002E6F93"/>
    <w:p w:rsidR="00A02000" w:rsidRPr="00D021BF" w:rsidRDefault="00A02000" w:rsidP="00A02000">
      <w:pPr>
        <w:pStyle w:val="Titre"/>
        <w:jc w:val="center"/>
        <w:rPr>
          <w:sz w:val="50"/>
          <w:szCs w:val="50"/>
        </w:rPr>
      </w:pPr>
      <w:r w:rsidRPr="00D021BF">
        <w:rPr>
          <w:sz w:val="50"/>
          <w:szCs w:val="50"/>
        </w:rPr>
        <w:t>Reconnaissance de Pattern dans des écosystèmes biologiques</w:t>
      </w:r>
    </w:p>
    <w:p w:rsidR="00A02000" w:rsidRDefault="00A02000" w:rsidP="00A02000">
      <w:pPr>
        <w:pStyle w:val="Corpsdetexte"/>
      </w:pPr>
    </w:p>
    <w:p w:rsidR="00D021BF" w:rsidRDefault="00D021BF" w:rsidP="00761A31">
      <w:pPr>
        <w:pStyle w:val="Corpsdetexte"/>
        <w:jc w:val="right"/>
      </w:pPr>
    </w:p>
    <w:p w:rsidR="00761A31" w:rsidRPr="00A02000" w:rsidRDefault="00761A31" w:rsidP="00A02000">
      <w:pPr>
        <w:pStyle w:val="Corpsdetexte"/>
      </w:pPr>
    </w:p>
    <w:p w:rsidR="00126ADC" w:rsidRPr="008C3201" w:rsidRDefault="0054284A" w:rsidP="00257FE6">
      <w:pPr>
        <w:pStyle w:val="Titre1"/>
        <w:numPr>
          <w:ilvl w:val="0"/>
          <w:numId w:val="1"/>
        </w:numPr>
        <w:rPr>
          <w:szCs w:val="36"/>
        </w:rPr>
      </w:pPr>
      <w:r>
        <w:rPr>
          <w:szCs w:val="36"/>
        </w:rPr>
        <w:t>Introduction</w:t>
      </w:r>
    </w:p>
    <w:p w:rsidR="00126ADC" w:rsidRDefault="00126ADC" w:rsidP="000304E0"/>
    <w:p w:rsidR="00D021BF" w:rsidRDefault="00D021BF" w:rsidP="000304E0"/>
    <w:p w:rsidR="00674044" w:rsidRDefault="005F3F75" w:rsidP="00B867CF">
      <w:pPr>
        <w:ind w:firstLine="360"/>
        <w:jc w:val="both"/>
      </w:pPr>
      <w:r>
        <w:t xml:space="preserve">Depuis </w:t>
      </w:r>
      <w:r w:rsidR="00A10A07">
        <w:t>quelques</w:t>
      </w:r>
      <w:r>
        <w:t xml:space="preserve"> années,</w:t>
      </w:r>
      <w:r w:rsidR="00E10DCB">
        <w:t xml:space="preserve"> de nombreuses crises écologiques</w:t>
      </w:r>
      <w:r w:rsidR="005B174D">
        <w:t xml:space="preserve"> dues à l’impact de l’homme</w:t>
      </w:r>
      <w:r w:rsidR="006B7E71">
        <w:t xml:space="preserve"> </w:t>
      </w:r>
      <w:r w:rsidR="00CC51BD">
        <w:t xml:space="preserve">sur l’environnement </w:t>
      </w:r>
      <w:r w:rsidR="006B7E71">
        <w:t xml:space="preserve">se </w:t>
      </w:r>
      <w:r w:rsidR="00C2668B">
        <w:t>succèdent</w:t>
      </w:r>
      <w:r w:rsidR="00E10DCB">
        <w:t xml:space="preserve">. </w:t>
      </w:r>
      <w:r w:rsidR="00F524B0">
        <w:t xml:space="preserve">Il est donc légitime de s’intéresser aux différents écosystèmes </w:t>
      </w:r>
      <w:r w:rsidR="00E214AE">
        <w:t xml:space="preserve">biologiques </w:t>
      </w:r>
      <w:r w:rsidR="00F524B0">
        <w:t>qui existent</w:t>
      </w:r>
      <w:r w:rsidR="00E10DCB">
        <w:t xml:space="preserve"> et à leurs fonctionnements, dans le but d’adapter notre rapport au monde qui nous entoure. </w:t>
      </w:r>
    </w:p>
    <w:p w:rsidR="00DF61D8" w:rsidRDefault="00DF61D8" w:rsidP="00B867CF">
      <w:pPr>
        <w:ind w:firstLine="360"/>
        <w:jc w:val="both"/>
      </w:pPr>
      <w:r>
        <w:t xml:space="preserve">Les écosystèmes sont définis par de nombreux processus complexes, souvent de </w:t>
      </w:r>
      <w:r w:rsidR="003E231D">
        <w:t xml:space="preserve">nature très différente. La dynamique de tels systèmes est difficile à analyser étant donné qu’elle résulte d’interactions entre de nombreux facteurs, tels que les différents être vivants, la composition du sol ou encore le climat. On cherche </w:t>
      </w:r>
      <w:r w:rsidR="00AE2EF1">
        <w:t>donc</w:t>
      </w:r>
      <w:r w:rsidR="00C86621">
        <w:t xml:space="preserve"> à mieux comprendre l</w:t>
      </w:r>
      <w:r w:rsidR="003E231D">
        <w:t xml:space="preserve">es différentes interactions </w:t>
      </w:r>
      <w:r w:rsidR="00C86621">
        <w:t>qui existent.</w:t>
      </w:r>
    </w:p>
    <w:p w:rsidR="00E80E50" w:rsidRDefault="00B867CF" w:rsidP="00B867CF">
      <w:pPr>
        <w:ind w:firstLine="360"/>
        <w:jc w:val="both"/>
      </w:pPr>
      <w:r>
        <w:t>Si le principal intérêt de ce sujet est la compréhension de phénomènes biologiques, on peut également étendre le sujet à des systèmes plus physique voire sociaux-économiques.</w:t>
      </w:r>
    </w:p>
    <w:p w:rsidR="00126ADC" w:rsidRDefault="00714D68" w:rsidP="00B867CF">
      <w:pPr>
        <w:ind w:firstLine="360"/>
        <w:jc w:val="both"/>
        <w:rPr>
          <w:sz w:val="30"/>
          <w:szCs w:val="30"/>
        </w:rPr>
      </w:pPr>
      <w:r>
        <w:t xml:space="preserve">Ainsi, dans ce TER, nous allons </w:t>
      </w:r>
      <w:r w:rsidR="00B867CF">
        <w:t>essayer de mettre en place une méthode automatique de comparaison d’écosystèmes à l’aide du solver IBM ILOG cplex, notamment en recherchant des comportements types chez les agents qui y sont présents, ou en cherchant des similarités dans leurs interactions.</w:t>
      </w:r>
    </w:p>
    <w:p w:rsidR="00190051" w:rsidRDefault="00190051" w:rsidP="00190051">
      <w:pPr>
        <w:spacing w:after="0" w:line="240" w:lineRule="auto"/>
        <w:rPr>
          <w:sz w:val="30"/>
          <w:szCs w:val="30"/>
        </w:rPr>
      </w:pPr>
      <w:r>
        <w:rPr>
          <w:sz w:val="30"/>
          <w:szCs w:val="30"/>
        </w:rPr>
        <w:br w:type="page"/>
      </w:r>
    </w:p>
    <w:p w:rsidR="00355E24" w:rsidRDefault="0054284A" w:rsidP="00355E24">
      <w:pPr>
        <w:pStyle w:val="Titre1"/>
        <w:numPr>
          <w:ilvl w:val="0"/>
          <w:numId w:val="1"/>
        </w:numPr>
      </w:pPr>
      <w:r>
        <w:lastRenderedPageBreak/>
        <w:t>Définitions</w:t>
      </w:r>
    </w:p>
    <w:p w:rsidR="00FD1A33" w:rsidRPr="00FD1A33" w:rsidRDefault="00FD1A33" w:rsidP="00FD1A33"/>
    <w:p w:rsidR="00257FE6" w:rsidRDefault="00355E24" w:rsidP="00190051">
      <w:pPr>
        <w:ind w:firstLine="360"/>
        <w:jc w:val="both"/>
      </w:pPr>
      <w:r>
        <w:t>Dans cette sec</w:t>
      </w:r>
      <w:r w:rsidR="00AA2D46">
        <w:t>tion, nous nous intéressons</w:t>
      </w:r>
      <w:r>
        <w:t xml:space="preserve"> à la définition d’un écosystème, ainsi que de ces composantes</w:t>
      </w:r>
      <w:r w:rsidR="0069517E">
        <w:t>.</w:t>
      </w:r>
    </w:p>
    <w:p w:rsidR="00E27E53" w:rsidRDefault="00E27E53" w:rsidP="0069517E">
      <w:pPr>
        <w:ind w:firstLine="360"/>
      </w:pPr>
    </w:p>
    <w:p w:rsidR="0069517E" w:rsidRDefault="002C7B16" w:rsidP="0069517E">
      <w:pPr>
        <w:pStyle w:val="Titre2"/>
      </w:pPr>
      <w:r>
        <w:t>Ecosystème</w:t>
      </w:r>
      <w:r w:rsidR="0069517E">
        <w:tab/>
      </w:r>
    </w:p>
    <w:p w:rsidR="0054284A" w:rsidRPr="0054284A" w:rsidRDefault="0054284A" w:rsidP="0054284A"/>
    <w:p w:rsidR="0069517E" w:rsidRDefault="00D87D32" w:rsidP="00190051">
      <w:pPr>
        <w:ind w:firstLine="708"/>
        <w:jc w:val="both"/>
      </w:pPr>
      <w:r>
        <w:t xml:space="preserve">Un écosystème est </w:t>
      </w:r>
      <w:r w:rsidR="00FD1A33">
        <w:t>un ensemble d’</w:t>
      </w:r>
      <w:r w:rsidR="0079506B">
        <w:t>agents</w:t>
      </w:r>
      <w:r w:rsidR="00FD1A33">
        <w:t xml:space="preserve"> </w:t>
      </w:r>
      <w:r w:rsidR="00D81A05">
        <w:t>qui interagissent entre eux. Au départ, ceux-ci</w:t>
      </w:r>
      <w:r w:rsidR="00FD1A33">
        <w:t xml:space="preserve"> peuvent être présents ou non.</w:t>
      </w:r>
    </w:p>
    <w:p w:rsidR="00FD1A33" w:rsidRDefault="00FD1A33" w:rsidP="00190051">
      <w:pPr>
        <w:jc w:val="both"/>
      </w:pPr>
      <w:r>
        <w:t>Nous partons du principe qu’aucun agent ne peut être présent et absent à la fois.</w:t>
      </w:r>
    </w:p>
    <w:p w:rsidR="006646D2" w:rsidRDefault="00FD1A33" w:rsidP="00190051">
      <w:pPr>
        <w:jc w:val="both"/>
      </w:pPr>
      <w:r>
        <w:t>La présence d’un agent, appelée polarité, est dénoté par a+ si l’a</w:t>
      </w:r>
      <w:r w:rsidR="006646D2">
        <w:t xml:space="preserve">gent a est présent, et a- sinon, celle-ci dépend des règles de réécritures R. </w:t>
      </w:r>
    </w:p>
    <w:p w:rsidR="006646D2" w:rsidRDefault="006646D2" w:rsidP="00190051">
      <w:pPr>
        <w:ind w:firstLine="708"/>
        <w:jc w:val="both"/>
      </w:pPr>
      <w:r>
        <w:t>Plus formellement</w:t>
      </w:r>
      <w:r w:rsidR="0015101B">
        <w:t>, u</w:t>
      </w:r>
      <w:r>
        <w:t>n écosystème Ɛ</w:t>
      </w:r>
      <w:r w:rsidR="0015101B">
        <w:t xml:space="preserve"> est un tuple (A, R) tel que :</w:t>
      </w:r>
    </w:p>
    <w:p w:rsidR="0015101B" w:rsidRDefault="0015101B" w:rsidP="0015101B">
      <w:pPr>
        <w:pStyle w:val="Paragraphedeliste"/>
        <w:numPr>
          <w:ilvl w:val="0"/>
          <w:numId w:val="2"/>
        </w:numPr>
      </w:pPr>
      <w:r>
        <w:t>A est un ensemble d’agents avec polarité tel que :</w:t>
      </w:r>
    </w:p>
    <w:p w:rsidR="0015101B" w:rsidRDefault="00CF60F5" w:rsidP="002E70E4">
      <w:pPr>
        <w:ind w:left="708" w:firstLine="708"/>
      </w:pPr>
      <w:proofErr w:type="spellStart"/>
      <w:r>
        <w:t>A</w:t>
      </w:r>
      <w:r w:rsidRPr="0015101B">
        <w:rPr>
          <w:vertAlign w:val="superscript"/>
        </w:rPr>
        <w:t>p</w:t>
      </w:r>
      <w:proofErr w:type="spellEnd"/>
      <w:r>
        <w:t xml:space="preserve"> =</w:t>
      </w:r>
      <w:r w:rsidR="0015101B">
        <w:t xml:space="preserve"> {a+, a- | a </w:t>
      </w:r>
      <w:r w:rsidR="00222422">
        <w:t>є</w:t>
      </w:r>
      <w:r w:rsidR="002E70E4">
        <w:t xml:space="preserve"> A}</w:t>
      </w:r>
    </w:p>
    <w:p w:rsidR="002E70E4" w:rsidRPr="0015101B" w:rsidRDefault="002E70E4" w:rsidP="002E70E4">
      <w:pPr>
        <w:pStyle w:val="Paragraphedeliste"/>
        <w:numPr>
          <w:ilvl w:val="0"/>
          <w:numId w:val="2"/>
        </w:numPr>
      </w:pPr>
      <w:r>
        <w:t>R est un ensemble de règles de réécriture sous la forme :</w:t>
      </w:r>
    </w:p>
    <w:p w:rsidR="00FD1A33" w:rsidRDefault="002E70E4" w:rsidP="002E70E4">
      <w:pPr>
        <w:ind w:left="1428"/>
      </w:pPr>
      <w:proofErr w:type="gramStart"/>
      <w:r>
        <w:t>r</w:t>
      </w:r>
      <w:proofErr w:type="gramEnd"/>
      <w:r>
        <w:t> : α</w:t>
      </w:r>
      <w:r w:rsidRPr="002E70E4">
        <w:rPr>
          <w:vertAlign w:val="superscript"/>
        </w:rPr>
        <w:t>+</w:t>
      </w:r>
      <w:r>
        <w:t>, α</w:t>
      </w:r>
      <w:r w:rsidRPr="002E70E4">
        <w:rPr>
          <w:vertAlign w:val="superscript"/>
        </w:rPr>
        <w:t>-</w:t>
      </w:r>
      <w:r>
        <w:t xml:space="preserve"> &gt;&gt; ω</w:t>
      </w:r>
      <w:r w:rsidRPr="002E70E4">
        <w:rPr>
          <w:vertAlign w:val="superscript"/>
        </w:rPr>
        <w:t>+</w:t>
      </w:r>
      <w:r>
        <w:t>, ω</w:t>
      </w:r>
      <w:r w:rsidRPr="002E70E4">
        <w:rPr>
          <w:vertAlign w:val="superscript"/>
        </w:rPr>
        <w:t>-</w:t>
      </w:r>
    </w:p>
    <w:p w:rsidR="002E70E4" w:rsidRDefault="002E70E4" w:rsidP="002E70E4">
      <w:pPr>
        <w:ind w:left="1428"/>
      </w:pPr>
      <w:r>
        <w:t>Où r est le nom de la règle, α</w:t>
      </w:r>
      <w:r w:rsidRPr="002E70E4">
        <w:rPr>
          <w:vertAlign w:val="superscript"/>
        </w:rPr>
        <w:t>+</w:t>
      </w:r>
      <w:r>
        <w:t xml:space="preserve"> et ω</w:t>
      </w:r>
      <w:r w:rsidRPr="002E70E4">
        <w:rPr>
          <w:vertAlign w:val="superscript"/>
        </w:rPr>
        <w:t>+</w:t>
      </w:r>
      <w:r>
        <w:t xml:space="preserve"> sont les agents présents et α</w:t>
      </w:r>
      <w:r w:rsidRPr="002E70E4">
        <w:rPr>
          <w:vertAlign w:val="superscript"/>
        </w:rPr>
        <w:t>-</w:t>
      </w:r>
      <w:r>
        <w:t xml:space="preserve"> et ω</w:t>
      </w:r>
      <w:r w:rsidRPr="002E70E4">
        <w:rPr>
          <w:vertAlign w:val="superscript"/>
        </w:rPr>
        <w:t>-</w:t>
      </w:r>
      <w:r>
        <w:t>sont les agents absents.</w:t>
      </w:r>
    </w:p>
    <w:p w:rsidR="00C478C6" w:rsidRDefault="00C478C6" w:rsidP="00190051">
      <w:pPr>
        <w:ind w:firstLine="708"/>
        <w:jc w:val="both"/>
      </w:pPr>
      <w:r>
        <w:t xml:space="preserve">On appellera </w:t>
      </w:r>
      <w:proofErr w:type="spellStart"/>
      <w:r>
        <w:t>lhs</w:t>
      </w:r>
      <w:proofErr w:type="spellEnd"/>
      <w:r>
        <w:t>(r) (respectivement rhs(r)) les agents présents à gauche (respectivement à droite) d’une règle de réécriture r</w:t>
      </w:r>
      <w:r w:rsidR="00B716E6">
        <w:t>.</w:t>
      </w:r>
    </w:p>
    <w:p w:rsidR="00C478C6" w:rsidRDefault="00C478C6" w:rsidP="00190051">
      <w:pPr>
        <w:ind w:left="1428"/>
        <w:jc w:val="both"/>
      </w:pPr>
    </w:p>
    <w:p w:rsidR="00835B94" w:rsidRDefault="00C93276" w:rsidP="00190051">
      <w:pPr>
        <w:ind w:firstLine="708"/>
        <w:jc w:val="both"/>
      </w:pPr>
      <w:r>
        <w:t xml:space="preserve">L’état d’un écosystème </w:t>
      </w:r>
      <w:r w:rsidR="00282599">
        <w:t>est défini par la présence ou non de tous ses agents. On le décrit donc par la liste de tous les agents présents, et on considère les autres comme absents.</w:t>
      </w:r>
    </w:p>
    <w:p w:rsidR="00CC2BF7" w:rsidRDefault="00CC2BF7" w:rsidP="00190051">
      <w:pPr>
        <w:ind w:firstLine="708"/>
        <w:jc w:val="both"/>
      </w:pPr>
      <w:r>
        <w:t>La dynamique d’un écosystème (A, R) dépend de son état initial s</w:t>
      </w:r>
      <w:r w:rsidRPr="00CC2BF7">
        <w:rPr>
          <w:vertAlign w:val="subscript"/>
        </w:rPr>
        <w:t>0</w:t>
      </w:r>
      <w:r>
        <w:t xml:space="preserve"> et contient tous les états atteignables en appliquant les règles de R de façon non déterministe.</w:t>
      </w:r>
      <w:r>
        <w:br/>
        <w:t>Une règle r est applicable à un état s si les agents présents dans le côté gauche de la règle sont présents dans notre état s</w:t>
      </w:r>
      <w:r w:rsidR="000C19AD">
        <w:t>. En appliquant cette règle, on obtient alors un nouv</w:t>
      </w:r>
      <w:r w:rsidR="00482535">
        <w:t xml:space="preserve">el état </w:t>
      </w:r>
      <w:proofErr w:type="gramStart"/>
      <w:r w:rsidR="00482535">
        <w:t>s’</w:t>
      </w:r>
      <w:r w:rsidR="00F45325">
        <w:t xml:space="preserve"> tel</w:t>
      </w:r>
      <w:proofErr w:type="gramEnd"/>
      <w:r w:rsidR="00F45325">
        <w:t xml:space="preserve"> que :</w:t>
      </w:r>
    </w:p>
    <w:p w:rsidR="00F45325" w:rsidRDefault="004F5DCE" w:rsidP="00282599">
      <w:pPr>
        <w:ind w:firstLine="708"/>
        <w:rPr>
          <w:vertAlign w:val="superscript"/>
          <w:lang w:val="en-US"/>
        </w:rPr>
      </w:pPr>
      <w:r w:rsidRPr="00C857F1">
        <w:rPr>
          <w:lang w:val="en-US"/>
        </w:rPr>
        <w:t>s’=</w:t>
      </w:r>
      <w:r w:rsidR="00F45325" w:rsidRPr="004F5DCE">
        <w:rPr>
          <w:lang w:val="en-US"/>
        </w:rPr>
        <w:t xml:space="preserve"> (s \ </w:t>
      </w:r>
      <w:r w:rsidR="00F45325">
        <w:rPr>
          <w:rFonts w:cstheme="minorHAnsi"/>
        </w:rPr>
        <w:t>ω</w:t>
      </w:r>
      <w:r w:rsidR="00F45325" w:rsidRPr="004F5DCE">
        <w:rPr>
          <w:lang w:val="en-US"/>
        </w:rPr>
        <w:t xml:space="preserve">-) </w:t>
      </w:r>
      <w:r w:rsidR="00F45325">
        <w:rPr>
          <w:rFonts w:cstheme="minorHAnsi"/>
        </w:rPr>
        <w:t>ᴜ</w:t>
      </w:r>
      <w:r w:rsidR="00F45325" w:rsidRPr="004F5DCE">
        <w:rPr>
          <w:lang w:val="en-US"/>
        </w:rPr>
        <w:t xml:space="preserve"> </w:t>
      </w:r>
      <w:r w:rsidR="00F45325">
        <w:rPr>
          <w:rFonts w:cstheme="minorHAnsi"/>
        </w:rPr>
        <w:t>ω</w:t>
      </w:r>
      <w:r w:rsidRPr="004F5DCE">
        <w:rPr>
          <w:vertAlign w:val="superscript"/>
          <w:lang w:val="en-US"/>
        </w:rPr>
        <w:t>+</w:t>
      </w:r>
    </w:p>
    <w:p w:rsidR="008C3201" w:rsidRDefault="008C3201" w:rsidP="008C3201">
      <w:pPr>
        <w:rPr>
          <w:vertAlign w:val="superscript"/>
          <w:lang w:val="en-US"/>
        </w:rPr>
      </w:pPr>
    </w:p>
    <w:p w:rsidR="0054284A" w:rsidRDefault="0054284A" w:rsidP="0054284A">
      <w:pPr>
        <w:pStyle w:val="Titre2"/>
        <w:rPr>
          <w:lang w:val="en-US"/>
        </w:rPr>
      </w:pPr>
      <w:r w:rsidRPr="0054284A">
        <w:rPr>
          <w:lang w:val="en-US"/>
        </w:rPr>
        <w:t>Exemple</w:t>
      </w:r>
    </w:p>
    <w:p w:rsidR="0054284A" w:rsidRPr="0054284A" w:rsidRDefault="0054284A" w:rsidP="0054284A">
      <w:pPr>
        <w:rPr>
          <w:lang w:val="en-US"/>
        </w:rPr>
      </w:pPr>
    </w:p>
    <w:p w:rsidR="00C857F1" w:rsidRPr="00E81BA7" w:rsidRDefault="00C857F1" w:rsidP="00190051">
      <w:pPr>
        <w:jc w:val="both"/>
      </w:pPr>
      <w:r w:rsidRPr="00E81BA7">
        <w:t>Voici</w:t>
      </w:r>
      <w:r w:rsidRPr="00E27E53">
        <w:t xml:space="preserve"> </w:t>
      </w:r>
      <w:r w:rsidR="00F0566C">
        <w:t xml:space="preserve">donc </w:t>
      </w:r>
      <w:r w:rsidRPr="00E27E53">
        <w:t>un ex</w:t>
      </w:r>
      <w:r w:rsidR="00F0566C">
        <w:t xml:space="preserve">emple </w:t>
      </w:r>
      <w:r w:rsidR="00E81BA7" w:rsidRPr="00E81BA7">
        <w:t>d’écosystème</w:t>
      </w:r>
      <w:r w:rsidR="00F0566C">
        <w:t xml:space="preserve"> composé d’agents et de règles de réécriture</w:t>
      </w:r>
      <w:r w:rsidR="00E27E53">
        <w:t> :</w:t>
      </w:r>
    </w:p>
    <w:p w:rsidR="008C3201" w:rsidRDefault="008C3201" w:rsidP="00190051">
      <w:pPr>
        <w:jc w:val="both"/>
        <w:rPr>
          <w:b/>
        </w:rPr>
      </w:pPr>
      <w:r w:rsidRPr="00E52A1E">
        <w:rPr>
          <w:b/>
        </w:rPr>
        <w:t xml:space="preserve">Agents : </w:t>
      </w:r>
    </w:p>
    <w:p w:rsidR="008C3201" w:rsidRPr="00E52A1E" w:rsidRDefault="008C3201" w:rsidP="008C3201">
      <w:pPr>
        <w:rPr>
          <w:b/>
        </w:rPr>
      </w:pPr>
      <w:r>
        <w:tab/>
        <w:t xml:space="preserve">B : </w:t>
      </w:r>
      <w:r w:rsidR="007B7A10">
        <w:tab/>
      </w:r>
      <w:r>
        <w:t>Oiseaux</w:t>
      </w:r>
    </w:p>
    <w:p w:rsidR="008C3201" w:rsidRDefault="008C3201" w:rsidP="008C3201">
      <w:r>
        <w:tab/>
        <w:t xml:space="preserve">I : </w:t>
      </w:r>
      <w:r w:rsidR="007B7A10">
        <w:tab/>
      </w:r>
      <w:r>
        <w:t>Insectes</w:t>
      </w:r>
    </w:p>
    <w:p w:rsidR="008C3201" w:rsidRDefault="008C3201" w:rsidP="008C3201">
      <w:r>
        <w:tab/>
      </w:r>
      <w:proofErr w:type="spellStart"/>
      <w:r>
        <w:t>Pe</w:t>
      </w:r>
      <w:proofErr w:type="spellEnd"/>
      <w:r>
        <w:t> :</w:t>
      </w:r>
      <w:r w:rsidR="007B7A10">
        <w:tab/>
      </w:r>
      <w:r>
        <w:t>Pesticides</w:t>
      </w:r>
    </w:p>
    <w:p w:rsidR="008C3201" w:rsidRDefault="007B7A10" w:rsidP="008C3201">
      <w:r>
        <w:tab/>
        <w:t xml:space="preserve">P : </w:t>
      </w:r>
      <w:r>
        <w:tab/>
        <w:t>P</w:t>
      </w:r>
      <w:r w:rsidR="008C3201">
        <w:t>luie</w:t>
      </w:r>
    </w:p>
    <w:p w:rsidR="008C3201" w:rsidRDefault="008C3201" w:rsidP="008C3201"/>
    <w:p w:rsidR="008C3201" w:rsidRPr="00E52A1E" w:rsidRDefault="008C3201" w:rsidP="008C3201">
      <w:pPr>
        <w:rPr>
          <w:b/>
        </w:rPr>
      </w:pPr>
      <w:r w:rsidRPr="00E52A1E">
        <w:rPr>
          <w:b/>
        </w:rPr>
        <w:t xml:space="preserve">Règles : </w:t>
      </w:r>
    </w:p>
    <w:p w:rsidR="008C3201" w:rsidRDefault="0085581A" w:rsidP="008C3201">
      <w:r w:rsidRPr="00CE2D7E">
        <w:rPr>
          <w:b/>
          <w:noProof/>
        </w:rPr>
        <w:drawing>
          <wp:anchor distT="0" distB="0" distL="114300" distR="114300" simplePos="0" relativeHeight="251671552" behindDoc="1" locked="0" layoutInCell="1" allowOverlap="1" wp14:anchorId="62BEA834" wp14:editId="4747AEAD">
            <wp:simplePos x="0" y="0"/>
            <wp:positionH relativeFrom="column">
              <wp:posOffset>767080</wp:posOffset>
            </wp:positionH>
            <wp:positionV relativeFrom="paragraph">
              <wp:posOffset>8255</wp:posOffset>
            </wp:positionV>
            <wp:extent cx="257175" cy="257175"/>
            <wp:effectExtent l="0" t="0" r="9525" b="0"/>
            <wp:wrapTight wrapText="bothSides">
              <wp:wrapPolygon edited="0">
                <wp:start x="8800" y="18400"/>
                <wp:lineTo x="21600" y="13600"/>
                <wp:lineTo x="21600" y="8800"/>
                <wp:lineTo x="8800" y="4000"/>
                <wp:lineTo x="800" y="4000"/>
                <wp:lineTo x="800" y="18400"/>
                <wp:lineTo x="8800" y="18400"/>
              </wp:wrapPolygon>
            </wp:wrapTight>
            <wp:docPr id="5" name="Graphique 5"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008C3201">
        <w:tab/>
        <w:t>B</w:t>
      </w:r>
      <w:proofErr w:type="gramStart"/>
      <w:r w:rsidR="008C3201">
        <w:t>+  I</w:t>
      </w:r>
      <w:proofErr w:type="gramEnd"/>
      <w:r w:rsidR="008C3201">
        <w:t>-</w:t>
      </w:r>
      <w:r w:rsidR="008C3201">
        <w:tab/>
      </w:r>
      <w:r w:rsidR="007B7A10">
        <w:tab/>
      </w:r>
      <w:r w:rsidR="00BE6694">
        <w:tab/>
      </w:r>
      <w:r w:rsidR="008C3201">
        <w:t>Les oiseaux mangent les insectes</w:t>
      </w:r>
    </w:p>
    <w:p w:rsidR="008C3201" w:rsidRDefault="0085581A" w:rsidP="008C3201">
      <w:r w:rsidRPr="00CE2D7E">
        <w:rPr>
          <w:b/>
          <w:noProof/>
        </w:rPr>
        <w:drawing>
          <wp:anchor distT="0" distB="0" distL="114300" distR="114300" simplePos="0" relativeHeight="251673600" behindDoc="0" locked="0" layoutInCell="1" allowOverlap="1" wp14:anchorId="62BEA834" wp14:editId="4747AEAD">
            <wp:simplePos x="0" y="0"/>
            <wp:positionH relativeFrom="column">
              <wp:posOffset>1066800</wp:posOffset>
            </wp:positionH>
            <wp:positionV relativeFrom="paragraph">
              <wp:posOffset>12065</wp:posOffset>
            </wp:positionV>
            <wp:extent cx="257175" cy="257175"/>
            <wp:effectExtent l="0" t="0" r="9525" b="0"/>
            <wp:wrapSquare wrapText="bothSides"/>
            <wp:docPr id="9" name="Graphique 9"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tab/>
      </w:r>
      <w:proofErr w:type="spellStart"/>
      <w:r>
        <w:t>Pe</w:t>
      </w:r>
      <w:proofErr w:type="spellEnd"/>
      <w:r>
        <w:t>-, R</w:t>
      </w:r>
      <w:proofErr w:type="gramStart"/>
      <w:r>
        <w:t xml:space="preserve">+ </w:t>
      </w:r>
      <w:r w:rsidR="007B7A10">
        <w:t xml:space="preserve"> I</w:t>
      </w:r>
      <w:proofErr w:type="gramEnd"/>
      <w:r w:rsidR="007B7A10">
        <w:t>+</w:t>
      </w:r>
      <w:r w:rsidR="007B7A10">
        <w:tab/>
      </w:r>
      <w:r w:rsidR="007B7A10">
        <w:tab/>
      </w:r>
      <w:r w:rsidR="008C3201">
        <w:t xml:space="preserve">La pluie et l’absence de pesticides </w:t>
      </w:r>
      <w:r w:rsidR="008C3201">
        <w:tab/>
      </w:r>
      <w:r w:rsidR="008C3201">
        <w:tab/>
      </w:r>
      <w:r w:rsidR="008C3201">
        <w:tab/>
      </w:r>
      <w:r w:rsidR="008C3201">
        <w:tab/>
      </w:r>
      <w:r w:rsidR="008C3201">
        <w:tab/>
      </w:r>
      <w:r w:rsidR="00371F48">
        <w:tab/>
      </w:r>
      <w:r w:rsidR="00D70589">
        <w:t>laisse</w:t>
      </w:r>
      <w:r w:rsidR="008C3201">
        <w:t xml:space="preserve"> les insectes se développer</w:t>
      </w:r>
    </w:p>
    <w:p w:rsidR="008C3201" w:rsidRDefault="008C3201" w:rsidP="008C3201"/>
    <w:p w:rsidR="00E27E53" w:rsidRDefault="00E27E53" w:rsidP="00E27E53">
      <w:pPr>
        <w:pStyle w:val="Titre2"/>
      </w:pPr>
      <w:r>
        <w:t xml:space="preserve">Similarités entre deux </w:t>
      </w:r>
      <w:r w:rsidR="0054284A">
        <w:t>écosystèmes</w:t>
      </w:r>
    </w:p>
    <w:p w:rsidR="0054284A" w:rsidRPr="0054284A" w:rsidRDefault="0054284A" w:rsidP="0054284A"/>
    <w:p w:rsidR="008C3201" w:rsidRDefault="009B0632" w:rsidP="00190051">
      <w:pPr>
        <w:ind w:firstLine="708"/>
        <w:jc w:val="both"/>
      </w:pPr>
      <w:r>
        <w:t xml:space="preserve">On s’intéresse donc dans cette section aux points communs </w:t>
      </w:r>
      <w:r w:rsidR="00592920">
        <w:t>repérables</w:t>
      </w:r>
      <w:r>
        <w:t xml:space="preserve"> </w:t>
      </w:r>
      <w:r w:rsidR="00F85FD2">
        <w:t xml:space="preserve">entre </w:t>
      </w:r>
      <w:r>
        <w:t>deux écosystèmes. Intuitivement, on pourrait exprimer ces similarités en comptant le nombre d’agents ayant des rôles identiques dans les deux écosystèmes</w:t>
      </w:r>
      <w:r w:rsidR="005364CB">
        <w:t>.</w:t>
      </w:r>
    </w:p>
    <w:p w:rsidR="005364CB" w:rsidRDefault="005364CB" w:rsidP="00190051">
      <w:pPr>
        <w:jc w:val="both"/>
      </w:pPr>
      <w:r>
        <w:tab/>
      </w:r>
      <w:r w:rsidR="003F7528">
        <w:t>Cela signifie que si on avait une carte de correspondance entre les agents de deux écosystèmes, et leurs règles</w:t>
      </w:r>
      <w:r w:rsidR="00BE6413">
        <w:t>,</w:t>
      </w:r>
      <w:r w:rsidR="003F7528">
        <w:t xml:space="preserve"> le « score » de similarité qu’on pourrait </w:t>
      </w:r>
      <w:r w:rsidR="00BE6413">
        <w:t>avoir serait défini par le nombre de correspondance</w:t>
      </w:r>
      <w:r w:rsidR="00D44A27">
        <w:t>s</w:t>
      </w:r>
      <w:r w:rsidR="00BE6413">
        <w:t xml:space="preserve"> entre agents et le nombre d’agents que deux règles auraient en communs.</w:t>
      </w:r>
    </w:p>
    <w:p w:rsidR="00BE6413" w:rsidRDefault="00BE6413" w:rsidP="00190051">
      <w:pPr>
        <w:jc w:val="both"/>
      </w:pPr>
      <w:r>
        <w:tab/>
        <w:t xml:space="preserve">Plus formellement, soit </w:t>
      </w:r>
      <w:r>
        <w:rPr>
          <w:rFonts w:cstheme="minorHAnsi"/>
        </w:rPr>
        <w:t>Ɛ</w:t>
      </w:r>
      <w:r>
        <w:rPr>
          <w:vertAlign w:val="subscript"/>
        </w:rPr>
        <w:t>1</w:t>
      </w:r>
      <w:r>
        <w:t xml:space="preserve"> = (A</w:t>
      </w:r>
      <w:r>
        <w:rPr>
          <w:vertAlign w:val="subscript"/>
        </w:rPr>
        <w:t>1</w:t>
      </w:r>
      <w:r>
        <w:t>, R</w:t>
      </w:r>
      <w:r>
        <w:rPr>
          <w:vertAlign w:val="subscript"/>
        </w:rPr>
        <w:t>1</w:t>
      </w:r>
      <w:r>
        <w:t xml:space="preserve">) </w:t>
      </w:r>
      <w:r w:rsidR="00D851FD">
        <w:t>et Ɛ</w:t>
      </w:r>
      <w:r>
        <w:rPr>
          <w:vertAlign w:val="subscript"/>
        </w:rPr>
        <w:t>2</w:t>
      </w:r>
      <w:r>
        <w:t xml:space="preserve"> = (A</w:t>
      </w:r>
      <w:r>
        <w:rPr>
          <w:vertAlign w:val="subscript"/>
        </w:rPr>
        <w:t>2</w:t>
      </w:r>
      <w:r>
        <w:t>, R</w:t>
      </w:r>
      <w:r>
        <w:rPr>
          <w:vertAlign w:val="subscript"/>
        </w:rPr>
        <w:t>2</w:t>
      </w:r>
      <w:r>
        <w:t xml:space="preserve">) deux écosystèmes, et </w:t>
      </w:r>
      <w:r>
        <w:rPr>
          <w:rFonts w:cstheme="minorHAnsi"/>
        </w:rPr>
        <w:t>µ</w:t>
      </w:r>
      <w:r>
        <w:t xml:space="preserve"> et </w:t>
      </w:r>
      <w:r w:rsidR="00D851FD">
        <w:rPr>
          <w:rFonts w:cstheme="minorHAnsi"/>
        </w:rPr>
        <w:t>ρ</w:t>
      </w:r>
      <w:r w:rsidR="00D851FD">
        <w:t xml:space="preserve"> les deux cartes de correspondances, respectivement entre agents et règles, la première est :</w:t>
      </w:r>
    </w:p>
    <w:p w:rsidR="00D851FD" w:rsidRPr="00D851FD" w:rsidRDefault="003169CA" w:rsidP="008C3201">
      <w:r>
        <w:rPr>
          <w:noProof/>
        </w:rPr>
        <w:drawing>
          <wp:anchor distT="0" distB="0" distL="114300" distR="114300" simplePos="0" relativeHeight="251658240" behindDoc="1" locked="0" layoutInCell="1" allowOverlap="1">
            <wp:simplePos x="0" y="0"/>
            <wp:positionH relativeFrom="column">
              <wp:posOffset>929005</wp:posOffset>
            </wp:positionH>
            <wp:positionV relativeFrom="paragraph">
              <wp:posOffset>7620</wp:posOffset>
            </wp:positionV>
            <wp:extent cx="238125" cy="238125"/>
            <wp:effectExtent l="0" t="0" r="9525" b="0"/>
            <wp:wrapTight wrapText="bothSides">
              <wp:wrapPolygon edited="0">
                <wp:start x="7776" y="19872"/>
                <wp:lineTo x="21600" y="14688"/>
                <wp:lineTo x="21600" y="7776"/>
                <wp:lineTo x="7776" y="2592"/>
                <wp:lineTo x="864" y="2592"/>
                <wp:lineTo x="864" y="19872"/>
                <wp:lineTo x="7776" y="19872"/>
              </wp:wrapPolygon>
            </wp:wrapTight>
            <wp:docPr id="2" name="Graphique 2"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38125" cy="238125"/>
                    </a:xfrm>
                    <a:prstGeom prst="rect">
                      <a:avLst/>
                    </a:prstGeom>
                  </pic:spPr>
                </pic:pic>
              </a:graphicData>
            </a:graphic>
          </wp:anchor>
        </w:drawing>
      </w:r>
      <w:r w:rsidR="00D851FD">
        <w:tab/>
      </w:r>
      <w:proofErr w:type="gramStart"/>
      <w:r w:rsidR="00D851FD">
        <w:rPr>
          <w:rFonts w:cstheme="minorHAnsi"/>
        </w:rPr>
        <w:t>µ</w:t>
      </w:r>
      <w:proofErr w:type="gramEnd"/>
      <w:r w:rsidR="00D851FD">
        <w:t> : A</w:t>
      </w:r>
      <w:r w:rsidR="00D851FD">
        <w:rPr>
          <w:vertAlign w:val="subscript"/>
        </w:rPr>
        <w:t>1</w:t>
      </w:r>
      <w:r w:rsidR="00D851FD">
        <w:t xml:space="preserve"> A</w:t>
      </w:r>
      <w:r w:rsidR="00D851FD">
        <w:rPr>
          <w:vertAlign w:val="subscript"/>
        </w:rPr>
        <w:t>2</w:t>
      </w:r>
    </w:p>
    <w:p w:rsidR="00190051" w:rsidRDefault="00D44A27" w:rsidP="00190051">
      <w:pPr>
        <w:jc w:val="both"/>
        <w:rPr>
          <w:rFonts w:cstheme="minorHAnsi"/>
        </w:rPr>
      </w:pPr>
      <w:r>
        <w:t>Cela signifie que</w:t>
      </w:r>
      <w:r w:rsidR="008E6718">
        <w:t xml:space="preserve"> l’agent a+</w:t>
      </w:r>
      <w:r w:rsidR="008E6718">
        <w:rPr>
          <w:rFonts w:cstheme="minorHAnsi"/>
        </w:rPr>
        <w:t xml:space="preserve"> </w:t>
      </w:r>
      <w:r w:rsidR="006971EE">
        <w:rPr>
          <w:rFonts w:cstheme="minorHAnsi"/>
        </w:rPr>
        <w:t>є A</w:t>
      </w:r>
      <w:r w:rsidR="006971EE">
        <w:rPr>
          <w:rFonts w:cstheme="minorHAnsi"/>
          <w:vertAlign w:val="subscript"/>
        </w:rPr>
        <w:t>1</w:t>
      </w:r>
      <w:r w:rsidR="006971EE">
        <w:rPr>
          <w:rFonts w:cstheme="minorHAnsi"/>
        </w:rPr>
        <w:t xml:space="preserve"> pourrait être associé ou à b+, ou à c- sachant que </w:t>
      </w:r>
    </w:p>
    <w:p w:rsidR="003169CA" w:rsidRDefault="006971EE" w:rsidP="00190051">
      <w:pPr>
        <w:jc w:val="both"/>
      </w:pPr>
      <w:proofErr w:type="spellStart"/>
      <w:proofErr w:type="gramStart"/>
      <w:r>
        <w:rPr>
          <w:rFonts w:cstheme="minorHAnsi"/>
        </w:rPr>
        <w:t>b</w:t>
      </w:r>
      <w:proofErr w:type="gramEnd"/>
      <w:r>
        <w:rPr>
          <w:rFonts w:cstheme="minorHAnsi"/>
        </w:rPr>
        <w:t>+,c</w:t>
      </w:r>
      <w:proofErr w:type="spellEnd"/>
      <w:r>
        <w:rPr>
          <w:rFonts w:cstheme="minorHAnsi"/>
        </w:rPr>
        <w:t>- є A</w:t>
      </w:r>
      <w:r>
        <w:rPr>
          <w:rFonts w:cstheme="minorHAnsi"/>
          <w:vertAlign w:val="subscript"/>
        </w:rPr>
        <w:t>2</w:t>
      </w:r>
      <w:r>
        <w:rPr>
          <w:rFonts w:cstheme="minorHAnsi"/>
        </w:rPr>
        <w:t>.</w:t>
      </w:r>
    </w:p>
    <w:p w:rsidR="003169CA" w:rsidRDefault="003169CA" w:rsidP="003B774D"/>
    <w:p w:rsidR="003169CA" w:rsidRDefault="003169CA" w:rsidP="003B774D">
      <w:r>
        <w:lastRenderedPageBreak/>
        <w:tab/>
        <w:t>La seconde :</w:t>
      </w:r>
    </w:p>
    <w:p w:rsidR="008C3201" w:rsidRDefault="003169CA" w:rsidP="003B774D">
      <w:pPr>
        <w:rPr>
          <w:vertAlign w:val="subscript"/>
        </w:rPr>
      </w:pPr>
      <w:r>
        <w:rPr>
          <w:noProof/>
        </w:rPr>
        <w:drawing>
          <wp:anchor distT="0" distB="0" distL="114300" distR="114300" simplePos="0" relativeHeight="251696128" behindDoc="1" locked="0" layoutInCell="1" allowOverlap="1" wp14:anchorId="6BC9453A" wp14:editId="2371C02D">
            <wp:simplePos x="0" y="0"/>
            <wp:positionH relativeFrom="column">
              <wp:posOffset>933450</wp:posOffset>
            </wp:positionH>
            <wp:positionV relativeFrom="paragraph">
              <wp:posOffset>5715</wp:posOffset>
            </wp:positionV>
            <wp:extent cx="238125" cy="238125"/>
            <wp:effectExtent l="0" t="0" r="9525" b="0"/>
            <wp:wrapTight wrapText="bothSides">
              <wp:wrapPolygon edited="0">
                <wp:start x="7776" y="19872"/>
                <wp:lineTo x="21600" y="14688"/>
                <wp:lineTo x="21600" y="7776"/>
                <wp:lineTo x="7776" y="2592"/>
                <wp:lineTo x="864" y="2592"/>
                <wp:lineTo x="864" y="19872"/>
                <wp:lineTo x="7776" y="19872"/>
              </wp:wrapPolygon>
            </wp:wrapTight>
            <wp:docPr id="20" name="Graphique 20"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38125" cy="238125"/>
                    </a:xfrm>
                    <a:prstGeom prst="rect">
                      <a:avLst/>
                    </a:prstGeom>
                  </pic:spPr>
                </pic:pic>
              </a:graphicData>
            </a:graphic>
          </wp:anchor>
        </w:drawing>
      </w:r>
      <w:r>
        <w:tab/>
      </w:r>
      <w:proofErr w:type="gramStart"/>
      <w:r>
        <w:rPr>
          <w:rFonts w:cstheme="minorHAnsi"/>
        </w:rPr>
        <w:t>ρ</w:t>
      </w:r>
      <w:proofErr w:type="gramEnd"/>
      <w:r>
        <w:rPr>
          <w:rFonts w:cstheme="minorHAnsi"/>
        </w:rPr>
        <w:t> : R</w:t>
      </w:r>
      <w:r>
        <w:rPr>
          <w:rFonts w:cstheme="minorHAnsi"/>
          <w:vertAlign w:val="subscript"/>
        </w:rPr>
        <w:t>1</w:t>
      </w:r>
      <w:r>
        <w:rPr>
          <w:rFonts w:cstheme="minorHAnsi"/>
        </w:rPr>
        <w:t xml:space="preserve"> </w:t>
      </w:r>
      <w:r w:rsidR="008C3201">
        <w:t xml:space="preserve"> </w:t>
      </w:r>
      <w:r>
        <w:t>R</w:t>
      </w:r>
      <w:r>
        <w:rPr>
          <w:vertAlign w:val="subscript"/>
        </w:rPr>
        <w:t>2</w:t>
      </w:r>
    </w:p>
    <w:p w:rsidR="003169CA" w:rsidRDefault="003169CA" w:rsidP="00190051">
      <w:pPr>
        <w:jc w:val="both"/>
        <w:rPr>
          <w:rFonts w:cstheme="minorHAnsi"/>
        </w:rPr>
      </w:pPr>
      <w:proofErr w:type="gramStart"/>
      <w:r>
        <w:t>suivant</w:t>
      </w:r>
      <w:proofErr w:type="gramEnd"/>
      <w:r>
        <w:t xml:space="preserve"> le même principe que pour </w:t>
      </w:r>
      <w:r>
        <w:rPr>
          <w:rFonts w:cstheme="minorHAnsi"/>
        </w:rPr>
        <w:t>µ</w:t>
      </w:r>
      <w:r>
        <w:t xml:space="preserve"> mais représentant cette fois les correspondances entre les règles de nos deux écosystèmes </w:t>
      </w:r>
      <w:r>
        <w:rPr>
          <w:rFonts w:cstheme="minorHAnsi"/>
        </w:rPr>
        <w:t>Ɛ</w:t>
      </w:r>
      <w:r>
        <w:rPr>
          <w:rFonts w:cstheme="minorHAnsi"/>
          <w:vertAlign w:val="subscript"/>
        </w:rPr>
        <w:t>1</w:t>
      </w:r>
      <w:r>
        <w:t xml:space="preserve"> et </w:t>
      </w:r>
      <w:r>
        <w:rPr>
          <w:rFonts w:cstheme="minorHAnsi"/>
        </w:rPr>
        <w:t>Ɛ</w:t>
      </w:r>
      <w:r>
        <w:rPr>
          <w:rFonts w:cstheme="minorHAnsi"/>
          <w:vertAlign w:val="subscript"/>
        </w:rPr>
        <w:t>2</w:t>
      </w:r>
      <w:r w:rsidR="00071FDF">
        <w:rPr>
          <w:rFonts w:cstheme="minorHAnsi"/>
        </w:rPr>
        <w:t>.</w:t>
      </w:r>
    </w:p>
    <w:p w:rsidR="008A3278" w:rsidRPr="00EA3B05" w:rsidRDefault="0049666D" w:rsidP="00190051">
      <w:pPr>
        <w:jc w:val="both"/>
        <w:rPr>
          <w:rFonts w:cstheme="minorHAnsi"/>
        </w:rPr>
      </w:pPr>
      <w:r>
        <w:rPr>
          <w:rFonts w:cstheme="minorHAnsi"/>
        </w:rPr>
        <w:tab/>
        <w:t xml:space="preserve">Pour la résolution dans cplex, on utilisera deux matrices X et Y, correspondantes respectivement </w:t>
      </w:r>
      <w:r w:rsidR="008A3278">
        <w:rPr>
          <w:rFonts w:cstheme="minorHAnsi"/>
        </w:rPr>
        <w:t>à nos cartes de correspondances µ et ρ</w:t>
      </w:r>
      <w:r w:rsidR="00EA3B05">
        <w:rPr>
          <w:rFonts w:cstheme="minorHAnsi"/>
        </w:rPr>
        <w:t>.</w:t>
      </w:r>
    </w:p>
    <w:p w:rsidR="00EA3B05" w:rsidRDefault="00EA3B05" w:rsidP="00190051">
      <w:pPr>
        <w:ind w:firstLine="708"/>
        <w:jc w:val="both"/>
      </w:pPr>
    </w:p>
    <w:p w:rsidR="008C3201" w:rsidRDefault="008C3201" w:rsidP="00190051">
      <w:pPr>
        <w:ind w:firstLine="708"/>
        <w:jc w:val="both"/>
      </w:pPr>
      <w:r>
        <w:t xml:space="preserve">Par exemple, si l’on avait </w:t>
      </w:r>
      <w:r w:rsidR="00071FDF">
        <w:t>deux écosystèmes</w:t>
      </w:r>
      <w:r>
        <w:t> :</w:t>
      </w:r>
    </w:p>
    <w:p w:rsidR="008C3201" w:rsidRDefault="008C3201" w:rsidP="008C3201"/>
    <w:p w:rsidR="008C3201" w:rsidRDefault="0049666D" w:rsidP="008C3201">
      <w:r>
        <w:rPr>
          <w:rFonts w:cstheme="minorHAnsi"/>
          <w:b/>
          <w:color w:val="000000" w:themeColor="text1"/>
        </w:rPr>
        <w:t>Ecosystème</w:t>
      </w:r>
      <w:r w:rsidR="008C3201">
        <w:rPr>
          <w:rFonts w:cstheme="minorHAnsi"/>
          <w:b/>
          <w:color w:val="000000" w:themeColor="text1"/>
        </w:rPr>
        <w:t xml:space="preserve"> 1 :</w:t>
      </w:r>
    </w:p>
    <w:p w:rsidR="008C3201" w:rsidRDefault="008C3201" w:rsidP="008C3201">
      <w:r>
        <w:rPr>
          <w:rFonts w:cstheme="minorHAnsi"/>
          <w:color w:val="000000" w:themeColor="text1"/>
        </w:rPr>
        <w:t>Agents :</w:t>
      </w:r>
      <w:r>
        <w:rPr>
          <w:rFonts w:cstheme="minorHAnsi"/>
          <w:color w:val="000000" w:themeColor="text1"/>
        </w:rPr>
        <w:tab/>
        <w:t>A, B</w:t>
      </w:r>
    </w:p>
    <w:p w:rsidR="008C3201" w:rsidRDefault="00D44A27" w:rsidP="008C3201">
      <w:r w:rsidRPr="00CE2D7E">
        <w:rPr>
          <w:b/>
          <w:noProof/>
        </w:rPr>
        <w:drawing>
          <wp:anchor distT="0" distB="0" distL="114300" distR="114300" simplePos="0" relativeHeight="251677696" behindDoc="0" locked="0" layoutInCell="1" allowOverlap="1" wp14:anchorId="62BEA834" wp14:editId="4747AEAD">
            <wp:simplePos x="0" y="0"/>
            <wp:positionH relativeFrom="column">
              <wp:posOffset>2586355</wp:posOffset>
            </wp:positionH>
            <wp:positionV relativeFrom="paragraph">
              <wp:posOffset>10160</wp:posOffset>
            </wp:positionV>
            <wp:extent cx="257175" cy="257175"/>
            <wp:effectExtent l="0" t="0" r="9525" b="0"/>
            <wp:wrapSquare wrapText="bothSides"/>
            <wp:docPr id="11" name="Graphique 11"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Pr="00CE2D7E">
        <w:rPr>
          <w:b/>
          <w:noProof/>
        </w:rPr>
        <w:drawing>
          <wp:anchor distT="0" distB="0" distL="114300" distR="114300" simplePos="0" relativeHeight="251675648" behindDoc="0" locked="0" layoutInCell="1" allowOverlap="1" wp14:anchorId="62BEA834" wp14:editId="4747AEAD">
            <wp:simplePos x="0" y="0"/>
            <wp:positionH relativeFrom="column">
              <wp:posOffset>1200150</wp:posOffset>
            </wp:positionH>
            <wp:positionV relativeFrom="paragraph">
              <wp:posOffset>9525</wp:posOffset>
            </wp:positionV>
            <wp:extent cx="257175" cy="257175"/>
            <wp:effectExtent l="0" t="0" r="9525" b="0"/>
            <wp:wrapSquare wrapText="bothSides"/>
            <wp:docPr id="10" name="Graphique 10"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color w:val="000000" w:themeColor="text1"/>
        </w:rPr>
        <w:t>Règles :</w:t>
      </w:r>
      <w:r>
        <w:rPr>
          <w:rFonts w:cstheme="minorHAnsi"/>
          <w:color w:val="000000" w:themeColor="text1"/>
        </w:rPr>
        <w:tab/>
        <w:t>A</w:t>
      </w:r>
      <w:proofErr w:type="gramStart"/>
      <w:r>
        <w:rPr>
          <w:rFonts w:cstheme="minorHAnsi"/>
          <w:color w:val="000000" w:themeColor="text1"/>
        </w:rPr>
        <w:t>+  B</w:t>
      </w:r>
      <w:proofErr w:type="gramEnd"/>
      <w:r>
        <w:rPr>
          <w:rFonts w:cstheme="minorHAnsi"/>
          <w:color w:val="000000" w:themeColor="text1"/>
        </w:rPr>
        <w:t>+</w:t>
      </w:r>
      <w:r>
        <w:rPr>
          <w:rFonts w:cstheme="minorHAnsi"/>
          <w:color w:val="000000" w:themeColor="text1"/>
        </w:rPr>
        <w:tab/>
      </w:r>
      <w:r>
        <w:rPr>
          <w:rFonts w:cstheme="minorHAnsi"/>
          <w:color w:val="000000" w:themeColor="text1"/>
        </w:rPr>
        <w:tab/>
        <w:t xml:space="preserve"> A+ </w:t>
      </w:r>
      <w:r w:rsidR="008C3201">
        <w:rPr>
          <w:rFonts w:cstheme="minorHAnsi"/>
          <w:color w:val="000000" w:themeColor="text1"/>
        </w:rPr>
        <w:t xml:space="preserve"> A-</w:t>
      </w:r>
    </w:p>
    <w:p w:rsidR="008C3201" w:rsidRDefault="0049666D" w:rsidP="008C3201">
      <w:r>
        <w:rPr>
          <w:rFonts w:cstheme="minorHAnsi"/>
          <w:b/>
          <w:color w:val="000000" w:themeColor="text1"/>
        </w:rPr>
        <w:t>Ecosystème</w:t>
      </w:r>
      <w:r w:rsidR="008C3201">
        <w:rPr>
          <w:rFonts w:cstheme="minorHAnsi"/>
          <w:b/>
          <w:color w:val="000000" w:themeColor="text1"/>
        </w:rPr>
        <w:t xml:space="preserve"> 2 :</w:t>
      </w:r>
    </w:p>
    <w:p w:rsidR="008C3201" w:rsidRDefault="00D44A27" w:rsidP="008C3201">
      <w:r w:rsidRPr="00CE2D7E">
        <w:rPr>
          <w:b/>
          <w:noProof/>
        </w:rPr>
        <w:drawing>
          <wp:anchor distT="0" distB="0" distL="114300" distR="114300" simplePos="0" relativeHeight="251681792" behindDoc="0" locked="0" layoutInCell="1" allowOverlap="1" wp14:anchorId="62BEA834" wp14:editId="4747AEAD">
            <wp:simplePos x="0" y="0"/>
            <wp:positionH relativeFrom="column">
              <wp:posOffset>2519680</wp:posOffset>
            </wp:positionH>
            <wp:positionV relativeFrom="paragraph">
              <wp:posOffset>295910</wp:posOffset>
            </wp:positionV>
            <wp:extent cx="257175" cy="257175"/>
            <wp:effectExtent l="0" t="0" r="9525" b="0"/>
            <wp:wrapSquare wrapText="bothSides"/>
            <wp:docPr id="13" name="Graphique 13"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Pr="00CE2D7E">
        <w:rPr>
          <w:b/>
          <w:noProof/>
        </w:rPr>
        <w:drawing>
          <wp:anchor distT="0" distB="0" distL="114300" distR="114300" simplePos="0" relativeHeight="251679744" behindDoc="0" locked="0" layoutInCell="1" allowOverlap="1" wp14:anchorId="62BEA834" wp14:editId="4747AEAD">
            <wp:simplePos x="0" y="0"/>
            <wp:positionH relativeFrom="column">
              <wp:posOffset>1162050</wp:posOffset>
            </wp:positionH>
            <wp:positionV relativeFrom="paragraph">
              <wp:posOffset>299720</wp:posOffset>
            </wp:positionV>
            <wp:extent cx="257175" cy="257175"/>
            <wp:effectExtent l="0" t="0" r="9525" b="0"/>
            <wp:wrapSquare wrapText="bothSides"/>
            <wp:docPr id="12" name="Graphique 12"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008C3201">
        <w:rPr>
          <w:rFonts w:cstheme="minorHAnsi"/>
          <w:color w:val="000000" w:themeColor="text1"/>
        </w:rPr>
        <w:t>Agents :</w:t>
      </w:r>
      <w:r w:rsidR="008C3201">
        <w:rPr>
          <w:rFonts w:cstheme="minorHAnsi"/>
          <w:color w:val="000000" w:themeColor="text1"/>
        </w:rPr>
        <w:tab/>
      </w:r>
      <w:r w:rsidR="00DA2259">
        <w:rPr>
          <w:rFonts w:cstheme="minorHAnsi"/>
          <w:color w:val="000000" w:themeColor="text1"/>
        </w:rPr>
        <w:tab/>
      </w:r>
      <w:r w:rsidR="008C3201">
        <w:rPr>
          <w:rFonts w:cstheme="minorHAnsi"/>
          <w:color w:val="000000" w:themeColor="text1"/>
        </w:rPr>
        <w:t xml:space="preserve"> C, D</w:t>
      </w:r>
    </w:p>
    <w:p w:rsidR="008C3201" w:rsidRDefault="008C3201" w:rsidP="008C3201">
      <w:pPr>
        <w:rPr>
          <w:sz w:val="36"/>
          <w:szCs w:val="36"/>
        </w:rPr>
      </w:pPr>
      <w:r>
        <w:rPr>
          <w:rFonts w:cstheme="minorHAnsi"/>
          <w:color w:val="000000" w:themeColor="text1"/>
        </w:rPr>
        <w:t>Règ</w:t>
      </w:r>
      <w:bookmarkStart w:id="0" w:name="__DdeLink__93_371920689"/>
      <w:r>
        <w:rPr>
          <w:rFonts w:cstheme="minorHAnsi"/>
          <w:color w:val="000000" w:themeColor="text1"/>
        </w:rPr>
        <w:t>l</w:t>
      </w:r>
      <w:bookmarkEnd w:id="0"/>
      <w:r w:rsidR="00D44A27">
        <w:rPr>
          <w:rFonts w:cstheme="minorHAnsi"/>
          <w:color w:val="000000" w:themeColor="text1"/>
        </w:rPr>
        <w:t>es :</w:t>
      </w:r>
      <w:r w:rsidR="00D44A27">
        <w:rPr>
          <w:rFonts w:cstheme="minorHAnsi"/>
          <w:color w:val="000000" w:themeColor="text1"/>
        </w:rPr>
        <w:tab/>
        <w:t>C-  D+</w:t>
      </w:r>
      <w:r w:rsidR="00D44A27">
        <w:rPr>
          <w:rFonts w:cstheme="minorHAnsi"/>
          <w:color w:val="000000" w:themeColor="text1"/>
        </w:rPr>
        <w:tab/>
      </w:r>
      <w:r w:rsidR="00D44A27">
        <w:rPr>
          <w:rFonts w:cstheme="minorHAnsi"/>
          <w:color w:val="000000" w:themeColor="text1"/>
        </w:rPr>
        <w:tab/>
        <w:t xml:space="preserve">D- </w:t>
      </w:r>
      <w:r>
        <w:rPr>
          <w:rFonts w:cstheme="minorHAnsi"/>
          <w:color w:val="000000" w:themeColor="text1"/>
        </w:rPr>
        <w:t xml:space="preserve"> D+</w:t>
      </w:r>
    </w:p>
    <w:p w:rsidR="008C3201" w:rsidRDefault="008C3201" w:rsidP="008C3201">
      <w:pPr>
        <w:rPr>
          <w:rFonts w:cstheme="minorHAnsi"/>
          <w:color w:val="000000" w:themeColor="text1"/>
        </w:rPr>
      </w:pPr>
    </w:p>
    <w:p w:rsidR="008C3201" w:rsidRDefault="008C3201" w:rsidP="008C3201">
      <w:pPr>
        <w:rPr>
          <w:rFonts w:cstheme="minorHAnsi"/>
          <w:color w:val="000000" w:themeColor="text1"/>
        </w:rPr>
      </w:pPr>
      <w:r>
        <w:rPr>
          <w:rFonts w:cstheme="minorHAnsi"/>
          <w:color w:val="000000" w:themeColor="text1"/>
        </w:rPr>
        <w:t>La matrice X sera sous la forme :</w:t>
      </w:r>
    </w:p>
    <w:p w:rsidR="008C3201" w:rsidRDefault="008C3201" w:rsidP="008C3201">
      <w:pPr>
        <w:rPr>
          <w:rFonts w:cstheme="minorHAnsi"/>
          <w:color w:val="000000" w:themeColor="text1"/>
        </w:rPr>
      </w:pPr>
    </w:p>
    <w:p w:rsidR="008C3201" w:rsidRDefault="008C3201" w:rsidP="008C3201">
      <w:pPr>
        <w:rPr>
          <w:rFonts w:cstheme="minorHAnsi"/>
          <w:color w:val="000000" w:themeColor="text1"/>
        </w:rPr>
      </w:pPr>
      <w:r>
        <w:rPr>
          <w:rFonts w:cstheme="minorHAnsi"/>
          <w:color w:val="000000" w:themeColor="text1"/>
        </w:rPr>
        <w:tab/>
        <w:t xml:space="preserve">         A+                         A-                         B+                         B-</w:t>
      </w:r>
    </w:p>
    <w:tbl>
      <w:tblPr>
        <w:tblStyle w:val="Grilledutableau"/>
        <w:tblpPr w:leftFromText="141" w:rightFromText="141" w:vertAnchor="text" w:tblpX="1271" w:tblpY="1"/>
        <w:tblOverlap w:val="never"/>
        <w:tblW w:w="6368" w:type="dxa"/>
        <w:tblLayout w:type="fixed"/>
        <w:tblLook w:val="04A0" w:firstRow="1" w:lastRow="0" w:firstColumn="1" w:lastColumn="0" w:noHBand="0" w:noVBand="1"/>
      </w:tblPr>
      <w:tblGrid>
        <w:gridCol w:w="1592"/>
        <w:gridCol w:w="1592"/>
        <w:gridCol w:w="1592"/>
        <w:gridCol w:w="1592"/>
      </w:tblGrid>
      <w:tr w:rsidR="008C3201" w:rsidTr="008C3201">
        <w:trPr>
          <w:trHeight w:val="374"/>
        </w:trPr>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r>
      <w:tr w:rsidR="008C3201" w:rsidTr="008C3201">
        <w:trPr>
          <w:trHeight w:val="374"/>
        </w:trPr>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r>
      <w:tr w:rsidR="008C3201" w:rsidTr="008C3201">
        <w:trPr>
          <w:trHeight w:val="374"/>
        </w:trPr>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r>
      <w:tr w:rsidR="008C3201" w:rsidTr="008C3201">
        <w:trPr>
          <w:trHeight w:val="148"/>
        </w:trPr>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r>
    </w:tbl>
    <w:p w:rsidR="008C3201" w:rsidRDefault="008C3201" w:rsidP="008C3201">
      <w:pPr>
        <w:rPr>
          <w:rFonts w:cstheme="minorHAnsi"/>
          <w:color w:val="000000" w:themeColor="text1"/>
        </w:rPr>
      </w:pPr>
      <w:r>
        <w:rPr>
          <w:rFonts w:cstheme="minorHAnsi"/>
          <w:color w:val="000000" w:themeColor="text1"/>
        </w:rPr>
        <w:tab/>
        <w:t>C+</w:t>
      </w:r>
    </w:p>
    <w:p w:rsidR="008C3201" w:rsidRDefault="008C3201" w:rsidP="008C3201">
      <w:pPr>
        <w:rPr>
          <w:rFonts w:cstheme="minorHAnsi"/>
          <w:color w:val="000000" w:themeColor="text1"/>
        </w:rPr>
      </w:pPr>
      <w:r>
        <w:rPr>
          <w:rFonts w:cstheme="minorHAnsi"/>
          <w:color w:val="000000" w:themeColor="text1"/>
        </w:rPr>
        <w:t xml:space="preserve"> </w:t>
      </w:r>
      <w:r>
        <w:rPr>
          <w:rFonts w:cstheme="minorHAnsi"/>
          <w:color w:val="000000" w:themeColor="text1"/>
        </w:rPr>
        <w:tab/>
        <w:t>C-</w:t>
      </w:r>
    </w:p>
    <w:p w:rsidR="008C3201" w:rsidRDefault="008C3201" w:rsidP="008C3201">
      <w:pPr>
        <w:rPr>
          <w:rFonts w:cstheme="minorHAnsi"/>
          <w:color w:val="000000" w:themeColor="text1"/>
        </w:rPr>
      </w:pPr>
      <w:r>
        <w:rPr>
          <w:rFonts w:cstheme="minorHAnsi"/>
          <w:color w:val="000000" w:themeColor="text1"/>
        </w:rPr>
        <w:tab/>
        <w:t>D+</w:t>
      </w:r>
    </w:p>
    <w:p w:rsidR="008C3201" w:rsidRDefault="008C3201" w:rsidP="008C3201">
      <w:pPr>
        <w:rPr>
          <w:rFonts w:cstheme="minorHAnsi"/>
          <w:color w:val="000000" w:themeColor="text1"/>
        </w:rPr>
      </w:pPr>
      <w:r>
        <w:rPr>
          <w:rFonts w:cstheme="minorHAnsi"/>
          <w:color w:val="000000" w:themeColor="text1"/>
        </w:rPr>
        <w:tab/>
        <w:t>D-</w:t>
      </w:r>
    </w:p>
    <w:p w:rsidR="008C3201" w:rsidRDefault="008C3201" w:rsidP="008C3201">
      <w:pPr>
        <w:rPr>
          <w:rFonts w:cstheme="minorHAnsi"/>
          <w:color w:val="000000" w:themeColor="text1"/>
        </w:rPr>
      </w:pPr>
    </w:p>
    <w:p w:rsidR="00244363" w:rsidRDefault="00244363" w:rsidP="008C3201">
      <w:pPr>
        <w:rPr>
          <w:rFonts w:cstheme="minorHAnsi"/>
          <w:color w:val="000000" w:themeColor="text1"/>
        </w:rPr>
      </w:pPr>
    </w:p>
    <w:p w:rsidR="008C3201" w:rsidRDefault="008C3201" w:rsidP="00190051">
      <w:pPr>
        <w:jc w:val="both"/>
        <w:rPr>
          <w:rFonts w:cstheme="minorHAnsi"/>
          <w:color w:val="000000" w:themeColor="text1"/>
        </w:rPr>
      </w:pPr>
      <w:r>
        <w:rPr>
          <w:rFonts w:cstheme="minorHAnsi"/>
          <w:color w:val="000000" w:themeColor="text1"/>
        </w:rPr>
        <w:t>Ici, si la case [A</w:t>
      </w:r>
      <w:proofErr w:type="gramStart"/>
      <w:r>
        <w:rPr>
          <w:rFonts w:cstheme="minorHAnsi"/>
          <w:color w:val="000000" w:themeColor="text1"/>
        </w:rPr>
        <w:t>+][</w:t>
      </w:r>
      <w:proofErr w:type="gramEnd"/>
      <w:r>
        <w:rPr>
          <w:rFonts w:cstheme="minorHAnsi"/>
          <w:color w:val="000000" w:themeColor="text1"/>
        </w:rPr>
        <w:t>C+] vaut 1, c’est que notre programme a trouvé que la comparaison entre nos environnement la plus optimale nous donne une correspondance entre les agents A+ et C+.</w:t>
      </w:r>
    </w:p>
    <w:p w:rsidR="00DD156D" w:rsidRDefault="00EA3B05" w:rsidP="00190051">
      <w:pPr>
        <w:jc w:val="both"/>
        <w:rPr>
          <w:rFonts w:cstheme="minorHAnsi"/>
          <w:color w:val="000000" w:themeColor="text1"/>
        </w:rPr>
      </w:pPr>
      <w:r>
        <w:rPr>
          <w:rFonts w:cstheme="minorHAnsi"/>
          <w:color w:val="000000" w:themeColor="text1"/>
        </w:rPr>
        <w:tab/>
      </w:r>
    </w:p>
    <w:p w:rsidR="00DD156D" w:rsidRDefault="00DD156D" w:rsidP="00190051">
      <w:pPr>
        <w:jc w:val="both"/>
        <w:rPr>
          <w:rFonts w:cstheme="minorHAnsi"/>
          <w:color w:val="000000" w:themeColor="text1"/>
        </w:rPr>
      </w:pPr>
    </w:p>
    <w:p w:rsidR="008C3201" w:rsidRDefault="00EA3B05" w:rsidP="00DD156D">
      <w:pPr>
        <w:ind w:firstLine="708"/>
        <w:jc w:val="both"/>
        <w:rPr>
          <w:rFonts w:cstheme="minorHAnsi"/>
          <w:color w:val="000000" w:themeColor="text1"/>
        </w:rPr>
      </w:pPr>
      <w:r>
        <w:rPr>
          <w:rFonts w:cstheme="minorHAnsi"/>
          <w:color w:val="000000" w:themeColor="text1"/>
        </w:rPr>
        <w:t xml:space="preserve">Un agent </w:t>
      </w:r>
      <w:r w:rsidR="00767A3D">
        <w:rPr>
          <w:rFonts w:cstheme="minorHAnsi"/>
          <w:color w:val="000000" w:themeColor="text1"/>
        </w:rPr>
        <w:t xml:space="preserve">de notre premier écosystème </w:t>
      </w:r>
      <w:r>
        <w:rPr>
          <w:rFonts w:cstheme="minorHAnsi"/>
          <w:color w:val="000000" w:themeColor="text1"/>
        </w:rPr>
        <w:t xml:space="preserve">ne peut pas </w:t>
      </w:r>
      <w:r w:rsidR="00767A3D">
        <w:rPr>
          <w:rFonts w:cstheme="minorHAnsi"/>
          <w:color w:val="000000" w:themeColor="text1"/>
        </w:rPr>
        <w:t xml:space="preserve">être associé à plusieurs agents du second, la fonction de relation µ </w:t>
      </w:r>
      <w:r w:rsidR="00F85FD2">
        <w:rPr>
          <w:rFonts w:cstheme="minorHAnsi"/>
          <w:color w:val="000000" w:themeColor="text1"/>
        </w:rPr>
        <w:t>est</w:t>
      </w:r>
      <w:r w:rsidR="00767A3D">
        <w:rPr>
          <w:rFonts w:cstheme="minorHAnsi"/>
          <w:color w:val="000000" w:themeColor="text1"/>
        </w:rPr>
        <w:t xml:space="preserve"> injective.</w:t>
      </w:r>
    </w:p>
    <w:p w:rsidR="00767A3D" w:rsidRDefault="00767A3D" w:rsidP="00190051">
      <w:pPr>
        <w:jc w:val="both"/>
        <w:rPr>
          <w:rFonts w:cstheme="minorHAnsi"/>
          <w:color w:val="000000" w:themeColor="text1"/>
        </w:rPr>
      </w:pPr>
      <w:r>
        <w:rPr>
          <w:rFonts w:cstheme="minorHAnsi"/>
          <w:color w:val="000000" w:themeColor="text1"/>
        </w:rPr>
        <w:t>On a donc comme contrainte sur cette matrice :</w:t>
      </w:r>
    </w:p>
    <w:p w:rsidR="00767A3D" w:rsidRDefault="00767A3D" w:rsidP="00D91479">
      <w:pPr>
        <w:ind w:left="708" w:firstLine="708"/>
        <w:rPr>
          <w:rFonts w:cstheme="minorHAnsi"/>
          <w:color w:val="000000" w:themeColor="text1"/>
        </w:rPr>
      </w:pPr>
      <w:r>
        <w:rPr>
          <w:rFonts w:cstheme="minorHAnsi"/>
          <w:color w:val="000000" w:themeColor="text1"/>
        </w:rPr>
        <w:t>-Il y a au plus un « 1 » par ligne</w:t>
      </w:r>
    </w:p>
    <w:p w:rsidR="00BD01B8" w:rsidRDefault="002B78FB" w:rsidP="00BD01B8">
      <w:pPr>
        <w:pStyle w:val="MTDisplayEquation"/>
      </w:pPr>
      <w:r>
        <w:t xml:space="preserve"> </w:t>
      </w:r>
      <w:r w:rsidRPr="002B78FB">
        <w:rPr>
          <w:position w:val="-32"/>
        </w:rPr>
        <w:object w:dxaOrig="214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15pt;height:29.15pt" o:ole="">
            <v:imagedata r:id="rId10" o:title=""/>
          </v:shape>
          <o:OLEObject Type="Embed" ProgID="Equation.DSMT4" ShapeID="_x0000_i1025" DrawAspect="Content" ObjectID="_1590817270" r:id="rId11"/>
        </w:object>
      </w:r>
      <w:r w:rsidR="00BD01B8">
        <w:t xml:space="preserve"> </w:t>
      </w:r>
    </w:p>
    <w:p w:rsidR="00767A3D" w:rsidRDefault="00244363" w:rsidP="00D91479">
      <w:pPr>
        <w:ind w:left="708" w:firstLine="708"/>
        <w:rPr>
          <w:rFonts w:cstheme="minorHAnsi"/>
          <w:color w:val="000000" w:themeColor="text1"/>
        </w:rPr>
      </w:pPr>
      <w:r>
        <w:rPr>
          <w:rFonts w:cstheme="minorHAnsi"/>
          <w:color w:val="000000" w:themeColor="text1"/>
        </w:rPr>
        <w:t>-Il y a au plus un « 1 » par colonne</w:t>
      </w:r>
    </w:p>
    <w:p w:rsidR="002B78FB" w:rsidRDefault="002B78FB" w:rsidP="00D91479">
      <w:pPr>
        <w:ind w:left="708" w:firstLine="708"/>
        <w:rPr>
          <w:rFonts w:cstheme="minorHAnsi"/>
          <w:color w:val="000000" w:themeColor="text1"/>
        </w:rPr>
      </w:pPr>
      <w:r>
        <w:t xml:space="preserve"> </w:t>
      </w:r>
      <w:r w:rsidRPr="002B78FB">
        <w:rPr>
          <w:position w:val="-32"/>
        </w:rPr>
        <w:object w:dxaOrig="2120" w:dyaOrig="580">
          <v:shape id="_x0000_i1026" type="#_x0000_t75" style="width:105.45pt;height:29.15pt" o:ole="">
            <v:imagedata r:id="rId12" o:title=""/>
          </v:shape>
          <o:OLEObject Type="Embed" ProgID="Equation.DSMT4" ShapeID="_x0000_i1026" DrawAspect="Content" ObjectID="_1590817271" r:id="rId13"/>
        </w:object>
      </w:r>
    </w:p>
    <w:p w:rsidR="002B78FB" w:rsidRDefault="002B78FB" w:rsidP="00D91479">
      <w:pPr>
        <w:ind w:left="708" w:firstLine="708"/>
        <w:rPr>
          <w:rFonts w:cstheme="minorHAnsi"/>
          <w:color w:val="000000" w:themeColor="text1"/>
        </w:rPr>
      </w:pPr>
    </w:p>
    <w:p w:rsidR="00244363" w:rsidRDefault="00244363" w:rsidP="00190051">
      <w:pPr>
        <w:ind w:firstLine="708"/>
        <w:jc w:val="both"/>
        <w:rPr>
          <w:rFonts w:cstheme="minorHAnsi"/>
          <w:color w:val="000000" w:themeColor="text1"/>
        </w:rPr>
      </w:pPr>
      <w:r>
        <w:rPr>
          <w:rFonts w:cstheme="minorHAnsi"/>
          <w:color w:val="000000" w:themeColor="text1"/>
        </w:rPr>
        <w:t xml:space="preserve">Si par l’agent A+ correspond à l’agent C+, il faut également que A- soit jumelé à C-, </w:t>
      </w:r>
      <w:r w:rsidR="004E6276">
        <w:rPr>
          <w:rFonts w:cstheme="minorHAnsi"/>
          <w:color w:val="000000" w:themeColor="text1"/>
        </w:rPr>
        <w:t xml:space="preserve">on a donc, pour les agents, une </w:t>
      </w:r>
      <w:r>
        <w:rPr>
          <w:rFonts w:cstheme="minorHAnsi"/>
          <w:color w:val="000000" w:themeColor="text1"/>
        </w:rPr>
        <w:t>contrainte</w:t>
      </w:r>
      <w:r w:rsidR="004E6276">
        <w:rPr>
          <w:rFonts w:cstheme="minorHAnsi"/>
          <w:color w:val="000000" w:themeColor="text1"/>
        </w:rPr>
        <w:t xml:space="preserve"> de polarité consistante</w:t>
      </w:r>
      <w:r>
        <w:rPr>
          <w:rFonts w:cstheme="minorHAnsi"/>
          <w:color w:val="000000" w:themeColor="text1"/>
        </w:rPr>
        <w:t> :</w:t>
      </w:r>
    </w:p>
    <w:p w:rsidR="00244363" w:rsidRDefault="003A4F96" w:rsidP="008C3201">
      <w:pPr>
        <w:rPr>
          <w:rFonts w:cstheme="minorHAnsi"/>
          <w:color w:val="000000" w:themeColor="text1"/>
        </w:rPr>
      </w:pPr>
      <w:r>
        <w:rPr>
          <w:rFonts w:cstheme="minorHAnsi"/>
          <w:color w:val="000000" w:themeColor="text1"/>
        </w:rPr>
        <w:tab/>
      </w:r>
      <w:r w:rsidR="00244363">
        <w:rPr>
          <w:rFonts w:cstheme="minorHAnsi"/>
          <w:color w:val="000000" w:themeColor="text1"/>
        </w:rPr>
        <w:tab/>
        <w:t>-ꓯa є</w:t>
      </w:r>
      <w:r w:rsidR="005E725E">
        <w:rPr>
          <w:rFonts w:cstheme="minorHAnsi"/>
          <w:color w:val="000000" w:themeColor="text1"/>
        </w:rPr>
        <w:t xml:space="preserve"> A</w:t>
      </w:r>
      <w:r w:rsidR="005E725E">
        <w:rPr>
          <w:rFonts w:cstheme="minorHAnsi"/>
          <w:color w:val="000000" w:themeColor="text1"/>
          <w:vertAlign w:val="subscript"/>
        </w:rPr>
        <w:t>1</w:t>
      </w:r>
      <w:r w:rsidR="005E725E">
        <w:rPr>
          <w:rFonts w:cstheme="minorHAnsi"/>
          <w:color w:val="000000" w:themeColor="text1"/>
        </w:rPr>
        <w:t>, b є A</w:t>
      </w:r>
      <w:r w:rsidR="005E725E">
        <w:rPr>
          <w:rFonts w:cstheme="minorHAnsi"/>
          <w:color w:val="000000" w:themeColor="text1"/>
          <w:vertAlign w:val="subscript"/>
        </w:rPr>
        <w:t>2 </w:t>
      </w:r>
      <w:r w:rsidR="005E725E">
        <w:rPr>
          <w:rFonts w:cstheme="minorHAnsi"/>
          <w:color w:val="000000" w:themeColor="text1"/>
        </w:rPr>
        <w:t>:</w:t>
      </w:r>
    </w:p>
    <w:p w:rsidR="005E725E" w:rsidRPr="005E725E" w:rsidRDefault="005E725E" w:rsidP="008C3201">
      <w:pPr>
        <w:rPr>
          <w:rFonts w:cstheme="minorHAnsi"/>
          <w:color w:val="000000" w:themeColor="text1"/>
        </w:rPr>
      </w:pPr>
      <w:r>
        <w:rPr>
          <w:rFonts w:cstheme="minorHAnsi"/>
          <w:color w:val="000000" w:themeColor="text1"/>
        </w:rPr>
        <w:tab/>
      </w:r>
      <w:r w:rsidR="003A4F96">
        <w:rPr>
          <w:rFonts w:cstheme="minorHAnsi"/>
          <w:color w:val="000000" w:themeColor="text1"/>
        </w:rPr>
        <w:tab/>
      </w:r>
      <w:r>
        <w:rPr>
          <w:rFonts w:cstheme="minorHAnsi"/>
          <w:color w:val="000000" w:themeColor="text1"/>
        </w:rPr>
        <w:t xml:space="preserve">  </w:t>
      </w:r>
      <w:proofErr w:type="spellStart"/>
      <w:r>
        <w:rPr>
          <w:rFonts w:cstheme="minorHAnsi"/>
          <w:color w:val="000000" w:themeColor="text1"/>
        </w:rPr>
        <w:t>X</w:t>
      </w:r>
      <w:r>
        <w:rPr>
          <w:rFonts w:cstheme="minorHAnsi"/>
          <w:color w:val="000000" w:themeColor="text1"/>
          <w:vertAlign w:val="subscript"/>
        </w:rPr>
        <w:t>a</w:t>
      </w:r>
      <w:proofErr w:type="gramStart"/>
      <w:r>
        <w:rPr>
          <w:rFonts w:cstheme="minorHAnsi"/>
          <w:color w:val="000000" w:themeColor="text1"/>
          <w:vertAlign w:val="subscript"/>
        </w:rPr>
        <w:t>+,b</w:t>
      </w:r>
      <w:proofErr w:type="spellEnd"/>
      <w:proofErr w:type="gramEnd"/>
      <w:r>
        <w:rPr>
          <w:rFonts w:cstheme="minorHAnsi"/>
          <w:color w:val="000000" w:themeColor="text1"/>
          <w:vertAlign w:val="subscript"/>
        </w:rPr>
        <w:t>-</w:t>
      </w:r>
      <w:r>
        <w:rPr>
          <w:rFonts w:cstheme="minorHAnsi"/>
          <w:color w:val="000000" w:themeColor="text1"/>
        </w:rPr>
        <w:t xml:space="preserve"> = X</w:t>
      </w:r>
      <w:r>
        <w:rPr>
          <w:rFonts w:cstheme="minorHAnsi"/>
          <w:color w:val="000000" w:themeColor="text1"/>
          <w:vertAlign w:val="subscript"/>
        </w:rPr>
        <w:t>a-,b+</w:t>
      </w:r>
      <w:r>
        <w:rPr>
          <w:rFonts w:cstheme="minorHAnsi"/>
          <w:color w:val="000000" w:themeColor="text1"/>
        </w:rPr>
        <w:t xml:space="preserve">  ʌ  </w:t>
      </w:r>
      <w:proofErr w:type="spellStart"/>
      <w:r>
        <w:rPr>
          <w:rFonts w:cstheme="minorHAnsi"/>
          <w:color w:val="000000" w:themeColor="text1"/>
        </w:rPr>
        <w:t>X</w:t>
      </w:r>
      <w:r>
        <w:rPr>
          <w:rFonts w:cstheme="minorHAnsi"/>
          <w:color w:val="000000" w:themeColor="text1"/>
          <w:vertAlign w:val="subscript"/>
        </w:rPr>
        <w:t>a+,b</w:t>
      </w:r>
      <w:proofErr w:type="spellEnd"/>
      <w:r>
        <w:rPr>
          <w:rFonts w:cstheme="minorHAnsi"/>
          <w:color w:val="000000" w:themeColor="text1"/>
          <w:vertAlign w:val="subscript"/>
        </w:rPr>
        <w:t>+</w:t>
      </w:r>
      <w:r>
        <w:rPr>
          <w:rFonts w:cstheme="minorHAnsi"/>
          <w:color w:val="000000" w:themeColor="text1"/>
        </w:rPr>
        <w:t xml:space="preserve"> = X</w:t>
      </w:r>
      <w:r>
        <w:rPr>
          <w:rFonts w:cstheme="minorHAnsi"/>
          <w:color w:val="000000" w:themeColor="text1"/>
          <w:vertAlign w:val="subscript"/>
        </w:rPr>
        <w:t>a-,b-</w:t>
      </w:r>
      <w:r>
        <w:rPr>
          <w:rFonts w:cstheme="minorHAnsi"/>
          <w:color w:val="000000" w:themeColor="text1"/>
        </w:rPr>
        <w:t>.</w:t>
      </w:r>
    </w:p>
    <w:p w:rsidR="00EA3B05" w:rsidRDefault="00314DE5" w:rsidP="008C3201">
      <w:pPr>
        <w:rPr>
          <w:rFonts w:cstheme="minorHAnsi"/>
          <w:color w:val="000000" w:themeColor="text1"/>
        </w:rPr>
      </w:pPr>
      <w:r>
        <w:rPr>
          <w:rFonts w:cstheme="minorHAnsi"/>
          <w:color w:val="000000" w:themeColor="text1"/>
        </w:rPr>
        <w:tab/>
      </w:r>
    </w:p>
    <w:p w:rsidR="008C3201" w:rsidRDefault="00EA04B9" w:rsidP="00190051">
      <w:pPr>
        <w:jc w:val="both"/>
        <w:rPr>
          <w:rFonts w:cstheme="minorHAnsi"/>
          <w:color w:val="000000" w:themeColor="text1"/>
        </w:rPr>
      </w:pPr>
      <w:r>
        <w:rPr>
          <w:rFonts w:cstheme="minorHAnsi"/>
          <w:color w:val="000000" w:themeColor="text1"/>
        </w:rPr>
        <w:t>Concernant les correspondances entre règles de réécriture, la</w:t>
      </w:r>
      <w:r w:rsidR="008C3201">
        <w:rPr>
          <w:rFonts w:cstheme="minorHAnsi"/>
          <w:color w:val="000000" w:themeColor="text1"/>
        </w:rPr>
        <w:t xml:space="preserve"> matrice Y sera :</w:t>
      </w:r>
    </w:p>
    <w:p w:rsidR="008C3201" w:rsidRDefault="00D44A27" w:rsidP="008C3201">
      <w:pPr>
        <w:rPr>
          <w:rFonts w:cstheme="minorHAnsi"/>
          <w:color w:val="000000" w:themeColor="text1"/>
        </w:rPr>
      </w:pPr>
      <w:r w:rsidRPr="00CE2D7E">
        <w:rPr>
          <w:b/>
          <w:noProof/>
        </w:rPr>
        <w:drawing>
          <wp:anchor distT="0" distB="0" distL="114300" distR="114300" simplePos="0" relativeHeight="251683840" behindDoc="0" locked="0" layoutInCell="1" allowOverlap="1" wp14:anchorId="62BEA834" wp14:editId="4747AEAD">
            <wp:simplePos x="0" y="0"/>
            <wp:positionH relativeFrom="column">
              <wp:posOffset>2171700</wp:posOffset>
            </wp:positionH>
            <wp:positionV relativeFrom="paragraph">
              <wp:posOffset>309245</wp:posOffset>
            </wp:positionV>
            <wp:extent cx="257175" cy="257175"/>
            <wp:effectExtent l="0" t="0" r="9525" b="0"/>
            <wp:wrapSquare wrapText="bothSides"/>
            <wp:docPr id="14" name="Graphique 14"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008C3201">
        <w:rPr>
          <w:rFonts w:cstheme="minorHAnsi"/>
          <w:color w:val="000000" w:themeColor="text1"/>
        </w:rPr>
        <w:tab/>
      </w:r>
    </w:p>
    <w:p w:rsidR="008C3201" w:rsidRDefault="00D44A27" w:rsidP="008C3201">
      <w:pPr>
        <w:rPr>
          <w:rFonts w:cstheme="minorHAnsi"/>
          <w:color w:val="000000" w:themeColor="text1"/>
        </w:rPr>
      </w:pPr>
      <w:r w:rsidRPr="00CE2D7E">
        <w:rPr>
          <w:b/>
          <w:noProof/>
        </w:rPr>
        <w:drawing>
          <wp:anchor distT="0" distB="0" distL="114300" distR="114300" simplePos="0" relativeHeight="251685888" behindDoc="0" locked="0" layoutInCell="1" allowOverlap="1" wp14:anchorId="62BEA834" wp14:editId="4747AEAD">
            <wp:simplePos x="0" y="0"/>
            <wp:positionH relativeFrom="column">
              <wp:posOffset>4143375</wp:posOffset>
            </wp:positionH>
            <wp:positionV relativeFrom="paragraph">
              <wp:posOffset>9525</wp:posOffset>
            </wp:positionV>
            <wp:extent cx="257175" cy="257175"/>
            <wp:effectExtent l="0" t="0" r="9525" b="0"/>
            <wp:wrapSquare wrapText="bothSides"/>
            <wp:docPr id="15" name="Graphique 15"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Pr>
          <w:rFonts w:cstheme="minorHAnsi"/>
          <w:color w:val="000000" w:themeColor="text1"/>
        </w:rPr>
        <w:tab/>
      </w:r>
      <w:r>
        <w:rPr>
          <w:rFonts w:cstheme="minorHAnsi"/>
          <w:color w:val="000000" w:themeColor="text1"/>
        </w:rPr>
        <w:tab/>
      </w:r>
      <w:r>
        <w:rPr>
          <w:rFonts w:cstheme="minorHAnsi"/>
          <w:color w:val="000000" w:themeColor="text1"/>
        </w:rPr>
        <w:tab/>
      </w:r>
      <w:r>
        <w:rPr>
          <w:rFonts w:cstheme="minorHAnsi"/>
          <w:color w:val="000000" w:themeColor="text1"/>
        </w:rPr>
        <w:tab/>
        <w:t xml:space="preserve">  A</w:t>
      </w:r>
      <w:proofErr w:type="gramStart"/>
      <w:r>
        <w:rPr>
          <w:rFonts w:cstheme="minorHAnsi"/>
          <w:color w:val="000000" w:themeColor="text1"/>
        </w:rPr>
        <w:t xml:space="preserve">+ </w:t>
      </w:r>
      <w:r w:rsidR="008C3201">
        <w:rPr>
          <w:rFonts w:cstheme="minorHAnsi"/>
          <w:color w:val="000000" w:themeColor="text1"/>
        </w:rPr>
        <w:t xml:space="preserve"> B</w:t>
      </w:r>
      <w:proofErr w:type="gramEnd"/>
      <w:r w:rsidR="008C3201">
        <w:rPr>
          <w:rFonts w:cstheme="minorHAnsi"/>
          <w:color w:val="000000" w:themeColor="text1"/>
        </w:rPr>
        <w:t xml:space="preserve">+   </w:t>
      </w:r>
      <w:r>
        <w:rPr>
          <w:rFonts w:cstheme="minorHAnsi"/>
          <w:color w:val="000000" w:themeColor="text1"/>
        </w:rPr>
        <w:t xml:space="preserve">                           A+ </w:t>
      </w:r>
      <w:r w:rsidR="008C3201">
        <w:rPr>
          <w:rFonts w:cstheme="minorHAnsi"/>
          <w:color w:val="000000" w:themeColor="text1"/>
        </w:rPr>
        <w:t xml:space="preserve"> A-</w:t>
      </w:r>
    </w:p>
    <w:tbl>
      <w:tblPr>
        <w:tblStyle w:val="Grilledutableau"/>
        <w:tblpPr w:leftFromText="141" w:rightFromText="141" w:vertAnchor="text" w:tblpX="2972" w:tblpY="1"/>
        <w:tblOverlap w:val="never"/>
        <w:tblW w:w="0" w:type="auto"/>
        <w:tblLook w:val="04A0" w:firstRow="1" w:lastRow="0" w:firstColumn="1" w:lastColumn="0" w:noHBand="0" w:noVBand="1"/>
      </w:tblPr>
      <w:tblGrid>
        <w:gridCol w:w="2287"/>
        <w:gridCol w:w="2287"/>
      </w:tblGrid>
      <w:tr w:rsidR="008C3201" w:rsidTr="008C3201">
        <w:trPr>
          <w:trHeight w:val="385"/>
        </w:trPr>
        <w:tc>
          <w:tcPr>
            <w:tcW w:w="2287" w:type="dxa"/>
          </w:tcPr>
          <w:p w:rsidR="008C3201" w:rsidRDefault="008C3201" w:rsidP="008C3201">
            <w:pPr>
              <w:rPr>
                <w:rFonts w:cstheme="minorHAnsi"/>
                <w:color w:val="000000" w:themeColor="text1"/>
              </w:rPr>
            </w:pPr>
          </w:p>
        </w:tc>
        <w:tc>
          <w:tcPr>
            <w:tcW w:w="2287" w:type="dxa"/>
          </w:tcPr>
          <w:p w:rsidR="008C3201" w:rsidRDefault="008C3201" w:rsidP="008C3201">
            <w:pPr>
              <w:rPr>
                <w:rFonts w:cstheme="minorHAnsi"/>
                <w:color w:val="000000" w:themeColor="text1"/>
              </w:rPr>
            </w:pPr>
          </w:p>
        </w:tc>
      </w:tr>
      <w:tr w:rsidR="008C3201" w:rsidTr="008C3201">
        <w:trPr>
          <w:trHeight w:val="385"/>
        </w:trPr>
        <w:tc>
          <w:tcPr>
            <w:tcW w:w="2287" w:type="dxa"/>
          </w:tcPr>
          <w:p w:rsidR="008C3201" w:rsidRDefault="008C3201" w:rsidP="008C3201">
            <w:pPr>
              <w:rPr>
                <w:rFonts w:cstheme="minorHAnsi"/>
                <w:color w:val="000000" w:themeColor="text1"/>
              </w:rPr>
            </w:pPr>
          </w:p>
        </w:tc>
        <w:tc>
          <w:tcPr>
            <w:tcW w:w="2287" w:type="dxa"/>
          </w:tcPr>
          <w:p w:rsidR="008C3201" w:rsidRDefault="008C3201" w:rsidP="008C3201">
            <w:pPr>
              <w:rPr>
                <w:rFonts w:cstheme="minorHAnsi"/>
                <w:color w:val="000000" w:themeColor="text1"/>
              </w:rPr>
            </w:pPr>
          </w:p>
        </w:tc>
      </w:tr>
    </w:tbl>
    <w:p w:rsidR="008C3201" w:rsidRDefault="00D44A27" w:rsidP="008C3201">
      <w:pPr>
        <w:rPr>
          <w:rFonts w:cstheme="minorHAnsi"/>
          <w:color w:val="000000" w:themeColor="text1"/>
        </w:rPr>
      </w:pPr>
      <w:r w:rsidRPr="00CE2D7E">
        <w:rPr>
          <w:b/>
          <w:noProof/>
        </w:rPr>
        <w:drawing>
          <wp:anchor distT="0" distB="0" distL="114300" distR="114300" simplePos="0" relativeHeight="251687936" behindDoc="0" locked="0" layoutInCell="1" allowOverlap="1" wp14:anchorId="62BEA834" wp14:editId="4747AEAD">
            <wp:simplePos x="0" y="0"/>
            <wp:positionH relativeFrom="leftMargin">
              <wp:posOffset>1795145</wp:posOffset>
            </wp:positionH>
            <wp:positionV relativeFrom="paragraph">
              <wp:posOffset>8890</wp:posOffset>
            </wp:positionV>
            <wp:extent cx="257175" cy="257175"/>
            <wp:effectExtent l="0" t="0" r="9525" b="0"/>
            <wp:wrapSquare wrapText="bothSides"/>
            <wp:docPr id="16" name="Graphique 16"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Pr>
          <w:rFonts w:cstheme="minorHAnsi"/>
          <w:color w:val="000000" w:themeColor="text1"/>
        </w:rPr>
        <w:tab/>
        <w:t xml:space="preserve">     C- </w:t>
      </w:r>
      <w:r w:rsidR="008C3201">
        <w:rPr>
          <w:rFonts w:cstheme="minorHAnsi"/>
          <w:color w:val="000000" w:themeColor="text1"/>
        </w:rPr>
        <w:t xml:space="preserve"> D+</w:t>
      </w:r>
    </w:p>
    <w:p w:rsidR="008C3201" w:rsidRDefault="00D44A27" w:rsidP="008C3201">
      <w:pPr>
        <w:rPr>
          <w:rFonts w:cstheme="minorHAnsi"/>
          <w:color w:val="000000" w:themeColor="text1"/>
        </w:rPr>
      </w:pPr>
      <w:r w:rsidRPr="00CE2D7E">
        <w:rPr>
          <w:b/>
          <w:noProof/>
        </w:rPr>
        <w:drawing>
          <wp:anchor distT="0" distB="0" distL="114300" distR="114300" simplePos="0" relativeHeight="251689984" behindDoc="0" locked="0" layoutInCell="1" allowOverlap="1" wp14:anchorId="62BEA834" wp14:editId="4747AEAD">
            <wp:simplePos x="0" y="0"/>
            <wp:positionH relativeFrom="column">
              <wp:posOffset>904875</wp:posOffset>
            </wp:positionH>
            <wp:positionV relativeFrom="paragraph">
              <wp:posOffset>9525</wp:posOffset>
            </wp:positionV>
            <wp:extent cx="257175" cy="257175"/>
            <wp:effectExtent l="0" t="0" r="9525" b="0"/>
            <wp:wrapSquare wrapText="bothSides"/>
            <wp:docPr id="17" name="Graphique 17"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Pr>
          <w:rFonts w:cstheme="minorHAnsi"/>
          <w:color w:val="000000" w:themeColor="text1"/>
        </w:rPr>
        <w:tab/>
        <w:t xml:space="preserve">     D- </w:t>
      </w:r>
      <w:r w:rsidR="008C3201">
        <w:rPr>
          <w:rFonts w:cstheme="minorHAnsi"/>
          <w:color w:val="000000" w:themeColor="text1"/>
        </w:rPr>
        <w:t xml:space="preserve"> D+</w:t>
      </w:r>
    </w:p>
    <w:p w:rsidR="008C3201" w:rsidRDefault="008C3201" w:rsidP="008C3201">
      <w:pPr>
        <w:rPr>
          <w:rFonts w:cstheme="minorHAnsi"/>
          <w:color w:val="000000" w:themeColor="text1"/>
        </w:rPr>
      </w:pPr>
    </w:p>
    <w:p w:rsidR="008C3201" w:rsidRDefault="008C3201" w:rsidP="008C3201">
      <w:pPr>
        <w:rPr>
          <w:rFonts w:cstheme="minorHAnsi"/>
          <w:color w:val="000000" w:themeColor="text1"/>
        </w:rPr>
      </w:pPr>
    </w:p>
    <w:p w:rsidR="00D44A27" w:rsidRDefault="00D44A27" w:rsidP="008C3201">
      <w:pPr>
        <w:rPr>
          <w:rFonts w:cstheme="minorHAnsi"/>
          <w:color w:val="000000" w:themeColor="text1"/>
        </w:rPr>
      </w:pPr>
      <w:r w:rsidRPr="00CE2D7E">
        <w:rPr>
          <w:b/>
          <w:noProof/>
        </w:rPr>
        <w:drawing>
          <wp:anchor distT="0" distB="0" distL="114300" distR="114300" simplePos="0" relativeHeight="251694080" behindDoc="0" locked="0" layoutInCell="1" allowOverlap="1" wp14:anchorId="62BEA834" wp14:editId="4747AEAD">
            <wp:simplePos x="0" y="0"/>
            <wp:positionH relativeFrom="column">
              <wp:posOffset>1443355</wp:posOffset>
            </wp:positionH>
            <wp:positionV relativeFrom="paragraph">
              <wp:posOffset>294005</wp:posOffset>
            </wp:positionV>
            <wp:extent cx="257175" cy="257175"/>
            <wp:effectExtent l="0" t="0" r="9525" b="0"/>
            <wp:wrapSquare wrapText="bothSides"/>
            <wp:docPr id="19" name="Graphique 19"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Pr="00CE2D7E">
        <w:rPr>
          <w:b/>
          <w:noProof/>
        </w:rPr>
        <w:drawing>
          <wp:anchor distT="0" distB="0" distL="114300" distR="114300" simplePos="0" relativeHeight="251692032" behindDoc="0" locked="0" layoutInCell="1" allowOverlap="1" wp14:anchorId="62BEA834" wp14:editId="4747AEAD">
            <wp:simplePos x="0" y="0"/>
            <wp:positionH relativeFrom="column">
              <wp:posOffset>342900</wp:posOffset>
            </wp:positionH>
            <wp:positionV relativeFrom="paragraph">
              <wp:posOffset>294640</wp:posOffset>
            </wp:positionV>
            <wp:extent cx="257175" cy="257175"/>
            <wp:effectExtent l="0" t="0" r="9525" b="0"/>
            <wp:wrapSquare wrapText="bothSides"/>
            <wp:docPr id="18" name="Graphique 18"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008C3201">
        <w:rPr>
          <w:rFonts w:cstheme="minorHAnsi"/>
          <w:color w:val="000000" w:themeColor="text1"/>
        </w:rPr>
        <w:t>Si la première case vaut 1, c’est qu’il y a corre</w:t>
      </w:r>
      <w:r>
        <w:rPr>
          <w:rFonts w:cstheme="minorHAnsi"/>
          <w:color w:val="000000" w:themeColor="text1"/>
        </w:rPr>
        <w:t xml:space="preserve">spondance entre les règles </w:t>
      </w:r>
    </w:p>
    <w:p w:rsidR="008C3201" w:rsidRDefault="00D44A27" w:rsidP="008C3201">
      <w:pPr>
        <w:rPr>
          <w:rFonts w:cstheme="minorHAnsi"/>
          <w:color w:val="000000" w:themeColor="text1"/>
        </w:rPr>
      </w:pPr>
      <w:r>
        <w:rPr>
          <w:rFonts w:cstheme="minorHAnsi"/>
          <w:color w:val="000000" w:themeColor="text1"/>
        </w:rPr>
        <w:t>A</w:t>
      </w:r>
      <w:proofErr w:type="gramStart"/>
      <w:r>
        <w:rPr>
          <w:rFonts w:cstheme="minorHAnsi"/>
          <w:color w:val="000000" w:themeColor="text1"/>
        </w:rPr>
        <w:t>+  B</w:t>
      </w:r>
      <w:proofErr w:type="gramEnd"/>
      <w:r>
        <w:rPr>
          <w:rFonts w:cstheme="minorHAnsi"/>
          <w:color w:val="000000" w:themeColor="text1"/>
        </w:rPr>
        <w:t xml:space="preserve">+ </w:t>
      </w:r>
      <w:r w:rsidR="002778EA">
        <w:rPr>
          <w:rFonts w:cstheme="minorHAnsi"/>
          <w:color w:val="000000" w:themeColor="text1"/>
        </w:rPr>
        <w:t xml:space="preserve"> </w:t>
      </w:r>
      <w:r>
        <w:rPr>
          <w:rFonts w:cstheme="minorHAnsi"/>
          <w:color w:val="000000" w:themeColor="text1"/>
        </w:rPr>
        <w:t xml:space="preserve">et </w:t>
      </w:r>
      <w:r w:rsidR="002778EA">
        <w:rPr>
          <w:rFonts w:cstheme="minorHAnsi"/>
          <w:color w:val="000000" w:themeColor="text1"/>
        </w:rPr>
        <w:t xml:space="preserve"> </w:t>
      </w:r>
      <w:r>
        <w:rPr>
          <w:rFonts w:cstheme="minorHAnsi"/>
          <w:color w:val="000000" w:themeColor="text1"/>
        </w:rPr>
        <w:t xml:space="preserve">C- </w:t>
      </w:r>
      <w:r w:rsidR="008C3201">
        <w:rPr>
          <w:rFonts w:cstheme="minorHAnsi"/>
          <w:color w:val="000000" w:themeColor="text1"/>
        </w:rPr>
        <w:t xml:space="preserve"> D+.</w:t>
      </w:r>
    </w:p>
    <w:p w:rsidR="008C3201" w:rsidRDefault="008C3201" w:rsidP="008C3201">
      <w:pPr>
        <w:rPr>
          <w:rFonts w:cstheme="minorHAnsi"/>
          <w:color w:val="000000" w:themeColor="text1"/>
        </w:rPr>
      </w:pPr>
    </w:p>
    <w:p w:rsidR="00DD156D" w:rsidRDefault="00DD156D" w:rsidP="008C3201">
      <w:pPr>
        <w:rPr>
          <w:rFonts w:cstheme="minorHAnsi"/>
          <w:color w:val="000000" w:themeColor="text1"/>
        </w:rPr>
      </w:pPr>
    </w:p>
    <w:p w:rsidR="00DD156D" w:rsidRDefault="00DD156D" w:rsidP="008C3201">
      <w:pPr>
        <w:rPr>
          <w:rFonts w:cstheme="minorHAnsi"/>
          <w:color w:val="000000" w:themeColor="text1"/>
        </w:rPr>
      </w:pPr>
    </w:p>
    <w:p w:rsidR="00DD156D" w:rsidRDefault="00DD156D" w:rsidP="008C3201">
      <w:pPr>
        <w:rPr>
          <w:rFonts w:cstheme="minorHAnsi"/>
          <w:color w:val="000000" w:themeColor="text1"/>
        </w:rPr>
      </w:pPr>
    </w:p>
    <w:p w:rsidR="00EA04B9" w:rsidRDefault="008C3201" w:rsidP="00190051">
      <w:pPr>
        <w:jc w:val="both"/>
        <w:rPr>
          <w:rFonts w:cstheme="minorHAnsi"/>
          <w:color w:val="000000" w:themeColor="text1"/>
        </w:rPr>
      </w:pPr>
      <w:r>
        <w:rPr>
          <w:rFonts w:cstheme="minorHAnsi"/>
          <w:color w:val="000000" w:themeColor="text1"/>
        </w:rPr>
        <w:lastRenderedPageBreak/>
        <w:tab/>
      </w:r>
      <w:r w:rsidR="00EA04B9">
        <w:rPr>
          <w:rFonts w:cstheme="minorHAnsi"/>
          <w:color w:val="000000" w:themeColor="text1"/>
        </w:rPr>
        <w:t xml:space="preserve">La fonction ρ étant également injective, les seules contraintes à </w:t>
      </w:r>
      <w:r w:rsidR="00730BB3">
        <w:rPr>
          <w:rFonts w:cstheme="minorHAnsi"/>
          <w:color w:val="000000" w:themeColor="text1"/>
        </w:rPr>
        <w:t>appliquer sur Y sont :</w:t>
      </w:r>
    </w:p>
    <w:p w:rsidR="00EA04B9" w:rsidRDefault="00EA04B9" w:rsidP="00EA04B9">
      <w:pPr>
        <w:ind w:left="708" w:firstLine="708"/>
        <w:rPr>
          <w:rFonts w:cstheme="minorHAnsi"/>
          <w:color w:val="000000" w:themeColor="text1"/>
        </w:rPr>
      </w:pPr>
      <w:r>
        <w:rPr>
          <w:rFonts w:cstheme="minorHAnsi"/>
          <w:color w:val="000000" w:themeColor="text1"/>
        </w:rPr>
        <w:t>-Il y a au plus un « 1 » par ligne</w:t>
      </w:r>
    </w:p>
    <w:p w:rsidR="002B78FB" w:rsidRDefault="002B78FB" w:rsidP="00EA04B9">
      <w:pPr>
        <w:ind w:left="708" w:firstLine="708"/>
        <w:rPr>
          <w:rFonts w:cstheme="minorHAnsi"/>
          <w:color w:val="000000" w:themeColor="text1"/>
        </w:rPr>
      </w:pPr>
      <w:r w:rsidRPr="002B78FB">
        <w:rPr>
          <w:position w:val="-32"/>
        </w:rPr>
        <w:object w:dxaOrig="1980" w:dyaOrig="580">
          <v:shape id="_x0000_i1027" type="#_x0000_t75" style="width:99.45pt;height:29.15pt" o:ole="">
            <v:imagedata r:id="rId14" o:title=""/>
          </v:shape>
          <o:OLEObject Type="Embed" ProgID="Equation.DSMT4" ShapeID="_x0000_i1027" DrawAspect="Content" ObjectID="_1590817272" r:id="rId15"/>
        </w:object>
      </w:r>
    </w:p>
    <w:p w:rsidR="00EA04B9" w:rsidRDefault="00EA04B9" w:rsidP="00EA04B9">
      <w:pPr>
        <w:ind w:left="708" w:firstLine="708"/>
        <w:rPr>
          <w:rFonts w:cstheme="minorHAnsi"/>
          <w:color w:val="000000" w:themeColor="text1"/>
        </w:rPr>
      </w:pPr>
      <w:r>
        <w:rPr>
          <w:rFonts w:cstheme="minorHAnsi"/>
          <w:color w:val="000000" w:themeColor="text1"/>
        </w:rPr>
        <w:t>-Il y a au plus un « 1 » par colonne</w:t>
      </w:r>
    </w:p>
    <w:p w:rsidR="002B78FB" w:rsidRDefault="002B78FB" w:rsidP="00EA04B9">
      <w:pPr>
        <w:ind w:left="708" w:firstLine="708"/>
        <w:rPr>
          <w:rFonts w:cstheme="minorHAnsi"/>
          <w:color w:val="000000" w:themeColor="text1"/>
        </w:rPr>
      </w:pPr>
      <w:r w:rsidRPr="002B78FB">
        <w:rPr>
          <w:position w:val="-32"/>
        </w:rPr>
        <w:object w:dxaOrig="1960" w:dyaOrig="580">
          <v:shape id="_x0000_i1028" type="#_x0000_t75" style="width:98.55pt;height:29.15pt" o:ole="">
            <v:imagedata r:id="rId16" o:title=""/>
          </v:shape>
          <o:OLEObject Type="Embed" ProgID="Equation.DSMT4" ShapeID="_x0000_i1028" DrawAspect="Content" ObjectID="_1590817273" r:id="rId17"/>
        </w:object>
      </w:r>
    </w:p>
    <w:p w:rsidR="008C3201" w:rsidRDefault="008C3201" w:rsidP="00EA04B9">
      <w:pPr>
        <w:rPr>
          <w:rFonts w:cstheme="minorHAnsi"/>
          <w:color w:val="000000" w:themeColor="text1"/>
        </w:rPr>
      </w:pPr>
    </w:p>
    <w:p w:rsidR="008C3201" w:rsidRDefault="00EA04B9" w:rsidP="00190051">
      <w:pPr>
        <w:jc w:val="both"/>
      </w:pPr>
      <w:r>
        <w:tab/>
      </w:r>
      <w:r w:rsidR="00730BB3">
        <w:t xml:space="preserve">Pour que les résultats obtenus dans nos matrices X et Y nous renvoient les points communs entre nos deux écosystèmes, il faut maintenant mettre en place </w:t>
      </w:r>
      <w:r w:rsidR="00162A41">
        <w:t>une fonction d’</w:t>
      </w:r>
      <w:r w:rsidR="005D0E23">
        <w:t>évaluation S.</w:t>
      </w:r>
    </w:p>
    <w:p w:rsidR="00FA1574" w:rsidRDefault="00FA1574" w:rsidP="008C3201"/>
    <w:p w:rsidR="00FA1574" w:rsidRPr="008C3201" w:rsidRDefault="00FA1574" w:rsidP="00FA1574">
      <w:pPr>
        <w:pStyle w:val="Titre2"/>
      </w:pPr>
      <w:r>
        <w:t>Fonction d’évaluation</w:t>
      </w:r>
    </w:p>
    <w:p w:rsidR="00FA1574" w:rsidRDefault="0054113E" w:rsidP="000304E0">
      <w:r>
        <w:tab/>
      </w:r>
    </w:p>
    <w:p w:rsidR="00500DD8" w:rsidRDefault="00500DD8" w:rsidP="00190051">
      <w:pPr>
        <w:jc w:val="both"/>
      </w:pPr>
      <w:r>
        <w:tab/>
        <w:t>La fonction d’é</w:t>
      </w:r>
      <w:r w:rsidR="00CC6042">
        <w:t>valuation, que nous nommerons S</w:t>
      </w:r>
      <w:r>
        <w:t xml:space="preserve">, est la contrainte qui permettra à notre modèle de </w:t>
      </w:r>
      <w:r w:rsidR="007156C8">
        <w:t>« repérer » les ressemblances entre nos deux écosystèmes.</w:t>
      </w:r>
    </w:p>
    <w:p w:rsidR="007156C8" w:rsidRDefault="007156C8" w:rsidP="00190051">
      <w:pPr>
        <w:jc w:val="both"/>
      </w:pPr>
      <w:r>
        <w:tab/>
        <w:t>On lui attribuera comme valeur :</w:t>
      </w:r>
    </w:p>
    <w:p w:rsidR="007156C8" w:rsidRDefault="007156C8" w:rsidP="000304E0"/>
    <w:p w:rsidR="007156C8" w:rsidRDefault="007156C8" w:rsidP="007156C8">
      <w:pPr>
        <w:ind w:firstLine="708"/>
      </w:pPr>
      <w:r w:rsidRPr="007156C8">
        <w:rPr>
          <w:position w:val="-30"/>
        </w:rPr>
        <w:object w:dxaOrig="4280" w:dyaOrig="700">
          <v:shape id="_x0000_i1029" type="#_x0000_t75" style="width:213.45pt;height:35.15pt" o:ole="">
            <v:imagedata r:id="rId18" o:title=""/>
          </v:shape>
          <o:OLEObject Type="Embed" ProgID="Equation.DSMT4" ShapeID="_x0000_i1029" DrawAspect="Content" ObjectID="_1590817274" r:id="rId19"/>
        </w:object>
      </w:r>
    </w:p>
    <w:p w:rsidR="007156C8" w:rsidRDefault="00C11893" w:rsidP="007156C8">
      <w:proofErr w:type="gramStart"/>
      <w:r>
        <w:t>a</w:t>
      </w:r>
      <w:r w:rsidR="007156C8">
        <w:t>vec</w:t>
      </w:r>
      <w:proofErr w:type="gramEnd"/>
    </w:p>
    <w:p w:rsidR="00C11893" w:rsidRDefault="00C11893" w:rsidP="007156C8">
      <w:r>
        <w:tab/>
      </w:r>
      <w:r w:rsidR="00302D76" w:rsidRPr="00C11893">
        <w:rPr>
          <w:position w:val="-46"/>
        </w:rPr>
        <w:object w:dxaOrig="8140" w:dyaOrig="859">
          <v:shape id="_x0000_i1030" type="#_x0000_t75" style="width:407.15pt;height:42.85pt" o:ole="">
            <v:imagedata r:id="rId20" o:title=""/>
          </v:shape>
          <o:OLEObject Type="Embed" ProgID="Equation.DSMT4" ShapeID="_x0000_i1030" DrawAspect="Content" ObjectID="_1590817275" r:id="rId21"/>
        </w:object>
      </w:r>
      <w:r>
        <w:t xml:space="preserve"> </w:t>
      </w:r>
    </w:p>
    <w:p w:rsidR="00FA1574" w:rsidRDefault="00FA1574" w:rsidP="000304E0"/>
    <w:p w:rsidR="002F174A" w:rsidRDefault="00302D76" w:rsidP="000304E0">
      <w:proofErr w:type="gramStart"/>
      <w:r>
        <w:t>et</w:t>
      </w:r>
      <w:proofErr w:type="gramEnd"/>
      <w:r>
        <w:t xml:space="preserve"> </w:t>
      </w:r>
    </w:p>
    <w:p w:rsidR="00302D76" w:rsidRDefault="00302D76" w:rsidP="00302D76">
      <w:pPr>
        <w:ind w:left="708"/>
      </w:pPr>
      <w:r>
        <w:tab/>
      </w:r>
      <w:r w:rsidRPr="00C11893">
        <w:rPr>
          <w:position w:val="-46"/>
        </w:rPr>
        <w:object w:dxaOrig="8440" w:dyaOrig="859">
          <v:shape id="_x0000_i1031" type="#_x0000_t75" style="width:421.7pt;height:42.85pt" o:ole="">
            <v:imagedata r:id="rId22" o:title=""/>
          </v:shape>
          <o:OLEObject Type="Embed" ProgID="Equation.DSMT4" ShapeID="_x0000_i1031" DrawAspect="Content" ObjectID="_1590817276" r:id="rId23"/>
        </w:object>
      </w:r>
    </w:p>
    <w:p w:rsidR="0054113E" w:rsidRDefault="0054113E" w:rsidP="000304E0">
      <w:r>
        <w:tab/>
      </w:r>
    </w:p>
    <w:p w:rsidR="00704882" w:rsidRDefault="00232972" w:rsidP="00190051">
      <w:pPr>
        <w:jc w:val="both"/>
      </w:pPr>
      <w:r>
        <w:lastRenderedPageBreak/>
        <w:t>Et on demandera à cplex de la maximis</w:t>
      </w:r>
      <w:r w:rsidR="00DE7242">
        <w:t>er.</w:t>
      </w:r>
    </w:p>
    <w:p w:rsidR="00C410F1" w:rsidRDefault="00C410F1" w:rsidP="00190051">
      <w:pPr>
        <w:jc w:val="both"/>
      </w:pPr>
    </w:p>
    <w:p w:rsidR="00190051" w:rsidRDefault="00190051" w:rsidP="00190051">
      <w:pPr>
        <w:jc w:val="both"/>
      </w:pPr>
    </w:p>
    <w:p w:rsidR="00190051" w:rsidRDefault="00190051" w:rsidP="00190051">
      <w:pPr>
        <w:jc w:val="both"/>
      </w:pPr>
    </w:p>
    <w:p w:rsidR="00ED5D85" w:rsidRDefault="00DE7242" w:rsidP="00190051">
      <w:pPr>
        <w:ind w:firstLine="708"/>
        <w:jc w:val="both"/>
      </w:pPr>
      <w:r>
        <w:t>La partie gauche</w:t>
      </w:r>
      <w:r w:rsidR="00ED5D85">
        <w:t xml:space="preserve"> est composée de</w:t>
      </w:r>
    </w:p>
    <w:p w:rsidR="00ED5D85" w:rsidRDefault="00D47D14" w:rsidP="00ED5D85">
      <w:pPr>
        <w:ind w:left="708" w:firstLine="708"/>
      </w:pPr>
      <w:r>
        <w:t xml:space="preserve"> </w:t>
      </w:r>
      <w:r w:rsidR="00ED5D85" w:rsidRPr="00C11893">
        <w:rPr>
          <w:position w:val="-46"/>
        </w:rPr>
        <w:object w:dxaOrig="1080" w:dyaOrig="859">
          <v:shape id="_x0000_i1032" type="#_x0000_t75" style="width:54.85pt;height:42.85pt" o:ole="">
            <v:imagedata r:id="rId24" o:title=""/>
          </v:shape>
          <o:OLEObject Type="Embed" ProgID="Equation.DSMT4" ShapeID="_x0000_i1032" DrawAspect="Content" ObjectID="_1590817277" r:id="rId25"/>
        </w:object>
      </w:r>
    </w:p>
    <w:p w:rsidR="00ED5D85" w:rsidRDefault="00ED5D85" w:rsidP="00ED5D85">
      <w:proofErr w:type="gramStart"/>
      <w:r>
        <w:t>qui</w:t>
      </w:r>
      <w:proofErr w:type="gramEnd"/>
      <w:r>
        <w:t xml:space="preserve"> correspond aux nombres d’agents qui se correspondent</w:t>
      </w:r>
      <w:r w:rsidR="00786855">
        <w:t xml:space="preserve"> entre les deux parties gauches, auquel on enlève deux malus</w:t>
      </w:r>
      <w:r w:rsidR="00A80D93">
        <w:t> :</w:t>
      </w:r>
    </w:p>
    <w:p w:rsidR="00A80D93" w:rsidRDefault="00A80D93" w:rsidP="00ED5D85">
      <w:r>
        <w:t>Le premier :</w:t>
      </w:r>
    </w:p>
    <w:p w:rsidR="00A80D93" w:rsidRDefault="00704882" w:rsidP="00ED5D85">
      <w:pPr>
        <w:ind w:left="708" w:firstLine="708"/>
      </w:pPr>
      <w:r>
        <w:t xml:space="preserve"> </w:t>
      </w:r>
      <w:r w:rsidR="00ED5D85" w:rsidRPr="00ED5D85">
        <w:rPr>
          <w:position w:val="-46"/>
        </w:rPr>
        <w:object w:dxaOrig="3480" w:dyaOrig="859">
          <v:shape id="_x0000_i1033" type="#_x0000_t75" style="width:174.85pt;height:43.7pt" o:ole="">
            <v:imagedata r:id="rId26" o:title=""/>
          </v:shape>
          <o:OLEObject Type="Embed" ProgID="Equation.DSMT4" ShapeID="_x0000_i1033" DrawAspect="Content" ObjectID="_1590817278" r:id="rId27"/>
        </w:object>
      </w:r>
      <w:r>
        <w:t xml:space="preserve"> </w:t>
      </w:r>
    </w:p>
    <w:p w:rsidR="00C410F1" w:rsidRDefault="00704882" w:rsidP="00190051">
      <w:pPr>
        <w:jc w:val="both"/>
      </w:pPr>
      <w:proofErr w:type="gramStart"/>
      <w:r>
        <w:t>e</w:t>
      </w:r>
      <w:r w:rsidR="00A80D93">
        <w:t>s</w:t>
      </w:r>
      <w:r>
        <w:t>t</w:t>
      </w:r>
      <w:proofErr w:type="gramEnd"/>
      <w:r>
        <w:t xml:space="preserve"> </w:t>
      </w:r>
      <w:r w:rsidR="00A80D93">
        <w:t>le nombre maximum d’agents</w:t>
      </w:r>
      <w:r w:rsidR="00C410F1">
        <w:t xml:space="preserve"> qui pourraient être</w:t>
      </w:r>
      <w:r w:rsidR="00A80D93">
        <w:t xml:space="preserve"> </w:t>
      </w:r>
      <w:r w:rsidR="00C410F1">
        <w:t>matché</w:t>
      </w:r>
      <w:r w:rsidR="00A80D93">
        <w:t>s</w:t>
      </w:r>
      <w:r w:rsidR="00C410F1">
        <w:t>,</w:t>
      </w:r>
      <w:r w:rsidR="00A80D93">
        <w:t xml:space="preserve"> moins le nombre d’agents </w:t>
      </w:r>
      <w:r w:rsidR="00627102">
        <w:t xml:space="preserve"> </w:t>
      </w:r>
      <w:r w:rsidR="00C410F1">
        <w:t xml:space="preserve">qui ont réellement été matchés. </w:t>
      </w:r>
    </w:p>
    <w:p w:rsidR="00C410F1" w:rsidRDefault="00C410F1" w:rsidP="00190051">
      <w:pPr>
        <w:jc w:val="both"/>
      </w:pPr>
      <w:r>
        <w:t>Le second :</w:t>
      </w:r>
    </w:p>
    <w:p w:rsidR="00C410F1" w:rsidRDefault="00627102" w:rsidP="00C410F1">
      <w:pPr>
        <w:ind w:left="708" w:firstLine="708"/>
      </w:pPr>
      <w:r w:rsidRPr="00627102">
        <w:rPr>
          <w:position w:val="-10"/>
        </w:rPr>
        <w:object w:dxaOrig="2220" w:dyaOrig="320">
          <v:shape id="_x0000_i1034" type="#_x0000_t75" style="width:111.45pt;height:16.3pt" o:ole="">
            <v:imagedata r:id="rId28" o:title=""/>
          </v:shape>
          <o:OLEObject Type="Embed" ProgID="Equation.DSMT4" ShapeID="_x0000_i1034" DrawAspect="Content" ObjectID="_1590817279" r:id="rId29"/>
        </w:object>
      </w:r>
      <w:r>
        <w:t xml:space="preserve"> </w:t>
      </w:r>
    </w:p>
    <w:p w:rsidR="00D47D14" w:rsidRDefault="00627102" w:rsidP="00190051">
      <w:pPr>
        <w:jc w:val="both"/>
      </w:pPr>
      <w:proofErr w:type="gramStart"/>
      <w:r>
        <w:t>qui</w:t>
      </w:r>
      <w:proofErr w:type="gramEnd"/>
      <w:r>
        <w:t xml:space="preserve"> expriment le nombre d’agents qui ne pourront jamais être </w:t>
      </w:r>
      <w:r w:rsidR="001C041D">
        <w:t>matchés</w:t>
      </w:r>
      <w:r>
        <w:t xml:space="preserve"> à cause de la différence de taille entre les côtés gauche des deux règles.</w:t>
      </w:r>
    </w:p>
    <w:p w:rsidR="00D47D14" w:rsidRDefault="00D47D14" w:rsidP="00190051">
      <w:pPr>
        <w:jc w:val="both"/>
        <w:rPr>
          <w:noProof/>
        </w:rPr>
      </w:pPr>
    </w:p>
    <w:p w:rsidR="00C410F1" w:rsidRPr="000304E0" w:rsidRDefault="00C410F1" w:rsidP="00190051">
      <w:pPr>
        <w:jc w:val="both"/>
      </w:pPr>
      <w:r>
        <w:rPr>
          <w:noProof/>
        </w:rPr>
        <w:t>L’évaluation de</w:t>
      </w:r>
      <w:r w:rsidR="001C041D">
        <w:rPr>
          <w:noProof/>
        </w:rPr>
        <w:t xml:space="preserve"> la partie droite est identique.</w:t>
      </w:r>
    </w:p>
    <w:p w:rsidR="000F40DA" w:rsidRDefault="000F40DA" w:rsidP="00190051">
      <w:pPr>
        <w:jc w:val="both"/>
      </w:pPr>
    </w:p>
    <w:p w:rsidR="0093384C" w:rsidRDefault="0093384C" w:rsidP="00190051">
      <w:pPr>
        <w:jc w:val="both"/>
      </w:pPr>
    </w:p>
    <w:p w:rsidR="0093384C" w:rsidRDefault="0093384C" w:rsidP="00190051">
      <w:pPr>
        <w:jc w:val="both"/>
      </w:pPr>
    </w:p>
    <w:p w:rsidR="0093384C" w:rsidRDefault="0093384C" w:rsidP="00190051">
      <w:pPr>
        <w:jc w:val="both"/>
      </w:pPr>
    </w:p>
    <w:p w:rsidR="0093384C" w:rsidRDefault="0093384C" w:rsidP="00190051">
      <w:pPr>
        <w:jc w:val="both"/>
      </w:pPr>
    </w:p>
    <w:p w:rsidR="0093384C" w:rsidRDefault="0093384C" w:rsidP="00190051">
      <w:pPr>
        <w:jc w:val="both"/>
      </w:pPr>
    </w:p>
    <w:p w:rsidR="0093384C" w:rsidRDefault="0093384C" w:rsidP="00190051">
      <w:pPr>
        <w:jc w:val="both"/>
      </w:pPr>
    </w:p>
    <w:p w:rsidR="0093384C" w:rsidRDefault="0093384C" w:rsidP="00190051">
      <w:pPr>
        <w:jc w:val="both"/>
      </w:pPr>
    </w:p>
    <w:p w:rsidR="0093384C" w:rsidRDefault="0093384C" w:rsidP="00190051">
      <w:pPr>
        <w:jc w:val="both"/>
      </w:pPr>
    </w:p>
    <w:p w:rsidR="0093384C" w:rsidRDefault="0093384C" w:rsidP="00190051">
      <w:pPr>
        <w:jc w:val="both"/>
      </w:pPr>
    </w:p>
    <w:p w:rsidR="0093384C" w:rsidRDefault="0093384C" w:rsidP="00190051">
      <w:pPr>
        <w:jc w:val="both"/>
      </w:pPr>
    </w:p>
    <w:p w:rsidR="000F40DA" w:rsidRDefault="009B385B" w:rsidP="00257FE6">
      <w:pPr>
        <w:pStyle w:val="Titre1"/>
        <w:numPr>
          <w:ilvl w:val="0"/>
          <w:numId w:val="1"/>
        </w:numPr>
      </w:pPr>
      <w:r>
        <w:t>Mon travail</w:t>
      </w:r>
    </w:p>
    <w:p w:rsidR="000F40DA" w:rsidRDefault="0010089F" w:rsidP="000F40DA">
      <w:r>
        <w:tab/>
      </w:r>
    </w:p>
    <w:p w:rsidR="000F1B4F" w:rsidRDefault="0010089F" w:rsidP="000F40DA">
      <w:r>
        <w:tab/>
        <w:t xml:space="preserve">Le but a donc été pour moi </w:t>
      </w:r>
      <w:r w:rsidR="001C5BF3">
        <w:t xml:space="preserve">dans un premier </w:t>
      </w:r>
      <w:r w:rsidR="002B65E6">
        <w:t>temps</w:t>
      </w:r>
      <w:r w:rsidR="00EA142F">
        <w:t>,</w:t>
      </w:r>
      <w:r w:rsidR="002B65E6">
        <w:t xml:space="preserve"> de créer des modèles cplex qui me permettraient d’obtenir en sortie les deux matrices de correspondances entre les agents et règles de deux écosystèmes, j’ai pour cela fait deux exemples, le premier assez simple, puis un second un peu plus complexe.</w:t>
      </w:r>
    </w:p>
    <w:p w:rsidR="002B65E6" w:rsidRDefault="002B65E6" w:rsidP="002B65E6"/>
    <w:p w:rsidR="002B65E6" w:rsidRDefault="00617341" w:rsidP="002B65E6">
      <w:pPr>
        <w:pStyle w:val="Titre2"/>
      </w:pPr>
      <w:r>
        <w:t>Un premier exemple</w:t>
      </w:r>
    </w:p>
    <w:p w:rsidR="002B65E6" w:rsidRPr="000F1B4F" w:rsidRDefault="002B65E6" w:rsidP="00190051">
      <w:pPr>
        <w:jc w:val="both"/>
      </w:pPr>
    </w:p>
    <w:p w:rsidR="002B65E6" w:rsidRDefault="00617341" w:rsidP="00190051">
      <w:pPr>
        <w:jc w:val="both"/>
      </w:pPr>
      <w:r>
        <w:tab/>
        <w:t>Ce premier exemple est donc simplement composé de deux écosystèmes, ayant chacun deux agents et deux règles de réécriture.</w:t>
      </w:r>
    </w:p>
    <w:p w:rsidR="002B65E6" w:rsidRDefault="002B65E6" w:rsidP="002B65E6">
      <w:pPr>
        <w:rPr>
          <w:rFonts w:cstheme="minorHAnsi"/>
          <w:color w:val="008000"/>
          <w:sz w:val="20"/>
          <w:szCs w:val="20"/>
        </w:rPr>
      </w:pPr>
    </w:p>
    <w:p w:rsidR="002B65E6" w:rsidRDefault="002B65E6" w:rsidP="002B65E6">
      <w:pPr>
        <w:rPr>
          <w:rFonts w:cstheme="minorHAnsi"/>
          <w:color w:val="000000" w:themeColor="text1"/>
        </w:rPr>
      </w:pPr>
      <w:r>
        <w:rPr>
          <w:rFonts w:cstheme="minorHAnsi"/>
          <w:color w:val="000000" w:themeColor="text1"/>
        </w:rPr>
        <w:t>Environnement 1 :</w:t>
      </w:r>
    </w:p>
    <w:p w:rsidR="002B65E6" w:rsidRDefault="00772521" w:rsidP="002B65E6">
      <w:pPr>
        <w:rPr>
          <w:rFonts w:cstheme="minorHAnsi"/>
          <w:color w:val="000000" w:themeColor="text1"/>
        </w:rPr>
      </w:pPr>
      <w:r w:rsidRPr="00CE2D7E">
        <w:rPr>
          <w:b/>
          <w:noProof/>
        </w:rPr>
        <w:drawing>
          <wp:anchor distT="0" distB="0" distL="114300" distR="114300" simplePos="0" relativeHeight="251700224" behindDoc="0" locked="0" layoutInCell="1" allowOverlap="1" wp14:anchorId="7AA53D2D" wp14:editId="3028EE5F">
            <wp:simplePos x="0" y="0"/>
            <wp:positionH relativeFrom="column">
              <wp:posOffset>2583180</wp:posOffset>
            </wp:positionH>
            <wp:positionV relativeFrom="paragraph">
              <wp:posOffset>303530</wp:posOffset>
            </wp:positionV>
            <wp:extent cx="257175" cy="257175"/>
            <wp:effectExtent l="0" t="0" r="9525" b="0"/>
            <wp:wrapSquare wrapText="bothSides"/>
            <wp:docPr id="23" name="Graphique 23"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Pr="00CE2D7E">
        <w:rPr>
          <w:b/>
          <w:noProof/>
        </w:rPr>
        <w:drawing>
          <wp:anchor distT="0" distB="0" distL="114300" distR="114300" simplePos="0" relativeHeight="251698176" behindDoc="0" locked="0" layoutInCell="1" allowOverlap="1" wp14:anchorId="7AA53D2D" wp14:editId="3028EE5F">
            <wp:simplePos x="0" y="0"/>
            <wp:positionH relativeFrom="column">
              <wp:posOffset>1196340</wp:posOffset>
            </wp:positionH>
            <wp:positionV relativeFrom="paragraph">
              <wp:posOffset>295910</wp:posOffset>
            </wp:positionV>
            <wp:extent cx="257175" cy="257175"/>
            <wp:effectExtent l="0" t="0" r="9525" b="0"/>
            <wp:wrapSquare wrapText="bothSides"/>
            <wp:docPr id="21" name="Graphique 21"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002B65E6">
        <w:rPr>
          <w:rFonts w:cstheme="minorHAnsi"/>
          <w:color w:val="000000" w:themeColor="text1"/>
        </w:rPr>
        <w:t>Agents :</w:t>
      </w:r>
      <w:r w:rsidR="002B65E6">
        <w:rPr>
          <w:rFonts w:cstheme="minorHAnsi"/>
          <w:color w:val="000000" w:themeColor="text1"/>
        </w:rPr>
        <w:tab/>
        <w:t>A, B</w:t>
      </w:r>
    </w:p>
    <w:p w:rsidR="002B65E6" w:rsidRDefault="002B65E6" w:rsidP="002B65E6">
      <w:pPr>
        <w:rPr>
          <w:rFonts w:cstheme="minorHAnsi"/>
          <w:color w:val="000000" w:themeColor="text1"/>
        </w:rPr>
      </w:pPr>
      <w:r>
        <w:rPr>
          <w:rFonts w:cstheme="minorHAnsi"/>
          <w:color w:val="000000" w:themeColor="text1"/>
        </w:rPr>
        <w:t>Règles :</w:t>
      </w:r>
      <w:r>
        <w:rPr>
          <w:rFonts w:cstheme="minorHAnsi"/>
          <w:color w:val="000000" w:themeColor="text1"/>
        </w:rPr>
        <w:tab/>
        <w:t>A+</w:t>
      </w:r>
      <w:r w:rsidR="00772521">
        <w:rPr>
          <w:rFonts w:cstheme="minorHAnsi"/>
          <w:color w:val="000000" w:themeColor="text1"/>
        </w:rPr>
        <w:t xml:space="preserve"> </w:t>
      </w:r>
      <w:r>
        <w:rPr>
          <w:rFonts w:cstheme="minorHAnsi"/>
          <w:color w:val="000000" w:themeColor="text1"/>
        </w:rPr>
        <w:t>B+</w:t>
      </w:r>
      <w:r>
        <w:rPr>
          <w:rFonts w:cstheme="minorHAnsi"/>
          <w:color w:val="000000" w:themeColor="text1"/>
        </w:rPr>
        <w:tab/>
      </w:r>
      <w:r>
        <w:rPr>
          <w:rFonts w:cstheme="minorHAnsi"/>
          <w:color w:val="000000" w:themeColor="text1"/>
        </w:rPr>
        <w:tab/>
        <w:t xml:space="preserve"> A</w:t>
      </w:r>
      <w:proofErr w:type="gramStart"/>
      <w:r>
        <w:rPr>
          <w:rFonts w:cstheme="minorHAnsi"/>
          <w:color w:val="000000" w:themeColor="text1"/>
        </w:rPr>
        <w:t>+  A</w:t>
      </w:r>
      <w:proofErr w:type="gramEnd"/>
      <w:r>
        <w:rPr>
          <w:rFonts w:cstheme="minorHAnsi"/>
          <w:color w:val="000000" w:themeColor="text1"/>
        </w:rPr>
        <w:t>-</w:t>
      </w:r>
    </w:p>
    <w:p w:rsidR="002B65E6" w:rsidRDefault="002B65E6" w:rsidP="002B65E6">
      <w:pPr>
        <w:rPr>
          <w:rFonts w:cstheme="minorHAnsi"/>
          <w:color w:val="000000" w:themeColor="text1"/>
        </w:rPr>
      </w:pPr>
      <w:r>
        <w:rPr>
          <w:rFonts w:cstheme="minorHAnsi"/>
          <w:color w:val="000000" w:themeColor="text1"/>
        </w:rPr>
        <w:t>Environnement 2 :</w:t>
      </w:r>
    </w:p>
    <w:p w:rsidR="002B65E6" w:rsidRDefault="00772521" w:rsidP="002B65E6">
      <w:pPr>
        <w:rPr>
          <w:rFonts w:cstheme="minorHAnsi"/>
          <w:color w:val="000000" w:themeColor="text1"/>
        </w:rPr>
      </w:pPr>
      <w:r w:rsidRPr="00CE2D7E">
        <w:rPr>
          <w:b/>
          <w:noProof/>
        </w:rPr>
        <w:drawing>
          <wp:anchor distT="0" distB="0" distL="114300" distR="114300" simplePos="0" relativeHeight="251704320" behindDoc="0" locked="0" layoutInCell="1" allowOverlap="1" wp14:anchorId="7AA53D2D" wp14:editId="3028EE5F">
            <wp:simplePos x="0" y="0"/>
            <wp:positionH relativeFrom="column">
              <wp:posOffset>2514600</wp:posOffset>
            </wp:positionH>
            <wp:positionV relativeFrom="paragraph">
              <wp:posOffset>295275</wp:posOffset>
            </wp:positionV>
            <wp:extent cx="257175" cy="257175"/>
            <wp:effectExtent l="0" t="0" r="9525" b="0"/>
            <wp:wrapSquare wrapText="bothSides"/>
            <wp:docPr id="25" name="Graphique 25"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Pr="00CE2D7E">
        <w:rPr>
          <w:b/>
          <w:noProof/>
        </w:rPr>
        <w:drawing>
          <wp:anchor distT="0" distB="0" distL="114300" distR="114300" simplePos="0" relativeHeight="251702272" behindDoc="0" locked="0" layoutInCell="1" allowOverlap="1" wp14:anchorId="7AA53D2D" wp14:editId="3028EE5F">
            <wp:simplePos x="0" y="0"/>
            <wp:positionH relativeFrom="column">
              <wp:posOffset>1158240</wp:posOffset>
            </wp:positionH>
            <wp:positionV relativeFrom="paragraph">
              <wp:posOffset>311150</wp:posOffset>
            </wp:positionV>
            <wp:extent cx="257175" cy="257175"/>
            <wp:effectExtent l="0" t="0" r="9525" b="0"/>
            <wp:wrapSquare wrapText="bothSides"/>
            <wp:docPr id="24" name="Graphique 24"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14:sizeRelV relativeFrom="margin">
              <wp14:pctHeight>0</wp14:pctHeight>
            </wp14:sizeRelV>
          </wp:anchor>
        </w:drawing>
      </w:r>
      <w:r w:rsidR="002B65E6">
        <w:rPr>
          <w:rFonts w:cstheme="minorHAnsi"/>
          <w:color w:val="000000" w:themeColor="text1"/>
        </w:rPr>
        <w:t>Agents :</w:t>
      </w:r>
      <w:r w:rsidR="002B65E6">
        <w:rPr>
          <w:rFonts w:cstheme="minorHAnsi"/>
          <w:color w:val="000000" w:themeColor="text1"/>
        </w:rPr>
        <w:tab/>
        <w:t xml:space="preserve"> C, D</w:t>
      </w:r>
    </w:p>
    <w:p w:rsidR="002B65E6" w:rsidRDefault="002B65E6" w:rsidP="002B65E6">
      <w:pPr>
        <w:rPr>
          <w:rFonts w:cstheme="minorHAnsi"/>
          <w:color w:val="000000" w:themeColor="text1"/>
        </w:rPr>
      </w:pPr>
      <w:r>
        <w:rPr>
          <w:rFonts w:cstheme="minorHAnsi"/>
          <w:color w:val="000000" w:themeColor="text1"/>
        </w:rPr>
        <w:t>Règles :</w:t>
      </w:r>
      <w:r>
        <w:rPr>
          <w:rFonts w:cstheme="minorHAnsi"/>
          <w:color w:val="000000" w:themeColor="text1"/>
        </w:rPr>
        <w:tab/>
        <w:t>C-  D+</w:t>
      </w:r>
      <w:r>
        <w:rPr>
          <w:rFonts w:cstheme="minorHAnsi"/>
          <w:color w:val="000000" w:themeColor="text1"/>
        </w:rPr>
        <w:tab/>
      </w:r>
      <w:r>
        <w:rPr>
          <w:rFonts w:cstheme="minorHAnsi"/>
          <w:color w:val="000000" w:themeColor="text1"/>
        </w:rPr>
        <w:tab/>
        <w:t>D-</w:t>
      </w:r>
      <w:r w:rsidR="00772521">
        <w:rPr>
          <w:rFonts w:cstheme="minorHAnsi"/>
          <w:color w:val="000000" w:themeColor="text1"/>
        </w:rPr>
        <w:t xml:space="preserve"> </w:t>
      </w:r>
      <w:r>
        <w:rPr>
          <w:rFonts w:cstheme="minorHAnsi"/>
          <w:color w:val="000000" w:themeColor="text1"/>
        </w:rPr>
        <w:t xml:space="preserve"> D+</w:t>
      </w:r>
    </w:p>
    <w:p w:rsidR="002B65E6" w:rsidRDefault="002B65E6" w:rsidP="00190051">
      <w:pPr>
        <w:jc w:val="both"/>
        <w:rPr>
          <w:rFonts w:cstheme="minorHAnsi"/>
          <w:color w:val="000000" w:themeColor="text1"/>
        </w:rPr>
      </w:pPr>
    </w:p>
    <w:p w:rsidR="00617341" w:rsidRDefault="00617341" w:rsidP="00190051">
      <w:pPr>
        <w:ind w:firstLine="708"/>
        <w:jc w:val="both"/>
        <w:rPr>
          <w:rFonts w:cstheme="minorHAnsi"/>
          <w:color w:val="000000" w:themeColor="text1"/>
        </w:rPr>
      </w:pPr>
      <w:r>
        <w:rPr>
          <w:rFonts w:cstheme="minorHAnsi"/>
          <w:color w:val="000000" w:themeColor="text1"/>
        </w:rPr>
        <w:t xml:space="preserve">Pour comparer ces deux écosystèmes </w:t>
      </w:r>
      <w:r w:rsidR="0023113A">
        <w:rPr>
          <w:rFonts w:cstheme="minorHAnsi"/>
          <w:color w:val="000000" w:themeColor="text1"/>
        </w:rPr>
        <w:t>grâce à cplex</w:t>
      </w:r>
      <w:r>
        <w:rPr>
          <w:rFonts w:cstheme="minorHAnsi"/>
          <w:color w:val="000000" w:themeColor="text1"/>
        </w:rPr>
        <w:t>, les contraintes à mettre en place correspondai</w:t>
      </w:r>
      <w:r w:rsidR="008A7FFD">
        <w:rPr>
          <w:rFonts w:cstheme="minorHAnsi"/>
          <w:color w:val="000000" w:themeColor="text1"/>
        </w:rPr>
        <w:t>en</w:t>
      </w:r>
      <w:r>
        <w:rPr>
          <w:rFonts w:cstheme="minorHAnsi"/>
          <w:color w:val="000000" w:themeColor="text1"/>
        </w:rPr>
        <w:t>t à celle</w:t>
      </w:r>
      <w:r w:rsidR="008A7FFD">
        <w:rPr>
          <w:rFonts w:cstheme="minorHAnsi"/>
          <w:color w:val="000000" w:themeColor="text1"/>
        </w:rPr>
        <w:t>s</w:t>
      </w:r>
      <w:r>
        <w:rPr>
          <w:rFonts w:cstheme="minorHAnsi"/>
          <w:color w:val="000000" w:themeColor="text1"/>
        </w:rPr>
        <w:t xml:space="preserve"> vu dans la partie définitions, et ont donc été assez simples à </w:t>
      </w:r>
      <w:r w:rsidR="00AB59BA">
        <w:rPr>
          <w:rFonts w:cstheme="minorHAnsi"/>
          <w:color w:val="000000" w:themeColor="text1"/>
        </w:rPr>
        <w:t>écrir</w:t>
      </w:r>
      <w:r>
        <w:rPr>
          <w:rFonts w:cstheme="minorHAnsi"/>
          <w:color w:val="000000" w:themeColor="text1"/>
        </w:rPr>
        <w:t xml:space="preserve">e, </w:t>
      </w:r>
      <w:r w:rsidR="008A7FFD">
        <w:rPr>
          <w:rFonts w:cstheme="minorHAnsi"/>
          <w:color w:val="000000" w:themeColor="text1"/>
        </w:rPr>
        <w:t xml:space="preserve">à l’exception </w:t>
      </w:r>
      <w:r w:rsidR="00667702">
        <w:rPr>
          <w:rFonts w:cstheme="minorHAnsi"/>
          <w:color w:val="000000" w:themeColor="text1"/>
        </w:rPr>
        <w:t>de notre fonction d’évaluation.</w:t>
      </w:r>
    </w:p>
    <w:p w:rsidR="00D01E6D" w:rsidRDefault="00EE56C9" w:rsidP="00AB59BA">
      <w:pPr>
        <w:rPr>
          <w:rFonts w:cstheme="minorHAnsi"/>
          <w:color w:val="000000" w:themeColor="text1"/>
        </w:rPr>
      </w:pPr>
      <w:r>
        <w:rPr>
          <w:rFonts w:cstheme="minorHAnsi"/>
          <w:color w:val="000000" w:themeColor="text1"/>
        </w:rPr>
        <w:tab/>
        <w:t>On obtiendra comme résultat :</w:t>
      </w:r>
    </w:p>
    <w:p w:rsidR="00EE56C9" w:rsidRDefault="00440BFF" w:rsidP="00AB59BA">
      <w:pPr>
        <w:rPr>
          <w:rFonts w:cstheme="minorHAnsi"/>
          <w:color w:val="000000" w:themeColor="text1"/>
        </w:rPr>
      </w:pPr>
      <w:r>
        <w:rPr>
          <w:rFonts w:cstheme="minorHAnsi"/>
          <w:noProof/>
          <w:color w:val="000000" w:themeColor="text1"/>
        </w:rPr>
        <w:drawing>
          <wp:inline distT="0" distB="0" distL="0" distR="0" wp14:anchorId="5AF9CA99" wp14:editId="3BDE3F00">
            <wp:extent cx="3550920" cy="150876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50920" cy="1508760"/>
                    </a:xfrm>
                    <a:prstGeom prst="rect">
                      <a:avLst/>
                    </a:prstGeom>
                    <a:noFill/>
                    <a:ln>
                      <a:noFill/>
                    </a:ln>
                  </pic:spPr>
                </pic:pic>
              </a:graphicData>
            </a:graphic>
          </wp:inline>
        </w:drawing>
      </w:r>
    </w:p>
    <w:p w:rsidR="00EE56C9" w:rsidRDefault="00440BFF" w:rsidP="00AB59BA">
      <w:pPr>
        <w:rPr>
          <w:rFonts w:cstheme="minorHAnsi"/>
          <w:color w:val="000000" w:themeColor="text1"/>
        </w:rPr>
      </w:pPr>
      <w:proofErr w:type="gramStart"/>
      <w:r>
        <w:rPr>
          <w:rFonts w:cstheme="minorHAnsi"/>
          <w:color w:val="000000" w:themeColor="text1"/>
        </w:rPr>
        <w:lastRenderedPageBreak/>
        <w:t>qui</w:t>
      </w:r>
      <w:proofErr w:type="gramEnd"/>
      <w:r>
        <w:rPr>
          <w:rFonts w:cstheme="minorHAnsi"/>
          <w:color w:val="000000" w:themeColor="text1"/>
        </w:rPr>
        <w:t xml:space="preserve"> signifie</w:t>
      </w:r>
    </w:p>
    <w:p w:rsidR="00A9390B" w:rsidRDefault="00A9390B" w:rsidP="00A9390B">
      <w:pPr>
        <w:ind w:firstLine="708"/>
        <w:rPr>
          <w:rFonts w:cstheme="minorHAnsi"/>
          <w:color w:val="000000" w:themeColor="text1"/>
        </w:rPr>
      </w:pPr>
      <w:r>
        <w:rPr>
          <w:rFonts w:cstheme="minorHAnsi"/>
          <w:color w:val="000000" w:themeColor="text1"/>
        </w:rPr>
        <w:t>X :</w:t>
      </w:r>
    </w:p>
    <w:tbl>
      <w:tblPr>
        <w:tblW w:w="6200" w:type="dxa"/>
        <w:tblCellMar>
          <w:left w:w="70" w:type="dxa"/>
          <w:right w:w="70" w:type="dxa"/>
        </w:tblCellMar>
        <w:tblLook w:val="04A0" w:firstRow="1" w:lastRow="0" w:firstColumn="1" w:lastColumn="0" w:noHBand="0" w:noVBand="1"/>
      </w:tblPr>
      <w:tblGrid>
        <w:gridCol w:w="1240"/>
        <w:gridCol w:w="1240"/>
        <w:gridCol w:w="1240"/>
        <w:gridCol w:w="1240"/>
        <w:gridCol w:w="1240"/>
      </w:tblGrid>
      <w:tr w:rsidR="00BD5BD0" w:rsidRPr="00BD5BD0" w:rsidTr="00BD5BD0">
        <w:trPr>
          <w:trHeight w:val="288"/>
        </w:trPr>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rPr>
                <w:rFonts w:ascii="Times New Roman" w:eastAsia="Times New Roman" w:hAnsi="Times New Roman" w:cs="Times New Roman"/>
                <w:color w:val="auto"/>
                <w:sz w:val="20"/>
                <w:szCs w:val="24"/>
                <w:lang w:eastAsia="fr-FR"/>
              </w:rPr>
            </w:pP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A+</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A-</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B+</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B-</w:t>
            </w:r>
          </w:p>
        </w:tc>
      </w:tr>
      <w:tr w:rsidR="00BD5BD0" w:rsidRPr="00BD5BD0" w:rsidTr="00BD5BD0">
        <w:trPr>
          <w:trHeight w:val="288"/>
        </w:trPr>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C+</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0</w:t>
            </w:r>
          </w:p>
        </w:tc>
      </w:tr>
      <w:tr w:rsidR="00BD5BD0" w:rsidRPr="00BD5BD0" w:rsidTr="00BD5BD0">
        <w:trPr>
          <w:trHeight w:val="288"/>
        </w:trPr>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C-</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0</w:t>
            </w:r>
          </w:p>
        </w:tc>
      </w:tr>
      <w:tr w:rsidR="00BD5BD0" w:rsidRPr="00BD5BD0" w:rsidTr="00BD5BD0">
        <w:trPr>
          <w:trHeight w:val="288"/>
        </w:trPr>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D+</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1</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0</w:t>
            </w:r>
          </w:p>
        </w:tc>
      </w:tr>
      <w:tr w:rsidR="00BD5BD0" w:rsidRPr="00BD5BD0" w:rsidTr="00BD5BD0">
        <w:trPr>
          <w:trHeight w:val="288"/>
        </w:trPr>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D-</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1</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0</w:t>
            </w:r>
          </w:p>
        </w:tc>
      </w:tr>
      <w:tr w:rsidR="00A9390B" w:rsidRPr="00BD5BD0" w:rsidTr="00BD5BD0">
        <w:trPr>
          <w:trHeight w:val="288"/>
        </w:trPr>
        <w:tc>
          <w:tcPr>
            <w:tcW w:w="1240" w:type="dxa"/>
            <w:tcBorders>
              <w:top w:val="nil"/>
              <w:left w:val="nil"/>
              <w:bottom w:val="nil"/>
              <w:right w:val="nil"/>
            </w:tcBorders>
            <w:shd w:val="clear" w:color="auto" w:fill="auto"/>
            <w:noWrap/>
            <w:vAlign w:val="bottom"/>
          </w:tcPr>
          <w:p w:rsidR="00A9390B" w:rsidRPr="00BD5BD0" w:rsidRDefault="00A9390B" w:rsidP="00A9390B">
            <w:pPr>
              <w:spacing w:after="0" w:line="240" w:lineRule="auto"/>
              <w:rPr>
                <w:rFonts w:ascii="Calibri" w:eastAsia="Times New Roman" w:hAnsi="Calibri" w:cs="Calibri"/>
                <w:color w:val="000000"/>
                <w:sz w:val="22"/>
                <w:lang w:eastAsia="fr-FR"/>
              </w:rPr>
            </w:pPr>
          </w:p>
        </w:tc>
        <w:tc>
          <w:tcPr>
            <w:tcW w:w="1240" w:type="dxa"/>
            <w:tcBorders>
              <w:top w:val="nil"/>
              <w:left w:val="nil"/>
              <w:bottom w:val="nil"/>
              <w:right w:val="nil"/>
            </w:tcBorders>
            <w:shd w:val="clear" w:color="auto" w:fill="auto"/>
            <w:noWrap/>
            <w:vAlign w:val="bottom"/>
          </w:tcPr>
          <w:p w:rsidR="00A9390B" w:rsidRPr="00BD5BD0" w:rsidRDefault="00A9390B" w:rsidP="00BD5BD0">
            <w:pPr>
              <w:spacing w:after="0" w:line="240" w:lineRule="auto"/>
              <w:jc w:val="center"/>
              <w:rPr>
                <w:rFonts w:ascii="Calibri" w:eastAsia="Times New Roman" w:hAnsi="Calibri" w:cs="Calibri"/>
                <w:color w:val="000000"/>
                <w:sz w:val="22"/>
                <w:lang w:eastAsia="fr-FR"/>
              </w:rPr>
            </w:pPr>
          </w:p>
        </w:tc>
        <w:tc>
          <w:tcPr>
            <w:tcW w:w="1240" w:type="dxa"/>
            <w:tcBorders>
              <w:top w:val="nil"/>
              <w:left w:val="nil"/>
              <w:bottom w:val="nil"/>
              <w:right w:val="nil"/>
            </w:tcBorders>
            <w:shd w:val="clear" w:color="auto" w:fill="auto"/>
            <w:noWrap/>
            <w:vAlign w:val="bottom"/>
          </w:tcPr>
          <w:p w:rsidR="00A9390B" w:rsidRPr="00BD5BD0" w:rsidRDefault="00A9390B" w:rsidP="00BD5BD0">
            <w:pPr>
              <w:spacing w:after="0" w:line="240" w:lineRule="auto"/>
              <w:jc w:val="center"/>
              <w:rPr>
                <w:rFonts w:ascii="Calibri" w:eastAsia="Times New Roman" w:hAnsi="Calibri" w:cs="Calibri"/>
                <w:color w:val="000000"/>
                <w:sz w:val="22"/>
                <w:lang w:eastAsia="fr-FR"/>
              </w:rPr>
            </w:pPr>
          </w:p>
        </w:tc>
        <w:tc>
          <w:tcPr>
            <w:tcW w:w="1240" w:type="dxa"/>
            <w:tcBorders>
              <w:top w:val="nil"/>
              <w:left w:val="nil"/>
              <w:bottom w:val="nil"/>
              <w:right w:val="nil"/>
            </w:tcBorders>
            <w:shd w:val="clear" w:color="auto" w:fill="auto"/>
            <w:noWrap/>
            <w:vAlign w:val="bottom"/>
          </w:tcPr>
          <w:p w:rsidR="00A9390B" w:rsidRPr="00BD5BD0" w:rsidRDefault="00A9390B" w:rsidP="00BD5BD0">
            <w:pPr>
              <w:spacing w:after="0" w:line="240" w:lineRule="auto"/>
              <w:jc w:val="center"/>
              <w:rPr>
                <w:rFonts w:ascii="Calibri" w:eastAsia="Times New Roman" w:hAnsi="Calibri" w:cs="Calibri"/>
                <w:color w:val="000000"/>
                <w:sz w:val="22"/>
                <w:lang w:eastAsia="fr-FR"/>
              </w:rPr>
            </w:pPr>
          </w:p>
        </w:tc>
        <w:tc>
          <w:tcPr>
            <w:tcW w:w="1240" w:type="dxa"/>
            <w:tcBorders>
              <w:top w:val="nil"/>
              <w:left w:val="nil"/>
              <w:bottom w:val="nil"/>
              <w:right w:val="nil"/>
            </w:tcBorders>
            <w:shd w:val="clear" w:color="auto" w:fill="auto"/>
            <w:noWrap/>
            <w:vAlign w:val="bottom"/>
          </w:tcPr>
          <w:p w:rsidR="00A9390B" w:rsidRPr="00BD5BD0" w:rsidRDefault="00A9390B" w:rsidP="00BD5BD0">
            <w:pPr>
              <w:spacing w:after="0" w:line="240" w:lineRule="auto"/>
              <w:jc w:val="center"/>
              <w:rPr>
                <w:rFonts w:ascii="Calibri" w:eastAsia="Times New Roman" w:hAnsi="Calibri" w:cs="Calibri"/>
                <w:color w:val="000000"/>
                <w:sz w:val="22"/>
                <w:lang w:eastAsia="fr-FR"/>
              </w:rPr>
            </w:pPr>
          </w:p>
        </w:tc>
      </w:tr>
    </w:tbl>
    <w:p w:rsidR="00D01E6D" w:rsidRDefault="00A9390B" w:rsidP="00AB59BA">
      <w:pPr>
        <w:rPr>
          <w:rFonts w:cstheme="minorHAnsi"/>
          <w:color w:val="000000" w:themeColor="text1"/>
        </w:rPr>
      </w:pPr>
      <w:r>
        <w:rPr>
          <w:rFonts w:cstheme="minorHAnsi"/>
          <w:color w:val="000000" w:themeColor="text1"/>
        </w:rPr>
        <w:tab/>
        <w:t>Y :</w:t>
      </w:r>
    </w:p>
    <w:tbl>
      <w:tblPr>
        <w:tblW w:w="4060" w:type="dxa"/>
        <w:tblCellMar>
          <w:left w:w="70" w:type="dxa"/>
          <w:right w:w="70" w:type="dxa"/>
        </w:tblCellMar>
        <w:tblLook w:val="04A0" w:firstRow="1" w:lastRow="0" w:firstColumn="1" w:lastColumn="0" w:noHBand="0" w:noVBand="1"/>
      </w:tblPr>
      <w:tblGrid>
        <w:gridCol w:w="1240"/>
        <w:gridCol w:w="1240"/>
        <w:gridCol w:w="1580"/>
      </w:tblGrid>
      <w:tr w:rsidR="00A9390B" w:rsidRPr="00A9390B" w:rsidTr="00A9390B">
        <w:trPr>
          <w:trHeight w:val="288"/>
        </w:trPr>
        <w:tc>
          <w:tcPr>
            <w:tcW w:w="1240" w:type="dxa"/>
            <w:tcBorders>
              <w:top w:val="nil"/>
              <w:left w:val="nil"/>
              <w:bottom w:val="nil"/>
              <w:right w:val="nil"/>
            </w:tcBorders>
            <w:shd w:val="clear" w:color="auto" w:fill="auto"/>
            <w:noWrap/>
            <w:vAlign w:val="bottom"/>
            <w:hideMark/>
          </w:tcPr>
          <w:p w:rsidR="00A9390B" w:rsidRPr="00A9390B" w:rsidRDefault="00A9390B" w:rsidP="00A9390B">
            <w:pPr>
              <w:spacing w:after="0" w:line="240" w:lineRule="auto"/>
              <w:rPr>
                <w:rFonts w:ascii="Times New Roman" w:eastAsia="Times New Roman" w:hAnsi="Times New Roman" w:cs="Times New Roman"/>
                <w:color w:val="auto"/>
                <w:sz w:val="20"/>
                <w:szCs w:val="24"/>
                <w:lang w:eastAsia="fr-FR"/>
              </w:rPr>
            </w:pPr>
          </w:p>
        </w:tc>
        <w:tc>
          <w:tcPr>
            <w:tcW w:w="1240" w:type="dxa"/>
            <w:tcBorders>
              <w:top w:val="nil"/>
              <w:left w:val="nil"/>
              <w:bottom w:val="nil"/>
              <w:right w:val="nil"/>
            </w:tcBorders>
            <w:shd w:val="clear" w:color="auto" w:fill="auto"/>
            <w:noWrap/>
            <w:vAlign w:val="bottom"/>
            <w:hideMark/>
          </w:tcPr>
          <w:p w:rsidR="00A9390B" w:rsidRPr="00A9390B" w:rsidRDefault="00A9390B" w:rsidP="00A9390B">
            <w:pPr>
              <w:spacing w:after="0" w:line="240" w:lineRule="auto"/>
              <w:jc w:val="center"/>
              <w:rPr>
                <w:rFonts w:ascii="Calibri" w:eastAsia="Times New Roman" w:hAnsi="Calibri" w:cs="Calibri"/>
                <w:color w:val="000000"/>
                <w:sz w:val="22"/>
                <w:lang w:eastAsia="fr-FR"/>
              </w:rPr>
            </w:pPr>
            <w:r w:rsidRPr="00A9390B">
              <w:rPr>
                <w:rFonts w:ascii="Calibri" w:eastAsia="Times New Roman" w:hAnsi="Calibri" w:cs="Calibri"/>
                <w:color w:val="000000"/>
                <w:sz w:val="22"/>
                <w:lang w:eastAsia="fr-FR"/>
              </w:rPr>
              <w:t>A+ &gt;&gt; B+</w:t>
            </w:r>
          </w:p>
        </w:tc>
        <w:tc>
          <w:tcPr>
            <w:tcW w:w="1580" w:type="dxa"/>
            <w:tcBorders>
              <w:top w:val="nil"/>
              <w:left w:val="nil"/>
              <w:bottom w:val="nil"/>
              <w:right w:val="nil"/>
            </w:tcBorders>
            <w:shd w:val="clear" w:color="auto" w:fill="auto"/>
            <w:noWrap/>
            <w:vAlign w:val="center"/>
            <w:hideMark/>
          </w:tcPr>
          <w:p w:rsidR="00A9390B" w:rsidRPr="00A9390B" w:rsidRDefault="00A9390B" w:rsidP="00A9390B">
            <w:pPr>
              <w:spacing w:after="0" w:line="240" w:lineRule="auto"/>
              <w:jc w:val="center"/>
              <w:rPr>
                <w:rFonts w:ascii="Calibri" w:eastAsia="Times New Roman" w:hAnsi="Calibri" w:cs="Calibri"/>
                <w:color w:val="000000"/>
                <w:sz w:val="22"/>
                <w:lang w:eastAsia="fr-FR"/>
              </w:rPr>
            </w:pPr>
            <w:r w:rsidRPr="00A9390B">
              <w:rPr>
                <w:rFonts w:ascii="Calibri" w:eastAsia="Times New Roman" w:hAnsi="Calibri" w:cstheme="minorHAnsi"/>
                <w:color w:val="000000" w:themeColor="text1"/>
                <w:sz w:val="22"/>
                <w:lang w:eastAsia="fr-FR"/>
              </w:rPr>
              <w:t xml:space="preserve"> A+ &gt;&gt; A-</w:t>
            </w:r>
          </w:p>
        </w:tc>
      </w:tr>
      <w:tr w:rsidR="00A9390B" w:rsidRPr="00A9390B" w:rsidTr="00A9390B">
        <w:trPr>
          <w:trHeight w:val="288"/>
        </w:trPr>
        <w:tc>
          <w:tcPr>
            <w:tcW w:w="1240" w:type="dxa"/>
            <w:tcBorders>
              <w:top w:val="nil"/>
              <w:left w:val="nil"/>
              <w:bottom w:val="nil"/>
              <w:right w:val="nil"/>
            </w:tcBorders>
            <w:shd w:val="clear" w:color="auto" w:fill="auto"/>
            <w:noWrap/>
            <w:vAlign w:val="bottom"/>
            <w:hideMark/>
          </w:tcPr>
          <w:p w:rsidR="00A9390B" w:rsidRPr="00A9390B" w:rsidRDefault="00A9390B" w:rsidP="00A9390B">
            <w:pPr>
              <w:spacing w:after="0" w:line="240" w:lineRule="auto"/>
              <w:jc w:val="center"/>
              <w:rPr>
                <w:rFonts w:ascii="Calibri" w:eastAsia="Times New Roman" w:hAnsi="Calibri" w:cs="Calibri"/>
                <w:color w:val="000000"/>
                <w:sz w:val="22"/>
                <w:lang w:eastAsia="fr-FR"/>
              </w:rPr>
            </w:pPr>
            <w:r w:rsidRPr="00A9390B">
              <w:rPr>
                <w:rFonts w:ascii="Calibri" w:eastAsia="Times New Roman" w:hAnsi="Calibri" w:cs="Calibri"/>
                <w:color w:val="000000"/>
                <w:sz w:val="22"/>
                <w:lang w:eastAsia="fr-FR"/>
              </w:rPr>
              <w:t>C-  &gt;&gt; D+</w:t>
            </w:r>
          </w:p>
        </w:tc>
        <w:tc>
          <w:tcPr>
            <w:tcW w:w="1240" w:type="dxa"/>
            <w:tcBorders>
              <w:top w:val="nil"/>
              <w:left w:val="nil"/>
              <w:bottom w:val="nil"/>
              <w:right w:val="nil"/>
            </w:tcBorders>
            <w:shd w:val="clear" w:color="auto" w:fill="auto"/>
            <w:noWrap/>
            <w:vAlign w:val="bottom"/>
            <w:hideMark/>
          </w:tcPr>
          <w:p w:rsidR="00A9390B" w:rsidRPr="00A9390B" w:rsidRDefault="00A9390B" w:rsidP="00A9390B">
            <w:pPr>
              <w:spacing w:after="0" w:line="240" w:lineRule="auto"/>
              <w:jc w:val="center"/>
              <w:rPr>
                <w:rFonts w:ascii="Calibri" w:eastAsia="Times New Roman" w:hAnsi="Calibri" w:cs="Calibri"/>
                <w:color w:val="000000"/>
                <w:sz w:val="22"/>
                <w:lang w:eastAsia="fr-FR"/>
              </w:rPr>
            </w:pPr>
            <w:r w:rsidRPr="00A9390B">
              <w:rPr>
                <w:rFonts w:ascii="Calibri" w:eastAsia="Times New Roman" w:hAnsi="Calibri" w:cs="Calibri"/>
                <w:color w:val="000000"/>
                <w:sz w:val="22"/>
                <w:lang w:eastAsia="fr-FR"/>
              </w:rPr>
              <w:t>0</w:t>
            </w:r>
          </w:p>
        </w:tc>
        <w:tc>
          <w:tcPr>
            <w:tcW w:w="1580" w:type="dxa"/>
            <w:tcBorders>
              <w:top w:val="nil"/>
              <w:left w:val="nil"/>
              <w:bottom w:val="nil"/>
              <w:right w:val="nil"/>
            </w:tcBorders>
            <w:shd w:val="clear" w:color="auto" w:fill="auto"/>
            <w:noWrap/>
            <w:vAlign w:val="bottom"/>
            <w:hideMark/>
          </w:tcPr>
          <w:p w:rsidR="00A9390B" w:rsidRPr="00A9390B" w:rsidRDefault="00A9390B" w:rsidP="00A9390B">
            <w:pPr>
              <w:spacing w:after="0" w:line="240" w:lineRule="auto"/>
              <w:jc w:val="center"/>
              <w:rPr>
                <w:rFonts w:ascii="Calibri" w:eastAsia="Times New Roman" w:hAnsi="Calibri" w:cs="Calibri"/>
                <w:color w:val="000000"/>
                <w:sz w:val="22"/>
                <w:lang w:eastAsia="fr-FR"/>
              </w:rPr>
            </w:pPr>
            <w:r w:rsidRPr="00A9390B">
              <w:rPr>
                <w:rFonts w:ascii="Calibri" w:eastAsia="Times New Roman" w:hAnsi="Calibri" w:cs="Calibri"/>
                <w:color w:val="000000"/>
                <w:sz w:val="22"/>
                <w:lang w:eastAsia="fr-FR"/>
              </w:rPr>
              <w:t>0</w:t>
            </w:r>
          </w:p>
        </w:tc>
      </w:tr>
      <w:tr w:rsidR="00A9390B" w:rsidRPr="00A9390B" w:rsidTr="00A9390B">
        <w:trPr>
          <w:trHeight w:val="288"/>
        </w:trPr>
        <w:tc>
          <w:tcPr>
            <w:tcW w:w="1240" w:type="dxa"/>
            <w:tcBorders>
              <w:top w:val="nil"/>
              <w:left w:val="nil"/>
              <w:bottom w:val="nil"/>
              <w:right w:val="nil"/>
            </w:tcBorders>
            <w:shd w:val="clear" w:color="auto" w:fill="auto"/>
            <w:noWrap/>
            <w:vAlign w:val="bottom"/>
            <w:hideMark/>
          </w:tcPr>
          <w:p w:rsidR="00A9390B" w:rsidRPr="00A9390B" w:rsidRDefault="00D96D4C" w:rsidP="00A9390B">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D- &gt;&gt;</w:t>
            </w:r>
            <w:r w:rsidR="00A9390B" w:rsidRPr="00A9390B">
              <w:rPr>
                <w:rFonts w:ascii="Calibri" w:eastAsia="Times New Roman" w:hAnsi="Calibri" w:cs="Calibri"/>
                <w:color w:val="000000"/>
                <w:sz w:val="22"/>
                <w:lang w:eastAsia="fr-FR"/>
              </w:rPr>
              <w:t xml:space="preserve"> D+</w:t>
            </w:r>
          </w:p>
        </w:tc>
        <w:tc>
          <w:tcPr>
            <w:tcW w:w="1240" w:type="dxa"/>
            <w:tcBorders>
              <w:top w:val="nil"/>
              <w:left w:val="nil"/>
              <w:bottom w:val="nil"/>
              <w:right w:val="nil"/>
            </w:tcBorders>
            <w:shd w:val="clear" w:color="auto" w:fill="auto"/>
            <w:noWrap/>
            <w:vAlign w:val="bottom"/>
            <w:hideMark/>
          </w:tcPr>
          <w:p w:rsidR="00A9390B" w:rsidRPr="00A9390B" w:rsidRDefault="00A9390B" w:rsidP="00A9390B">
            <w:pPr>
              <w:spacing w:after="0" w:line="240" w:lineRule="auto"/>
              <w:jc w:val="center"/>
              <w:rPr>
                <w:rFonts w:ascii="Calibri" w:eastAsia="Times New Roman" w:hAnsi="Calibri" w:cs="Calibri"/>
                <w:color w:val="000000"/>
                <w:sz w:val="22"/>
                <w:lang w:eastAsia="fr-FR"/>
              </w:rPr>
            </w:pPr>
            <w:r w:rsidRPr="00A9390B">
              <w:rPr>
                <w:rFonts w:ascii="Calibri" w:eastAsia="Times New Roman" w:hAnsi="Calibri" w:cs="Calibri"/>
                <w:color w:val="000000"/>
                <w:sz w:val="22"/>
                <w:lang w:eastAsia="fr-FR"/>
              </w:rPr>
              <w:t>0</w:t>
            </w:r>
          </w:p>
        </w:tc>
        <w:tc>
          <w:tcPr>
            <w:tcW w:w="1580" w:type="dxa"/>
            <w:tcBorders>
              <w:top w:val="nil"/>
              <w:left w:val="nil"/>
              <w:bottom w:val="nil"/>
              <w:right w:val="nil"/>
            </w:tcBorders>
            <w:shd w:val="clear" w:color="auto" w:fill="auto"/>
            <w:noWrap/>
            <w:vAlign w:val="bottom"/>
            <w:hideMark/>
          </w:tcPr>
          <w:p w:rsidR="00A9390B" w:rsidRPr="00A9390B" w:rsidRDefault="00A9390B" w:rsidP="00A9390B">
            <w:pPr>
              <w:spacing w:after="0" w:line="240" w:lineRule="auto"/>
              <w:jc w:val="center"/>
              <w:rPr>
                <w:rFonts w:ascii="Calibri" w:eastAsia="Times New Roman" w:hAnsi="Calibri" w:cs="Calibri"/>
                <w:color w:val="000000"/>
                <w:sz w:val="22"/>
                <w:lang w:eastAsia="fr-FR"/>
              </w:rPr>
            </w:pPr>
            <w:r w:rsidRPr="00A9390B">
              <w:rPr>
                <w:rFonts w:ascii="Calibri" w:eastAsia="Times New Roman" w:hAnsi="Calibri" w:cs="Calibri"/>
                <w:color w:val="000000"/>
                <w:sz w:val="22"/>
                <w:lang w:eastAsia="fr-FR"/>
              </w:rPr>
              <w:t>1</w:t>
            </w:r>
          </w:p>
        </w:tc>
      </w:tr>
    </w:tbl>
    <w:p w:rsidR="00A9390B" w:rsidRDefault="00A9390B" w:rsidP="00AB59BA">
      <w:pPr>
        <w:rPr>
          <w:rFonts w:cstheme="minorHAnsi"/>
          <w:color w:val="000000" w:themeColor="text1"/>
        </w:rPr>
      </w:pPr>
    </w:p>
    <w:p w:rsidR="00BD5BD0" w:rsidRDefault="00D96D4C" w:rsidP="00190051">
      <w:pPr>
        <w:ind w:firstLine="708"/>
        <w:jc w:val="both"/>
        <w:rPr>
          <w:lang w:eastAsia="fr-FR"/>
        </w:rPr>
      </w:pPr>
      <w:r>
        <w:rPr>
          <w:rFonts w:cstheme="minorHAnsi"/>
          <w:color w:val="000000" w:themeColor="text1"/>
        </w:rPr>
        <w:t xml:space="preserve">Les agents A+ et D- ont été matchés, les règles </w:t>
      </w:r>
      <w:r w:rsidRPr="00A9390B">
        <w:rPr>
          <w:rFonts w:cstheme="minorHAnsi"/>
          <w:color w:val="000000" w:themeColor="text1"/>
          <w:lang w:eastAsia="fr-FR"/>
        </w:rPr>
        <w:t>A+ &gt;&gt; A-</w:t>
      </w:r>
      <w:r>
        <w:rPr>
          <w:rFonts w:cstheme="minorHAnsi"/>
          <w:color w:val="000000" w:themeColor="text1"/>
          <w:lang w:eastAsia="fr-FR"/>
        </w:rPr>
        <w:t xml:space="preserve"> et </w:t>
      </w:r>
      <w:r>
        <w:rPr>
          <w:lang w:eastAsia="fr-FR"/>
        </w:rPr>
        <w:t>D- &gt;&gt;</w:t>
      </w:r>
      <w:r w:rsidRPr="00A9390B">
        <w:rPr>
          <w:lang w:eastAsia="fr-FR"/>
        </w:rPr>
        <w:t xml:space="preserve"> D+</w:t>
      </w:r>
      <w:r>
        <w:rPr>
          <w:lang w:eastAsia="fr-FR"/>
        </w:rPr>
        <w:t xml:space="preserve"> aussi. Les autres agents n’ont pas été matchés car ils ne se trouvent pas aux mêmes endroits dans les règles de réécritures</w:t>
      </w:r>
      <w:r w:rsidR="0028344C">
        <w:rPr>
          <w:lang w:eastAsia="fr-FR"/>
        </w:rPr>
        <w:t>, les matcher n’aurait donc eu aucun impact sur notre fonction d’évaluation S.</w:t>
      </w:r>
    </w:p>
    <w:p w:rsidR="00D96D4C" w:rsidRDefault="00D96D4C" w:rsidP="00AB59BA">
      <w:pPr>
        <w:rPr>
          <w:rFonts w:cstheme="minorHAnsi"/>
          <w:color w:val="000000" w:themeColor="text1"/>
        </w:rPr>
      </w:pPr>
    </w:p>
    <w:p w:rsidR="00AB59BA" w:rsidRDefault="00AB59BA" w:rsidP="00AB59BA">
      <w:pPr>
        <w:pStyle w:val="Titre2"/>
      </w:pPr>
      <w:r>
        <w:t>Contraintes non linéaires dans la fonction d’évaluation</w:t>
      </w:r>
    </w:p>
    <w:p w:rsidR="00534B24" w:rsidRDefault="00534B24" w:rsidP="00AB59BA"/>
    <w:p w:rsidR="00534B24" w:rsidRDefault="00BD05BD" w:rsidP="00190051">
      <w:pPr>
        <w:ind w:firstLine="708"/>
        <w:jc w:val="both"/>
        <w:rPr>
          <w:rFonts w:cstheme="minorHAnsi"/>
          <w:color w:val="000000" w:themeColor="text1"/>
        </w:rPr>
      </w:pPr>
      <w:r>
        <w:rPr>
          <w:rFonts w:cstheme="minorHAnsi"/>
          <w:color w:val="000000" w:themeColor="text1"/>
        </w:rPr>
        <w:t>La contrainte de calcul de notre fonction d’évaluation nous a posé problème</w:t>
      </w:r>
      <w:r w:rsidR="00EB7DBB">
        <w:rPr>
          <w:rFonts w:cstheme="minorHAnsi"/>
          <w:color w:val="000000" w:themeColor="text1"/>
        </w:rPr>
        <w:t>.</w:t>
      </w:r>
      <w:r>
        <w:rPr>
          <w:rFonts w:cstheme="minorHAnsi"/>
          <w:color w:val="000000" w:themeColor="text1"/>
        </w:rPr>
        <w:t xml:space="preserve"> </w:t>
      </w:r>
      <w:r w:rsidR="00534B24">
        <w:rPr>
          <w:rFonts w:cstheme="minorHAnsi"/>
          <w:color w:val="000000" w:themeColor="text1"/>
        </w:rPr>
        <w:t>En effet, ici par exemple, la solution évid</w:t>
      </w:r>
      <w:r w:rsidR="00EB7DBB">
        <w:rPr>
          <w:rFonts w:cstheme="minorHAnsi"/>
          <w:color w:val="000000" w:themeColor="text1"/>
        </w:rPr>
        <w:t>ente serait de mettre en place l</w:t>
      </w:r>
      <w:r w:rsidR="00534B24">
        <w:rPr>
          <w:rFonts w:cstheme="minorHAnsi"/>
          <w:color w:val="000000" w:themeColor="text1"/>
        </w:rPr>
        <w:t>a contrainte qui donnerait la valeur voul</w:t>
      </w:r>
      <w:r w:rsidR="00C75501">
        <w:rPr>
          <w:rFonts w:cstheme="minorHAnsi"/>
          <w:color w:val="000000" w:themeColor="text1"/>
        </w:rPr>
        <w:t>u à notre fonction d’évaluation :</w:t>
      </w:r>
    </w:p>
    <w:p w:rsidR="00485BC8" w:rsidRDefault="00485BC8" w:rsidP="00534B24">
      <w:pPr>
        <w:ind w:firstLine="708"/>
        <w:rPr>
          <w:rFonts w:cstheme="minorHAnsi"/>
          <w:color w:val="000000" w:themeColor="text1"/>
        </w:rPr>
      </w:pPr>
    </w:p>
    <w:p w:rsidR="00534B24" w:rsidRPr="00F72E1E" w:rsidRDefault="00534B24" w:rsidP="00534B24">
      <w:pPr>
        <w:jc w:val="center"/>
        <w:rPr>
          <w:i/>
          <w:color w:val="auto"/>
        </w:rPr>
      </w:pPr>
      <w:r w:rsidRPr="0023113A">
        <w:rPr>
          <w:rFonts w:cstheme="minorHAnsi"/>
          <w:i/>
          <w:color w:val="000000" w:themeColor="text1"/>
        </w:rPr>
        <w:t xml:space="preserve">S == </w:t>
      </w:r>
      <w:r w:rsidRPr="0023113A">
        <w:rPr>
          <w:i/>
        </w:rPr>
        <w:t xml:space="preserve">Y[0][0] * (2*X[1][0] - 1 + 2*X[2][2] - 1)  + Y[0][1] * (2*X[1][0] - 1 + 2*X[2][1] </w:t>
      </w:r>
      <w:r>
        <w:rPr>
          <w:i/>
        </w:rPr>
        <w:t xml:space="preserve">- 1)  + </w:t>
      </w:r>
      <w:r w:rsidRPr="0023113A">
        <w:rPr>
          <w:i/>
        </w:rPr>
        <w:t>Y[1][0] * (2*X[3][0] - 1 + 2*X[2][2] - 1)  + Y[1][1] * (2*X[3][0] - 1 + 2*X[2][1] - 1);</w:t>
      </w:r>
    </w:p>
    <w:p w:rsidR="00534B24" w:rsidRDefault="00534B24" w:rsidP="00AB59BA"/>
    <w:p w:rsidR="00EA7D35" w:rsidRDefault="00EA7D35" w:rsidP="00AB59BA">
      <w:r>
        <w:tab/>
        <w:t>Cependant, cplex nous renvoie un message d’erreur</w:t>
      </w:r>
      <w:r w:rsidR="001C1B59">
        <w:t> :</w:t>
      </w:r>
    </w:p>
    <w:p w:rsidR="00534B24" w:rsidRDefault="00EA7D35" w:rsidP="00AB59BA">
      <w:r>
        <w:rPr>
          <w:noProof/>
        </w:rPr>
        <w:drawing>
          <wp:inline distT="0" distB="0" distL="0" distR="0">
            <wp:extent cx="3589200" cy="54000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89200" cy="540000"/>
                    </a:xfrm>
                    <a:prstGeom prst="rect">
                      <a:avLst/>
                    </a:prstGeom>
                    <a:noFill/>
                    <a:ln>
                      <a:noFill/>
                    </a:ln>
                  </pic:spPr>
                </pic:pic>
              </a:graphicData>
            </a:graphic>
          </wp:inline>
        </w:drawing>
      </w:r>
    </w:p>
    <w:p w:rsidR="004C7C99" w:rsidRDefault="007B097E" w:rsidP="00190051">
      <w:pPr>
        <w:jc w:val="both"/>
      </w:pPr>
      <w:r>
        <w:tab/>
        <w:t xml:space="preserve">De ce que j’en ai compris, la multiplication </w:t>
      </w:r>
      <w:r w:rsidR="001378C7">
        <w:t>de variable rend la résolution de la contrainte beaucoup plus complexe et celle-ci ne se fait plus en un temps linéaire, j’ai alors trouvé deux moyens de régler ce problème</w:t>
      </w:r>
      <w:r w:rsidR="00E45B08">
        <w:t>.</w:t>
      </w:r>
    </w:p>
    <w:p w:rsidR="00DD156D" w:rsidRDefault="00DD156D" w:rsidP="00190051">
      <w:pPr>
        <w:jc w:val="both"/>
      </w:pPr>
    </w:p>
    <w:p w:rsidR="000B0298" w:rsidRDefault="004C7C99" w:rsidP="00190051">
      <w:pPr>
        <w:jc w:val="both"/>
      </w:pPr>
      <w:r>
        <w:lastRenderedPageBreak/>
        <w:tab/>
        <w:t>Pour le premier, j’utilise le fait que l’on travaille avec des booléens pour détourner le problème, en effet</w:t>
      </w:r>
      <w:r w:rsidR="000B0298">
        <w:t>, si A, B et C sont des booléens, dire que</w:t>
      </w:r>
    </w:p>
    <w:p w:rsidR="000B0298" w:rsidRDefault="000B0298" w:rsidP="004C7C99">
      <w:r>
        <w:tab/>
      </w:r>
      <w:r>
        <w:tab/>
        <w:t>C = A*B</w:t>
      </w:r>
    </w:p>
    <w:p w:rsidR="000B0298" w:rsidRDefault="000B0298" w:rsidP="004C7C99">
      <w:proofErr w:type="gramStart"/>
      <w:r>
        <w:t>est</w:t>
      </w:r>
      <w:proofErr w:type="gramEnd"/>
      <w:r>
        <w:t xml:space="preserve"> équivalent à dire que</w:t>
      </w:r>
    </w:p>
    <w:p w:rsidR="000B0298" w:rsidRDefault="000B0298" w:rsidP="004C7C99">
      <w:r>
        <w:tab/>
      </w:r>
      <w:r>
        <w:tab/>
        <w:t xml:space="preserve">C &lt;= A </w:t>
      </w:r>
      <w:r>
        <w:tab/>
        <w:t>C &lt;= B</w:t>
      </w:r>
      <w:r>
        <w:tab/>
      </w:r>
      <w:r>
        <w:tab/>
        <w:t>C &gt;= A + B -1</w:t>
      </w:r>
    </w:p>
    <w:p w:rsidR="0041012A" w:rsidRDefault="0041012A" w:rsidP="004C7C99"/>
    <w:p w:rsidR="0041012A" w:rsidRDefault="0041012A" w:rsidP="0093384C">
      <w:pPr>
        <w:jc w:val="both"/>
      </w:pPr>
      <w:r>
        <w:tab/>
        <w:t xml:space="preserve">J’ai donc utilisé des variables intermédiaires </w:t>
      </w:r>
    </w:p>
    <w:p w:rsidR="0041012A" w:rsidRDefault="0041012A" w:rsidP="004C7C99">
      <w:r>
        <w:rPr>
          <w:noProof/>
        </w:rPr>
        <w:drawing>
          <wp:inline distT="0" distB="0" distL="0" distR="0" wp14:anchorId="28E1CEBB" wp14:editId="0AA0BD0E">
            <wp:extent cx="2050473" cy="708497"/>
            <wp:effectExtent l="0" t="0" r="6985" b="0"/>
            <wp:docPr id="35" name="Image 4">
              <a:extLst xmlns:a="http://schemas.openxmlformats.org/drawingml/2006/main">
                <a:ext uri="{FF2B5EF4-FFF2-40B4-BE49-F238E27FC236}">
                  <a16:creationId xmlns:a16="http://schemas.microsoft.com/office/drawing/2014/main" id="{EC663886-D86A-43FC-B0EC-66BDE8E010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EC663886-D86A-43FC-B0EC-66BDE8E0102C}"/>
                        </a:ext>
                      </a:extLst>
                    </pic:cNvPr>
                    <pic:cNvPicPr>
                      <a:picLocks noChangeAspect="1"/>
                    </pic:cNvPicPr>
                  </pic:nvPicPr>
                  <pic:blipFill>
                    <a:blip r:embed="rId32"/>
                    <a:stretch>
                      <a:fillRect/>
                    </a:stretch>
                  </pic:blipFill>
                  <pic:spPr>
                    <a:xfrm>
                      <a:off x="0" y="0"/>
                      <a:ext cx="2079031" cy="718365"/>
                    </a:xfrm>
                    <a:prstGeom prst="rect">
                      <a:avLst/>
                    </a:prstGeom>
                  </pic:spPr>
                </pic:pic>
              </a:graphicData>
            </a:graphic>
          </wp:inline>
        </w:drawing>
      </w:r>
    </w:p>
    <w:p w:rsidR="0041012A" w:rsidRDefault="0041012A" w:rsidP="00190051">
      <w:pPr>
        <w:jc w:val="both"/>
        <w:rPr>
          <w:noProof/>
        </w:rPr>
      </w:pPr>
      <w:proofErr w:type="gramStart"/>
      <w:r>
        <w:rPr>
          <w:rFonts w:cstheme="minorHAnsi"/>
          <w:color w:val="000000" w:themeColor="text1"/>
        </w:rPr>
        <w:t>et</w:t>
      </w:r>
      <w:proofErr w:type="gramEnd"/>
      <w:r>
        <w:rPr>
          <w:rFonts w:cstheme="minorHAnsi"/>
          <w:color w:val="000000" w:themeColor="text1"/>
        </w:rPr>
        <w:t xml:space="preserve"> obtient alors un calcul de la fonction d’évaluation plus long, et</w:t>
      </w:r>
      <w:r w:rsidR="0068039B">
        <w:rPr>
          <w:rFonts w:cstheme="minorHAnsi"/>
          <w:color w:val="000000" w:themeColor="text1"/>
        </w:rPr>
        <w:t xml:space="preserve"> </w:t>
      </w:r>
      <w:r>
        <w:rPr>
          <w:rFonts w:cstheme="minorHAnsi"/>
          <w:color w:val="000000" w:themeColor="text1"/>
        </w:rPr>
        <w:t>composé de contraintes plus simples :</w:t>
      </w:r>
      <w:r w:rsidRPr="0041012A">
        <w:rPr>
          <w:noProof/>
        </w:rPr>
        <w:t xml:space="preserve"> </w:t>
      </w:r>
    </w:p>
    <w:p w:rsidR="00AB59BA" w:rsidRDefault="0041012A" w:rsidP="00AB59BA">
      <w:pPr>
        <w:rPr>
          <w:rFonts w:cstheme="minorHAnsi"/>
          <w:color w:val="000000" w:themeColor="text1"/>
        </w:rPr>
      </w:pPr>
      <w:r>
        <w:rPr>
          <w:noProof/>
        </w:rPr>
        <w:drawing>
          <wp:inline distT="0" distB="0" distL="0" distR="0" wp14:anchorId="4BED6897" wp14:editId="427A6BFB">
            <wp:extent cx="5760720" cy="3025140"/>
            <wp:effectExtent l="0" t="0" r="0" b="3810"/>
            <wp:docPr id="36" name="Image 5">
              <a:extLst xmlns:a="http://schemas.openxmlformats.org/drawingml/2006/main">
                <a:ext uri="{FF2B5EF4-FFF2-40B4-BE49-F238E27FC236}">
                  <a16:creationId xmlns:a16="http://schemas.microsoft.com/office/drawing/2014/main" id="{858628EC-0620-49D2-9C10-B4DAAEA175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858628EC-0620-49D2-9C10-B4DAAEA1751E}"/>
                        </a:ext>
                      </a:extLst>
                    </pic:cNvPr>
                    <pic:cNvPicPr>
                      <a:picLocks noChangeAspect="1"/>
                    </pic:cNvPicPr>
                  </pic:nvPicPr>
                  <pic:blipFill>
                    <a:blip r:embed="rId33"/>
                    <a:stretch>
                      <a:fillRect/>
                    </a:stretch>
                  </pic:blipFill>
                  <pic:spPr>
                    <a:xfrm>
                      <a:off x="0" y="0"/>
                      <a:ext cx="5760720" cy="3025140"/>
                    </a:xfrm>
                    <a:prstGeom prst="rect">
                      <a:avLst/>
                    </a:prstGeom>
                  </pic:spPr>
                </pic:pic>
              </a:graphicData>
            </a:graphic>
          </wp:inline>
        </w:drawing>
      </w:r>
    </w:p>
    <w:p w:rsidR="002F049E" w:rsidRDefault="00DB3E2B" w:rsidP="0093384C">
      <w:pPr>
        <w:jc w:val="both"/>
        <w:rPr>
          <w:rFonts w:cstheme="minorHAnsi"/>
          <w:color w:val="000000" w:themeColor="text1"/>
        </w:rPr>
      </w:pPr>
      <w:r>
        <w:rPr>
          <w:rFonts w:cstheme="minorHAnsi"/>
          <w:color w:val="000000" w:themeColor="text1"/>
        </w:rPr>
        <w:t xml:space="preserve">Le résultat obtenu est celui </w:t>
      </w:r>
      <w:r w:rsidR="002F049E">
        <w:rPr>
          <w:rFonts w:cstheme="minorHAnsi"/>
          <w:color w:val="000000" w:themeColor="text1"/>
        </w:rPr>
        <w:t>décrit précédemment et est bien optimal.</w:t>
      </w:r>
    </w:p>
    <w:p w:rsidR="002F049E" w:rsidRDefault="002F049E" w:rsidP="0093384C">
      <w:pPr>
        <w:jc w:val="both"/>
        <w:rPr>
          <w:rFonts w:cstheme="minorHAnsi"/>
          <w:color w:val="000000" w:themeColor="text1"/>
        </w:rPr>
      </w:pPr>
    </w:p>
    <w:p w:rsidR="00617341" w:rsidRDefault="00354EF9" w:rsidP="0093384C">
      <w:pPr>
        <w:jc w:val="both"/>
        <w:rPr>
          <w:rFonts w:cstheme="minorHAnsi"/>
          <w:color w:val="000000" w:themeColor="text1"/>
        </w:rPr>
      </w:pPr>
      <w:r>
        <w:rPr>
          <w:rFonts w:cstheme="minorHAnsi"/>
          <w:color w:val="000000" w:themeColor="text1"/>
        </w:rPr>
        <w:tab/>
        <w:t>Pour régler ce problème, j’aurait également peut ajouter à mon co</w:t>
      </w:r>
      <w:r w:rsidR="00B02DEF">
        <w:rPr>
          <w:rFonts w:cstheme="minorHAnsi"/>
          <w:color w:val="000000" w:themeColor="text1"/>
        </w:rPr>
        <w:t>de</w:t>
      </w:r>
      <w:r>
        <w:rPr>
          <w:rFonts w:cstheme="minorHAnsi"/>
          <w:color w:val="000000" w:themeColor="text1"/>
        </w:rPr>
        <w:t xml:space="preserve"> l’affixe « using CP ; </w:t>
      </w:r>
      <w:r w:rsidR="00B02DEF">
        <w:rPr>
          <w:rFonts w:cstheme="minorHAnsi"/>
          <w:color w:val="000000" w:themeColor="text1"/>
        </w:rPr>
        <w:t xml:space="preserve">». En effet, cplex CP optimizer est un puissant outil qui permet notamment la linéarisation de certains problèmes d’optimisation tel que celui-là. J’ai malheureusement appris que cette commande pourrait m’aider trop tard, et ai donc continué en utilisant la première solution. </w:t>
      </w:r>
    </w:p>
    <w:p w:rsidR="000862B6" w:rsidRPr="00AB59BA" w:rsidRDefault="000862B6" w:rsidP="00AB59BA">
      <w:pPr>
        <w:rPr>
          <w:rFonts w:cstheme="minorHAnsi"/>
          <w:color w:val="000000" w:themeColor="text1"/>
        </w:rPr>
      </w:pPr>
    </w:p>
    <w:p w:rsidR="00AB59BA" w:rsidRDefault="00AB59BA" w:rsidP="00AB59BA">
      <w:pPr>
        <w:pStyle w:val="Titre2"/>
      </w:pPr>
      <w:r>
        <w:lastRenderedPageBreak/>
        <w:t>Un exemple plus complexe</w:t>
      </w:r>
    </w:p>
    <w:p w:rsidR="005E1BE8" w:rsidRDefault="005E1BE8" w:rsidP="009843BA"/>
    <w:p w:rsidR="00286288" w:rsidRDefault="00286288" w:rsidP="0093384C">
      <w:pPr>
        <w:ind w:firstLine="708"/>
        <w:jc w:val="both"/>
        <w:rPr>
          <w:rFonts w:cstheme="minorHAnsi"/>
          <w:color w:val="000000" w:themeColor="text1"/>
        </w:rPr>
      </w:pPr>
      <w:r>
        <w:rPr>
          <w:rFonts w:cstheme="minorHAnsi"/>
          <w:color w:val="000000" w:themeColor="text1"/>
        </w:rPr>
        <w:t>L’unique but de cet exemple a été de tester notre fonction d’évaluation sur des contraintes de différentes tailles</w:t>
      </w:r>
    </w:p>
    <w:p w:rsidR="00286288" w:rsidRPr="009843BA" w:rsidRDefault="00286288" w:rsidP="00DD156D">
      <w:pPr>
        <w:jc w:val="both"/>
      </w:pPr>
    </w:p>
    <w:p w:rsidR="002B65E6" w:rsidRDefault="002B65E6" w:rsidP="002B65E6">
      <w:pPr>
        <w:rPr>
          <w:rFonts w:cstheme="minorHAnsi"/>
          <w:color w:val="000000" w:themeColor="text1"/>
        </w:rPr>
      </w:pPr>
      <w:r>
        <w:rPr>
          <w:rFonts w:cstheme="minorHAnsi"/>
          <w:color w:val="000000" w:themeColor="text1"/>
        </w:rPr>
        <w:t>Environnement 1 :</w:t>
      </w:r>
    </w:p>
    <w:p w:rsidR="002B65E6" w:rsidRDefault="00772521" w:rsidP="002B65E6">
      <w:pPr>
        <w:rPr>
          <w:rFonts w:cstheme="minorHAnsi"/>
          <w:color w:val="000000" w:themeColor="text1"/>
        </w:rPr>
      </w:pPr>
      <w:r w:rsidRPr="00CE2D7E">
        <w:rPr>
          <w:b/>
          <w:noProof/>
        </w:rPr>
        <w:drawing>
          <wp:anchor distT="0" distB="0" distL="114300" distR="114300" simplePos="0" relativeHeight="251708416" behindDoc="0" locked="0" layoutInCell="1" allowOverlap="1" wp14:anchorId="7AA53D2D" wp14:editId="3028EE5F">
            <wp:simplePos x="0" y="0"/>
            <wp:positionH relativeFrom="column">
              <wp:posOffset>3017520</wp:posOffset>
            </wp:positionH>
            <wp:positionV relativeFrom="paragraph">
              <wp:posOffset>303530</wp:posOffset>
            </wp:positionV>
            <wp:extent cx="257175" cy="257175"/>
            <wp:effectExtent l="0" t="0" r="9525" b="0"/>
            <wp:wrapSquare wrapText="bothSides"/>
            <wp:docPr id="27" name="Graphique 27"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Pr="00CE2D7E">
        <w:rPr>
          <w:b/>
          <w:noProof/>
        </w:rPr>
        <w:drawing>
          <wp:anchor distT="0" distB="0" distL="114300" distR="114300" simplePos="0" relativeHeight="251706368" behindDoc="0" locked="0" layoutInCell="1" allowOverlap="1" wp14:anchorId="7AA53D2D" wp14:editId="3028EE5F">
            <wp:simplePos x="0" y="0"/>
            <wp:positionH relativeFrom="column">
              <wp:posOffset>1417320</wp:posOffset>
            </wp:positionH>
            <wp:positionV relativeFrom="paragraph">
              <wp:posOffset>303530</wp:posOffset>
            </wp:positionV>
            <wp:extent cx="257175" cy="257175"/>
            <wp:effectExtent l="0" t="0" r="9525" b="0"/>
            <wp:wrapSquare wrapText="bothSides"/>
            <wp:docPr id="26" name="Graphique 26"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002B65E6">
        <w:rPr>
          <w:rFonts w:cstheme="minorHAnsi"/>
          <w:color w:val="000000" w:themeColor="text1"/>
        </w:rPr>
        <w:t>Agents :</w:t>
      </w:r>
      <w:r w:rsidR="002B65E6">
        <w:rPr>
          <w:rFonts w:cstheme="minorHAnsi"/>
          <w:color w:val="000000" w:themeColor="text1"/>
        </w:rPr>
        <w:tab/>
        <w:t>A, B, C</w:t>
      </w:r>
    </w:p>
    <w:p w:rsidR="002B65E6" w:rsidRDefault="002B65E6" w:rsidP="002B65E6">
      <w:pPr>
        <w:rPr>
          <w:rFonts w:cstheme="minorHAnsi"/>
          <w:color w:val="000000" w:themeColor="text1"/>
        </w:rPr>
      </w:pPr>
      <w:r>
        <w:rPr>
          <w:rFonts w:cstheme="minorHAnsi"/>
          <w:color w:val="000000" w:themeColor="text1"/>
        </w:rPr>
        <w:t>Règles</w:t>
      </w:r>
      <w:r w:rsidR="00772521">
        <w:rPr>
          <w:rFonts w:cstheme="minorHAnsi"/>
          <w:color w:val="000000" w:themeColor="text1"/>
        </w:rPr>
        <w:t xml:space="preserve"> :</w:t>
      </w:r>
      <w:r w:rsidR="00772521">
        <w:rPr>
          <w:rFonts w:cstheme="minorHAnsi"/>
          <w:color w:val="000000" w:themeColor="text1"/>
        </w:rPr>
        <w:tab/>
        <w:t>A+, B-   B+</w:t>
      </w:r>
      <w:r w:rsidR="00772521">
        <w:rPr>
          <w:rFonts w:cstheme="minorHAnsi"/>
          <w:color w:val="000000" w:themeColor="text1"/>
        </w:rPr>
        <w:tab/>
      </w:r>
      <w:r w:rsidR="00772521">
        <w:rPr>
          <w:rFonts w:cstheme="minorHAnsi"/>
          <w:color w:val="000000" w:themeColor="text1"/>
        </w:rPr>
        <w:tab/>
        <w:t xml:space="preserve"> C- </w:t>
      </w:r>
      <w:r>
        <w:rPr>
          <w:rFonts w:cstheme="minorHAnsi"/>
          <w:color w:val="000000" w:themeColor="text1"/>
        </w:rPr>
        <w:t xml:space="preserve"> A+</w:t>
      </w:r>
    </w:p>
    <w:p w:rsidR="002B65E6" w:rsidRDefault="002B65E6" w:rsidP="002B65E6">
      <w:pPr>
        <w:rPr>
          <w:rFonts w:cstheme="minorHAnsi"/>
          <w:color w:val="000000" w:themeColor="text1"/>
        </w:rPr>
      </w:pPr>
      <w:r>
        <w:rPr>
          <w:rFonts w:cstheme="minorHAnsi"/>
          <w:color w:val="000000" w:themeColor="text1"/>
        </w:rPr>
        <w:t>Environnement 2 :</w:t>
      </w:r>
    </w:p>
    <w:p w:rsidR="002B65E6" w:rsidRDefault="002B65E6" w:rsidP="002B65E6">
      <w:pPr>
        <w:rPr>
          <w:rFonts w:cstheme="minorHAnsi"/>
          <w:color w:val="000000" w:themeColor="text1"/>
        </w:rPr>
      </w:pPr>
      <w:r>
        <w:rPr>
          <w:rFonts w:cstheme="minorHAnsi"/>
          <w:color w:val="000000" w:themeColor="text1"/>
        </w:rPr>
        <w:t>Agents :</w:t>
      </w:r>
      <w:r>
        <w:rPr>
          <w:rFonts w:cstheme="minorHAnsi"/>
          <w:color w:val="000000" w:themeColor="text1"/>
        </w:rPr>
        <w:tab/>
        <w:t>D, E</w:t>
      </w:r>
    </w:p>
    <w:p w:rsidR="002B65E6" w:rsidRDefault="00772521" w:rsidP="002B65E6">
      <w:pPr>
        <w:rPr>
          <w:rFonts w:cstheme="minorHAnsi"/>
          <w:color w:val="000000" w:themeColor="text1"/>
        </w:rPr>
      </w:pPr>
      <w:r w:rsidRPr="00CE2D7E">
        <w:rPr>
          <w:b/>
          <w:noProof/>
        </w:rPr>
        <w:drawing>
          <wp:anchor distT="0" distB="0" distL="114300" distR="114300" simplePos="0" relativeHeight="251712512" behindDoc="0" locked="0" layoutInCell="1" allowOverlap="1" wp14:anchorId="7AA53D2D" wp14:editId="3028EE5F">
            <wp:simplePos x="0" y="0"/>
            <wp:positionH relativeFrom="margin">
              <wp:align>center</wp:align>
            </wp:positionH>
            <wp:positionV relativeFrom="paragraph">
              <wp:posOffset>0</wp:posOffset>
            </wp:positionV>
            <wp:extent cx="257175" cy="257175"/>
            <wp:effectExtent l="0" t="0" r="9525" b="0"/>
            <wp:wrapSquare wrapText="bothSides"/>
            <wp:docPr id="29" name="Graphique 29"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Pr="00CE2D7E">
        <w:rPr>
          <w:b/>
          <w:noProof/>
        </w:rPr>
        <w:drawing>
          <wp:anchor distT="0" distB="0" distL="114300" distR="114300" simplePos="0" relativeHeight="251710464" behindDoc="0" locked="0" layoutInCell="1" allowOverlap="1" wp14:anchorId="7AA53D2D" wp14:editId="3028EE5F">
            <wp:simplePos x="0" y="0"/>
            <wp:positionH relativeFrom="column">
              <wp:posOffset>1173480</wp:posOffset>
            </wp:positionH>
            <wp:positionV relativeFrom="paragraph">
              <wp:posOffset>0</wp:posOffset>
            </wp:positionV>
            <wp:extent cx="257175" cy="257175"/>
            <wp:effectExtent l="0" t="0" r="9525" b="0"/>
            <wp:wrapSquare wrapText="bothSides"/>
            <wp:docPr id="28" name="Graphique 28"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Pr>
          <w:rFonts w:cstheme="minorHAnsi"/>
          <w:color w:val="000000" w:themeColor="text1"/>
        </w:rPr>
        <w:t>Règles :</w:t>
      </w:r>
      <w:r>
        <w:rPr>
          <w:rFonts w:cstheme="minorHAnsi"/>
          <w:color w:val="000000" w:themeColor="text1"/>
        </w:rPr>
        <w:tab/>
        <w:t>D-  E+</w:t>
      </w:r>
      <w:r>
        <w:rPr>
          <w:rFonts w:cstheme="minorHAnsi"/>
          <w:color w:val="000000" w:themeColor="text1"/>
        </w:rPr>
        <w:tab/>
      </w:r>
      <w:r>
        <w:rPr>
          <w:rFonts w:cstheme="minorHAnsi"/>
          <w:color w:val="000000" w:themeColor="text1"/>
        </w:rPr>
        <w:tab/>
        <w:t xml:space="preserve">E+, E- </w:t>
      </w:r>
      <w:r w:rsidR="002B65E6">
        <w:rPr>
          <w:rFonts w:cstheme="minorHAnsi"/>
          <w:color w:val="000000" w:themeColor="text1"/>
        </w:rPr>
        <w:t xml:space="preserve"> E+</w:t>
      </w:r>
    </w:p>
    <w:p w:rsidR="002B65E6" w:rsidRDefault="002B65E6" w:rsidP="002B65E6">
      <w:pPr>
        <w:rPr>
          <w:rFonts w:cstheme="minorHAnsi"/>
          <w:color w:val="000000" w:themeColor="text1"/>
        </w:rPr>
      </w:pPr>
    </w:p>
    <w:p w:rsidR="002B65E6" w:rsidRDefault="006B1718" w:rsidP="00BC0F81">
      <w:pPr>
        <w:ind w:firstLine="708"/>
      </w:pPr>
      <w:r>
        <w:rPr>
          <w:rFonts w:cstheme="minorHAnsi"/>
          <w:color w:val="000000" w:themeColor="text1"/>
        </w:rPr>
        <w:t>Cela</w:t>
      </w:r>
      <w:r w:rsidR="00BC0F81">
        <w:rPr>
          <w:rFonts w:cstheme="minorHAnsi"/>
          <w:color w:val="000000" w:themeColor="text1"/>
        </w:rPr>
        <w:t xml:space="preserve"> a correctement fonctionné, </w:t>
      </w:r>
      <w:r w:rsidR="002234CC">
        <w:rPr>
          <w:rFonts w:cstheme="minorHAnsi"/>
          <w:color w:val="000000" w:themeColor="text1"/>
        </w:rPr>
        <w:t>et nous a donné :</w:t>
      </w:r>
    </w:p>
    <w:p w:rsidR="002B65E6" w:rsidRDefault="002B65E6" w:rsidP="000F40DA"/>
    <w:p w:rsidR="002B65E6" w:rsidRDefault="002234CC" w:rsidP="000F40DA">
      <w:r>
        <w:rPr>
          <w:rFonts w:cstheme="minorHAnsi"/>
          <w:noProof/>
          <w:color w:val="000000" w:themeColor="text1"/>
        </w:rPr>
        <w:drawing>
          <wp:inline distT="0" distB="0" distL="0" distR="0" wp14:anchorId="571EF300" wp14:editId="595D3C1D">
            <wp:extent cx="4419600" cy="153162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19600" cy="1531620"/>
                    </a:xfrm>
                    <a:prstGeom prst="rect">
                      <a:avLst/>
                    </a:prstGeom>
                    <a:noFill/>
                    <a:ln>
                      <a:noFill/>
                    </a:ln>
                  </pic:spPr>
                </pic:pic>
              </a:graphicData>
            </a:graphic>
          </wp:inline>
        </w:drawing>
      </w:r>
    </w:p>
    <w:p w:rsidR="002B65E6" w:rsidRDefault="008758BD" w:rsidP="000F40DA">
      <w:r>
        <w:t>Qui peut être interprété :</w:t>
      </w:r>
    </w:p>
    <w:p w:rsidR="00772521" w:rsidRDefault="00772521" w:rsidP="000F40DA">
      <w:r>
        <w:t>X :</w:t>
      </w:r>
    </w:p>
    <w:tbl>
      <w:tblPr>
        <w:tblW w:w="8680" w:type="dxa"/>
        <w:tblCellMar>
          <w:left w:w="70" w:type="dxa"/>
          <w:right w:w="70" w:type="dxa"/>
        </w:tblCellMar>
        <w:tblLook w:val="04A0" w:firstRow="1" w:lastRow="0" w:firstColumn="1" w:lastColumn="0" w:noHBand="0" w:noVBand="1"/>
      </w:tblPr>
      <w:tblGrid>
        <w:gridCol w:w="1240"/>
        <w:gridCol w:w="1240"/>
        <w:gridCol w:w="1240"/>
        <w:gridCol w:w="1240"/>
        <w:gridCol w:w="1240"/>
        <w:gridCol w:w="1240"/>
        <w:gridCol w:w="1240"/>
      </w:tblGrid>
      <w:tr w:rsidR="00772521" w:rsidRPr="00772521" w:rsidTr="00772521">
        <w:trPr>
          <w:trHeight w:val="288"/>
        </w:trPr>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rPr>
                <w:rFonts w:ascii="Times New Roman" w:eastAsia="Times New Roman" w:hAnsi="Times New Roman" w:cs="Times New Roman"/>
                <w:color w:val="auto"/>
                <w:sz w:val="20"/>
                <w:szCs w:val="24"/>
                <w:lang w:eastAsia="fr-FR"/>
              </w:rPr>
            </w:pP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A+</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A-</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B+</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B-</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C+</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C-</w:t>
            </w:r>
          </w:p>
        </w:tc>
      </w:tr>
      <w:tr w:rsidR="00772521" w:rsidRPr="00772521" w:rsidTr="00772521">
        <w:trPr>
          <w:trHeight w:val="288"/>
        </w:trPr>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D+</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1</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r>
      <w:tr w:rsidR="00772521" w:rsidRPr="00772521" w:rsidTr="00772521">
        <w:trPr>
          <w:trHeight w:val="288"/>
        </w:trPr>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D-</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1</w:t>
            </w:r>
          </w:p>
        </w:tc>
      </w:tr>
      <w:tr w:rsidR="00772521" w:rsidRPr="00772521" w:rsidTr="00772521">
        <w:trPr>
          <w:trHeight w:val="288"/>
        </w:trPr>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E+</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1</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r>
      <w:tr w:rsidR="00772521" w:rsidRPr="00772521" w:rsidTr="00772521">
        <w:trPr>
          <w:trHeight w:val="288"/>
        </w:trPr>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E-</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1</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r>
    </w:tbl>
    <w:p w:rsidR="002B65E6" w:rsidRDefault="002B65E6" w:rsidP="000F40DA"/>
    <w:p w:rsidR="00772521" w:rsidRDefault="00772521" w:rsidP="000F40DA">
      <w:r>
        <w:t>Y :</w:t>
      </w:r>
    </w:p>
    <w:tbl>
      <w:tblPr>
        <w:tblW w:w="4060" w:type="dxa"/>
        <w:tblCellMar>
          <w:left w:w="70" w:type="dxa"/>
          <w:right w:w="70" w:type="dxa"/>
        </w:tblCellMar>
        <w:tblLook w:val="04A0" w:firstRow="1" w:lastRow="0" w:firstColumn="1" w:lastColumn="0" w:noHBand="0" w:noVBand="1"/>
      </w:tblPr>
      <w:tblGrid>
        <w:gridCol w:w="1240"/>
        <w:gridCol w:w="1580"/>
        <w:gridCol w:w="1240"/>
      </w:tblGrid>
      <w:tr w:rsidR="00772521" w:rsidRPr="00772521" w:rsidTr="00772521">
        <w:trPr>
          <w:trHeight w:val="288"/>
        </w:trPr>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rPr>
                <w:rFonts w:ascii="Times New Roman" w:eastAsia="Times New Roman" w:hAnsi="Times New Roman" w:cs="Times New Roman"/>
                <w:color w:val="auto"/>
                <w:sz w:val="20"/>
                <w:szCs w:val="24"/>
                <w:lang w:eastAsia="fr-FR"/>
              </w:rPr>
            </w:pPr>
          </w:p>
        </w:tc>
        <w:tc>
          <w:tcPr>
            <w:tcW w:w="158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A+, B-  &gt;&gt; B+</w:t>
            </w:r>
          </w:p>
        </w:tc>
        <w:tc>
          <w:tcPr>
            <w:tcW w:w="1240" w:type="dxa"/>
            <w:tcBorders>
              <w:top w:val="nil"/>
              <w:left w:val="nil"/>
              <w:bottom w:val="nil"/>
              <w:right w:val="nil"/>
            </w:tcBorders>
            <w:shd w:val="clear" w:color="auto" w:fill="auto"/>
            <w:noWrap/>
            <w:vAlign w:val="center"/>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theme="minorHAnsi"/>
                <w:color w:val="000000" w:themeColor="text1"/>
                <w:sz w:val="22"/>
                <w:lang w:eastAsia="fr-FR"/>
              </w:rPr>
              <w:t xml:space="preserve"> C-  &gt;&gt; A+</w:t>
            </w:r>
          </w:p>
        </w:tc>
      </w:tr>
      <w:tr w:rsidR="00772521" w:rsidRPr="00772521" w:rsidTr="00772521">
        <w:trPr>
          <w:trHeight w:val="288"/>
        </w:trPr>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D-  &gt;&gt; E+</w:t>
            </w:r>
          </w:p>
        </w:tc>
        <w:tc>
          <w:tcPr>
            <w:tcW w:w="158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1</w:t>
            </w:r>
          </w:p>
        </w:tc>
      </w:tr>
      <w:tr w:rsidR="00772521" w:rsidRPr="00772521" w:rsidTr="00772521">
        <w:trPr>
          <w:trHeight w:val="288"/>
        </w:trPr>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E+, E- &gt;</w:t>
            </w:r>
            <w:r w:rsidR="007E63DB" w:rsidRPr="00772521">
              <w:rPr>
                <w:rFonts w:ascii="Calibri" w:eastAsia="Times New Roman" w:hAnsi="Calibri" w:cs="Calibri"/>
                <w:color w:val="000000"/>
                <w:sz w:val="22"/>
                <w:lang w:eastAsia="fr-FR"/>
              </w:rPr>
              <w:t>&gt; E</w:t>
            </w:r>
            <w:r w:rsidRPr="00772521">
              <w:rPr>
                <w:rFonts w:ascii="Calibri" w:eastAsia="Times New Roman" w:hAnsi="Calibri" w:cs="Calibri"/>
                <w:color w:val="000000"/>
                <w:sz w:val="22"/>
                <w:lang w:eastAsia="fr-FR"/>
              </w:rPr>
              <w:t>+</w:t>
            </w:r>
          </w:p>
        </w:tc>
        <w:tc>
          <w:tcPr>
            <w:tcW w:w="158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r>
    </w:tbl>
    <w:p w:rsidR="00257EEA" w:rsidRDefault="00257EEA" w:rsidP="000F40DA"/>
    <w:p w:rsidR="000F1B4F" w:rsidRDefault="00AB59BA" w:rsidP="00E52EF5">
      <w:pPr>
        <w:pStyle w:val="Titre2"/>
      </w:pPr>
      <w:r>
        <w:lastRenderedPageBreak/>
        <w:t>Notre programme</w:t>
      </w:r>
    </w:p>
    <w:p w:rsidR="00965927" w:rsidRDefault="00965927" w:rsidP="0093384C">
      <w:pPr>
        <w:jc w:val="both"/>
      </w:pPr>
    </w:p>
    <w:p w:rsidR="005968D0" w:rsidRDefault="005968D0" w:rsidP="0093384C">
      <w:pPr>
        <w:jc w:val="both"/>
      </w:pPr>
      <w:r>
        <w:tab/>
      </w:r>
      <w:r w:rsidR="005A7C45">
        <w:t>On cherche maintenant à créer un programme qui prendra en argument deux écosystèmes, et un fichier de sortie dans lequel il écrira le modèle cplex qui permettra leur comparaison.</w:t>
      </w:r>
    </w:p>
    <w:p w:rsidR="005A7C45" w:rsidRPr="00965927" w:rsidRDefault="005A7C45" w:rsidP="0093384C">
      <w:pPr>
        <w:jc w:val="both"/>
      </w:pPr>
      <w:r>
        <w:tab/>
        <w:t>J’ai choisi pour cela de coder en C, car c’est un langage polyvalent sur lequel je suis à l’aise, et qui permet facilement la lecture et l’écriture dans des fichiers.</w:t>
      </w:r>
    </w:p>
    <w:p w:rsidR="00E52EF5" w:rsidRDefault="00E52EF5" w:rsidP="0093384C">
      <w:pPr>
        <w:ind w:firstLine="708"/>
        <w:jc w:val="both"/>
      </w:pPr>
      <w:r>
        <w:t>Dans un premier temps, notre programme devra donc récupérer nos environnements et les stocker en mémoire</w:t>
      </w:r>
      <w:r w:rsidR="008A008F">
        <w:t xml:space="preserve">, </w:t>
      </w:r>
      <w:r w:rsidR="00E12FC7">
        <w:t xml:space="preserve">nous avons choisi </w:t>
      </w:r>
      <w:r w:rsidR="00684E48">
        <w:t>pour cela de créer des structures :</w:t>
      </w:r>
    </w:p>
    <w:p w:rsidR="00E52EF5" w:rsidRDefault="00E52EF5" w:rsidP="0093384C">
      <w:pPr>
        <w:jc w:val="both"/>
      </w:pPr>
    </w:p>
    <w:p w:rsidR="000F1B4F" w:rsidRDefault="004F47CF" w:rsidP="000F40DA">
      <w:r>
        <w:rPr>
          <w:noProof/>
        </w:rPr>
        <w:drawing>
          <wp:anchor distT="0" distB="0" distL="114300" distR="114300" simplePos="0" relativeHeight="251714560" behindDoc="0" locked="0" layoutInCell="1" allowOverlap="1" wp14:anchorId="7E66DF25" wp14:editId="70AC44D6">
            <wp:simplePos x="0" y="0"/>
            <wp:positionH relativeFrom="column">
              <wp:posOffset>2605405</wp:posOffset>
            </wp:positionH>
            <wp:positionV relativeFrom="paragraph">
              <wp:posOffset>18416</wp:posOffset>
            </wp:positionV>
            <wp:extent cx="1242655" cy="541020"/>
            <wp:effectExtent l="0" t="0" r="0" b="0"/>
            <wp:wrapNone/>
            <wp:docPr id="31" name="Image 7">
              <a:extLst xmlns:a="http://schemas.openxmlformats.org/drawingml/2006/main">
                <a:ext uri="{FF2B5EF4-FFF2-40B4-BE49-F238E27FC236}">
                  <a16:creationId xmlns:a16="http://schemas.microsoft.com/office/drawing/2014/main" id="{D23F704E-B345-46D1-BFB3-AA8B97EFA8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D23F704E-B345-46D1-BFB3-AA8B97EFA858}"/>
                        </a:ext>
                      </a:extLst>
                    </pic:cNvPr>
                    <pic:cNvPicPr>
                      <a:picLocks noChangeAspect="1"/>
                    </pic:cNvPicPr>
                  </pic:nvPicPr>
                  <pic:blipFill>
                    <a:blip r:embed="rId35"/>
                    <a:stretch>
                      <a:fillRect/>
                    </a:stretch>
                  </pic:blipFill>
                  <pic:spPr>
                    <a:xfrm>
                      <a:off x="0" y="0"/>
                      <a:ext cx="1244378" cy="5417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5584" behindDoc="0" locked="0" layoutInCell="1" allowOverlap="1" wp14:anchorId="70EB1378" wp14:editId="1BD9C4D3">
            <wp:simplePos x="0" y="0"/>
            <wp:positionH relativeFrom="column">
              <wp:posOffset>2605405</wp:posOffset>
            </wp:positionH>
            <wp:positionV relativeFrom="paragraph">
              <wp:posOffset>704216</wp:posOffset>
            </wp:positionV>
            <wp:extent cx="2178424" cy="1028700"/>
            <wp:effectExtent l="0" t="0" r="0" b="0"/>
            <wp:wrapNone/>
            <wp:docPr id="32" name="Image 8">
              <a:extLst xmlns:a="http://schemas.openxmlformats.org/drawingml/2006/main">
                <a:ext uri="{FF2B5EF4-FFF2-40B4-BE49-F238E27FC236}">
                  <a16:creationId xmlns:a16="http://schemas.microsoft.com/office/drawing/2014/main" id="{8F2CBA04-0F95-4262-8D6F-FC6A8587B3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a:extLst>
                        <a:ext uri="{FF2B5EF4-FFF2-40B4-BE49-F238E27FC236}">
                          <a16:creationId xmlns:a16="http://schemas.microsoft.com/office/drawing/2014/main" id="{8F2CBA04-0F95-4262-8D6F-FC6A8587B3C1}"/>
                        </a:ext>
                      </a:extLst>
                    </pic:cNvPr>
                    <pic:cNvPicPr>
                      <a:picLocks noChangeAspect="1"/>
                    </pic:cNvPicPr>
                  </pic:nvPicPr>
                  <pic:blipFill>
                    <a:blip r:embed="rId36"/>
                    <a:stretch>
                      <a:fillRect/>
                    </a:stretch>
                  </pic:blipFill>
                  <pic:spPr>
                    <a:xfrm>
                      <a:off x="0" y="0"/>
                      <a:ext cx="2184466" cy="1031553"/>
                    </a:xfrm>
                    <a:prstGeom prst="rect">
                      <a:avLst/>
                    </a:prstGeom>
                  </pic:spPr>
                </pic:pic>
              </a:graphicData>
            </a:graphic>
            <wp14:sizeRelH relativeFrom="margin">
              <wp14:pctWidth>0</wp14:pctWidth>
            </wp14:sizeRelH>
            <wp14:sizeRelV relativeFrom="margin">
              <wp14:pctHeight>0</wp14:pctHeight>
            </wp14:sizeRelV>
          </wp:anchor>
        </w:drawing>
      </w:r>
      <w:r w:rsidR="00652E9B">
        <w:rPr>
          <w:noProof/>
        </w:rPr>
        <w:drawing>
          <wp:inline distT="0" distB="0" distL="0" distR="0" wp14:anchorId="405D7092" wp14:editId="3332EE63">
            <wp:extent cx="1795549" cy="1188720"/>
            <wp:effectExtent l="0" t="0" r="0" b="0"/>
            <wp:docPr id="30" name="Image 6">
              <a:extLst xmlns:a="http://schemas.openxmlformats.org/drawingml/2006/main">
                <a:ext uri="{FF2B5EF4-FFF2-40B4-BE49-F238E27FC236}">
                  <a16:creationId xmlns:a16="http://schemas.microsoft.com/office/drawing/2014/main" id="{F68288F5-5418-43E0-8404-B3F775B154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F68288F5-5418-43E0-8404-B3F775B154A3}"/>
                        </a:ext>
                      </a:extLst>
                    </pic:cNvPr>
                    <pic:cNvPicPr>
                      <a:picLocks noChangeAspect="1"/>
                    </pic:cNvPicPr>
                  </pic:nvPicPr>
                  <pic:blipFill>
                    <a:blip r:embed="rId37"/>
                    <a:stretch>
                      <a:fillRect/>
                    </a:stretch>
                  </pic:blipFill>
                  <pic:spPr>
                    <a:xfrm>
                      <a:off x="0" y="0"/>
                      <a:ext cx="1799063" cy="1191046"/>
                    </a:xfrm>
                    <a:prstGeom prst="rect">
                      <a:avLst/>
                    </a:prstGeom>
                  </pic:spPr>
                </pic:pic>
              </a:graphicData>
            </a:graphic>
          </wp:inline>
        </w:drawing>
      </w:r>
      <w:r w:rsidRPr="004F47CF">
        <w:rPr>
          <w:noProof/>
        </w:rPr>
        <w:t xml:space="preserve"> </w:t>
      </w:r>
    </w:p>
    <w:p w:rsidR="00366785" w:rsidRDefault="00366785" w:rsidP="000F40DA"/>
    <w:p w:rsidR="000F1B4F" w:rsidRDefault="000F1B4F" w:rsidP="000F40DA"/>
    <w:p w:rsidR="004F47CF" w:rsidRDefault="004F47CF" w:rsidP="0093384C">
      <w:pPr>
        <w:jc w:val="both"/>
      </w:pPr>
      <w:r>
        <w:t>Ainsi, la présence de pointeurs vers nos agents dans notre structure règle nous permettra de faire le calcul de notre fonction d’évaluation.</w:t>
      </w:r>
    </w:p>
    <w:p w:rsidR="008A008F" w:rsidRDefault="008A008F" w:rsidP="0093384C">
      <w:pPr>
        <w:jc w:val="both"/>
      </w:pPr>
      <w:r>
        <w:tab/>
        <w:t xml:space="preserve">Le programme va alors lire </w:t>
      </w:r>
      <w:r w:rsidR="00F32A63">
        <w:t xml:space="preserve">les noms des écosystèmes mis en paramètre, </w:t>
      </w:r>
      <w:r>
        <w:t>s’ils sont bien formés, il les stockera dans nos structures.</w:t>
      </w:r>
    </w:p>
    <w:p w:rsidR="008A008F" w:rsidRDefault="008A008F" w:rsidP="0093384C">
      <w:pPr>
        <w:jc w:val="both"/>
      </w:pPr>
      <w:r>
        <w:t xml:space="preserve">Un </w:t>
      </w:r>
      <w:r w:rsidR="007024F1">
        <w:t>fichier environnement</w:t>
      </w:r>
      <w:r>
        <w:t xml:space="preserve"> bien formé e</w:t>
      </w:r>
      <w:r w:rsidR="007710AD">
        <w:t>s</w:t>
      </w:r>
      <w:r>
        <w:t>t sous l</w:t>
      </w:r>
      <w:r w:rsidR="007710AD">
        <w:t xml:space="preserve">a </w:t>
      </w:r>
      <w:r>
        <w:t>forme :</w:t>
      </w:r>
    </w:p>
    <w:p w:rsidR="008A008F" w:rsidRPr="00E3417A" w:rsidRDefault="008A008F" w:rsidP="0093384C">
      <w:pPr>
        <w:jc w:val="both"/>
        <w:rPr>
          <w:i/>
        </w:rPr>
      </w:pPr>
    </w:p>
    <w:p w:rsidR="008A008F" w:rsidRPr="00E3417A" w:rsidRDefault="008A008F" w:rsidP="00E3417A">
      <w:pPr>
        <w:ind w:left="1416"/>
        <w:rPr>
          <w:i/>
        </w:rPr>
      </w:pPr>
      <w:proofErr w:type="gramStart"/>
      <w:r w:rsidRPr="00E3417A">
        <w:rPr>
          <w:i/>
        </w:rPr>
        <w:t>agents</w:t>
      </w:r>
      <w:proofErr w:type="gramEnd"/>
      <w:r w:rsidRPr="00E3417A">
        <w:rPr>
          <w:i/>
        </w:rPr>
        <w:t> :</w:t>
      </w:r>
    </w:p>
    <w:p w:rsidR="008A008F" w:rsidRPr="00E3417A" w:rsidRDefault="00BC1AEF" w:rsidP="00E3417A">
      <w:pPr>
        <w:ind w:left="1416"/>
        <w:rPr>
          <w:i/>
        </w:rPr>
      </w:pPr>
      <w:r w:rsidRPr="00E3417A">
        <w:rPr>
          <w:i/>
        </w:rPr>
        <w:t>A</w:t>
      </w:r>
      <w:r w:rsidR="008A008F" w:rsidRPr="00E3417A">
        <w:rPr>
          <w:i/>
        </w:rPr>
        <w:t>+ :</w:t>
      </w:r>
    </w:p>
    <w:p w:rsidR="008A008F" w:rsidRPr="00E3417A" w:rsidRDefault="00BC1AEF" w:rsidP="00E3417A">
      <w:pPr>
        <w:ind w:left="1416"/>
        <w:rPr>
          <w:i/>
        </w:rPr>
      </w:pPr>
      <w:r w:rsidRPr="00E3417A">
        <w:rPr>
          <w:i/>
        </w:rPr>
        <w:t>B</w:t>
      </w:r>
      <w:r w:rsidR="008A008F" w:rsidRPr="00E3417A">
        <w:rPr>
          <w:i/>
        </w:rPr>
        <w:t>- :</w:t>
      </w:r>
    </w:p>
    <w:p w:rsidR="008A008F" w:rsidRPr="00E3417A" w:rsidRDefault="008A008F" w:rsidP="00E3417A">
      <w:pPr>
        <w:ind w:left="1416"/>
        <w:rPr>
          <w:i/>
        </w:rPr>
      </w:pPr>
      <w:proofErr w:type="spellStart"/>
      <w:proofErr w:type="gramStart"/>
      <w:r w:rsidRPr="00E3417A">
        <w:rPr>
          <w:i/>
        </w:rPr>
        <w:t>rules</w:t>
      </w:r>
      <w:proofErr w:type="spellEnd"/>
      <w:proofErr w:type="gramEnd"/>
      <w:r w:rsidRPr="00E3417A">
        <w:rPr>
          <w:i/>
        </w:rPr>
        <w:t> :</w:t>
      </w:r>
    </w:p>
    <w:p w:rsidR="008A008F" w:rsidRPr="00E3417A" w:rsidRDefault="00BC1AEF" w:rsidP="00E3417A">
      <w:pPr>
        <w:ind w:left="1416"/>
        <w:rPr>
          <w:i/>
        </w:rPr>
      </w:pPr>
      <w:r w:rsidRPr="00E3417A">
        <w:rPr>
          <w:i/>
        </w:rPr>
        <w:t>A</w:t>
      </w:r>
      <w:r w:rsidR="008A008F" w:rsidRPr="00E3417A">
        <w:rPr>
          <w:i/>
        </w:rPr>
        <w:t xml:space="preserve">+, </w:t>
      </w:r>
      <w:r w:rsidRPr="00E3417A">
        <w:rPr>
          <w:i/>
        </w:rPr>
        <w:t>B</w:t>
      </w:r>
      <w:r w:rsidR="008A008F" w:rsidRPr="00E3417A">
        <w:rPr>
          <w:i/>
        </w:rPr>
        <w:t xml:space="preserve">+ &gt;&gt; </w:t>
      </w:r>
      <w:r w:rsidRPr="00E3417A">
        <w:rPr>
          <w:i/>
        </w:rPr>
        <w:t>A</w:t>
      </w:r>
      <w:r w:rsidR="008A008F" w:rsidRPr="00E3417A">
        <w:rPr>
          <w:i/>
        </w:rPr>
        <w:t>-</w:t>
      </w:r>
    </w:p>
    <w:p w:rsidR="00E3417A" w:rsidRDefault="00E3417A" w:rsidP="000F40DA">
      <w:pPr>
        <w:rPr>
          <w:i/>
        </w:rPr>
      </w:pPr>
    </w:p>
    <w:p w:rsidR="00E3417A" w:rsidRPr="00E3417A" w:rsidRDefault="00E3417A" w:rsidP="0093384C">
      <w:pPr>
        <w:jc w:val="both"/>
      </w:pPr>
      <w:r w:rsidRPr="00E3417A">
        <w:t xml:space="preserve">Avec A et B </w:t>
      </w:r>
      <w:r>
        <w:t>deux agents quelconques</w:t>
      </w:r>
      <w:r w:rsidR="00596C5B">
        <w:t>.</w:t>
      </w:r>
    </w:p>
    <w:p w:rsidR="008A008F" w:rsidRDefault="00060119" w:rsidP="0093384C">
      <w:pPr>
        <w:ind w:firstLine="360"/>
        <w:jc w:val="both"/>
      </w:pPr>
      <w:r>
        <w:lastRenderedPageBreak/>
        <w:t xml:space="preserve">Une fois nos deux écosystèmes récupérés, </w:t>
      </w:r>
      <w:r w:rsidR="00D63E5D">
        <w:t xml:space="preserve">la fonction qui s’exécute ensuite </w:t>
      </w:r>
      <w:r w:rsidR="001A58AF">
        <w:t>va</w:t>
      </w:r>
      <w:r w:rsidR="002F16B2">
        <w:t xml:space="preserve"> écrire dans un fichier du nom de notre troisième paramètre</w:t>
      </w:r>
      <w:r w:rsidR="00BB48E1">
        <w:t xml:space="preserve"> le modèle de comparaison cplex, composé donc dans l’ordre de :</w:t>
      </w:r>
    </w:p>
    <w:p w:rsidR="00BB48E1" w:rsidRDefault="00BB48E1" w:rsidP="0093384C">
      <w:pPr>
        <w:ind w:left="360"/>
        <w:jc w:val="both"/>
      </w:pPr>
      <w:r>
        <w:t>-Déclaration de nos matrices X et Y</w:t>
      </w:r>
      <w:r w:rsidR="009170CA">
        <w:t xml:space="preserve">, de nos variables intermédiaires pour le calcul </w:t>
      </w:r>
      <w:r w:rsidR="002D69A5">
        <w:t xml:space="preserve">     </w:t>
      </w:r>
      <w:r w:rsidR="009170CA">
        <w:t>des contraintes non linéaires dans la fonction d’évaluation</w:t>
      </w:r>
      <w:r w:rsidR="00026552">
        <w:t>, et de la fonction d’évaluation maximisé.</w:t>
      </w:r>
    </w:p>
    <w:p w:rsidR="009170CA" w:rsidRDefault="009170CA" w:rsidP="0093384C">
      <w:pPr>
        <w:ind w:firstLine="360"/>
        <w:jc w:val="both"/>
      </w:pPr>
      <w:r>
        <w:t>-</w:t>
      </w:r>
      <w:r w:rsidR="00BE00D0">
        <w:t xml:space="preserve">Contraintes </w:t>
      </w:r>
      <w:r w:rsidR="008366EC">
        <w:t xml:space="preserve">d’injectivités et de </w:t>
      </w:r>
      <w:r w:rsidR="00E0077C">
        <w:t>polarité consistantes pour les matrices X et Y.</w:t>
      </w:r>
    </w:p>
    <w:p w:rsidR="003F5F32" w:rsidRDefault="003F5F32" w:rsidP="0093384C">
      <w:pPr>
        <w:ind w:left="360"/>
        <w:jc w:val="both"/>
      </w:pPr>
      <w:r>
        <w:t xml:space="preserve">-Contrainte </w:t>
      </w:r>
      <w:r w:rsidR="008E2FFE">
        <w:t>pour le calcul des variables intermédiaires de notre fonction d’évaluation.</w:t>
      </w:r>
    </w:p>
    <w:p w:rsidR="008E2FFE" w:rsidRDefault="008E2FFE" w:rsidP="0093384C">
      <w:pPr>
        <w:ind w:left="360"/>
        <w:jc w:val="both"/>
      </w:pPr>
      <w:r>
        <w:t>-</w:t>
      </w:r>
      <w:r w:rsidR="00D56235">
        <w:t>Contrainte de calcul de la fonction d’évaluation</w:t>
      </w:r>
    </w:p>
    <w:p w:rsidR="00EB2591" w:rsidRDefault="00EB2591" w:rsidP="0093384C">
      <w:pPr>
        <w:jc w:val="both"/>
      </w:pPr>
    </w:p>
    <w:p w:rsidR="00EB2591" w:rsidRDefault="00532356" w:rsidP="0093384C">
      <w:pPr>
        <w:ind w:firstLine="360"/>
        <w:jc w:val="both"/>
      </w:pPr>
      <w:r>
        <w:t>On obtient ainsi, à l’exécution du programme, un modèle bien formé, compilable et exécutable par cplex.</w:t>
      </w:r>
    </w:p>
    <w:p w:rsidR="00AC30F0" w:rsidRPr="00060119" w:rsidRDefault="00AC30F0" w:rsidP="00060119">
      <w:pPr>
        <w:ind w:firstLine="360"/>
      </w:pPr>
    </w:p>
    <w:p w:rsidR="000F40DA" w:rsidRDefault="009B385B" w:rsidP="00257FE6">
      <w:pPr>
        <w:pStyle w:val="Titre1"/>
        <w:numPr>
          <w:ilvl w:val="0"/>
          <w:numId w:val="1"/>
        </w:numPr>
      </w:pPr>
      <w:r>
        <w:t>Analyse des résultats</w:t>
      </w:r>
    </w:p>
    <w:p w:rsidR="000F40DA" w:rsidRDefault="000F40DA" w:rsidP="000F40DA"/>
    <w:p w:rsidR="00FE7135" w:rsidRDefault="00FE7135" w:rsidP="00FE7135">
      <w:pPr>
        <w:ind w:firstLine="360"/>
      </w:pPr>
      <w:r>
        <w:t>Une fois notre programme terminé, nous avons donc fait de nombreuses expériences pour en tester les limites et trouver des cas d’applications.</w:t>
      </w:r>
    </w:p>
    <w:p w:rsidR="00FE7135" w:rsidRDefault="00FE7135" w:rsidP="00FE7135">
      <w:pPr>
        <w:ind w:firstLine="360"/>
      </w:pPr>
    </w:p>
    <w:p w:rsidR="00816E4B" w:rsidRDefault="00816E4B" w:rsidP="00816E4B">
      <w:pPr>
        <w:pStyle w:val="Titre2"/>
      </w:pPr>
      <w:r>
        <w:t>Notre exemple</w:t>
      </w:r>
    </w:p>
    <w:p w:rsidR="00816E4B" w:rsidRDefault="003C753A" w:rsidP="00816E4B">
      <w:r>
        <w:tab/>
      </w:r>
    </w:p>
    <w:p w:rsidR="009843BA" w:rsidRDefault="009843BA" w:rsidP="00816E4B">
      <w:r>
        <w:tab/>
        <w:t xml:space="preserve">Le premier test que nous avons fait sur notre programme a été de reprendre le deuxième exemple </w:t>
      </w:r>
    </w:p>
    <w:p w:rsidR="009843BA" w:rsidRDefault="009843BA" w:rsidP="009843BA">
      <w:pPr>
        <w:rPr>
          <w:rFonts w:cstheme="minorHAnsi"/>
          <w:color w:val="000000" w:themeColor="text1"/>
        </w:rPr>
      </w:pPr>
      <w:r>
        <w:rPr>
          <w:rFonts w:cstheme="minorHAnsi"/>
          <w:color w:val="000000" w:themeColor="text1"/>
        </w:rPr>
        <w:t>Environnement 1 :</w:t>
      </w:r>
    </w:p>
    <w:p w:rsidR="009843BA" w:rsidRDefault="009843BA" w:rsidP="009843BA">
      <w:pPr>
        <w:rPr>
          <w:rFonts w:cstheme="minorHAnsi"/>
          <w:color w:val="000000" w:themeColor="text1"/>
        </w:rPr>
      </w:pPr>
      <w:r>
        <w:rPr>
          <w:rFonts w:cstheme="minorHAnsi"/>
          <w:color w:val="000000" w:themeColor="text1"/>
        </w:rPr>
        <w:t>Agents :</w:t>
      </w:r>
      <w:r>
        <w:rPr>
          <w:rFonts w:cstheme="minorHAnsi"/>
          <w:color w:val="000000" w:themeColor="text1"/>
        </w:rPr>
        <w:tab/>
        <w:t>A, B, C</w:t>
      </w:r>
    </w:p>
    <w:p w:rsidR="009843BA" w:rsidRDefault="009843BA" w:rsidP="009843BA">
      <w:pPr>
        <w:rPr>
          <w:rFonts w:cstheme="minorHAnsi"/>
          <w:color w:val="000000" w:themeColor="text1"/>
        </w:rPr>
      </w:pPr>
      <w:r>
        <w:rPr>
          <w:rFonts w:cstheme="minorHAnsi"/>
          <w:color w:val="000000" w:themeColor="text1"/>
        </w:rPr>
        <w:t>Règles :</w:t>
      </w:r>
      <w:r>
        <w:rPr>
          <w:rFonts w:cstheme="minorHAnsi"/>
          <w:color w:val="000000" w:themeColor="text1"/>
        </w:rPr>
        <w:tab/>
        <w:t>A+, B-  ==&gt; B+</w:t>
      </w:r>
      <w:r>
        <w:rPr>
          <w:rFonts w:cstheme="minorHAnsi"/>
          <w:color w:val="000000" w:themeColor="text1"/>
        </w:rPr>
        <w:tab/>
      </w:r>
      <w:r>
        <w:rPr>
          <w:rFonts w:cstheme="minorHAnsi"/>
          <w:color w:val="000000" w:themeColor="text1"/>
        </w:rPr>
        <w:tab/>
        <w:t xml:space="preserve"> C- ==&gt; A+</w:t>
      </w:r>
    </w:p>
    <w:p w:rsidR="009843BA" w:rsidRDefault="009843BA" w:rsidP="009843BA">
      <w:pPr>
        <w:rPr>
          <w:rFonts w:cstheme="minorHAnsi"/>
          <w:color w:val="000000" w:themeColor="text1"/>
        </w:rPr>
      </w:pPr>
      <w:r>
        <w:rPr>
          <w:rFonts w:cstheme="minorHAnsi"/>
          <w:color w:val="000000" w:themeColor="text1"/>
        </w:rPr>
        <w:t>Environnement 2 :</w:t>
      </w:r>
    </w:p>
    <w:p w:rsidR="009843BA" w:rsidRDefault="009843BA" w:rsidP="009843BA">
      <w:pPr>
        <w:rPr>
          <w:rFonts w:cstheme="minorHAnsi"/>
          <w:color w:val="000000" w:themeColor="text1"/>
        </w:rPr>
      </w:pPr>
      <w:r>
        <w:rPr>
          <w:rFonts w:cstheme="minorHAnsi"/>
          <w:color w:val="000000" w:themeColor="text1"/>
        </w:rPr>
        <w:t>Agents :</w:t>
      </w:r>
      <w:r>
        <w:rPr>
          <w:rFonts w:cstheme="minorHAnsi"/>
          <w:color w:val="000000" w:themeColor="text1"/>
        </w:rPr>
        <w:tab/>
        <w:t>D, E</w:t>
      </w:r>
    </w:p>
    <w:p w:rsidR="009843BA" w:rsidRDefault="009843BA" w:rsidP="009843BA">
      <w:pPr>
        <w:rPr>
          <w:rFonts w:cstheme="minorHAnsi"/>
          <w:color w:val="000000" w:themeColor="text1"/>
        </w:rPr>
      </w:pPr>
      <w:r>
        <w:rPr>
          <w:rFonts w:cstheme="minorHAnsi"/>
          <w:color w:val="000000" w:themeColor="text1"/>
        </w:rPr>
        <w:t>Règles :</w:t>
      </w:r>
      <w:r>
        <w:rPr>
          <w:rFonts w:cstheme="minorHAnsi"/>
          <w:color w:val="000000" w:themeColor="text1"/>
        </w:rPr>
        <w:tab/>
        <w:t>D- ==&gt; E+</w:t>
      </w:r>
      <w:r>
        <w:rPr>
          <w:rFonts w:cstheme="minorHAnsi"/>
          <w:color w:val="000000" w:themeColor="text1"/>
        </w:rPr>
        <w:tab/>
      </w:r>
      <w:r>
        <w:rPr>
          <w:rFonts w:cstheme="minorHAnsi"/>
          <w:color w:val="000000" w:themeColor="text1"/>
        </w:rPr>
        <w:tab/>
        <w:t>E+, E- ==&gt; E+</w:t>
      </w:r>
    </w:p>
    <w:p w:rsidR="009843BA" w:rsidRDefault="009843BA" w:rsidP="00816E4B"/>
    <w:p w:rsidR="009843BA" w:rsidRDefault="009843BA" w:rsidP="000862B6">
      <w:pPr>
        <w:ind w:firstLine="708"/>
        <w:jc w:val="both"/>
      </w:pPr>
      <w:r>
        <w:lastRenderedPageBreak/>
        <w:t>En y exécutant notre programme, le modèle cplex obtenu a été identique à celui</w:t>
      </w:r>
      <w:r w:rsidR="00AF0E0E">
        <w:t xml:space="preserve"> que nous avions fait à la main, comme prévu.</w:t>
      </w:r>
    </w:p>
    <w:p w:rsidR="009843BA" w:rsidRDefault="009843BA" w:rsidP="009843BA">
      <w:pPr>
        <w:ind w:firstLine="708"/>
      </w:pPr>
    </w:p>
    <w:p w:rsidR="00816E4B" w:rsidRDefault="006D3694" w:rsidP="006D3694">
      <w:pPr>
        <w:pStyle w:val="Titre2"/>
      </w:pPr>
      <w:r>
        <w:t>Le pattern proie prédateur</w:t>
      </w:r>
    </w:p>
    <w:p w:rsidR="006D3694" w:rsidRDefault="006D3694" w:rsidP="006D3694"/>
    <w:p w:rsidR="00326A7B" w:rsidRDefault="00326A7B" w:rsidP="000862B6">
      <w:pPr>
        <w:ind w:firstLine="708"/>
        <w:jc w:val="both"/>
      </w:pPr>
      <w:r>
        <w:t xml:space="preserve">Le pattern proie prédateur est </w:t>
      </w:r>
      <w:r w:rsidR="00395149">
        <w:t>un ensemble de deux règles trouvables fréquemment dans différents écosystèmes.</w:t>
      </w:r>
    </w:p>
    <w:p w:rsidR="00395149" w:rsidRDefault="00395149" w:rsidP="000862B6">
      <w:pPr>
        <w:jc w:val="both"/>
      </w:pPr>
      <w:r>
        <w:t xml:space="preserve">Un test que nous avons réalisé a donc été </w:t>
      </w:r>
      <w:r w:rsidR="00E53D7D">
        <w:t>de créer un écosystème contenant uniquement ce pattern :</w:t>
      </w:r>
    </w:p>
    <w:p w:rsidR="00E53D7D" w:rsidRPr="00CE2D7E" w:rsidRDefault="00E53D7D" w:rsidP="00395149">
      <w:pPr>
        <w:rPr>
          <w:b/>
        </w:rPr>
      </w:pPr>
      <w:r w:rsidRPr="00CE2D7E">
        <w:rPr>
          <w:b/>
        </w:rPr>
        <w:t>Agents :</w:t>
      </w:r>
    </w:p>
    <w:p w:rsidR="00E53D7D" w:rsidRDefault="00E53D7D" w:rsidP="00395149">
      <w:r>
        <w:t>Proie, Prédateur</w:t>
      </w:r>
    </w:p>
    <w:p w:rsidR="00E53D7D" w:rsidRPr="00CE2D7E" w:rsidRDefault="00CE2D7E" w:rsidP="00395149">
      <w:pPr>
        <w:rPr>
          <w:b/>
        </w:rPr>
      </w:pPr>
      <w:r w:rsidRPr="00CE2D7E">
        <w:rPr>
          <w:b/>
          <w:noProof/>
        </w:rPr>
        <w:drawing>
          <wp:anchor distT="0" distB="0" distL="114300" distR="114300" simplePos="0" relativeHeight="251659264" behindDoc="0" locked="0" layoutInCell="1" allowOverlap="1">
            <wp:simplePos x="0" y="0"/>
            <wp:positionH relativeFrom="column">
              <wp:posOffset>919480</wp:posOffset>
            </wp:positionH>
            <wp:positionV relativeFrom="paragraph">
              <wp:posOffset>313055</wp:posOffset>
            </wp:positionV>
            <wp:extent cx="257175" cy="257175"/>
            <wp:effectExtent l="0" t="0" r="9525" b="0"/>
            <wp:wrapSquare wrapText="bothSides"/>
            <wp:docPr id="1" name="Graphique 1"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00E53D7D" w:rsidRPr="00CE2D7E">
        <w:rPr>
          <w:b/>
        </w:rPr>
        <w:t>Règles :</w:t>
      </w:r>
    </w:p>
    <w:p w:rsidR="00E53D7D" w:rsidRDefault="00E53D7D" w:rsidP="00395149">
      <w:r>
        <w:t>Prédateur</w:t>
      </w:r>
      <w:proofErr w:type="gramStart"/>
      <w:r>
        <w:t xml:space="preserve">+  </w:t>
      </w:r>
      <w:r w:rsidR="00CE2D7E">
        <w:t>Proie</w:t>
      </w:r>
      <w:proofErr w:type="gramEnd"/>
      <w:r w:rsidR="00CE2D7E">
        <w:t>-</w:t>
      </w:r>
    </w:p>
    <w:p w:rsidR="00CE2D7E" w:rsidRDefault="00CE2D7E" w:rsidP="00395149">
      <w:r>
        <w:rPr>
          <w:noProof/>
        </w:rPr>
        <w:drawing>
          <wp:anchor distT="0" distB="0" distL="114300" distR="114300" simplePos="0" relativeHeight="251661312" behindDoc="0" locked="0" layoutInCell="1" allowOverlap="1" wp14:anchorId="6747EF1F" wp14:editId="4DAD5AA4">
            <wp:simplePos x="0" y="0"/>
            <wp:positionH relativeFrom="column">
              <wp:posOffset>533400</wp:posOffset>
            </wp:positionH>
            <wp:positionV relativeFrom="paragraph">
              <wp:posOffset>9525</wp:posOffset>
            </wp:positionV>
            <wp:extent cx="257175" cy="257175"/>
            <wp:effectExtent l="0" t="0" r="9525" b="0"/>
            <wp:wrapSquare wrapText="bothSides"/>
            <wp:docPr id="3" name="Graphique 3"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t>Proie-Prédateur-</w:t>
      </w:r>
    </w:p>
    <w:p w:rsidR="00E53D7D" w:rsidRDefault="00E53D7D" w:rsidP="00395149"/>
    <w:p w:rsidR="00CE2D7E" w:rsidRDefault="00CE2D7E" w:rsidP="00395149">
      <w:r>
        <w:t xml:space="preserve">Nous l’avons ensuite comparé à </w:t>
      </w:r>
      <w:r w:rsidR="00FD07F6">
        <w:t>d’autres écosystèmes, certains contenant ce pattern et d’autres non.</w:t>
      </w:r>
    </w:p>
    <w:p w:rsidR="00A9390B" w:rsidRDefault="00A9390B" w:rsidP="00231722">
      <w:pPr>
        <w:ind w:firstLine="708"/>
      </w:pPr>
      <w:r>
        <w:t>Par exemple, l</w:t>
      </w:r>
      <w:r w:rsidR="00FD07F6">
        <w:t>’écosystème « </w:t>
      </w:r>
      <w:proofErr w:type="spellStart"/>
      <w:proofErr w:type="gramStart"/>
      <w:r w:rsidR="00FD07F6">
        <w:t>mare.rr</w:t>
      </w:r>
      <w:proofErr w:type="spellEnd"/>
      <w:proofErr w:type="gramEnd"/>
      <w:r w:rsidR="00FD07F6">
        <w:t> »</w:t>
      </w:r>
      <w:r>
        <w:t> :</w:t>
      </w:r>
    </w:p>
    <w:p w:rsidR="00A9390B" w:rsidRPr="008265CD" w:rsidRDefault="00A9390B" w:rsidP="00A9390B">
      <w:pPr>
        <w:pStyle w:val="NormalWeb"/>
        <w:spacing w:before="0" w:beforeAutospacing="0" w:after="0" w:afterAutospacing="0"/>
        <w:ind w:left="708"/>
        <w:rPr>
          <w:rFonts w:asciiTheme="minorHAnsi" w:eastAsiaTheme="minorEastAsia" w:hAnsiTheme="minorHAnsi" w:cstheme="minorHAnsi"/>
          <w:b/>
          <w:color w:val="000000" w:themeColor="text1"/>
          <w:kern w:val="24"/>
          <w:sz w:val="26"/>
          <w:szCs w:val="26"/>
        </w:rPr>
      </w:pPr>
      <w:r w:rsidRPr="008265CD">
        <w:rPr>
          <w:rFonts w:asciiTheme="minorHAnsi" w:eastAsiaTheme="minorEastAsia" w:hAnsiTheme="minorHAnsi" w:cstheme="minorHAnsi"/>
          <w:b/>
          <w:color w:val="000000" w:themeColor="text1"/>
          <w:kern w:val="24"/>
          <w:sz w:val="26"/>
          <w:szCs w:val="26"/>
        </w:rPr>
        <w:t>Agents :</w:t>
      </w:r>
    </w:p>
    <w:p w:rsidR="008265CD" w:rsidRPr="008265CD" w:rsidRDefault="008265CD" w:rsidP="00A9390B">
      <w:pPr>
        <w:pStyle w:val="NormalWeb"/>
        <w:spacing w:before="0" w:beforeAutospacing="0" w:after="0" w:afterAutospacing="0"/>
        <w:ind w:left="708"/>
        <w:rPr>
          <w:rFonts w:asciiTheme="minorHAnsi" w:hAnsiTheme="minorHAnsi" w:cstheme="minorHAnsi"/>
          <w:b/>
          <w:sz w:val="26"/>
          <w:szCs w:val="26"/>
        </w:rPr>
      </w:pPr>
    </w:p>
    <w:p w:rsidR="00A9390B" w:rsidRPr="008265CD" w:rsidRDefault="00A9390B" w:rsidP="00A9390B">
      <w:pPr>
        <w:pStyle w:val="NormalWeb"/>
        <w:spacing w:before="0" w:beforeAutospacing="0" w:after="0" w:afterAutospacing="0"/>
        <w:ind w:left="708"/>
        <w:rPr>
          <w:rFonts w:asciiTheme="minorHAnsi" w:eastAsiaTheme="minorEastAsia" w:hAnsiTheme="minorHAnsi" w:cstheme="minorHAnsi"/>
          <w:color w:val="000000" w:themeColor="text1"/>
          <w:kern w:val="24"/>
          <w:sz w:val="26"/>
          <w:szCs w:val="26"/>
        </w:rPr>
      </w:pPr>
      <w:r w:rsidRPr="008265CD">
        <w:rPr>
          <w:rFonts w:asciiTheme="minorHAnsi" w:eastAsiaTheme="minorEastAsia" w:hAnsiTheme="minorHAnsi" w:cstheme="minorHAnsi"/>
          <w:color w:val="000000" w:themeColor="text1"/>
          <w:kern w:val="24"/>
          <w:sz w:val="26"/>
          <w:szCs w:val="26"/>
        </w:rPr>
        <w:t>Eté, M, PP, PI</w:t>
      </w:r>
    </w:p>
    <w:p w:rsidR="008265CD" w:rsidRPr="008265CD" w:rsidRDefault="008265CD" w:rsidP="00A9390B">
      <w:pPr>
        <w:pStyle w:val="NormalWeb"/>
        <w:spacing w:before="0" w:beforeAutospacing="0" w:after="0" w:afterAutospacing="0"/>
        <w:ind w:left="708"/>
        <w:rPr>
          <w:rFonts w:asciiTheme="minorHAnsi" w:hAnsiTheme="minorHAnsi" w:cstheme="minorHAnsi"/>
          <w:sz w:val="26"/>
          <w:szCs w:val="26"/>
        </w:rPr>
      </w:pPr>
    </w:p>
    <w:p w:rsidR="00A9390B" w:rsidRPr="008265CD" w:rsidRDefault="00A9390B" w:rsidP="00A9390B">
      <w:pPr>
        <w:pStyle w:val="NormalWeb"/>
        <w:spacing w:before="0" w:beforeAutospacing="0" w:after="0" w:afterAutospacing="0"/>
        <w:ind w:left="708"/>
        <w:rPr>
          <w:rFonts w:asciiTheme="minorHAnsi" w:eastAsiaTheme="minorEastAsia" w:hAnsiTheme="minorHAnsi" w:cstheme="minorHAnsi"/>
          <w:b/>
          <w:color w:val="000000" w:themeColor="text1"/>
          <w:kern w:val="24"/>
          <w:sz w:val="26"/>
          <w:szCs w:val="26"/>
        </w:rPr>
      </w:pPr>
      <w:r w:rsidRPr="008265CD">
        <w:rPr>
          <w:rFonts w:asciiTheme="minorHAnsi" w:eastAsiaTheme="minorEastAsia" w:hAnsiTheme="minorHAnsi" w:cstheme="minorHAnsi"/>
          <w:b/>
          <w:color w:val="000000" w:themeColor="text1"/>
          <w:kern w:val="24"/>
          <w:sz w:val="26"/>
          <w:szCs w:val="26"/>
        </w:rPr>
        <w:t>Règles :</w:t>
      </w:r>
    </w:p>
    <w:p w:rsidR="008265CD" w:rsidRPr="008265CD" w:rsidRDefault="008265CD" w:rsidP="00A9390B">
      <w:pPr>
        <w:pStyle w:val="NormalWeb"/>
        <w:spacing w:before="0" w:beforeAutospacing="0" w:after="0" w:afterAutospacing="0"/>
        <w:ind w:left="708"/>
        <w:rPr>
          <w:rFonts w:asciiTheme="minorHAnsi" w:hAnsiTheme="minorHAnsi" w:cstheme="minorHAnsi"/>
          <w:b/>
          <w:sz w:val="26"/>
          <w:szCs w:val="26"/>
        </w:rPr>
      </w:pPr>
    </w:p>
    <w:p w:rsidR="00A9390B" w:rsidRPr="008265CD" w:rsidRDefault="00A9390B" w:rsidP="00A9390B">
      <w:pPr>
        <w:pStyle w:val="NormalWeb"/>
        <w:spacing w:before="0" w:beforeAutospacing="0" w:after="0" w:afterAutospacing="0"/>
        <w:ind w:left="708"/>
        <w:rPr>
          <w:rFonts w:asciiTheme="minorHAnsi" w:hAnsiTheme="minorHAnsi" w:cstheme="minorHAnsi"/>
          <w:sz w:val="26"/>
          <w:szCs w:val="26"/>
        </w:rPr>
      </w:pPr>
      <w:r w:rsidRPr="008265CD">
        <w:rPr>
          <w:rFonts w:asciiTheme="minorHAnsi" w:eastAsiaTheme="minorEastAsia" w:hAnsiTheme="minorHAnsi" w:cstheme="minorHAnsi"/>
          <w:color w:val="000000" w:themeColor="text1"/>
          <w:kern w:val="24"/>
          <w:sz w:val="26"/>
          <w:szCs w:val="26"/>
        </w:rPr>
        <w:t>Eté+ &gt;</w:t>
      </w:r>
      <w:proofErr w:type="gramStart"/>
      <w:r w:rsidRPr="008265CD">
        <w:rPr>
          <w:rFonts w:asciiTheme="minorHAnsi" w:eastAsiaTheme="minorEastAsia" w:hAnsiTheme="minorHAnsi" w:cstheme="minorHAnsi"/>
          <w:color w:val="000000" w:themeColor="text1"/>
          <w:kern w:val="24"/>
          <w:sz w:val="26"/>
          <w:szCs w:val="26"/>
        </w:rPr>
        <w:t>&gt;  M</w:t>
      </w:r>
      <w:proofErr w:type="gramEnd"/>
      <w:r w:rsidRPr="008265CD">
        <w:rPr>
          <w:rFonts w:asciiTheme="minorHAnsi" w:eastAsiaTheme="minorEastAsia" w:hAnsiTheme="minorHAnsi" w:cstheme="minorHAnsi"/>
          <w:color w:val="000000" w:themeColor="text1"/>
          <w:kern w:val="24"/>
          <w:sz w:val="26"/>
          <w:szCs w:val="26"/>
        </w:rPr>
        <w:t xml:space="preserve">- </w:t>
      </w:r>
      <w:r w:rsidRPr="008265CD">
        <w:rPr>
          <w:rFonts w:asciiTheme="minorHAnsi" w:eastAsiaTheme="minorEastAsia" w:hAnsiTheme="minorHAnsi" w:cstheme="minorHAnsi"/>
          <w:color w:val="000000" w:themeColor="text1"/>
          <w:kern w:val="24"/>
          <w:sz w:val="26"/>
          <w:szCs w:val="26"/>
        </w:rPr>
        <w:tab/>
      </w:r>
      <w:r w:rsidRPr="008265CD">
        <w:rPr>
          <w:rFonts w:asciiTheme="minorHAnsi" w:eastAsiaTheme="minorEastAsia" w:hAnsiTheme="minorHAnsi" w:cstheme="minorHAnsi"/>
          <w:color w:val="000000" w:themeColor="text1"/>
          <w:kern w:val="24"/>
          <w:sz w:val="26"/>
          <w:szCs w:val="26"/>
        </w:rPr>
        <w:tab/>
        <w:t xml:space="preserve">#  En été, la mare s'assèche    </w:t>
      </w:r>
    </w:p>
    <w:p w:rsidR="00A9390B" w:rsidRPr="008265CD" w:rsidRDefault="00A9390B" w:rsidP="00A9390B">
      <w:pPr>
        <w:pStyle w:val="NormalWeb"/>
        <w:spacing w:before="0" w:beforeAutospacing="0" w:after="0" w:afterAutospacing="0"/>
        <w:ind w:left="708"/>
        <w:rPr>
          <w:rFonts w:asciiTheme="minorHAnsi" w:eastAsiaTheme="minorEastAsia" w:hAnsiTheme="minorHAnsi" w:cstheme="minorHAnsi"/>
          <w:color w:val="000000" w:themeColor="text1"/>
          <w:kern w:val="24"/>
          <w:sz w:val="26"/>
          <w:szCs w:val="26"/>
        </w:rPr>
      </w:pPr>
      <w:r w:rsidRPr="008265CD">
        <w:rPr>
          <w:rFonts w:asciiTheme="minorHAnsi" w:eastAsiaTheme="minorEastAsia" w:hAnsiTheme="minorHAnsi" w:cstheme="minorHAnsi"/>
          <w:color w:val="000000" w:themeColor="text1"/>
          <w:kern w:val="24"/>
          <w:sz w:val="26"/>
          <w:szCs w:val="26"/>
        </w:rPr>
        <w:t xml:space="preserve">M+ &gt;&gt; PP+, PI+ </w:t>
      </w:r>
      <w:r w:rsidRPr="008265CD">
        <w:rPr>
          <w:rFonts w:asciiTheme="minorHAnsi" w:eastAsiaTheme="minorEastAsia" w:hAnsiTheme="minorHAnsi" w:cstheme="minorHAnsi"/>
          <w:color w:val="000000" w:themeColor="text1"/>
          <w:kern w:val="24"/>
          <w:sz w:val="26"/>
          <w:szCs w:val="26"/>
        </w:rPr>
        <w:tab/>
        <w:t xml:space="preserve"># Quand il y a la mare, il y a les poissons   </w:t>
      </w:r>
    </w:p>
    <w:p w:rsidR="00A9390B" w:rsidRPr="008265CD" w:rsidRDefault="00A9390B" w:rsidP="00A9390B">
      <w:pPr>
        <w:pStyle w:val="NormalWeb"/>
        <w:spacing w:before="0" w:beforeAutospacing="0" w:after="0" w:afterAutospacing="0"/>
        <w:ind w:left="708"/>
        <w:rPr>
          <w:rFonts w:asciiTheme="minorHAnsi" w:hAnsiTheme="minorHAnsi" w:cstheme="minorHAnsi"/>
          <w:sz w:val="26"/>
          <w:szCs w:val="26"/>
        </w:rPr>
      </w:pPr>
      <w:r w:rsidRPr="008265CD">
        <w:rPr>
          <w:rFonts w:asciiTheme="minorHAnsi" w:eastAsiaTheme="minorEastAsia" w:hAnsiTheme="minorHAnsi" w:cstheme="minorHAnsi"/>
          <w:color w:val="000000" w:themeColor="text1"/>
          <w:kern w:val="24"/>
          <w:sz w:val="26"/>
          <w:szCs w:val="26"/>
        </w:rPr>
        <w:t>PP+ &gt;&gt; PI-</w:t>
      </w:r>
      <w:r w:rsidRPr="008265CD">
        <w:rPr>
          <w:rFonts w:asciiTheme="minorHAnsi" w:eastAsiaTheme="minorEastAsia" w:hAnsiTheme="minorHAnsi" w:cstheme="minorHAnsi"/>
          <w:color w:val="000000" w:themeColor="text1"/>
          <w:kern w:val="24"/>
          <w:sz w:val="26"/>
          <w:szCs w:val="26"/>
        </w:rPr>
        <w:tab/>
      </w:r>
      <w:r w:rsidRPr="008265CD">
        <w:rPr>
          <w:rFonts w:asciiTheme="minorHAnsi" w:eastAsiaTheme="minorEastAsia" w:hAnsiTheme="minorHAnsi" w:cstheme="minorHAnsi"/>
          <w:color w:val="000000" w:themeColor="text1"/>
          <w:kern w:val="24"/>
          <w:sz w:val="26"/>
          <w:szCs w:val="26"/>
        </w:rPr>
        <w:tab/>
        <w:t xml:space="preserve"> # Le prédateur mange la proie</w:t>
      </w:r>
    </w:p>
    <w:p w:rsidR="00A9390B" w:rsidRPr="008265CD" w:rsidRDefault="00A9390B" w:rsidP="00A9390B">
      <w:pPr>
        <w:pStyle w:val="NormalWeb"/>
        <w:spacing w:before="0" w:beforeAutospacing="0" w:after="0" w:afterAutospacing="0"/>
        <w:ind w:left="708"/>
        <w:rPr>
          <w:rFonts w:asciiTheme="minorHAnsi" w:eastAsiaTheme="minorEastAsia" w:hAnsiTheme="minorHAnsi" w:cstheme="minorHAnsi"/>
          <w:color w:val="000000" w:themeColor="text1"/>
          <w:kern w:val="24"/>
          <w:sz w:val="26"/>
          <w:szCs w:val="26"/>
        </w:rPr>
      </w:pPr>
      <w:r w:rsidRPr="008265CD">
        <w:rPr>
          <w:rFonts w:asciiTheme="minorHAnsi" w:eastAsiaTheme="minorEastAsia" w:hAnsiTheme="minorHAnsi" w:cstheme="minorHAnsi"/>
          <w:color w:val="000000" w:themeColor="text1"/>
          <w:kern w:val="24"/>
          <w:sz w:val="26"/>
          <w:szCs w:val="26"/>
        </w:rPr>
        <w:t xml:space="preserve">PI- &gt;&gt; PP- </w:t>
      </w:r>
      <w:r w:rsidRPr="008265CD">
        <w:rPr>
          <w:rFonts w:asciiTheme="minorHAnsi" w:eastAsiaTheme="minorEastAsia" w:hAnsiTheme="minorHAnsi" w:cstheme="minorHAnsi"/>
          <w:color w:val="000000" w:themeColor="text1"/>
          <w:kern w:val="24"/>
          <w:sz w:val="26"/>
          <w:szCs w:val="26"/>
        </w:rPr>
        <w:tab/>
      </w:r>
      <w:r w:rsidRPr="008265CD">
        <w:rPr>
          <w:rFonts w:asciiTheme="minorHAnsi" w:eastAsiaTheme="minorEastAsia" w:hAnsiTheme="minorHAnsi" w:cstheme="minorHAnsi"/>
          <w:color w:val="000000" w:themeColor="text1"/>
          <w:kern w:val="24"/>
          <w:sz w:val="26"/>
          <w:szCs w:val="26"/>
        </w:rPr>
        <w:tab/>
      </w:r>
      <w:proofErr w:type="gramStart"/>
      <w:r w:rsidRPr="008265CD">
        <w:rPr>
          <w:rFonts w:asciiTheme="minorHAnsi" w:eastAsiaTheme="minorEastAsia" w:hAnsiTheme="minorHAnsi" w:cstheme="minorHAnsi"/>
          <w:color w:val="000000" w:themeColor="text1"/>
          <w:kern w:val="24"/>
          <w:sz w:val="26"/>
          <w:szCs w:val="26"/>
        </w:rPr>
        <w:t>#  Sans</w:t>
      </w:r>
      <w:proofErr w:type="gramEnd"/>
      <w:r w:rsidRPr="008265CD">
        <w:rPr>
          <w:rFonts w:asciiTheme="minorHAnsi" w:eastAsiaTheme="minorEastAsia" w:hAnsiTheme="minorHAnsi" w:cstheme="minorHAnsi"/>
          <w:color w:val="000000" w:themeColor="text1"/>
          <w:kern w:val="24"/>
          <w:sz w:val="26"/>
          <w:szCs w:val="26"/>
        </w:rPr>
        <w:t xml:space="preserve"> proie, le prédateur meurt</w:t>
      </w:r>
    </w:p>
    <w:p w:rsidR="00A9390B" w:rsidRPr="008265CD" w:rsidRDefault="00A9390B" w:rsidP="00A9390B">
      <w:pPr>
        <w:pStyle w:val="NormalWeb"/>
        <w:spacing w:before="0" w:beforeAutospacing="0" w:after="0" w:afterAutospacing="0"/>
      </w:pPr>
    </w:p>
    <w:p w:rsidR="008265CD" w:rsidRDefault="00FD07F6" w:rsidP="000862B6">
      <w:pPr>
        <w:ind w:firstLine="708"/>
        <w:jc w:val="both"/>
      </w:pPr>
      <w:proofErr w:type="gramStart"/>
      <w:r w:rsidRPr="008265CD">
        <w:t>contient</w:t>
      </w:r>
      <w:proofErr w:type="gramEnd"/>
      <w:r w:rsidRPr="008265CD">
        <w:t xml:space="preserve"> deux type de poissons, les poissons piscivores</w:t>
      </w:r>
      <w:r w:rsidR="00231722" w:rsidRPr="008265CD">
        <w:t xml:space="preserve"> notés PP</w:t>
      </w:r>
      <w:r w:rsidRPr="008265CD">
        <w:t>, qui se nourrissent d’autres poissons, et les poissons insectivore</w:t>
      </w:r>
      <w:r w:rsidR="00231722" w:rsidRPr="008265CD">
        <w:t xml:space="preserve"> notés PI</w:t>
      </w:r>
      <w:r w:rsidRPr="008265CD">
        <w:t>, qui se nourrissent d’insectes.</w:t>
      </w:r>
      <w:r w:rsidR="008265CD">
        <w:t xml:space="preserve"> Lorsqu’on compare ces deux écosystèmes, on obtient :</w:t>
      </w:r>
    </w:p>
    <w:p w:rsidR="00FF5518" w:rsidRDefault="00FF5518" w:rsidP="00231722">
      <w:pPr>
        <w:ind w:firstLine="708"/>
      </w:pPr>
      <w:r>
        <w:rPr>
          <w:noProof/>
        </w:rPr>
        <w:lastRenderedPageBreak/>
        <w:drawing>
          <wp:inline distT="0" distB="0" distL="0" distR="0" wp14:anchorId="4376DD86" wp14:editId="77F01A95">
            <wp:extent cx="5760720" cy="2381250"/>
            <wp:effectExtent l="0" t="0" r="0" b="0"/>
            <wp:docPr id="6" name="Image 5">
              <a:extLst xmlns:a="http://schemas.openxmlformats.org/drawingml/2006/main">
                <a:ext uri="{FF2B5EF4-FFF2-40B4-BE49-F238E27FC236}">
                  <a16:creationId xmlns:a16="http://schemas.microsoft.com/office/drawing/2014/main" id="{ECEA89E7-E481-4257-B4E1-9F0D84F5BE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ECEA89E7-E481-4257-B4E1-9F0D84F5BE3C}"/>
                        </a:ext>
                      </a:extLst>
                    </pic:cNvPr>
                    <pic:cNvPicPr>
                      <a:picLocks noChangeAspect="1"/>
                    </pic:cNvPicPr>
                  </pic:nvPicPr>
                  <pic:blipFill>
                    <a:blip r:embed="rId38"/>
                    <a:stretch>
                      <a:fillRect/>
                    </a:stretch>
                  </pic:blipFill>
                  <pic:spPr>
                    <a:xfrm>
                      <a:off x="0" y="0"/>
                      <a:ext cx="5760720" cy="2381250"/>
                    </a:xfrm>
                    <a:prstGeom prst="rect">
                      <a:avLst/>
                    </a:prstGeom>
                  </pic:spPr>
                </pic:pic>
              </a:graphicData>
            </a:graphic>
          </wp:inline>
        </w:drawing>
      </w:r>
    </w:p>
    <w:p w:rsidR="00FF5518" w:rsidRDefault="00FF5518" w:rsidP="00FF5518">
      <w:proofErr w:type="gramStart"/>
      <w:r>
        <w:t>c’est</w:t>
      </w:r>
      <w:proofErr w:type="gramEnd"/>
      <w:r>
        <w:t>-à-dire :</w:t>
      </w:r>
    </w:p>
    <w:p w:rsidR="00FF5518" w:rsidRDefault="00FF5518" w:rsidP="00FF5518"/>
    <w:p w:rsidR="00987953" w:rsidRDefault="00987953" w:rsidP="00FF5518">
      <w:r w:rsidRPr="00987953">
        <w:rPr>
          <w:noProof/>
        </w:rPr>
        <w:drawing>
          <wp:anchor distT="0" distB="0" distL="114300" distR="114300" simplePos="0" relativeHeight="251717632" behindDoc="0" locked="0" layoutInCell="1" allowOverlap="1" wp14:anchorId="2145A3EF" wp14:editId="4C84944B">
            <wp:simplePos x="0" y="0"/>
            <wp:positionH relativeFrom="column">
              <wp:posOffset>334645</wp:posOffset>
            </wp:positionH>
            <wp:positionV relativeFrom="paragraph">
              <wp:posOffset>7620</wp:posOffset>
            </wp:positionV>
            <wp:extent cx="4203700" cy="1645920"/>
            <wp:effectExtent l="0" t="0" r="6350" b="0"/>
            <wp:wrapNone/>
            <wp:docPr id="39" name="table">
              <a:extLst xmlns:a="http://schemas.openxmlformats.org/drawingml/2006/main">
                <a:ext uri="{FF2B5EF4-FFF2-40B4-BE49-F238E27FC236}">
                  <a16:creationId xmlns:a16="http://schemas.microsoft.com/office/drawing/2014/main" id="{8F1448E7-1733-43D8-ADCE-5CE7B45518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8F1448E7-1733-43D8-ADCE-5CE7B4551818}"/>
                        </a:ext>
                      </a:extLst>
                    </pic:cNvPr>
                    <pic:cNvPicPr>
                      <a:picLocks noChangeAspect="1"/>
                    </pic:cNvPicPr>
                  </pic:nvPicPr>
                  <pic:blipFill>
                    <a:blip r:embed="rId39"/>
                    <a:stretch>
                      <a:fillRect/>
                    </a:stretch>
                  </pic:blipFill>
                  <pic:spPr>
                    <a:xfrm>
                      <a:off x="0" y="0"/>
                      <a:ext cx="4203700" cy="1645920"/>
                    </a:xfrm>
                    <a:prstGeom prst="rect">
                      <a:avLst/>
                    </a:prstGeom>
                  </pic:spPr>
                </pic:pic>
              </a:graphicData>
            </a:graphic>
          </wp:anchor>
        </w:drawing>
      </w:r>
      <w:r>
        <w:t>X :</w:t>
      </w:r>
    </w:p>
    <w:p w:rsidR="00987953" w:rsidRDefault="00987953" w:rsidP="00FF5518"/>
    <w:p w:rsidR="00987953" w:rsidRDefault="00987953" w:rsidP="00FF5518"/>
    <w:p w:rsidR="00987953" w:rsidRDefault="00987953" w:rsidP="00FF5518"/>
    <w:p w:rsidR="004B3C80" w:rsidRDefault="004B3C80" w:rsidP="00FF5518"/>
    <w:p w:rsidR="004B3C80" w:rsidRDefault="004B3C80" w:rsidP="00FF5518"/>
    <w:p w:rsidR="00987953" w:rsidRDefault="00987953" w:rsidP="00FF5518">
      <w:r>
        <w:t>Y :</w:t>
      </w:r>
    </w:p>
    <w:p w:rsidR="004B3C80" w:rsidRDefault="004B3C80" w:rsidP="00FF5518">
      <w:r>
        <w:tab/>
      </w:r>
    </w:p>
    <w:tbl>
      <w:tblPr>
        <w:tblW w:w="5840" w:type="dxa"/>
        <w:tblInd w:w="577" w:type="dxa"/>
        <w:tblCellMar>
          <w:left w:w="0" w:type="dxa"/>
          <w:right w:w="0" w:type="dxa"/>
        </w:tblCellMar>
        <w:tblLook w:val="0600" w:firstRow="0" w:lastRow="0" w:firstColumn="0" w:lastColumn="0" w:noHBand="1" w:noVBand="1"/>
      </w:tblPr>
      <w:tblGrid>
        <w:gridCol w:w="1480"/>
        <w:gridCol w:w="2200"/>
        <w:gridCol w:w="2160"/>
      </w:tblGrid>
      <w:tr w:rsidR="004B3C80" w:rsidRPr="004B3C80" w:rsidTr="004B3C80">
        <w:trPr>
          <w:trHeight w:val="288"/>
        </w:trPr>
        <w:tc>
          <w:tcPr>
            <w:tcW w:w="148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bottom"/>
            <w:hideMark/>
          </w:tcPr>
          <w:p w:rsidR="004B3C80" w:rsidRPr="004B3C80" w:rsidRDefault="004B3C80" w:rsidP="004B3C80">
            <w:pPr>
              <w:spacing w:after="0" w:line="240" w:lineRule="auto"/>
              <w:rPr>
                <w:rFonts w:ascii="Times New Roman" w:eastAsia="Times New Roman" w:hAnsi="Times New Roman" w:cs="Times New Roman"/>
                <w:color w:val="auto"/>
                <w:sz w:val="20"/>
                <w:szCs w:val="24"/>
                <w:lang w:eastAsia="fr-FR"/>
              </w:rPr>
            </w:pPr>
          </w:p>
        </w:tc>
        <w:tc>
          <w:tcPr>
            <w:tcW w:w="220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center"/>
            <w:hideMark/>
          </w:tcPr>
          <w:p w:rsidR="004B3C80" w:rsidRPr="004B3C80" w:rsidRDefault="004B3C80" w:rsidP="004B3C80">
            <w:pPr>
              <w:spacing w:after="0" w:line="240" w:lineRule="auto"/>
              <w:jc w:val="center"/>
              <w:textAlignment w:val="center"/>
              <w:rPr>
                <w:rFonts w:ascii="Arial" w:eastAsia="Times New Roman" w:hAnsi="Arial" w:cs="Arial"/>
                <w:color w:val="auto"/>
                <w:sz w:val="36"/>
                <w:szCs w:val="36"/>
                <w:lang w:eastAsia="fr-FR"/>
              </w:rPr>
            </w:pPr>
            <w:r w:rsidRPr="004B3C80">
              <w:rPr>
                <w:rFonts w:ascii="Trebuchet MS" w:eastAsia="Times New Roman" w:hAnsi="Trebuchet MS" w:cs="Arial"/>
                <w:color w:val="000000" w:themeColor="dark1"/>
                <w:kern w:val="24"/>
                <w:sz w:val="22"/>
                <w:lang w:eastAsia="fr-FR"/>
              </w:rPr>
              <w:t>Prédateur+ &gt;&gt; Proie-</w:t>
            </w:r>
          </w:p>
        </w:tc>
        <w:tc>
          <w:tcPr>
            <w:tcW w:w="216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center"/>
            <w:hideMark/>
          </w:tcPr>
          <w:p w:rsidR="004B3C80" w:rsidRPr="004B3C80" w:rsidRDefault="004B3C80" w:rsidP="004B3C80">
            <w:pPr>
              <w:spacing w:after="0" w:line="240" w:lineRule="auto"/>
              <w:jc w:val="center"/>
              <w:textAlignment w:val="center"/>
              <w:rPr>
                <w:rFonts w:ascii="Arial" w:eastAsia="Times New Roman" w:hAnsi="Arial" w:cs="Arial"/>
                <w:color w:val="auto"/>
                <w:sz w:val="36"/>
                <w:szCs w:val="36"/>
                <w:lang w:eastAsia="fr-FR"/>
              </w:rPr>
            </w:pPr>
            <w:r w:rsidRPr="004B3C80">
              <w:rPr>
                <w:rFonts w:ascii="Trebuchet MS" w:eastAsia="Times New Roman" w:hAnsi="Trebuchet MS" w:cs="Arial"/>
                <w:color w:val="000000" w:themeColor="dark1"/>
                <w:kern w:val="24"/>
                <w:sz w:val="22"/>
                <w:lang w:eastAsia="fr-FR"/>
              </w:rPr>
              <w:t>Proie- &gt;&gt; Prédateur-</w:t>
            </w:r>
          </w:p>
        </w:tc>
      </w:tr>
      <w:tr w:rsidR="004B3C80" w:rsidRPr="004B3C80" w:rsidTr="004B3C80">
        <w:trPr>
          <w:trHeight w:val="288"/>
        </w:trPr>
        <w:tc>
          <w:tcPr>
            <w:tcW w:w="148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bottom"/>
            <w:hideMark/>
          </w:tcPr>
          <w:p w:rsidR="004B3C80" w:rsidRPr="004B3C80" w:rsidRDefault="004B3C80" w:rsidP="004B3C80">
            <w:pPr>
              <w:spacing w:after="0" w:line="240" w:lineRule="auto"/>
              <w:jc w:val="center"/>
              <w:textAlignment w:val="bottom"/>
              <w:rPr>
                <w:rFonts w:ascii="Arial" w:eastAsia="Times New Roman" w:hAnsi="Arial" w:cs="Arial"/>
                <w:color w:val="auto"/>
                <w:sz w:val="36"/>
                <w:szCs w:val="36"/>
                <w:lang w:eastAsia="fr-FR"/>
              </w:rPr>
            </w:pPr>
            <w:r w:rsidRPr="004B3C80">
              <w:rPr>
                <w:rFonts w:ascii="Trebuchet MS" w:eastAsia="Times New Roman" w:hAnsi="Trebuchet MS" w:cs="Arial"/>
                <w:color w:val="000000" w:themeColor="dark1"/>
                <w:kern w:val="24"/>
                <w:sz w:val="22"/>
                <w:lang w:eastAsia="fr-FR"/>
              </w:rPr>
              <w:t>Eté+ &gt;</w:t>
            </w:r>
            <w:proofErr w:type="gramStart"/>
            <w:r w:rsidRPr="004B3C80">
              <w:rPr>
                <w:rFonts w:ascii="Trebuchet MS" w:eastAsia="Times New Roman" w:hAnsi="Trebuchet MS" w:cs="Arial"/>
                <w:color w:val="000000" w:themeColor="dark1"/>
                <w:kern w:val="24"/>
                <w:sz w:val="22"/>
                <w:lang w:eastAsia="fr-FR"/>
              </w:rPr>
              <w:t>&gt;  M</w:t>
            </w:r>
            <w:proofErr w:type="gramEnd"/>
            <w:r w:rsidRPr="004B3C80">
              <w:rPr>
                <w:rFonts w:ascii="Trebuchet MS" w:eastAsia="Times New Roman" w:hAnsi="Trebuchet MS" w:cs="Arial"/>
                <w:color w:val="000000" w:themeColor="dark1"/>
                <w:kern w:val="24"/>
                <w:sz w:val="22"/>
                <w:lang w:eastAsia="fr-FR"/>
              </w:rPr>
              <w:t xml:space="preserve">- </w:t>
            </w:r>
          </w:p>
        </w:tc>
        <w:tc>
          <w:tcPr>
            <w:tcW w:w="220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bottom"/>
            <w:hideMark/>
          </w:tcPr>
          <w:p w:rsidR="004B3C80" w:rsidRPr="004B3C80" w:rsidRDefault="004B3C80" w:rsidP="004B3C80">
            <w:pPr>
              <w:spacing w:after="0" w:line="240" w:lineRule="auto"/>
              <w:jc w:val="center"/>
              <w:textAlignment w:val="bottom"/>
              <w:rPr>
                <w:rFonts w:ascii="Arial" w:eastAsia="Times New Roman" w:hAnsi="Arial" w:cs="Arial"/>
                <w:color w:val="auto"/>
                <w:sz w:val="36"/>
                <w:szCs w:val="36"/>
                <w:lang w:eastAsia="fr-FR"/>
              </w:rPr>
            </w:pPr>
            <w:r w:rsidRPr="004B3C80">
              <w:rPr>
                <w:rFonts w:ascii="Trebuchet MS" w:eastAsia="Times New Roman" w:hAnsi="Trebuchet MS" w:cs="Arial"/>
                <w:color w:val="000000" w:themeColor="dark1"/>
                <w:kern w:val="24"/>
                <w:sz w:val="22"/>
                <w:lang w:eastAsia="fr-FR"/>
              </w:rPr>
              <w:t>0</w:t>
            </w:r>
          </w:p>
        </w:tc>
        <w:tc>
          <w:tcPr>
            <w:tcW w:w="216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bottom"/>
            <w:hideMark/>
          </w:tcPr>
          <w:p w:rsidR="004B3C80" w:rsidRPr="004B3C80" w:rsidRDefault="004B3C80" w:rsidP="004B3C80">
            <w:pPr>
              <w:spacing w:after="0" w:line="240" w:lineRule="auto"/>
              <w:jc w:val="center"/>
              <w:textAlignment w:val="bottom"/>
              <w:rPr>
                <w:rFonts w:ascii="Arial" w:eastAsia="Times New Roman" w:hAnsi="Arial" w:cs="Arial"/>
                <w:color w:val="auto"/>
                <w:sz w:val="36"/>
                <w:szCs w:val="36"/>
                <w:lang w:eastAsia="fr-FR"/>
              </w:rPr>
            </w:pPr>
            <w:r w:rsidRPr="004B3C80">
              <w:rPr>
                <w:rFonts w:ascii="Trebuchet MS" w:eastAsia="Times New Roman" w:hAnsi="Trebuchet MS" w:cs="Arial"/>
                <w:color w:val="000000" w:themeColor="dark1"/>
                <w:kern w:val="24"/>
                <w:sz w:val="22"/>
                <w:lang w:eastAsia="fr-FR"/>
              </w:rPr>
              <w:t>0</w:t>
            </w:r>
          </w:p>
        </w:tc>
      </w:tr>
      <w:tr w:rsidR="004B3C80" w:rsidRPr="004B3C80" w:rsidTr="004B3C80">
        <w:trPr>
          <w:trHeight w:val="288"/>
        </w:trPr>
        <w:tc>
          <w:tcPr>
            <w:tcW w:w="148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bottom"/>
            <w:hideMark/>
          </w:tcPr>
          <w:p w:rsidR="004B3C80" w:rsidRPr="004B3C80" w:rsidRDefault="004B3C80" w:rsidP="004B3C80">
            <w:pPr>
              <w:spacing w:after="0" w:line="240" w:lineRule="auto"/>
              <w:jc w:val="center"/>
              <w:textAlignment w:val="bottom"/>
              <w:rPr>
                <w:rFonts w:ascii="Arial" w:eastAsia="Times New Roman" w:hAnsi="Arial" w:cs="Arial"/>
                <w:color w:val="auto"/>
                <w:sz w:val="36"/>
                <w:szCs w:val="36"/>
                <w:lang w:eastAsia="fr-FR"/>
              </w:rPr>
            </w:pPr>
            <w:r w:rsidRPr="004B3C80">
              <w:rPr>
                <w:rFonts w:ascii="Trebuchet MS" w:eastAsia="Times New Roman" w:hAnsi="Trebuchet MS" w:cs="Arial"/>
                <w:color w:val="000000" w:themeColor="dark1"/>
                <w:kern w:val="24"/>
                <w:sz w:val="22"/>
                <w:lang w:eastAsia="fr-FR"/>
              </w:rPr>
              <w:t>M+ &gt;&gt; PP+, PI+</w:t>
            </w:r>
          </w:p>
        </w:tc>
        <w:tc>
          <w:tcPr>
            <w:tcW w:w="220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bottom"/>
            <w:hideMark/>
          </w:tcPr>
          <w:p w:rsidR="004B3C80" w:rsidRPr="004B3C80" w:rsidRDefault="004B3C80" w:rsidP="004B3C80">
            <w:pPr>
              <w:spacing w:after="0" w:line="240" w:lineRule="auto"/>
              <w:jc w:val="center"/>
              <w:textAlignment w:val="bottom"/>
              <w:rPr>
                <w:rFonts w:ascii="Arial" w:eastAsia="Times New Roman" w:hAnsi="Arial" w:cs="Arial"/>
                <w:color w:val="auto"/>
                <w:sz w:val="36"/>
                <w:szCs w:val="36"/>
                <w:lang w:eastAsia="fr-FR"/>
              </w:rPr>
            </w:pPr>
            <w:r w:rsidRPr="004B3C80">
              <w:rPr>
                <w:rFonts w:ascii="Calibri" w:eastAsia="Times New Roman" w:hAnsi="Calibri" w:cs="Calibri"/>
                <w:color w:val="000000"/>
                <w:kern w:val="24"/>
                <w:sz w:val="22"/>
                <w:lang w:eastAsia="fr-FR"/>
              </w:rPr>
              <w:t>0</w:t>
            </w:r>
          </w:p>
        </w:tc>
        <w:tc>
          <w:tcPr>
            <w:tcW w:w="216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bottom"/>
            <w:hideMark/>
          </w:tcPr>
          <w:p w:rsidR="004B3C80" w:rsidRPr="004B3C80" w:rsidRDefault="004B3C80" w:rsidP="004B3C80">
            <w:pPr>
              <w:spacing w:after="0" w:line="240" w:lineRule="auto"/>
              <w:jc w:val="center"/>
              <w:textAlignment w:val="bottom"/>
              <w:rPr>
                <w:rFonts w:ascii="Arial" w:eastAsia="Times New Roman" w:hAnsi="Arial" w:cs="Arial"/>
                <w:color w:val="auto"/>
                <w:sz w:val="36"/>
                <w:szCs w:val="36"/>
                <w:lang w:eastAsia="fr-FR"/>
              </w:rPr>
            </w:pPr>
            <w:r w:rsidRPr="004B3C80">
              <w:rPr>
                <w:rFonts w:ascii="Trebuchet MS" w:eastAsia="Times New Roman" w:hAnsi="Trebuchet MS" w:cs="Arial"/>
                <w:color w:val="000000" w:themeColor="dark1"/>
                <w:kern w:val="24"/>
                <w:sz w:val="22"/>
                <w:lang w:eastAsia="fr-FR"/>
              </w:rPr>
              <w:t>0</w:t>
            </w:r>
          </w:p>
        </w:tc>
      </w:tr>
      <w:tr w:rsidR="004B3C80" w:rsidRPr="004B3C80" w:rsidTr="004B3C80">
        <w:trPr>
          <w:trHeight w:val="288"/>
        </w:trPr>
        <w:tc>
          <w:tcPr>
            <w:tcW w:w="148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bottom"/>
            <w:hideMark/>
          </w:tcPr>
          <w:p w:rsidR="004B3C80" w:rsidRPr="004B3C80" w:rsidRDefault="004B3C80" w:rsidP="004B3C80">
            <w:pPr>
              <w:spacing w:after="0" w:line="240" w:lineRule="auto"/>
              <w:jc w:val="center"/>
              <w:textAlignment w:val="bottom"/>
              <w:rPr>
                <w:rFonts w:ascii="Arial" w:eastAsia="Times New Roman" w:hAnsi="Arial" w:cs="Arial"/>
                <w:color w:val="auto"/>
                <w:sz w:val="36"/>
                <w:szCs w:val="36"/>
                <w:lang w:eastAsia="fr-FR"/>
              </w:rPr>
            </w:pPr>
            <w:r w:rsidRPr="004B3C80">
              <w:rPr>
                <w:rFonts w:ascii="Trebuchet MS" w:eastAsia="Times New Roman" w:hAnsi="Trebuchet MS" w:cs="Arial"/>
                <w:color w:val="000000" w:themeColor="dark1"/>
                <w:kern w:val="24"/>
                <w:sz w:val="22"/>
                <w:lang w:eastAsia="fr-FR"/>
              </w:rPr>
              <w:t xml:space="preserve">PP+ &gt;&gt; PI- </w:t>
            </w:r>
          </w:p>
        </w:tc>
        <w:tc>
          <w:tcPr>
            <w:tcW w:w="220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bottom"/>
            <w:hideMark/>
          </w:tcPr>
          <w:p w:rsidR="004B3C80" w:rsidRPr="004B3C80" w:rsidRDefault="004B3C80" w:rsidP="004B3C80">
            <w:pPr>
              <w:spacing w:after="0" w:line="240" w:lineRule="auto"/>
              <w:jc w:val="center"/>
              <w:textAlignment w:val="bottom"/>
              <w:rPr>
                <w:rFonts w:ascii="Arial" w:eastAsia="Times New Roman" w:hAnsi="Arial" w:cs="Arial"/>
                <w:color w:val="auto"/>
                <w:sz w:val="36"/>
                <w:szCs w:val="36"/>
                <w:lang w:eastAsia="fr-FR"/>
              </w:rPr>
            </w:pPr>
            <w:r w:rsidRPr="004B3C80">
              <w:rPr>
                <w:rFonts w:ascii="Trebuchet MS" w:eastAsia="Times New Roman" w:hAnsi="Trebuchet MS" w:cs="Arial"/>
                <w:color w:val="000000" w:themeColor="dark1"/>
                <w:kern w:val="24"/>
                <w:sz w:val="22"/>
                <w:lang w:eastAsia="fr-FR"/>
              </w:rPr>
              <w:t>1</w:t>
            </w:r>
          </w:p>
        </w:tc>
        <w:tc>
          <w:tcPr>
            <w:tcW w:w="216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bottom"/>
            <w:hideMark/>
          </w:tcPr>
          <w:p w:rsidR="004B3C80" w:rsidRPr="004B3C80" w:rsidRDefault="004B3C80" w:rsidP="004B3C80">
            <w:pPr>
              <w:spacing w:after="0" w:line="240" w:lineRule="auto"/>
              <w:jc w:val="center"/>
              <w:textAlignment w:val="bottom"/>
              <w:rPr>
                <w:rFonts w:ascii="Arial" w:eastAsia="Times New Roman" w:hAnsi="Arial" w:cs="Arial"/>
                <w:color w:val="auto"/>
                <w:sz w:val="36"/>
                <w:szCs w:val="36"/>
                <w:lang w:eastAsia="fr-FR"/>
              </w:rPr>
            </w:pPr>
            <w:r w:rsidRPr="004B3C80">
              <w:rPr>
                <w:rFonts w:ascii="Trebuchet MS" w:eastAsia="Times New Roman" w:hAnsi="Trebuchet MS" w:cs="Arial"/>
                <w:color w:val="000000" w:themeColor="dark1"/>
                <w:kern w:val="24"/>
                <w:sz w:val="22"/>
                <w:lang w:eastAsia="fr-FR"/>
              </w:rPr>
              <w:t>0</w:t>
            </w:r>
          </w:p>
        </w:tc>
      </w:tr>
      <w:tr w:rsidR="004B3C80" w:rsidRPr="004B3C80" w:rsidTr="004B3C80">
        <w:trPr>
          <w:trHeight w:val="288"/>
        </w:trPr>
        <w:tc>
          <w:tcPr>
            <w:tcW w:w="148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bottom"/>
            <w:hideMark/>
          </w:tcPr>
          <w:p w:rsidR="004B3C80" w:rsidRPr="004B3C80" w:rsidRDefault="004B3C80" w:rsidP="004B3C80">
            <w:pPr>
              <w:spacing w:after="0" w:line="240" w:lineRule="auto"/>
              <w:jc w:val="center"/>
              <w:textAlignment w:val="bottom"/>
              <w:rPr>
                <w:rFonts w:ascii="Arial" w:eastAsia="Times New Roman" w:hAnsi="Arial" w:cs="Arial"/>
                <w:color w:val="auto"/>
                <w:sz w:val="36"/>
                <w:szCs w:val="36"/>
                <w:lang w:eastAsia="fr-FR"/>
              </w:rPr>
            </w:pPr>
            <w:r w:rsidRPr="004B3C80">
              <w:rPr>
                <w:rFonts w:ascii="Trebuchet MS" w:eastAsia="Times New Roman" w:hAnsi="Trebuchet MS" w:cs="Arial"/>
                <w:color w:val="000000" w:themeColor="dark1"/>
                <w:kern w:val="24"/>
                <w:sz w:val="22"/>
                <w:lang w:eastAsia="fr-FR"/>
              </w:rPr>
              <w:t xml:space="preserve">PI- &gt;&gt; PP- </w:t>
            </w:r>
          </w:p>
        </w:tc>
        <w:tc>
          <w:tcPr>
            <w:tcW w:w="220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bottom"/>
            <w:hideMark/>
          </w:tcPr>
          <w:p w:rsidR="004B3C80" w:rsidRPr="004B3C80" w:rsidRDefault="004B3C80" w:rsidP="004B3C80">
            <w:pPr>
              <w:spacing w:after="0" w:line="240" w:lineRule="auto"/>
              <w:jc w:val="center"/>
              <w:textAlignment w:val="bottom"/>
              <w:rPr>
                <w:rFonts w:ascii="Arial" w:eastAsia="Times New Roman" w:hAnsi="Arial" w:cs="Arial"/>
                <w:color w:val="auto"/>
                <w:sz w:val="36"/>
                <w:szCs w:val="36"/>
                <w:lang w:eastAsia="fr-FR"/>
              </w:rPr>
            </w:pPr>
            <w:r w:rsidRPr="004B3C80">
              <w:rPr>
                <w:rFonts w:ascii="Trebuchet MS" w:eastAsia="Times New Roman" w:hAnsi="Trebuchet MS" w:cs="Arial"/>
                <w:color w:val="000000" w:themeColor="dark1"/>
                <w:kern w:val="24"/>
                <w:sz w:val="22"/>
                <w:lang w:eastAsia="fr-FR"/>
              </w:rPr>
              <w:t>0</w:t>
            </w:r>
          </w:p>
        </w:tc>
        <w:tc>
          <w:tcPr>
            <w:tcW w:w="216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bottom"/>
            <w:hideMark/>
          </w:tcPr>
          <w:p w:rsidR="004B3C80" w:rsidRPr="004B3C80" w:rsidRDefault="004B3C80" w:rsidP="004B3C80">
            <w:pPr>
              <w:spacing w:after="0" w:line="240" w:lineRule="auto"/>
              <w:jc w:val="center"/>
              <w:textAlignment w:val="bottom"/>
              <w:rPr>
                <w:rFonts w:ascii="Arial" w:eastAsia="Times New Roman" w:hAnsi="Arial" w:cs="Arial"/>
                <w:color w:val="auto"/>
                <w:sz w:val="36"/>
                <w:szCs w:val="36"/>
                <w:lang w:eastAsia="fr-FR"/>
              </w:rPr>
            </w:pPr>
            <w:r w:rsidRPr="004B3C80">
              <w:rPr>
                <w:rFonts w:ascii="Trebuchet MS" w:eastAsia="Times New Roman" w:hAnsi="Trebuchet MS" w:cs="Arial"/>
                <w:color w:val="000000" w:themeColor="dark1"/>
                <w:kern w:val="24"/>
                <w:sz w:val="22"/>
                <w:lang w:eastAsia="fr-FR"/>
              </w:rPr>
              <w:t>1</w:t>
            </w:r>
          </w:p>
        </w:tc>
      </w:tr>
    </w:tbl>
    <w:p w:rsidR="004B3C80" w:rsidRDefault="004B3C80" w:rsidP="00FF5518"/>
    <w:p w:rsidR="00FD07F6" w:rsidRDefault="00231722" w:rsidP="000862B6">
      <w:pPr>
        <w:ind w:firstLine="708"/>
        <w:jc w:val="both"/>
      </w:pPr>
      <w:r w:rsidRPr="008265CD">
        <w:t xml:space="preserve"> Ainsi, la comparaison de ces deux écosystèmes révèle</w:t>
      </w:r>
      <w:r>
        <w:t xml:space="preserve"> bien une corresponda</w:t>
      </w:r>
      <w:r w:rsidR="002855BB">
        <w:t>nce entre nos agents (Prédateur</w:t>
      </w:r>
      <w:r>
        <w:t xml:space="preserve">, </w:t>
      </w:r>
      <w:r w:rsidR="002855BB">
        <w:t>PP) et (Proie, PI</w:t>
      </w:r>
      <w:r>
        <w:t>)</w:t>
      </w:r>
      <w:r w:rsidR="003D60D8">
        <w:t>, et également une correspondance entre les règles :</w:t>
      </w:r>
    </w:p>
    <w:p w:rsidR="003D60D8" w:rsidRDefault="003D60D8" w:rsidP="003D60D8">
      <w:r>
        <w:rPr>
          <w:noProof/>
        </w:rPr>
        <w:drawing>
          <wp:anchor distT="0" distB="0" distL="114300" distR="114300" simplePos="0" relativeHeight="251669504" behindDoc="0" locked="0" layoutInCell="1" allowOverlap="1" wp14:anchorId="3735B144" wp14:editId="21DE5093">
            <wp:simplePos x="0" y="0"/>
            <wp:positionH relativeFrom="column">
              <wp:posOffset>2076450</wp:posOffset>
            </wp:positionH>
            <wp:positionV relativeFrom="paragraph">
              <wp:posOffset>290195</wp:posOffset>
            </wp:positionV>
            <wp:extent cx="257175" cy="257175"/>
            <wp:effectExtent l="0" t="0" r="9525" b="0"/>
            <wp:wrapSquare wrapText="bothSides"/>
            <wp:docPr id="8" name="Graphique 8"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Pr>
          <w:noProof/>
        </w:rPr>
        <w:drawing>
          <wp:anchor distT="0" distB="0" distL="114300" distR="114300" simplePos="0" relativeHeight="251663360" behindDoc="0" locked="0" layoutInCell="1" allowOverlap="1" wp14:anchorId="1BCFA9CC" wp14:editId="08B1B4C7">
            <wp:simplePos x="0" y="0"/>
            <wp:positionH relativeFrom="column">
              <wp:posOffset>923925</wp:posOffset>
            </wp:positionH>
            <wp:positionV relativeFrom="paragraph">
              <wp:posOffset>4445</wp:posOffset>
            </wp:positionV>
            <wp:extent cx="257175" cy="257175"/>
            <wp:effectExtent l="0" t="0" r="9525" b="0"/>
            <wp:wrapSquare wrapText="bothSides"/>
            <wp:docPr id="4" name="Graphique 4"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t>(Prédateur</w:t>
      </w:r>
      <w:proofErr w:type="gramStart"/>
      <w:r>
        <w:t>+  Proie</w:t>
      </w:r>
      <w:proofErr w:type="gramEnd"/>
      <w:r>
        <w:t>- , PP+ PI-) et</w:t>
      </w:r>
    </w:p>
    <w:p w:rsidR="003D60D8" w:rsidRDefault="003D60D8" w:rsidP="003D60D8">
      <w:r>
        <w:rPr>
          <w:noProof/>
        </w:rPr>
        <w:drawing>
          <wp:anchor distT="0" distB="0" distL="114300" distR="114300" simplePos="0" relativeHeight="251667456" behindDoc="0" locked="0" layoutInCell="1" allowOverlap="1" wp14:anchorId="3735B144" wp14:editId="21DE5093">
            <wp:simplePos x="0" y="0"/>
            <wp:positionH relativeFrom="column">
              <wp:posOffset>581025</wp:posOffset>
            </wp:positionH>
            <wp:positionV relativeFrom="paragraph">
              <wp:posOffset>8890</wp:posOffset>
            </wp:positionV>
            <wp:extent cx="257175" cy="257175"/>
            <wp:effectExtent l="0" t="0" r="9525" b="0"/>
            <wp:wrapSquare wrapText="bothSides"/>
            <wp:docPr id="7" name="Graphique 7"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t>(Proie-Prédateur-, PI- PP-).</w:t>
      </w:r>
    </w:p>
    <w:p w:rsidR="00E217BB" w:rsidRDefault="00630B57" w:rsidP="00395149">
      <w:r>
        <w:tab/>
        <w:t>On a donc repéré ce pattern avec succès.</w:t>
      </w:r>
    </w:p>
    <w:p w:rsidR="006D3694" w:rsidRDefault="006D3694" w:rsidP="006D3694">
      <w:pPr>
        <w:pStyle w:val="Titre2"/>
      </w:pPr>
      <w:r>
        <w:lastRenderedPageBreak/>
        <w:t>Les limites</w:t>
      </w:r>
    </w:p>
    <w:p w:rsidR="006B6E1E" w:rsidRDefault="006B6E1E" w:rsidP="006B6E1E"/>
    <w:p w:rsidR="006B6E1E" w:rsidRDefault="006B6E1E" w:rsidP="006B6E1E">
      <w:r>
        <w:tab/>
      </w:r>
      <w:r w:rsidR="00BB51A2">
        <w:t xml:space="preserve">Nous avons ensuite essayé d’exécuter notre programme sur de plus grands écosystèmes : </w:t>
      </w:r>
    </w:p>
    <w:p w:rsidR="00BB51A2" w:rsidRDefault="00BB51A2" w:rsidP="006B6E1E">
      <w:r>
        <w:tab/>
        <w:t>-Les Termites composés de 13 agents et 15 règles</w:t>
      </w:r>
    </w:p>
    <w:p w:rsidR="00BB51A2" w:rsidRDefault="00BB51A2" w:rsidP="006B6E1E">
      <w:r>
        <w:tab/>
        <w:t>-les Saisons composés de 46 agents et 97 règles</w:t>
      </w:r>
    </w:p>
    <w:p w:rsidR="0041440F" w:rsidRDefault="00BB51A2" w:rsidP="006B6E1E">
      <w:r>
        <w:tab/>
        <w:t>-la Camargue composé de 47 agents et 167 règles</w:t>
      </w:r>
    </w:p>
    <w:p w:rsidR="00F338BD" w:rsidRDefault="00F338BD" w:rsidP="006B6E1E"/>
    <w:p w:rsidR="00BB51A2" w:rsidRDefault="0041440F" w:rsidP="000862B6">
      <w:pPr>
        <w:ind w:firstLine="360"/>
        <w:jc w:val="both"/>
      </w:pPr>
      <w:r>
        <w:t xml:space="preserve">Ainsi, </w:t>
      </w:r>
      <w:r w:rsidR="00F338BD">
        <w:t xml:space="preserve">l’exécution de notre programme sur les environnements termites et saisons nous donne un modèle d’environ 15000 lignes, mais cplex </w:t>
      </w:r>
      <w:r w:rsidR="00EB76D3">
        <w:t>termine sur une erreur au bout d’un long temps de calcul :</w:t>
      </w:r>
      <w:r w:rsidR="00EB76D3" w:rsidRPr="00EB76D3">
        <w:rPr>
          <w:noProof/>
        </w:rPr>
        <w:t xml:space="preserve"> </w:t>
      </w:r>
    </w:p>
    <w:p w:rsidR="0041440F" w:rsidRDefault="00EB76D3" w:rsidP="006B6E1E">
      <w:pPr>
        <w:rPr>
          <w:rFonts w:eastAsiaTheme="minorEastAsia" w:hAnsi="Trebuchet MS"/>
          <w:color w:val="000000" w:themeColor="text1"/>
          <w:kern w:val="24"/>
          <w:sz w:val="32"/>
          <w:szCs w:val="32"/>
          <w:lang w:eastAsia="fr-FR"/>
        </w:rPr>
      </w:pPr>
      <w:r>
        <w:rPr>
          <w:noProof/>
        </w:rPr>
        <w:drawing>
          <wp:inline distT="0" distB="0" distL="0" distR="0" wp14:anchorId="6A691A52" wp14:editId="5D23B433">
            <wp:extent cx="3169920" cy="638775"/>
            <wp:effectExtent l="0" t="0" r="0" b="9525"/>
            <wp:docPr id="40" name="Image 2">
              <a:extLst xmlns:a="http://schemas.openxmlformats.org/drawingml/2006/main">
                <a:ext uri="{FF2B5EF4-FFF2-40B4-BE49-F238E27FC236}">
                  <a16:creationId xmlns:a16="http://schemas.microsoft.com/office/drawing/2014/main" id="{6A1F8A9E-C8C8-44B3-AD4F-A31754E48F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6A1F8A9E-C8C8-44B3-AD4F-A31754E48F5D}"/>
                        </a:ext>
                      </a:extLst>
                    </pic:cNvPr>
                    <pic:cNvPicPr>
                      <a:picLocks noChangeAspect="1"/>
                    </pic:cNvPicPr>
                  </pic:nvPicPr>
                  <pic:blipFill>
                    <a:blip r:embed="rId40"/>
                    <a:stretch>
                      <a:fillRect/>
                    </a:stretch>
                  </pic:blipFill>
                  <pic:spPr>
                    <a:xfrm>
                      <a:off x="0" y="0"/>
                      <a:ext cx="3186272" cy="642070"/>
                    </a:xfrm>
                    <a:prstGeom prst="rect">
                      <a:avLst/>
                    </a:prstGeom>
                  </pic:spPr>
                </pic:pic>
              </a:graphicData>
            </a:graphic>
          </wp:inline>
        </w:drawing>
      </w:r>
    </w:p>
    <w:p w:rsidR="0041440F" w:rsidRDefault="0041440F" w:rsidP="006B6E1E"/>
    <w:p w:rsidR="00EB76D3" w:rsidRDefault="00EB76D3" w:rsidP="000862B6">
      <w:pPr>
        <w:ind w:firstLine="360"/>
        <w:jc w:val="both"/>
        <w:rPr>
          <w:noProof/>
        </w:rPr>
      </w:pPr>
      <w:r>
        <w:t xml:space="preserve">Pour ce qui est de l’exécution sur Camargue et Saisons, le modèle engendré fait 260000 lignes, il est impossible de l’ouvrir </w:t>
      </w:r>
      <w:r w:rsidR="00D2536D">
        <w:t>avec</w:t>
      </w:r>
      <w:r>
        <w:t xml:space="preserve"> cplex :</w:t>
      </w:r>
      <w:r w:rsidRPr="00EB76D3">
        <w:rPr>
          <w:noProof/>
        </w:rPr>
        <w:t xml:space="preserve"> </w:t>
      </w:r>
      <w:r>
        <w:rPr>
          <w:noProof/>
        </w:rPr>
        <w:drawing>
          <wp:inline distT="0" distB="0" distL="0" distR="0" wp14:anchorId="288C7CB1" wp14:editId="5F96B3FC">
            <wp:extent cx="2664070" cy="1751167"/>
            <wp:effectExtent l="0" t="0" r="3175" b="1905"/>
            <wp:docPr id="41" name="Image 4">
              <a:extLst xmlns:a="http://schemas.openxmlformats.org/drawingml/2006/main">
                <a:ext uri="{FF2B5EF4-FFF2-40B4-BE49-F238E27FC236}">
                  <a16:creationId xmlns:a16="http://schemas.microsoft.com/office/drawing/2014/main" id="{ACC8BE31-A5DF-4769-928D-FCDF1403A0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ACC8BE31-A5DF-4769-928D-FCDF1403A046}"/>
                        </a:ext>
                      </a:extLst>
                    </pic:cNvPr>
                    <pic:cNvPicPr>
                      <a:picLocks noChangeAspect="1"/>
                    </pic:cNvPicPr>
                  </pic:nvPicPr>
                  <pic:blipFill>
                    <a:blip r:embed="rId41"/>
                    <a:stretch>
                      <a:fillRect/>
                    </a:stretch>
                  </pic:blipFill>
                  <pic:spPr>
                    <a:xfrm>
                      <a:off x="0" y="0"/>
                      <a:ext cx="2664070" cy="1751167"/>
                    </a:xfrm>
                    <a:prstGeom prst="rect">
                      <a:avLst/>
                    </a:prstGeom>
                  </pic:spPr>
                </pic:pic>
              </a:graphicData>
            </a:graphic>
          </wp:inline>
        </w:drawing>
      </w:r>
    </w:p>
    <w:p w:rsidR="00EB76D3" w:rsidRDefault="00EB76D3" w:rsidP="00EB76D3">
      <w:pPr>
        <w:ind w:firstLine="360"/>
        <w:rPr>
          <w:noProof/>
        </w:rPr>
      </w:pPr>
    </w:p>
    <w:p w:rsidR="00EB76D3" w:rsidRDefault="00EB76D3" w:rsidP="000862B6">
      <w:pPr>
        <w:ind w:firstLine="360"/>
        <w:jc w:val="both"/>
        <w:rPr>
          <w:noProof/>
        </w:rPr>
      </w:pPr>
      <w:r>
        <w:rPr>
          <w:noProof/>
        </w:rPr>
        <w:t>Notre travail ne permet donc pas pour l’instant de comparer de grands écosystèmes, mais on peut toutefois rechercher de petits pattern tel que Proie-Predateur dans de grands écosystèmes.</w:t>
      </w:r>
    </w:p>
    <w:p w:rsidR="008C1A01" w:rsidRDefault="008C1A01" w:rsidP="00EB76D3">
      <w:pPr>
        <w:ind w:firstLine="360"/>
      </w:pPr>
    </w:p>
    <w:p w:rsidR="005B63BE" w:rsidRDefault="005B63BE" w:rsidP="00EB76D3">
      <w:pPr>
        <w:ind w:firstLine="360"/>
      </w:pPr>
    </w:p>
    <w:p w:rsidR="005B63BE" w:rsidRPr="006B6E1E" w:rsidRDefault="005B63BE" w:rsidP="00EB76D3">
      <w:pPr>
        <w:ind w:firstLine="360"/>
      </w:pPr>
    </w:p>
    <w:p w:rsidR="00126ADC" w:rsidRDefault="009B385B" w:rsidP="00257FE6">
      <w:pPr>
        <w:pStyle w:val="Titre1"/>
        <w:numPr>
          <w:ilvl w:val="0"/>
          <w:numId w:val="1"/>
        </w:numPr>
      </w:pPr>
      <w:r>
        <w:lastRenderedPageBreak/>
        <w:t>Conclusion</w:t>
      </w:r>
    </w:p>
    <w:p w:rsidR="00AC30F0" w:rsidRDefault="00AC30F0" w:rsidP="00AC30F0">
      <w:pPr>
        <w:rPr>
          <w:b/>
          <w:sz w:val="30"/>
          <w:szCs w:val="30"/>
        </w:rPr>
      </w:pPr>
    </w:p>
    <w:p w:rsidR="004D3FB0" w:rsidRDefault="00AC30F0" w:rsidP="000862B6">
      <w:pPr>
        <w:ind w:firstLine="360"/>
        <w:jc w:val="both"/>
      </w:pPr>
      <w:r>
        <w:t>Ce travail de recherche nous a donc permis de faire des liens entre les différents écosystèmes, et de repérer des interactions types entre les agents</w:t>
      </w:r>
      <w:r w:rsidR="00382000">
        <w:t xml:space="preserve"> qui les occupent</w:t>
      </w:r>
      <w:r>
        <w:t>. Cela nous permet donc de mieux comp</w:t>
      </w:r>
      <w:r w:rsidR="00760AB5">
        <w:t xml:space="preserve">rendre leurs fonctionnements et </w:t>
      </w:r>
      <w:bookmarkStart w:id="1" w:name="_GoBack"/>
      <w:bookmarkEnd w:id="1"/>
      <w:r w:rsidR="009D6528">
        <w:t>d’interagir</w:t>
      </w:r>
      <w:r w:rsidR="00655E2F">
        <w:t xml:space="preserve"> avec ceux-ci en comprenant l’impact de nos actions, voire en les modifiant volontairement </w:t>
      </w:r>
      <w:r>
        <w:t>à des fins écologiques</w:t>
      </w:r>
      <w:r w:rsidR="00B52A4E">
        <w:t>.</w:t>
      </w:r>
    </w:p>
    <w:p w:rsidR="00B52A4E" w:rsidRDefault="00B52A4E" w:rsidP="000862B6">
      <w:pPr>
        <w:ind w:firstLine="360"/>
        <w:jc w:val="both"/>
      </w:pPr>
    </w:p>
    <w:p w:rsidR="00B0748E" w:rsidRDefault="00C46096" w:rsidP="000862B6">
      <w:pPr>
        <w:ind w:firstLine="360"/>
        <w:jc w:val="both"/>
      </w:pPr>
      <w:r>
        <w:t xml:space="preserve">Par la suite, </w:t>
      </w:r>
      <w:r w:rsidR="00CB70D7">
        <w:t>certaines améliorations</w:t>
      </w:r>
      <w:r>
        <w:t xml:space="preserve"> restent à apporter </w:t>
      </w:r>
      <w:r w:rsidR="007B6462">
        <w:t xml:space="preserve">à </w:t>
      </w:r>
      <w:r>
        <w:t>notre programme, il serait en effet intéressant d’intégrer le solver cplex à notre code C, réduisant ainsi le nombre d’étapes avant l’obtention d’un résultat</w:t>
      </w:r>
      <w:r w:rsidR="00DF7970">
        <w:t xml:space="preserve">, ou d’utiliser </w:t>
      </w:r>
      <w:r w:rsidR="00992433">
        <w:t>l’outil cplex CP optimizer</w:t>
      </w:r>
      <w:r w:rsidR="00707F8B">
        <w:t>.</w:t>
      </w:r>
    </w:p>
    <w:p w:rsidR="00CB70D7" w:rsidRDefault="00B0748E" w:rsidP="000862B6">
      <w:pPr>
        <w:ind w:firstLine="360"/>
        <w:jc w:val="both"/>
      </w:pPr>
      <w:r>
        <w:t xml:space="preserve">On pourrait ensuite </w:t>
      </w:r>
      <w:r w:rsidR="00CB70D7">
        <w:t xml:space="preserve">implémenter une interprétation automatique </w:t>
      </w:r>
      <w:r>
        <w:t xml:space="preserve">de la sortie de cplex, dans le but d’avoir un affichage direct des correspondances </w:t>
      </w:r>
      <w:r w:rsidR="00F3641F">
        <w:t>entre</w:t>
      </w:r>
      <w:r>
        <w:t xml:space="preserve"> agents et</w:t>
      </w:r>
      <w:r w:rsidR="00F3641F">
        <w:t xml:space="preserve"> entre</w:t>
      </w:r>
      <w:r>
        <w:t xml:space="preserve"> règles.</w:t>
      </w:r>
    </w:p>
    <w:p w:rsidR="00126ADC" w:rsidRDefault="00C46096" w:rsidP="000862B6">
      <w:pPr>
        <w:ind w:firstLine="360"/>
        <w:jc w:val="both"/>
        <w:rPr>
          <w:sz w:val="30"/>
          <w:szCs w:val="30"/>
        </w:rPr>
      </w:pPr>
      <w:r>
        <w:t xml:space="preserve"> </w:t>
      </w:r>
      <w:r w:rsidR="00280BAC">
        <w:t xml:space="preserve">Enfin, </w:t>
      </w:r>
      <w:r w:rsidR="00317566">
        <w:t>on pourrait chercher des solutions pour résoudre les problèmes de dépassement mémoire qui ont lieu lors de l’exécution de trop gros modèle sur cplex</w:t>
      </w:r>
      <w:r w:rsidR="00C87184">
        <w:t>, et ainsi comparer de plus grands écosystèmes.</w:t>
      </w:r>
    </w:p>
    <w:p w:rsidR="00A84608" w:rsidRDefault="00D1534B" w:rsidP="008C3201">
      <w:pPr>
        <w:jc w:val="both"/>
        <w:rPr>
          <w:rFonts w:cstheme="minorHAnsi"/>
          <w:color w:val="000000" w:themeColor="text1"/>
          <w:sz w:val="30"/>
          <w:szCs w:val="30"/>
        </w:rPr>
      </w:pPr>
      <w:r>
        <w:rPr>
          <w:sz w:val="30"/>
          <w:szCs w:val="30"/>
        </w:rPr>
        <w:tab/>
      </w:r>
      <w:r w:rsidR="00C46984">
        <w:rPr>
          <w:rFonts w:cstheme="minorHAnsi"/>
          <w:color w:val="000000" w:themeColor="text1"/>
          <w:sz w:val="30"/>
          <w:szCs w:val="30"/>
        </w:rPr>
        <w:t xml:space="preserve"> </w:t>
      </w:r>
    </w:p>
    <w:p w:rsidR="00A84608" w:rsidRDefault="00A84608">
      <w:pPr>
        <w:spacing w:after="0" w:line="240" w:lineRule="auto"/>
        <w:rPr>
          <w:rFonts w:cstheme="minorHAnsi"/>
          <w:color w:val="000000" w:themeColor="text1"/>
          <w:sz w:val="30"/>
          <w:szCs w:val="30"/>
        </w:rPr>
      </w:pPr>
    </w:p>
    <w:p w:rsidR="00A84608" w:rsidRDefault="00A84608">
      <w:pPr>
        <w:spacing w:after="0" w:line="240" w:lineRule="auto"/>
        <w:rPr>
          <w:rFonts w:cstheme="minorHAnsi"/>
          <w:color w:val="000000" w:themeColor="text1"/>
          <w:sz w:val="30"/>
          <w:szCs w:val="30"/>
        </w:rPr>
      </w:pPr>
    </w:p>
    <w:p w:rsidR="00A84608" w:rsidRDefault="00A84608">
      <w:pPr>
        <w:spacing w:after="0" w:line="240" w:lineRule="auto"/>
        <w:rPr>
          <w:rFonts w:cstheme="minorHAnsi"/>
          <w:color w:val="000000" w:themeColor="text1"/>
          <w:sz w:val="30"/>
          <w:szCs w:val="30"/>
        </w:rPr>
      </w:pPr>
    </w:p>
    <w:p w:rsidR="00D1534B" w:rsidRDefault="00D46ED0" w:rsidP="002426D5">
      <w:pPr>
        <w:pStyle w:val="Titre2"/>
      </w:pPr>
      <w:r>
        <w:tab/>
        <w:t>R</w:t>
      </w:r>
      <w:r w:rsidR="007E6E7D">
        <w:t>éférence</w:t>
      </w:r>
      <w:r>
        <w:t> :</w:t>
      </w:r>
    </w:p>
    <w:p w:rsidR="002426D5" w:rsidRDefault="002426D5" w:rsidP="002426D5">
      <w:r>
        <w:t xml:space="preserve">C. Di </w:t>
      </w:r>
      <w:proofErr w:type="spellStart"/>
      <w:r>
        <w:t>Giusto</w:t>
      </w:r>
      <w:proofErr w:type="spellEnd"/>
      <w:r>
        <w:tab/>
      </w:r>
      <w:r>
        <w:tab/>
        <w:t xml:space="preserve">C. </w:t>
      </w:r>
      <w:proofErr w:type="spellStart"/>
      <w:r>
        <w:t>Gaucherel</w:t>
      </w:r>
      <w:proofErr w:type="spellEnd"/>
      <w:r>
        <w:tab/>
      </w:r>
      <w:r>
        <w:tab/>
        <w:t xml:space="preserve">H. </w:t>
      </w:r>
      <w:proofErr w:type="spellStart"/>
      <w:r>
        <w:t>Klaudel</w:t>
      </w:r>
      <w:proofErr w:type="spellEnd"/>
      <w:r>
        <w:tab/>
        <w:t xml:space="preserve">F. </w:t>
      </w:r>
      <w:proofErr w:type="spellStart"/>
      <w:r>
        <w:t>Pommereau</w:t>
      </w:r>
      <w:proofErr w:type="spellEnd"/>
    </w:p>
    <w:p w:rsidR="002426D5" w:rsidRPr="002426D5" w:rsidRDefault="002426D5" w:rsidP="002426D5">
      <w:r>
        <w:t xml:space="preserve">« Pattern Matching in </w:t>
      </w:r>
      <w:proofErr w:type="spellStart"/>
      <w:r>
        <w:t>discrete</w:t>
      </w:r>
      <w:proofErr w:type="spellEnd"/>
      <w:r>
        <w:t xml:space="preserve"> </w:t>
      </w:r>
      <w:proofErr w:type="spellStart"/>
      <w:r>
        <w:t>Models</w:t>
      </w:r>
      <w:proofErr w:type="spellEnd"/>
      <w:r>
        <w:t xml:space="preserve"> for </w:t>
      </w:r>
      <w:proofErr w:type="spellStart"/>
      <w:r>
        <w:t>Ecosystem</w:t>
      </w:r>
      <w:proofErr w:type="spellEnd"/>
      <w:r>
        <w:t xml:space="preserve"> </w:t>
      </w:r>
      <w:proofErr w:type="spellStart"/>
      <w:r>
        <w:t>Ecology</w:t>
      </w:r>
      <w:proofErr w:type="spellEnd"/>
      <w:r w:rsidR="00C80A80">
        <w:t> »</w:t>
      </w:r>
    </w:p>
    <w:p w:rsidR="00126ADC" w:rsidRDefault="00126ADC">
      <w:pPr>
        <w:jc w:val="both"/>
        <w:rPr>
          <w:b/>
          <w:sz w:val="36"/>
          <w:szCs w:val="36"/>
        </w:rPr>
      </w:pPr>
    </w:p>
    <w:p w:rsidR="00126ADC" w:rsidRDefault="00126ADC">
      <w:pPr>
        <w:rPr>
          <w:b/>
          <w:sz w:val="36"/>
          <w:szCs w:val="36"/>
        </w:rPr>
      </w:pPr>
    </w:p>
    <w:p w:rsidR="00126ADC" w:rsidRDefault="00126ADC">
      <w:pPr>
        <w:rPr>
          <w:b/>
          <w:sz w:val="36"/>
          <w:szCs w:val="36"/>
        </w:rPr>
      </w:pPr>
    </w:p>
    <w:p w:rsidR="00126ADC" w:rsidRDefault="00126ADC">
      <w:pPr>
        <w:jc w:val="both"/>
        <w:rPr>
          <w:sz w:val="30"/>
          <w:szCs w:val="30"/>
        </w:rPr>
      </w:pPr>
    </w:p>
    <w:p w:rsidR="00126ADC" w:rsidRDefault="00126ADC">
      <w:pPr>
        <w:jc w:val="both"/>
      </w:pPr>
    </w:p>
    <w:sectPr w:rsidR="00126ADC">
      <w:footerReference w:type="default" r:id="rId42"/>
      <w:pgSz w:w="11906" w:h="16838"/>
      <w:pgMar w:top="1417" w:right="1417" w:bottom="1417" w:left="1417"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3C99" w:rsidRDefault="007D3C99" w:rsidP="006B0B47">
      <w:pPr>
        <w:spacing w:after="0" w:line="240" w:lineRule="auto"/>
      </w:pPr>
      <w:r>
        <w:separator/>
      </w:r>
    </w:p>
  </w:endnote>
  <w:endnote w:type="continuationSeparator" w:id="0">
    <w:p w:rsidR="007D3C99" w:rsidRDefault="007D3C99" w:rsidP="006B0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2938953"/>
      <w:docPartObj>
        <w:docPartGallery w:val="Page Numbers (Bottom of Page)"/>
        <w:docPartUnique/>
      </w:docPartObj>
    </w:sdtPr>
    <w:sdtEndPr/>
    <w:sdtContent>
      <w:p w:rsidR="007E63DB" w:rsidRDefault="007E63DB" w:rsidP="003C512D">
        <w:pPr>
          <w:pStyle w:val="Pieddepage"/>
          <w:jc w:val="center"/>
        </w:pPr>
        <w:r>
          <w:fldChar w:fldCharType="begin"/>
        </w:r>
        <w:r>
          <w:instrText>PAGE   \* MERGEFORMAT</w:instrText>
        </w:r>
        <w:r>
          <w:fldChar w:fldCharType="separate"/>
        </w:r>
        <w:r w:rsidR="00760AB5">
          <w:rPr>
            <w:noProof/>
          </w:rPr>
          <w:t>16</w:t>
        </w:r>
        <w:r>
          <w:fldChar w:fldCharType="end"/>
        </w:r>
      </w:p>
    </w:sdtContent>
  </w:sdt>
  <w:p w:rsidR="007E63DB" w:rsidRDefault="007E63D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3C99" w:rsidRDefault="007D3C99" w:rsidP="006B0B47">
      <w:pPr>
        <w:spacing w:after="0" w:line="240" w:lineRule="auto"/>
      </w:pPr>
      <w:r>
        <w:separator/>
      </w:r>
    </w:p>
  </w:footnote>
  <w:footnote w:type="continuationSeparator" w:id="0">
    <w:p w:rsidR="007D3C99" w:rsidRDefault="007D3C99" w:rsidP="006B0B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B317C"/>
    <w:multiLevelType w:val="hybridMultilevel"/>
    <w:tmpl w:val="4176A2A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6165248E"/>
    <w:multiLevelType w:val="hybridMultilevel"/>
    <w:tmpl w:val="BCCED82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DC"/>
    <w:rsid w:val="00025605"/>
    <w:rsid w:val="00026552"/>
    <w:rsid w:val="000304E0"/>
    <w:rsid w:val="000414EA"/>
    <w:rsid w:val="00060119"/>
    <w:rsid w:val="00071FDF"/>
    <w:rsid w:val="000862B6"/>
    <w:rsid w:val="000A3029"/>
    <w:rsid w:val="000B0298"/>
    <w:rsid w:val="000C19AD"/>
    <w:rsid w:val="000F1B4F"/>
    <w:rsid w:val="000F40DA"/>
    <w:rsid w:val="000F4DA2"/>
    <w:rsid w:val="0010089F"/>
    <w:rsid w:val="00126337"/>
    <w:rsid w:val="00126ADC"/>
    <w:rsid w:val="001378C7"/>
    <w:rsid w:val="0015101B"/>
    <w:rsid w:val="00162A41"/>
    <w:rsid w:val="00174088"/>
    <w:rsid w:val="0018156E"/>
    <w:rsid w:val="00190051"/>
    <w:rsid w:val="001A58AF"/>
    <w:rsid w:val="001C041D"/>
    <w:rsid w:val="001C1B59"/>
    <w:rsid w:val="001C5BF3"/>
    <w:rsid w:val="001F390C"/>
    <w:rsid w:val="0020069C"/>
    <w:rsid w:val="00222422"/>
    <w:rsid w:val="002234CC"/>
    <w:rsid w:val="00225AB5"/>
    <w:rsid w:val="0023113A"/>
    <w:rsid w:val="00231722"/>
    <w:rsid w:val="00232972"/>
    <w:rsid w:val="00236BCD"/>
    <w:rsid w:val="002426D5"/>
    <w:rsid w:val="00244363"/>
    <w:rsid w:val="00245467"/>
    <w:rsid w:val="0025200E"/>
    <w:rsid w:val="00257A5F"/>
    <w:rsid w:val="00257EEA"/>
    <w:rsid w:val="00257FE6"/>
    <w:rsid w:val="0026451D"/>
    <w:rsid w:val="002778EA"/>
    <w:rsid w:val="00280BAC"/>
    <w:rsid w:val="00282599"/>
    <w:rsid w:val="0028344C"/>
    <w:rsid w:val="002855BB"/>
    <w:rsid w:val="00286288"/>
    <w:rsid w:val="002B65E6"/>
    <w:rsid w:val="002B78FB"/>
    <w:rsid w:val="002C7B16"/>
    <w:rsid w:val="002D69A5"/>
    <w:rsid w:val="002E1ECE"/>
    <w:rsid w:val="002E6F93"/>
    <w:rsid w:val="002E70E4"/>
    <w:rsid w:val="002F049E"/>
    <w:rsid w:val="002F16B2"/>
    <w:rsid w:val="002F174A"/>
    <w:rsid w:val="00302D76"/>
    <w:rsid w:val="00310B74"/>
    <w:rsid w:val="00314068"/>
    <w:rsid w:val="00314DE5"/>
    <w:rsid w:val="003169CA"/>
    <w:rsid w:val="00317566"/>
    <w:rsid w:val="0032041D"/>
    <w:rsid w:val="00326A7B"/>
    <w:rsid w:val="003454E7"/>
    <w:rsid w:val="00354EF9"/>
    <w:rsid w:val="00355E24"/>
    <w:rsid w:val="0036209C"/>
    <w:rsid w:val="0036675F"/>
    <w:rsid w:val="00366785"/>
    <w:rsid w:val="00371F48"/>
    <w:rsid w:val="00382000"/>
    <w:rsid w:val="00395149"/>
    <w:rsid w:val="0039796C"/>
    <w:rsid w:val="003A4F96"/>
    <w:rsid w:val="003B774D"/>
    <w:rsid w:val="003C19FB"/>
    <w:rsid w:val="003C512D"/>
    <w:rsid w:val="003C753A"/>
    <w:rsid w:val="003D60D8"/>
    <w:rsid w:val="003E231D"/>
    <w:rsid w:val="003E6F16"/>
    <w:rsid w:val="003F5F32"/>
    <w:rsid w:val="003F7528"/>
    <w:rsid w:val="0041012A"/>
    <w:rsid w:val="0041440F"/>
    <w:rsid w:val="0041533B"/>
    <w:rsid w:val="00425F61"/>
    <w:rsid w:val="00433B54"/>
    <w:rsid w:val="004401CB"/>
    <w:rsid w:val="00440BFF"/>
    <w:rsid w:val="00464261"/>
    <w:rsid w:val="00465E2C"/>
    <w:rsid w:val="00477BD2"/>
    <w:rsid w:val="00482535"/>
    <w:rsid w:val="00485BC8"/>
    <w:rsid w:val="00485E66"/>
    <w:rsid w:val="0049666D"/>
    <w:rsid w:val="004A748D"/>
    <w:rsid w:val="004B3C80"/>
    <w:rsid w:val="004C2ADF"/>
    <w:rsid w:val="004C7C99"/>
    <w:rsid w:val="004D3FB0"/>
    <w:rsid w:val="004E6276"/>
    <w:rsid w:val="004F47CF"/>
    <w:rsid w:val="004F5DCE"/>
    <w:rsid w:val="005004D3"/>
    <w:rsid w:val="00500DD8"/>
    <w:rsid w:val="00504B11"/>
    <w:rsid w:val="005062B3"/>
    <w:rsid w:val="00532356"/>
    <w:rsid w:val="00534B24"/>
    <w:rsid w:val="005364CB"/>
    <w:rsid w:val="0054113E"/>
    <w:rsid w:val="0054284A"/>
    <w:rsid w:val="00551314"/>
    <w:rsid w:val="00581232"/>
    <w:rsid w:val="00592920"/>
    <w:rsid w:val="005968D0"/>
    <w:rsid w:val="00596C5B"/>
    <w:rsid w:val="005A7C45"/>
    <w:rsid w:val="005B174D"/>
    <w:rsid w:val="005B63BE"/>
    <w:rsid w:val="005C5210"/>
    <w:rsid w:val="005D0E23"/>
    <w:rsid w:val="005E1BE8"/>
    <w:rsid w:val="005E725E"/>
    <w:rsid w:val="005F3F75"/>
    <w:rsid w:val="00617341"/>
    <w:rsid w:val="00623D25"/>
    <w:rsid w:val="00627102"/>
    <w:rsid w:val="00630B57"/>
    <w:rsid w:val="00652E9B"/>
    <w:rsid w:val="006540B5"/>
    <w:rsid w:val="006553A9"/>
    <w:rsid w:val="00655E2F"/>
    <w:rsid w:val="006646D2"/>
    <w:rsid w:val="006673E9"/>
    <w:rsid w:val="00667702"/>
    <w:rsid w:val="00674044"/>
    <w:rsid w:val="006801DA"/>
    <w:rsid w:val="0068039B"/>
    <w:rsid w:val="00684E48"/>
    <w:rsid w:val="0069517E"/>
    <w:rsid w:val="0069569A"/>
    <w:rsid w:val="006971EE"/>
    <w:rsid w:val="006B0B47"/>
    <w:rsid w:val="006B1718"/>
    <w:rsid w:val="006B6E1E"/>
    <w:rsid w:val="006B7E71"/>
    <w:rsid w:val="006D2D83"/>
    <w:rsid w:val="006D3694"/>
    <w:rsid w:val="006E3D14"/>
    <w:rsid w:val="006F4015"/>
    <w:rsid w:val="007024F1"/>
    <w:rsid w:val="00704882"/>
    <w:rsid w:val="00707F8B"/>
    <w:rsid w:val="00714D68"/>
    <w:rsid w:val="007156C8"/>
    <w:rsid w:val="00730BB3"/>
    <w:rsid w:val="0074439E"/>
    <w:rsid w:val="00753202"/>
    <w:rsid w:val="00760AB5"/>
    <w:rsid w:val="00761A31"/>
    <w:rsid w:val="00766843"/>
    <w:rsid w:val="00767A3D"/>
    <w:rsid w:val="007710AD"/>
    <w:rsid w:val="00772521"/>
    <w:rsid w:val="00786855"/>
    <w:rsid w:val="0079506B"/>
    <w:rsid w:val="007A6D01"/>
    <w:rsid w:val="007B097E"/>
    <w:rsid w:val="007B6462"/>
    <w:rsid w:val="007B7A10"/>
    <w:rsid w:val="007D3C99"/>
    <w:rsid w:val="007E63DB"/>
    <w:rsid w:val="007E6E7D"/>
    <w:rsid w:val="007F46AC"/>
    <w:rsid w:val="00816E4B"/>
    <w:rsid w:val="00824B47"/>
    <w:rsid w:val="008265CD"/>
    <w:rsid w:val="00832148"/>
    <w:rsid w:val="00835B94"/>
    <w:rsid w:val="008366EC"/>
    <w:rsid w:val="00843D01"/>
    <w:rsid w:val="008537FE"/>
    <w:rsid w:val="0085581A"/>
    <w:rsid w:val="008615DF"/>
    <w:rsid w:val="008758BD"/>
    <w:rsid w:val="00881DF5"/>
    <w:rsid w:val="00885028"/>
    <w:rsid w:val="008926DB"/>
    <w:rsid w:val="008A008F"/>
    <w:rsid w:val="008A3278"/>
    <w:rsid w:val="008A7FFD"/>
    <w:rsid w:val="008C1A01"/>
    <w:rsid w:val="008C3201"/>
    <w:rsid w:val="008E2FFE"/>
    <w:rsid w:val="008E6718"/>
    <w:rsid w:val="00903C55"/>
    <w:rsid w:val="00910F9D"/>
    <w:rsid w:val="009170CA"/>
    <w:rsid w:val="0093384C"/>
    <w:rsid w:val="00943775"/>
    <w:rsid w:val="0094424B"/>
    <w:rsid w:val="00965927"/>
    <w:rsid w:val="009843BA"/>
    <w:rsid w:val="00987953"/>
    <w:rsid w:val="00992433"/>
    <w:rsid w:val="009967F9"/>
    <w:rsid w:val="009A6A89"/>
    <w:rsid w:val="009B0632"/>
    <w:rsid w:val="009B385B"/>
    <w:rsid w:val="009C5DDE"/>
    <w:rsid w:val="009D6528"/>
    <w:rsid w:val="009D73A2"/>
    <w:rsid w:val="00A02000"/>
    <w:rsid w:val="00A10A07"/>
    <w:rsid w:val="00A179AB"/>
    <w:rsid w:val="00A543D5"/>
    <w:rsid w:val="00A80D93"/>
    <w:rsid w:val="00A81B42"/>
    <w:rsid w:val="00A84608"/>
    <w:rsid w:val="00A9390B"/>
    <w:rsid w:val="00AA2D46"/>
    <w:rsid w:val="00AA31D4"/>
    <w:rsid w:val="00AB59BA"/>
    <w:rsid w:val="00AC30F0"/>
    <w:rsid w:val="00AD6132"/>
    <w:rsid w:val="00AD7715"/>
    <w:rsid w:val="00AE2EF1"/>
    <w:rsid w:val="00AF0E0E"/>
    <w:rsid w:val="00AF6B43"/>
    <w:rsid w:val="00B02DEF"/>
    <w:rsid w:val="00B0748E"/>
    <w:rsid w:val="00B47ABA"/>
    <w:rsid w:val="00B52A4E"/>
    <w:rsid w:val="00B53AF5"/>
    <w:rsid w:val="00B67B1C"/>
    <w:rsid w:val="00B716E6"/>
    <w:rsid w:val="00B73A9C"/>
    <w:rsid w:val="00B802EF"/>
    <w:rsid w:val="00B867CF"/>
    <w:rsid w:val="00BA6F0F"/>
    <w:rsid w:val="00BB3426"/>
    <w:rsid w:val="00BB48E1"/>
    <w:rsid w:val="00BB51A2"/>
    <w:rsid w:val="00BC0F81"/>
    <w:rsid w:val="00BC1AEF"/>
    <w:rsid w:val="00BD01B8"/>
    <w:rsid w:val="00BD05BD"/>
    <w:rsid w:val="00BD5BD0"/>
    <w:rsid w:val="00BE00D0"/>
    <w:rsid w:val="00BE3D9A"/>
    <w:rsid w:val="00BE6413"/>
    <w:rsid w:val="00BE6694"/>
    <w:rsid w:val="00BE7A30"/>
    <w:rsid w:val="00C04186"/>
    <w:rsid w:val="00C11356"/>
    <w:rsid w:val="00C11893"/>
    <w:rsid w:val="00C2668B"/>
    <w:rsid w:val="00C351F5"/>
    <w:rsid w:val="00C410F1"/>
    <w:rsid w:val="00C46096"/>
    <w:rsid w:val="00C46984"/>
    <w:rsid w:val="00C478C6"/>
    <w:rsid w:val="00C55960"/>
    <w:rsid w:val="00C56C97"/>
    <w:rsid w:val="00C71431"/>
    <w:rsid w:val="00C75501"/>
    <w:rsid w:val="00C80A80"/>
    <w:rsid w:val="00C857F1"/>
    <w:rsid w:val="00C86621"/>
    <w:rsid w:val="00C87184"/>
    <w:rsid w:val="00C93276"/>
    <w:rsid w:val="00CA0405"/>
    <w:rsid w:val="00CB069E"/>
    <w:rsid w:val="00CB70D7"/>
    <w:rsid w:val="00CC2BF7"/>
    <w:rsid w:val="00CC51BD"/>
    <w:rsid w:val="00CC6042"/>
    <w:rsid w:val="00CE1021"/>
    <w:rsid w:val="00CE2D7E"/>
    <w:rsid w:val="00CF60F5"/>
    <w:rsid w:val="00CF614E"/>
    <w:rsid w:val="00D01E6D"/>
    <w:rsid w:val="00D021BF"/>
    <w:rsid w:val="00D1534B"/>
    <w:rsid w:val="00D2536D"/>
    <w:rsid w:val="00D37B02"/>
    <w:rsid w:val="00D44A27"/>
    <w:rsid w:val="00D46ED0"/>
    <w:rsid w:val="00D47D14"/>
    <w:rsid w:val="00D53E4C"/>
    <w:rsid w:val="00D56235"/>
    <w:rsid w:val="00D636D8"/>
    <w:rsid w:val="00D63E5D"/>
    <w:rsid w:val="00D70589"/>
    <w:rsid w:val="00D81A05"/>
    <w:rsid w:val="00D851FD"/>
    <w:rsid w:val="00D87C69"/>
    <w:rsid w:val="00D87D32"/>
    <w:rsid w:val="00D91479"/>
    <w:rsid w:val="00D96D4C"/>
    <w:rsid w:val="00DA2259"/>
    <w:rsid w:val="00DB114E"/>
    <w:rsid w:val="00DB3E2B"/>
    <w:rsid w:val="00DB5869"/>
    <w:rsid w:val="00DC113A"/>
    <w:rsid w:val="00DC69DB"/>
    <w:rsid w:val="00DD156D"/>
    <w:rsid w:val="00DE7242"/>
    <w:rsid w:val="00DF01E5"/>
    <w:rsid w:val="00DF190A"/>
    <w:rsid w:val="00DF61D8"/>
    <w:rsid w:val="00DF7970"/>
    <w:rsid w:val="00E0077C"/>
    <w:rsid w:val="00E046A5"/>
    <w:rsid w:val="00E10DCB"/>
    <w:rsid w:val="00E12B05"/>
    <w:rsid w:val="00E12FC7"/>
    <w:rsid w:val="00E214AE"/>
    <w:rsid w:val="00E217BB"/>
    <w:rsid w:val="00E24783"/>
    <w:rsid w:val="00E26EE8"/>
    <w:rsid w:val="00E27E53"/>
    <w:rsid w:val="00E3417A"/>
    <w:rsid w:val="00E34E6A"/>
    <w:rsid w:val="00E45B08"/>
    <w:rsid w:val="00E52A1E"/>
    <w:rsid w:val="00E52EF5"/>
    <w:rsid w:val="00E53D7D"/>
    <w:rsid w:val="00E5723B"/>
    <w:rsid w:val="00E573D7"/>
    <w:rsid w:val="00E80E50"/>
    <w:rsid w:val="00E81BA7"/>
    <w:rsid w:val="00EA04B9"/>
    <w:rsid w:val="00EA0B5B"/>
    <w:rsid w:val="00EA142F"/>
    <w:rsid w:val="00EA3B05"/>
    <w:rsid w:val="00EA7D35"/>
    <w:rsid w:val="00EB2591"/>
    <w:rsid w:val="00EB76D3"/>
    <w:rsid w:val="00EB7DBB"/>
    <w:rsid w:val="00EC1EEB"/>
    <w:rsid w:val="00EC571D"/>
    <w:rsid w:val="00ED5D85"/>
    <w:rsid w:val="00EE56C9"/>
    <w:rsid w:val="00F0566C"/>
    <w:rsid w:val="00F12E7E"/>
    <w:rsid w:val="00F27016"/>
    <w:rsid w:val="00F32A63"/>
    <w:rsid w:val="00F338BD"/>
    <w:rsid w:val="00F3641F"/>
    <w:rsid w:val="00F45325"/>
    <w:rsid w:val="00F512FE"/>
    <w:rsid w:val="00F524B0"/>
    <w:rsid w:val="00F547CF"/>
    <w:rsid w:val="00F72E1E"/>
    <w:rsid w:val="00F824B0"/>
    <w:rsid w:val="00F85FD2"/>
    <w:rsid w:val="00FA1574"/>
    <w:rsid w:val="00FC5676"/>
    <w:rsid w:val="00FC602F"/>
    <w:rsid w:val="00FC711D"/>
    <w:rsid w:val="00FD07F6"/>
    <w:rsid w:val="00FD1A33"/>
    <w:rsid w:val="00FE7135"/>
    <w:rsid w:val="00FF3B4C"/>
    <w:rsid w:val="00FF5518"/>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66CD4"/>
  <w15:docId w15:val="{A627FAF0-016B-4232-A742-6F7F57FC4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04E0"/>
    <w:pPr>
      <w:spacing w:after="160" w:line="259" w:lineRule="auto"/>
    </w:pPr>
    <w:rPr>
      <w:color w:val="00000A"/>
      <w:sz w:val="26"/>
    </w:rPr>
  </w:style>
  <w:style w:type="paragraph" w:styleId="Titre1">
    <w:name w:val="heading 1"/>
    <w:aliases w:val="2TITRE"/>
    <w:basedOn w:val="Normal"/>
    <w:next w:val="Normal"/>
    <w:link w:val="Titre1Car"/>
    <w:uiPriority w:val="9"/>
    <w:qFormat/>
    <w:rsid w:val="008C3201"/>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re2">
    <w:name w:val="heading 2"/>
    <w:aliases w:val="3TITRE"/>
    <w:basedOn w:val="Normal"/>
    <w:next w:val="Normal"/>
    <w:link w:val="Titre2Car"/>
    <w:uiPriority w:val="9"/>
    <w:unhideWhenUsed/>
    <w:qFormat/>
    <w:rsid w:val="008C3201"/>
    <w:pPr>
      <w:keepNext/>
      <w:keepLines/>
      <w:spacing w:before="40" w:after="0"/>
      <w:outlineLvl w:val="1"/>
    </w:pPr>
    <w:rPr>
      <w:rFonts w:asciiTheme="majorHAnsi" w:eastAsiaTheme="majorEastAsia" w:hAnsiTheme="majorHAnsi" w:cstheme="majorBidi"/>
      <w:color w:val="2F5496" w:themeColor="accent1" w:themeShade="BF"/>
      <w:sz w:val="3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rsid w:val="00A02000"/>
    <w:pPr>
      <w:keepNext/>
      <w:spacing w:before="240" w:after="120"/>
    </w:pPr>
    <w:rPr>
      <w:rFonts w:asciiTheme="majorHAnsi" w:eastAsia="Noto Sans CJK SC Regular" w:hAnsiTheme="majorHAnsi" w:cs="FreeSans"/>
      <w:color w:val="2F5496" w:themeColor="accent1" w:themeShade="BF"/>
      <w:sz w:val="42"/>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Contenudetableau">
    <w:name w:val="Contenu de tableau"/>
    <w:basedOn w:val="Normal"/>
    <w:qFormat/>
  </w:style>
  <w:style w:type="paragraph" w:customStyle="1" w:styleId="Titredetableau">
    <w:name w:val="Titre de tableau"/>
    <w:basedOn w:val="Contenudetableau"/>
    <w:qFormat/>
  </w:style>
  <w:style w:type="table" w:styleId="Grilledutableau">
    <w:name w:val="Table Grid"/>
    <w:basedOn w:val="TableauNormal"/>
    <w:uiPriority w:val="39"/>
    <w:rsid w:val="00A543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A543D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A543D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tte">
    <w:name w:val="header"/>
    <w:basedOn w:val="Normal"/>
    <w:link w:val="En-tteCar"/>
    <w:uiPriority w:val="99"/>
    <w:unhideWhenUsed/>
    <w:rsid w:val="006B0B47"/>
    <w:pPr>
      <w:tabs>
        <w:tab w:val="center" w:pos="4536"/>
        <w:tab w:val="right" w:pos="9072"/>
      </w:tabs>
      <w:spacing w:after="0" w:line="240" w:lineRule="auto"/>
    </w:pPr>
  </w:style>
  <w:style w:type="character" w:customStyle="1" w:styleId="En-tteCar">
    <w:name w:val="En-tête Car"/>
    <w:basedOn w:val="Policepardfaut"/>
    <w:link w:val="En-tte"/>
    <w:uiPriority w:val="99"/>
    <w:rsid w:val="006B0B47"/>
    <w:rPr>
      <w:color w:val="00000A"/>
      <w:sz w:val="22"/>
    </w:rPr>
  </w:style>
  <w:style w:type="paragraph" w:styleId="Pieddepage">
    <w:name w:val="footer"/>
    <w:basedOn w:val="Normal"/>
    <w:link w:val="PieddepageCar"/>
    <w:uiPriority w:val="99"/>
    <w:unhideWhenUsed/>
    <w:rsid w:val="006B0B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0B47"/>
    <w:rPr>
      <w:color w:val="00000A"/>
      <w:sz w:val="22"/>
    </w:rPr>
  </w:style>
  <w:style w:type="character" w:customStyle="1" w:styleId="Titre1Car">
    <w:name w:val="Titre 1 Car"/>
    <w:aliases w:val="2TITRE Car"/>
    <w:basedOn w:val="Policepardfaut"/>
    <w:link w:val="Titre1"/>
    <w:uiPriority w:val="9"/>
    <w:rsid w:val="008C3201"/>
    <w:rPr>
      <w:rFonts w:asciiTheme="majorHAnsi" w:eastAsiaTheme="majorEastAsia" w:hAnsiTheme="majorHAnsi" w:cstheme="majorBidi"/>
      <w:color w:val="2F5496" w:themeColor="accent1" w:themeShade="BF"/>
      <w:sz w:val="36"/>
      <w:szCs w:val="32"/>
    </w:rPr>
  </w:style>
  <w:style w:type="character" w:customStyle="1" w:styleId="Titre2Car">
    <w:name w:val="Titre 2 Car"/>
    <w:aliases w:val="3TITRE Car"/>
    <w:basedOn w:val="Policepardfaut"/>
    <w:link w:val="Titre2"/>
    <w:uiPriority w:val="9"/>
    <w:rsid w:val="008C3201"/>
    <w:rPr>
      <w:rFonts w:asciiTheme="majorHAnsi" w:eastAsiaTheme="majorEastAsia" w:hAnsiTheme="majorHAnsi" w:cstheme="majorBidi"/>
      <w:color w:val="2F5496" w:themeColor="accent1" w:themeShade="BF"/>
      <w:sz w:val="30"/>
      <w:szCs w:val="26"/>
    </w:rPr>
  </w:style>
  <w:style w:type="paragraph" w:styleId="Textedebulles">
    <w:name w:val="Balloon Text"/>
    <w:basedOn w:val="Normal"/>
    <w:link w:val="TextedebullesCar"/>
    <w:uiPriority w:val="99"/>
    <w:semiHidden/>
    <w:unhideWhenUsed/>
    <w:rsid w:val="000F40D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F40DA"/>
    <w:rPr>
      <w:rFonts w:ascii="Segoe UI" w:hAnsi="Segoe UI" w:cs="Segoe UI"/>
      <w:color w:val="00000A"/>
      <w:sz w:val="18"/>
      <w:szCs w:val="18"/>
    </w:rPr>
  </w:style>
  <w:style w:type="paragraph" w:styleId="Sansinterligne">
    <w:name w:val="No Spacing"/>
    <w:aliases w:val="ZSans interligne"/>
    <w:uiPriority w:val="1"/>
    <w:qFormat/>
    <w:rsid w:val="00E52EF5"/>
    <w:rPr>
      <w:color w:val="00000A"/>
      <w:sz w:val="26"/>
    </w:rPr>
  </w:style>
  <w:style w:type="paragraph" w:styleId="Paragraphedeliste">
    <w:name w:val="List Paragraph"/>
    <w:basedOn w:val="Normal"/>
    <w:uiPriority w:val="34"/>
    <w:qFormat/>
    <w:rsid w:val="0015101B"/>
    <w:pPr>
      <w:ind w:left="720"/>
      <w:contextualSpacing/>
    </w:pPr>
  </w:style>
  <w:style w:type="paragraph" w:customStyle="1" w:styleId="MTDisplayEquation">
    <w:name w:val="MTDisplayEquation"/>
    <w:basedOn w:val="Normal"/>
    <w:next w:val="Normal"/>
    <w:link w:val="MTDisplayEquationCar"/>
    <w:rsid w:val="00BD01B8"/>
    <w:pPr>
      <w:tabs>
        <w:tab w:val="center" w:pos="4880"/>
        <w:tab w:val="right" w:pos="9080"/>
      </w:tabs>
      <w:ind w:left="708" w:firstLine="708"/>
    </w:pPr>
    <w:rPr>
      <w:rFonts w:cstheme="minorHAnsi"/>
      <w:color w:val="000000" w:themeColor="text1"/>
    </w:rPr>
  </w:style>
  <w:style w:type="character" w:customStyle="1" w:styleId="MTDisplayEquationCar">
    <w:name w:val="MTDisplayEquation Car"/>
    <w:basedOn w:val="Policepardfaut"/>
    <w:link w:val="MTDisplayEquation"/>
    <w:rsid w:val="00BD01B8"/>
    <w:rPr>
      <w:rFonts w:cstheme="minorHAnsi"/>
      <w:color w:val="000000" w:themeColor="text1"/>
      <w:sz w:val="26"/>
    </w:rPr>
  </w:style>
  <w:style w:type="paragraph" w:styleId="NormalWeb">
    <w:name w:val="Normal (Web)"/>
    <w:basedOn w:val="Normal"/>
    <w:uiPriority w:val="99"/>
    <w:unhideWhenUsed/>
    <w:rsid w:val="00A9390B"/>
    <w:pPr>
      <w:spacing w:before="100" w:beforeAutospacing="1" w:after="100" w:afterAutospacing="1" w:line="240" w:lineRule="auto"/>
    </w:pPr>
    <w:rPr>
      <w:rFonts w:ascii="Times New Roman" w:eastAsia="Times New Roman" w:hAnsi="Times New Roman" w:cs="Times New Roman"/>
      <w:color w:val="auto"/>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559381">
      <w:bodyDiv w:val="1"/>
      <w:marLeft w:val="0"/>
      <w:marRight w:val="0"/>
      <w:marTop w:val="0"/>
      <w:marBottom w:val="0"/>
      <w:divBdr>
        <w:top w:val="none" w:sz="0" w:space="0" w:color="auto"/>
        <w:left w:val="none" w:sz="0" w:space="0" w:color="auto"/>
        <w:bottom w:val="none" w:sz="0" w:space="0" w:color="auto"/>
        <w:right w:val="none" w:sz="0" w:space="0" w:color="auto"/>
      </w:divBdr>
    </w:div>
    <w:div w:id="888761513">
      <w:bodyDiv w:val="1"/>
      <w:marLeft w:val="0"/>
      <w:marRight w:val="0"/>
      <w:marTop w:val="0"/>
      <w:marBottom w:val="0"/>
      <w:divBdr>
        <w:top w:val="none" w:sz="0" w:space="0" w:color="auto"/>
        <w:left w:val="none" w:sz="0" w:space="0" w:color="auto"/>
        <w:bottom w:val="none" w:sz="0" w:space="0" w:color="auto"/>
        <w:right w:val="none" w:sz="0" w:space="0" w:color="auto"/>
      </w:divBdr>
    </w:div>
    <w:div w:id="1104807824">
      <w:bodyDiv w:val="1"/>
      <w:marLeft w:val="0"/>
      <w:marRight w:val="0"/>
      <w:marTop w:val="0"/>
      <w:marBottom w:val="0"/>
      <w:divBdr>
        <w:top w:val="none" w:sz="0" w:space="0" w:color="auto"/>
        <w:left w:val="none" w:sz="0" w:space="0" w:color="auto"/>
        <w:bottom w:val="none" w:sz="0" w:space="0" w:color="auto"/>
        <w:right w:val="none" w:sz="0" w:space="0" w:color="auto"/>
      </w:divBdr>
    </w:div>
    <w:div w:id="1148787335">
      <w:bodyDiv w:val="1"/>
      <w:marLeft w:val="0"/>
      <w:marRight w:val="0"/>
      <w:marTop w:val="0"/>
      <w:marBottom w:val="0"/>
      <w:divBdr>
        <w:top w:val="none" w:sz="0" w:space="0" w:color="auto"/>
        <w:left w:val="none" w:sz="0" w:space="0" w:color="auto"/>
        <w:bottom w:val="none" w:sz="0" w:space="0" w:color="auto"/>
        <w:right w:val="none" w:sz="0" w:space="0" w:color="auto"/>
      </w:divBdr>
    </w:div>
    <w:div w:id="1227448756">
      <w:bodyDiv w:val="1"/>
      <w:marLeft w:val="0"/>
      <w:marRight w:val="0"/>
      <w:marTop w:val="0"/>
      <w:marBottom w:val="0"/>
      <w:divBdr>
        <w:top w:val="none" w:sz="0" w:space="0" w:color="auto"/>
        <w:left w:val="none" w:sz="0" w:space="0" w:color="auto"/>
        <w:bottom w:val="none" w:sz="0" w:space="0" w:color="auto"/>
        <w:right w:val="none" w:sz="0" w:space="0" w:color="auto"/>
      </w:divBdr>
    </w:div>
    <w:div w:id="1516990744">
      <w:bodyDiv w:val="1"/>
      <w:marLeft w:val="0"/>
      <w:marRight w:val="0"/>
      <w:marTop w:val="0"/>
      <w:marBottom w:val="0"/>
      <w:divBdr>
        <w:top w:val="none" w:sz="0" w:space="0" w:color="auto"/>
        <w:left w:val="none" w:sz="0" w:space="0" w:color="auto"/>
        <w:bottom w:val="none" w:sz="0" w:space="0" w:color="auto"/>
        <w:right w:val="none" w:sz="0" w:space="0" w:color="auto"/>
      </w:divBdr>
    </w:div>
    <w:div w:id="1645112643">
      <w:bodyDiv w:val="1"/>
      <w:marLeft w:val="0"/>
      <w:marRight w:val="0"/>
      <w:marTop w:val="0"/>
      <w:marBottom w:val="0"/>
      <w:divBdr>
        <w:top w:val="none" w:sz="0" w:space="0" w:color="auto"/>
        <w:left w:val="none" w:sz="0" w:space="0" w:color="auto"/>
        <w:bottom w:val="none" w:sz="0" w:space="0" w:color="auto"/>
        <w:right w:val="none" w:sz="0" w:space="0" w:color="auto"/>
      </w:divBdr>
    </w:div>
    <w:div w:id="1772236833">
      <w:bodyDiv w:val="1"/>
      <w:marLeft w:val="0"/>
      <w:marRight w:val="0"/>
      <w:marTop w:val="0"/>
      <w:marBottom w:val="0"/>
      <w:divBdr>
        <w:top w:val="none" w:sz="0" w:space="0" w:color="auto"/>
        <w:left w:val="none" w:sz="0" w:space="0" w:color="auto"/>
        <w:bottom w:val="none" w:sz="0" w:space="0" w:color="auto"/>
        <w:right w:val="none" w:sz="0" w:space="0" w:color="auto"/>
      </w:divBdr>
    </w:div>
    <w:div w:id="1846360873">
      <w:bodyDiv w:val="1"/>
      <w:marLeft w:val="0"/>
      <w:marRight w:val="0"/>
      <w:marTop w:val="0"/>
      <w:marBottom w:val="0"/>
      <w:divBdr>
        <w:top w:val="none" w:sz="0" w:space="0" w:color="auto"/>
        <w:left w:val="none" w:sz="0" w:space="0" w:color="auto"/>
        <w:bottom w:val="none" w:sz="0" w:space="0" w:color="auto"/>
        <w:right w:val="none" w:sz="0" w:space="0" w:color="auto"/>
      </w:divBdr>
    </w:div>
    <w:div w:id="1860002773">
      <w:bodyDiv w:val="1"/>
      <w:marLeft w:val="0"/>
      <w:marRight w:val="0"/>
      <w:marTop w:val="0"/>
      <w:marBottom w:val="0"/>
      <w:divBdr>
        <w:top w:val="none" w:sz="0" w:space="0" w:color="auto"/>
        <w:left w:val="none" w:sz="0" w:space="0" w:color="auto"/>
        <w:bottom w:val="none" w:sz="0" w:space="0" w:color="auto"/>
        <w:right w:val="none" w:sz="0" w:space="0" w:color="auto"/>
      </w:divBdr>
    </w:div>
    <w:div w:id="2070877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image" Target="media/image17.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6.png"/><Relationship Id="rId38"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0.bin"/><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9.png"/><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image" Target="media/image1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4C9CC-059A-4886-92CD-D57ECE6A5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15255</TotalTime>
  <Pages>17</Pages>
  <Words>2411</Words>
  <Characters>13263</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vianney tessier</dc:creator>
  <dc:description/>
  <cp:lastModifiedBy>vianney tessier</cp:lastModifiedBy>
  <cp:revision>300</cp:revision>
  <dcterms:created xsi:type="dcterms:W3CDTF">2018-03-06T13:34:00Z</dcterms:created>
  <dcterms:modified xsi:type="dcterms:W3CDTF">2018-06-18T06:54:00Z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TEqnNumsOnRight">
    <vt:bool>false</vt:bool>
  </property>
  <property fmtid="{D5CDD505-2E9C-101B-9397-08002B2CF9AE}" pid="9" name="MTEquationNumber2">
    <vt:lpwstr>(#S1.#E1)</vt:lpwstr>
  </property>
  <property fmtid="{D5CDD505-2E9C-101B-9397-08002B2CF9AE}" pid="10" name="MTWinEqns">
    <vt:bool>true</vt:bool>
  </property>
</Properties>
</file>