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2D5F" w:rsidRPr="00150276" w:rsidRDefault="00186558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1</w:t>
      </w:r>
      <w:r w:rsidRPr="00150276">
        <w:rPr>
          <w:b/>
          <w:sz w:val="22"/>
          <w:lang w:val="ru-RU"/>
        </w:rPr>
        <w:t xml:space="preserve">.1. </w:t>
      </w:r>
      <w:r>
        <w:rPr>
          <w:b/>
          <w:sz w:val="22"/>
        </w:rPr>
        <w:t>CF</w:t>
      </w:r>
      <w:r w:rsidRPr="00150276">
        <w:rPr>
          <w:b/>
          <w:sz w:val="22"/>
          <w:lang w:val="ru-RU"/>
        </w:rPr>
        <w:t xml:space="preserve"> регистрации нового МП при </w:t>
      </w:r>
      <w:r>
        <w:rPr>
          <w:b/>
          <w:sz w:val="22"/>
        </w:rPr>
        <w:t>DUL</w:t>
      </w:r>
      <w:r w:rsidRPr="00150276">
        <w:rPr>
          <w:b/>
          <w:sz w:val="22"/>
          <w:lang w:val="ru-RU"/>
        </w:rPr>
        <w:t xml:space="preserve"> + </w:t>
      </w:r>
      <w:r>
        <w:rPr>
          <w:b/>
          <w:sz w:val="22"/>
        </w:rPr>
        <w:t>PAT</w:t>
      </w:r>
      <w:r w:rsidRPr="00150276">
        <w:rPr>
          <w:b/>
          <w:sz w:val="22"/>
          <w:lang w:val="ru-RU"/>
        </w:rPr>
        <w:t>&amp;</w:t>
      </w:r>
      <w:r>
        <w:rPr>
          <w:b/>
          <w:sz w:val="22"/>
        </w:rPr>
        <w:t>PUSH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Наличие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регистрации новог</w:t>
            </w:r>
            <w:r w:rsidRPr="00150276">
              <w:rPr>
                <w:sz w:val="18"/>
                <w:lang w:val="ru-RU"/>
              </w:rPr>
              <w:t xml:space="preserve">о мобильного приложения при способе идентификации </w:t>
            </w:r>
            <w:r>
              <w:rPr>
                <w:sz w:val="18"/>
              </w:rPr>
              <w:t>DUL</w:t>
            </w:r>
            <w:r w:rsidRPr="00150276">
              <w:rPr>
                <w:sz w:val="18"/>
                <w:lang w:val="ru-RU"/>
              </w:rPr>
              <w:t xml:space="preserve"> и факторе подтверждения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PUSH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Требование методологии, зафиксированное</w:t>
            </w:r>
            <w:bookmarkStart w:id="0" w:name="_GoBack"/>
            <w:bookmarkEnd w:id="0"/>
            <w:r w:rsidRPr="00150276">
              <w:rPr>
                <w:b/>
                <w:sz w:val="17"/>
                <w:lang w:val="ru-RU"/>
              </w:rPr>
              <w:t xml:space="preserve"> в исходном анализе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«Количество дней с момента регистрации нового мобильного приложения»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>_Кол-во минут с рег</w:t>
            </w:r>
            <w:r w:rsidRPr="00150276">
              <w:rPr>
                <w:sz w:val="18"/>
                <w:lang w:val="ru-RU"/>
              </w:rPr>
              <w:t xml:space="preserve">истрации нового МП для идентификации»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 xml:space="preserve">Description </w:t>
            </w:r>
            <w:proofErr w:type="spellStart"/>
            <w:r>
              <w:rPr>
                <w:b/>
                <w:sz w:val="17"/>
              </w:rPr>
              <w:t>правила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Правило: </w:t>
            </w:r>
            <w:r>
              <w:rPr>
                <w:sz w:val="18"/>
              </w:rPr>
              <w:t>DENY</w:t>
            </w:r>
            <w:r w:rsidRPr="00150276">
              <w:rPr>
                <w:sz w:val="18"/>
                <w:lang w:val="ru-RU"/>
              </w:rPr>
              <w:t xml:space="preserve"> ВСП 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 новое устройство ОРМ_</w:t>
            </w:r>
            <w:r>
              <w:rPr>
                <w:sz w:val="18"/>
              </w:rPr>
              <w:t>INCOM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NRM</w:t>
            </w:r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«#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>#Кража личности. Социальная инженерия. Снятие наличных по поддельным документам. При этом недавно также была регистрация</w:t>
            </w:r>
            <w:r w:rsidRPr="00150276">
              <w:rPr>
                <w:sz w:val="18"/>
                <w:lang w:val="ru-RU"/>
              </w:rPr>
              <w:t xml:space="preserve"> МП СБОЛ на новом устройстве. Сверь даты регистрации в МП/устройства и входа для исключения доступа мошенников к МП СБОЛ.»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есть в дереве правила и подправил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 w:rsidP="00150276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Оба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регистрации нового МП, перечисленные в требованиях методологии, не найдены в полных деревьях ни одного из 13 проверенных правил, </w:t>
            </w:r>
            <w:r w:rsidRPr="00150276">
              <w:rPr>
                <w:sz w:val="18"/>
                <w:lang w:val="ru-RU"/>
              </w:rPr>
              <w:t xml:space="preserve">включая подправила 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50276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  <w:lang w:val="ru-RU"/>
              </w:rPr>
              <w:t>Пример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sz w:val="18"/>
              </w:rPr>
              <w:t>event_id</w:t>
            </w:r>
            <w:proofErr w:type="spellEnd"/>
            <w:r>
              <w:rPr>
                <w:sz w:val="18"/>
              </w:rPr>
              <w:t>: 7b47ebe6-02ed-4042-a35d-b79bb4152d2d</w:t>
            </w:r>
          </w:p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>Идентификация: DUL; фактор: PAT&amp;PUSH; операция: WITHDRAW_CASH_SBOLPRO (снятие наличных); сумма: 2 800 000 руб.; резолюция: G.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Р</w:t>
            </w:r>
            <w:r>
              <w:rPr>
                <w:b/>
                <w:sz w:val="17"/>
              </w:rPr>
              <w:t>асхождение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Есть </w:t>
            </w:r>
            <w:proofErr w:type="spellStart"/>
            <w:r w:rsidRPr="00150276">
              <w:rPr>
                <w:sz w:val="18"/>
                <w:lang w:val="ru-RU"/>
              </w:rPr>
              <w:t>сработка</w:t>
            </w:r>
            <w:proofErr w:type="spellEnd"/>
            <w:r w:rsidRPr="00150276">
              <w:rPr>
                <w:sz w:val="18"/>
                <w:lang w:val="ru-RU"/>
              </w:rPr>
              <w:t xml:space="preserve"> с сочетанием </w:t>
            </w:r>
            <w:r>
              <w:rPr>
                <w:sz w:val="18"/>
              </w:rPr>
              <w:t>DUL</w:t>
            </w:r>
            <w:r w:rsidRPr="00150276">
              <w:rPr>
                <w:sz w:val="18"/>
                <w:lang w:val="ru-RU"/>
              </w:rPr>
              <w:t xml:space="preserve"> +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PUSH</w:t>
            </w:r>
            <w:r w:rsidRPr="00150276">
              <w:rPr>
                <w:sz w:val="18"/>
                <w:lang w:val="ru-RU"/>
              </w:rPr>
              <w:t xml:space="preserve">, однако предусмотренные методологией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регистрации нового МП не обнаружены в проверенных деревьях условий основных правил и подправил.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186558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 xml:space="preserve">1.2. </w:t>
      </w:r>
      <w:r>
        <w:rPr>
          <w:b/>
          <w:sz w:val="22"/>
        </w:rPr>
        <w:t>CF</w:t>
      </w:r>
      <w:r w:rsidRPr="00150276">
        <w:rPr>
          <w:b/>
          <w:sz w:val="22"/>
          <w:lang w:val="ru-RU"/>
        </w:rPr>
        <w:t xml:space="preserve"> изменения телефона при факторе </w:t>
      </w:r>
      <w:r>
        <w:rPr>
          <w:b/>
          <w:sz w:val="22"/>
        </w:rPr>
        <w:t>SMSP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Проверку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при подтверждении операции СМС-кодом (</w:t>
            </w:r>
            <w:r>
              <w:rPr>
                <w:sz w:val="18"/>
              </w:rPr>
              <w:t>SMSP</w:t>
            </w:r>
            <w:r w:rsidRPr="00150276">
              <w:rPr>
                <w:sz w:val="18"/>
                <w:lang w:val="ru-RU"/>
              </w:rPr>
              <w:t>), в том числе для изменения персональных данных.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Требование методологии, зафиксированное в исходном анализе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 xml:space="preserve">_Кол-во часов после измен перс данных – телефон»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>_Кол-во часов после</w:t>
            </w:r>
            <w:r w:rsidRPr="00150276">
              <w:rPr>
                <w:sz w:val="18"/>
                <w:lang w:val="ru-RU"/>
              </w:rPr>
              <w:t xml:space="preserve"> </w:t>
            </w:r>
            <w:proofErr w:type="spellStart"/>
            <w:r w:rsidRPr="00150276">
              <w:rPr>
                <w:sz w:val="18"/>
                <w:lang w:val="ru-RU"/>
              </w:rPr>
              <w:t>изм</w:t>
            </w:r>
            <w:proofErr w:type="spellEnd"/>
            <w:r w:rsidRPr="00150276">
              <w:rPr>
                <w:sz w:val="18"/>
                <w:lang w:val="ru-RU"/>
              </w:rPr>
              <w:t xml:space="preserve"> моб телефона» — порог 0–7 </w:t>
            </w:r>
            <w:proofErr w:type="spellStart"/>
            <w:r w:rsidRPr="00150276">
              <w:rPr>
                <w:sz w:val="18"/>
                <w:lang w:val="ru-RU"/>
              </w:rPr>
              <w:t>дн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«Последний добавленный номер телефона клиента» — не входит в </w:t>
            </w:r>
            <w:proofErr w:type="spellStart"/>
            <w:r>
              <w:rPr>
                <w:sz w:val="18"/>
              </w:rPr>
              <w:t>vsp</w:t>
            </w:r>
            <w:proofErr w:type="spellEnd"/>
            <w:r w:rsidRPr="00150276">
              <w:rPr>
                <w:sz w:val="18"/>
                <w:lang w:val="ru-RU"/>
              </w:rPr>
              <w:t xml:space="preserve">_телефоны клиента </w:t>
            </w:r>
            <w:proofErr w:type="spellStart"/>
            <w:r w:rsidRPr="00150276">
              <w:rPr>
                <w:sz w:val="18"/>
                <w:lang w:val="ru-RU"/>
              </w:rPr>
              <w:t>ппрб</w:t>
            </w:r>
            <w:proofErr w:type="spellEnd"/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 xml:space="preserve">Description </w:t>
            </w:r>
            <w:proofErr w:type="spellStart"/>
            <w:r>
              <w:rPr>
                <w:b/>
                <w:sz w:val="17"/>
              </w:rPr>
              <w:t>правила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Правило: </w:t>
            </w:r>
            <w:r>
              <w:rPr>
                <w:sz w:val="18"/>
              </w:rPr>
              <w:t>DENY</w:t>
            </w:r>
            <w:r w:rsidRPr="00150276">
              <w:rPr>
                <w:sz w:val="18"/>
                <w:lang w:val="ru-RU"/>
              </w:rPr>
              <w:t xml:space="preserve"> ВСП 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 изменение перс данных ОРМ_</w:t>
            </w:r>
            <w:r>
              <w:rPr>
                <w:sz w:val="18"/>
              </w:rPr>
              <w:t>INCOM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NRM</w:t>
            </w:r>
            <w:r w:rsidRPr="00150276">
              <w:rPr>
                <w:sz w:val="18"/>
                <w:lang w:val="ru-RU"/>
              </w:rPr>
              <w:t>.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«#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>#Кража личности. Изменение персональных данных</w:t>
            </w:r>
            <w:r w:rsidRPr="00150276">
              <w:rPr>
                <w:sz w:val="18"/>
                <w:lang w:val="ru-RU"/>
              </w:rPr>
              <w:t xml:space="preserve"> в офисе по поддельным документам по клиентам с крупными остатками. Подтверди операцию с клиентом. Если выявится мошенничество, то проведи нужные мероприятия.»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есть в дереве правила и подправил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150276" w:rsidRDefault="00150276" w:rsidP="00150276">
            <w:pPr>
              <w:spacing w:after="20" w:line="264" w:lineRule="auto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Не в</w:t>
            </w:r>
            <w:r w:rsidR="00186558" w:rsidRPr="00150276">
              <w:rPr>
                <w:sz w:val="18"/>
                <w:lang w:val="ru-RU"/>
              </w:rPr>
              <w:t xml:space="preserve">се три </w:t>
            </w:r>
            <w:r w:rsidR="00186558">
              <w:rPr>
                <w:sz w:val="18"/>
              </w:rPr>
              <w:t>CF</w:t>
            </w:r>
            <w:r w:rsidR="00D05835">
              <w:rPr>
                <w:sz w:val="18"/>
                <w:lang w:val="ru-RU"/>
              </w:rPr>
              <w:t xml:space="preserve"> из требования </w:t>
            </w:r>
            <w:proofErr w:type="gramStart"/>
            <w:r w:rsidR="00D05835">
              <w:rPr>
                <w:sz w:val="18"/>
                <w:lang w:val="ru-RU"/>
              </w:rPr>
              <w:t xml:space="preserve">методологии </w:t>
            </w:r>
            <w:r w:rsidR="00186558" w:rsidRPr="00150276">
              <w:rPr>
                <w:sz w:val="18"/>
                <w:lang w:val="ru-RU"/>
              </w:rPr>
              <w:t xml:space="preserve"> обнаружены</w:t>
            </w:r>
            <w:proofErr w:type="gramEnd"/>
            <w:r w:rsidR="00186558" w:rsidRPr="0015027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>в условиях</w:t>
            </w:r>
            <w:r w:rsidR="00186558" w:rsidRPr="00150276">
              <w:rPr>
                <w:sz w:val="18"/>
                <w:lang w:val="ru-RU"/>
              </w:rPr>
              <w:t xml:space="preserve"> </w:t>
            </w:r>
            <w:r w:rsidR="00186558" w:rsidRPr="00150276">
              <w:rPr>
                <w:sz w:val="18"/>
                <w:lang w:val="ru-RU"/>
              </w:rPr>
              <w:t xml:space="preserve">проверенных </w:t>
            </w:r>
            <w:r w:rsidR="00186558" w:rsidRPr="00150276">
              <w:rPr>
                <w:sz w:val="18"/>
                <w:lang w:val="ru-RU"/>
              </w:rPr>
              <w:t>прави</w:t>
            </w:r>
            <w:r w:rsidR="00186558" w:rsidRPr="00150276">
              <w:rPr>
                <w:sz w:val="18"/>
                <w:lang w:val="ru-RU"/>
              </w:rPr>
              <w:t xml:space="preserve">л и их подправил. </w:t>
            </w:r>
          </w:p>
          <w:p w:rsidR="00D72D5F" w:rsidRPr="00150276" w:rsidRDefault="00150276" w:rsidP="00D05835">
            <w:pPr>
              <w:spacing w:after="20" w:line="264" w:lineRule="auto"/>
              <w:rPr>
                <w:lang w:val="ru-RU"/>
              </w:rPr>
            </w:pPr>
            <w:r>
              <w:rPr>
                <w:sz w:val="18"/>
                <w:lang w:val="ru-RU"/>
              </w:rPr>
              <w:t>Для некоторых правил использование только части из них может быть оправдано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>например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 xml:space="preserve">правило на изменение СИМ использует только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</w:t>
            </w:r>
            <w:r>
              <w:rPr>
                <w:sz w:val="18"/>
                <w:lang w:val="ru-RU"/>
              </w:rPr>
              <w:t>на изменение сим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>но</w:t>
            </w:r>
            <w:r w:rsidRPr="00150276">
              <w:rPr>
                <w:sz w:val="18"/>
                <w:lang w:val="ru-RU"/>
              </w:rPr>
              <w:t xml:space="preserve">, </w:t>
            </w:r>
            <w:r>
              <w:rPr>
                <w:sz w:val="18"/>
                <w:lang w:val="ru-RU"/>
              </w:rPr>
              <w:t>например</w:t>
            </w:r>
            <w:r w:rsidR="00186558" w:rsidRPr="00150276">
              <w:rPr>
                <w:sz w:val="18"/>
                <w:lang w:val="ru-RU"/>
              </w:rPr>
              <w:t xml:space="preserve">, </w:t>
            </w:r>
            <w:r w:rsidR="00D05835">
              <w:rPr>
                <w:sz w:val="18"/>
              </w:rPr>
              <w:t>CF</w:t>
            </w:r>
            <w:r w:rsidR="00D05835" w:rsidRPr="00D05835">
              <w:rPr>
                <w:sz w:val="18"/>
                <w:lang w:val="ru-RU"/>
              </w:rPr>
              <w:t xml:space="preserve"> </w:t>
            </w:r>
            <w:r w:rsidR="00D05835">
              <w:rPr>
                <w:sz w:val="18"/>
                <w:lang w:val="ru-RU"/>
              </w:rPr>
              <w:t xml:space="preserve">на изменение телефона отсутствует </w:t>
            </w:r>
            <w:r>
              <w:rPr>
                <w:sz w:val="18"/>
                <w:lang w:val="ru-RU"/>
              </w:rPr>
              <w:t xml:space="preserve">правиле </w:t>
            </w:r>
            <w:r w:rsidRPr="00150276">
              <w:rPr>
                <w:sz w:val="18"/>
                <w:lang w:val="ru-RU"/>
              </w:rPr>
              <w:t>“</w:t>
            </w:r>
            <w:r w:rsidRPr="00150276">
              <w:rPr>
                <w:sz w:val="18"/>
                <w:lang w:val="ru-RU"/>
              </w:rPr>
              <w:t xml:space="preserve">: </w:t>
            </w:r>
            <w:r>
              <w:rPr>
                <w:sz w:val="18"/>
              </w:rPr>
              <w:t>DENY</w:t>
            </w:r>
            <w:r w:rsidRPr="00150276">
              <w:rPr>
                <w:sz w:val="18"/>
                <w:lang w:val="ru-RU"/>
              </w:rPr>
              <w:t xml:space="preserve"> ВСП 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 изменение перс данных ОРМ_</w:t>
            </w:r>
            <w:r>
              <w:rPr>
                <w:sz w:val="18"/>
              </w:rPr>
              <w:t>INCOM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NRM</w:t>
            </w:r>
            <w:r w:rsidRPr="00150276">
              <w:rPr>
                <w:sz w:val="18"/>
                <w:lang w:val="ru-RU"/>
              </w:rPr>
              <w:t>.</w:t>
            </w:r>
            <w:r w:rsidRPr="00150276">
              <w:rPr>
                <w:sz w:val="18"/>
                <w:lang w:val="ru-RU"/>
              </w:rPr>
              <w:t xml:space="preserve">” </w:t>
            </w:r>
            <w:r>
              <w:rPr>
                <w:sz w:val="18"/>
                <w:lang w:val="ru-RU"/>
              </w:rPr>
              <w:t xml:space="preserve">и его 9 </w:t>
            </w:r>
            <w:proofErr w:type="spellStart"/>
            <w:r>
              <w:rPr>
                <w:sz w:val="18"/>
                <w:lang w:val="ru-RU"/>
              </w:rPr>
              <w:t>подправилах</w:t>
            </w:r>
            <w:proofErr w:type="spellEnd"/>
            <w:r>
              <w:rPr>
                <w:sz w:val="18"/>
                <w:lang w:val="ru-RU"/>
              </w:rPr>
              <w:t xml:space="preserve"> 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>event_id: b5d6e6d7-7a0b-42a8-bfc2-ccd864f69b13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Фактор: </w:t>
            </w:r>
            <w:r>
              <w:rPr>
                <w:sz w:val="18"/>
              </w:rPr>
              <w:t>SMSP</w:t>
            </w:r>
            <w:r w:rsidRPr="00150276">
              <w:rPr>
                <w:sz w:val="18"/>
                <w:lang w:val="ru-RU"/>
              </w:rPr>
              <w:t xml:space="preserve">; операция: </w:t>
            </w:r>
            <w:r>
              <w:rPr>
                <w:sz w:val="18"/>
              </w:rPr>
              <w:t>UPDATE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PERS</w:t>
            </w:r>
            <w:r w:rsidRPr="00150276">
              <w:rPr>
                <w:sz w:val="18"/>
                <w:lang w:val="ru-RU"/>
              </w:rPr>
              <w:t>_</w:t>
            </w:r>
            <w:r>
              <w:rPr>
                <w:sz w:val="18"/>
              </w:rPr>
              <w:t>DATA</w:t>
            </w:r>
            <w:r w:rsidRPr="00150276">
              <w:rPr>
                <w:sz w:val="18"/>
                <w:lang w:val="ru-RU"/>
              </w:rPr>
              <w:t xml:space="preserve"> (изменение персональных </w:t>
            </w:r>
            <w:r w:rsidRPr="00150276">
              <w:rPr>
                <w:sz w:val="18"/>
                <w:lang w:val="ru-RU"/>
              </w:rPr>
              <w:t xml:space="preserve">данных); сумма: 0 руб.; резолюция: </w:t>
            </w:r>
            <w:r>
              <w:rPr>
                <w:sz w:val="18"/>
              </w:rPr>
              <w:t>G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Факт изменения телефона проверяется, но предусмотренные методологией временные </w:t>
            </w:r>
            <w:r>
              <w:rPr>
                <w:sz w:val="18"/>
              </w:rPr>
              <w:t>CF</w:t>
            </w:r>
            <w:r w:rsidRPr="00150276">
              <w:rPr>
                <w:sz w:val="18"/>
                <w:lang w:val="ru-RU"/>
              </w:rPr>
              <w:t xml:space="preserve"> с порогом 0–7 дней и проверка последнего добавленного номера телефона не найдены в дереве основного правила и его подправил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186558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 xml:space="preserve">2. Проверка порогов </w:t>
      </w:r>
      <w:r>
        <w:rPr>
          <w:b/>
          <w:sz w:val="22"/>
        </w:rPr>
        <w:t>CF</w:t>
      </w:r>
      <w:r w:rsidRPr="00150276">
        <w:rPr>
          <w:b/>
          <w:sz w:val="22"/>
          <w:lang w:val="ru-RU"/>
        </w:rPr>
        <w:t xml:space="preserve"> в основных правилах и </w:t>
      </w:r>
      <w:proofErr w:type="spellStart"/>
      <w:r w:rsidRPr="00150276">
        <w:rPr>
          <w:b/>
          <w:sz w:val="22"/>
          <w:lang w:val="ru-RU"/>
        </w:rPr>
        <w:t>подправилах</w:t>
      </w:r>
      <w:proofErr w:type="spellEnd"/>
    </w:p>
    <w:p w:rsidR="00D72D5F" w:rsidRPr="00150276" w:rsidRDefault="00186558">
      <w:pPr>
        <w:rPr>
          <w:lang w:val="ru-RU"/>
        </w:rPr>
      </w:pPr>
      <w:r w:rsidRPr="00150276">
        <w:rPr>
          <w:lang w:val="ru-RU"/>
        </w:rPr>
        <w:t>Сопостави</w:t>
      </w:r>
      <w:r w:rsidR="007859D9">
        <w:rPr>
          <w:lang w:val="ru-RU"/>
        </w:rPr>
        <w:t xml:space="preserve">ли пороги, указанные в </w:t>
      </w:r>
      <w:r w:rsidRPr="00150276">
        <w:rPr>
          <w:lang w:val="ru-RU"/>
        </w:rPr>
        <w:t xml:space="preserve">методологии, с </w:t>
      </w:r>
      <w:r w:rsidRPr="00150276">
        <w:rPr>
          <w:lang w:val="ru-RU"/>
        </w:rPr>
        <w:t xml:space="preserve">значениями </w:t>
      </w:r>
      <w:r>
        <w:t>expressions</w:t>
      </w:r>
      <w:r w:rsidRPr="00150276">
        <w:rPr>
          <w:lang w:val="ru-RU"/>
        </w:rPr>
        <w:t>_</w:t>
      </w:r>
      <w:r>
        <w:t>tree</w:t>
      </w:r>
      <w:r w:rsidRPr="00150276">
        <w:rPr>
          <w:lang w:val="ru-RU"/>
        </w:rPr>
        <w:t xml:space="preserve">. 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3317"/>
        <w:gridCol w:w="3317"/>
        <w:gridCol w:w="4982"/>
      </w:tblGrid>
      <w:tr w:rsidR="00D72D5F" w:rsidRPr="00150276">
        <w:trPr>
          <w:cantSplit/>
          <w:tblHeader/>
          <w:jc w:val="center"/>
        </w:trPr>
        <w:tc>
          <w:tcPr>
            <w:tcW w:w="3317" w:type="dxa"/>
            <w:shd w:val="clear" w:color="auto" w:fill="EDEF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lastRenderedPageBreak/>
              <w:t xml:space="preserve">CF и </w:t>
            </w:r>
            <w:proofErr w:type="spellStart"/>
            <w:r>
              <w:rPr>
                <w:b/>
                <w:sz w:val="17"/>
              </w:rPr>
              <w:t>правило</w:t>
            </w:r>
            <w:proofErr w:type="spellEnd"/>
          </w:p>
        </w:tc>
        <w:tc>
          <w:tcPr>
            <w:tcW w:w="3317" w:type="dxa"/>
            <w:shd w:val="clear" w:color="auto" w:fill="EDEF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По методологии</w:t>
            </w:r>
          </w:p>
        </w:tc>
        <w:tc>
          <w:tcPr>
            <w:tcW w:w="3317" w:type="dxa"/>
            <w:shd w:val="clear" w:color="auto" w:fill="EDEFF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обнаружили в деревьях условий</w:t>
            </w:r>
          </w:p>
        </w:tc>
      </w:tr>
      <w:tr w:rsidR="00D72D5F" w:rsidRPr="00150276">
        <w:trPr>
          <w:cantSplit/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proofErr w:type="spellStart"/>
            <w:r>
              <w:rPr>
                <w:sz w:val="17"/>
              </w:rPr>
              <w:t>dbo</w:t>
            </w:r>
            <w:proofErr w:type="spellEnd"/>
            <w:r w:rsidRPr="00150276">
              <w:rPr>
                <w:sz w:val="17"/>
                <w:lang w:val="ru-RU"/>
              </w:rPr>
              <w:t xml:space="preserve">_Кол-во дней с момента замены </w:t>
            </w:r>
            <w:r>
              <w:rPr>
                <w:sz w:val="17"/>
              </w:rPr>
              <w:t>SIM</w:t>
            </w:r>
          </w:p>
          <w:p w:rsidR="00D72D5F" w:rsidRDefault="00186558">
            <w:pPr>
              <w:spacing w:after="20" w:line="264" w:lineRule="auto"/>
            </w:pPr>
            <w:r>
              <w:rPr>
                <w:sz w:val="17"/>
              </w:rPr>
              <w:t>«</w:t>
            </w:r>
            <w:r w:rsidR="007859D9">
              <w:rPr>
                <w:sz w:val="17"/>
              </w:rPr>
              <w:t>…</w:t>
            </w:r>
            <w:proofErr w:type="spellStart"/>
            <w:r>
              <w:rPr>
                <w:sz w:val="17"/>
              </w:rPr>
              <w:t>После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замены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сим</w:t>
            </w:r>
            <w:proofErr w:type="spellEnd"/>
            <w:r w:rsidR="007859D9">
              <w:rPr>
                <w:sz w:val="17"/>
              </w:rPr>
              <w:t>…</w:t>
            </w:r>
            <w:r>
              <w:rPr>
                <w:sz w:val="17"/>
              </w:rPr>
              <w:t>»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7"/>
              </w:rPr>
              <w:t>0–30 дней</w:t>
            </w:r>
          </w:p>
        </w:tc>
        <w:tc>
          <w:tcPr>
            <w:tcW w:w="49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 xml:space="preserve">«входит в 0д | </w:t>
            </w:r>
            <w:r w:rsidRPr="00150276">
              <w:rPr>
                <w:sz w:val="17"/>
                <w:lang w:val="ru-RU"/>
              </w:rPr>
              <w:t>60д» и «входит в 0д | 31д». Значения шире порога методологии. В том же дереве аналогичные значения есть у «</w:t>
            </w:r>
            <w:proofErr w:type="spellStart"/>
            <w:r>
              <w:rPr>
                <w:sz w:val="17"/>
              </w:rPr>
              <w:t>vsp</w:t>
            </w:r>
            <w:proofErr w:type="spellEnd"/>
            <w:r w:rsidRPr="00150276">
              <w:rPr>
                <w:sz w:val="17"/>
                <w:lang w:val="ru-RU"/>
              </w:rPr>
              <w:t>_</w:t>
            </w:r>
            <w:proofErr w:type="spellStart"/>
            <w:r w:rsidRPr="00150276">
              <w:rPr>
                <w:sz w:val="17"/>
                <w:lang w:val="ru-RU"/>
              </w:rPr>
              <w:t>Замена_восстановление</w:t>
            </w:r>
            <w:proofErr w:type="spellEnd"/>
            <w:r w:rsidRPr="00150276">
              <w:rPr>
                <w:sz w:val="17"/>
                <w:lang w:val="ru-RU"/>
              </w:rPr>
              <w:t xml:space="preserve"> сим-карты СБЕРТЕЛЕКОМ».</w:t>
            </w:r>
          </w:p>
        </w:tc>
      </w:tr>
      <w:tr w:rsidR="00D72D5F" w:rsidRPr="007859D9">
        <w:trPr>
          <w:cantSplit/>
          <w:jc w:val="center"/>
        </w:trPr>
        <w:tc>
          <w:tcPr>
            <w:tcW w:w="3168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proofErr w:type="spellStart"/>
            <w:r>
              <w:rPr>
                <w:sz w:val="17"/>
              </w:rPr>
              <w:t>vsp</w:t>
            </w:r>
            <w:proofErr w:type="spellEnd"/>
            <w:r w:rsidRPr="00150276">
              <w:rPr>
                <w:sz w:val="17"/>
                <w:lang w:val="ru-RU"/>
              </w:rPr>
              <w:t xml:space="preserve">_количество дней со сдачи </w:t>
            </w:r>
            <w:r>
              <w:rPr>
                <w:sz w:val="17"/>
              </w:rPr>
              <w:t>BIO</w:t>
            </w:r>
            <w:r w:rsidRPr="00150276">
              <w:rPr>
                <w:sz w:val="17"/>
                <w:lang w:val="ru-RU"/>
              </w:rPr>
              <w:t>_</w:t>
            </w:r>
            <w:r>
              <w:rPr>
                <w:sz w:val="17"/>
              </w:rPr>
              <w:t>FACE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>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После замены сим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Новое устройство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</w:t>
            </w:r>
          </w:p>
        </w:tc>
        <w:tc>
          <w:tcPr>
            <w:tcW w:w="1757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7"/>
              </w:rPr>
              <w:t xml:space="preserve">0–30 </w:t>
            </w:r>
            <w:proofErr w:type="spellStart"/>
            <w:r>
              <w:rPr>
                <w:sz w:val="17"/>
              </w:rPr>
              <w:t>дней</w:t>
            </w:r>
            <w:proofErr w:type="spellEnd"/>
          </w:p>
        </w:tc>
        <w:tc>
          <w:tcPr>
            <w:tcW w:w="4982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7859D9" w:rsidRDefault="00186558" w:rsidP="007859D9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 xml:space="preserve">«После </w:t>
            </w:r>
            <w:r w:rsidRPr="00150276">
              <w:rPr>
                <w:sz w:val="17"/>
                <w:lang w:val="ru-RU"/>
              </w:rPr>
              <w:t>замены сим»: «входит в 0д | 14д». «Новое устройство»: «входит в 0д | 21д</w:t>
            </w:r>
            <w:proofErr w:type="gramStart"/>
            <w:r w:rsidRPr="00150276">
              <w:rPr>
                <w:sz w:val="17"/>
                <w:lang w:val="ru-RU"/>
              </w:rPr>
              <w:t>».</w:t>
            </w:r>
            <w:r w:rsidRPr="007859D9">
              <w:rPr>
                <w:sz w:val="17"/>
                <w:lang w:val="ru-RU"/>
              </w:rPr>
              <w:t>.</w:t>
            </w:r>
            <w:proofErr w:type="gramEnd"/>
          </w:p>
        </w:tc>
      </w:tr>
      <w:tr w:rsidR="00D72D5F" w:rsidRPr="00150276">
        <w:trPr>
          <w:cantSplit/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proofErr w:type="spellStart"/>
            <w:r>
              <w:rPr>
                <w:sz w:val="17"/>
              </w:rPr>
              <w:t>vsp</w:t>
            </w:r>
            <w:proofErr w:type="spellEnd"/>
            <w:r w:rsidRPr="00150276">
              <w:rPr>
                <w:sz w:val="17"/>
                <w:lang w:val="ru-RU"/>
              </w:rPr>
              <w:t>_связь клиента с телефоном</w:t>
            </w:r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>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После замены сим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Новое устройство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7"/>
              </w:rPr>
              <w:t xml:space="preserve">0–30 </w:t>
            </w:r>
            <w:proofErr w:type="spellStart"/>
            <w:r>
              <w:rPr>
                <w:sz w:val="17"/>
              </w:rPr>
              <w:t>дней</w:t>
            </w:r>
            <w:proofErr w:type="spellEnd"/>
          </w:p>
        </w:tc>
        <w:tc>
          <w:tcPr>
            <w:tcW w:w="498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 w:rsidP="007859D9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 xml:space="preserve">«После замены сим»: «&lt;= 3». «Новое устройство»: «&lt;= 21». </w:t>
            </w:r>
          </w:p>
        </w:tc>
      </w:tr>
      <w:tr w:rsidR="00D72D5F">
        <w:trPr>
          <w:cantSplit/>
          <w:jc w:val="center"/>
        </w:trPr>
        <w:tc>
          <w:tcPr>
            <w:tcW w:w="3168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sz w:val="17"/>
              </w:rPr>
              <w:t>cnt_hours_after_last_bio_change</w:t>
            </w:r>
            <w:proofErr w:type="spellEnd"/>
          </w:p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7"/>
                <w:lang w:val="ru-RU"/>
              </w:rPr>
              <w:t>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Изменение перс данных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После замены сим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», «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Новое устройство</w:t>
            </w:r>
            <w:r w:rsidR="007859D9" w:rsidRPr="007859D9">
              <w:rPr>
                <w:sz w:val="17"/>
                <w:lang w:val="ru-RU"/>
              </w:rPr>
              <w:t>…</w:t>
            </w:r>
            <w:r w:rsidRPr="00150276">
              <w:rPr>
                <w:sz w:val="17"/>
                <w:lang w:val="ru-RU"/>
              </w:rPr>
              <w:t>»</w:t>
            </w:r>
          </w:p>
        </w:tc>
        <w:tc>
          <w:tcPr>
            <w:tcW w:w="1757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7"/>
              </w:rPr>
              <w:t xml:space="preserve">0–720 </w:t>
            </w:r>
            <w:proofErr w:type="spellStart"/>
            <w:r>
              <w:rPr>
                <w:sz w:val="17"/>
              </w:rPr>
              <w:t>часов</w:t>
            </w:r>
            <w:proofErr w:type="spellEnd"/>
          </w:p>
        </w:tc>
        <w:tc>
          <w:tcPr>
            <w:tcW w:w="4982" w:type="dxa"/>
            <w:shd w:val="clear" w:color="auto" w:fill="F7F8F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 w:rsidP="007859D9">
            <w:pPr>
              <w:spacing w:after="20" w:line="264" w:lineRule="auto"/>
            </w:pPr>
            <w:r w:rsidRPr="00150276">
              <w:rPr>
                <w:sz w:val="17"/>
                <w:lang w:val="ru-RU"/>
              </w:rPr>
              <w:t>«Изменение перс данных»: «входит в 0 | 168»; «После замены сим»: «входит в 0 | 336»; «Но</w:t>
            </w:r>
            <w:r w:rsidRPr="00150276">
              <w:rPr>
                <w:sz w:val="17"/>
                <w:lang w:val="ru-RU"/>
              </w:rPr>
              <w:t>вое устройство»: «входит в 0 | 504</w:t>
            </w:r>
          </w:p>
        </w:tc>
      </w:tr>
    </w:tbl>
    <w:p w:rsidR="00D72D5F" w:rsidRDefault="00D72D5F">
      <w:pPr>
        <w:spacing w:after="0"/>
      </w:pPr>
    </w:p>
    <w:p w:rsidR="00D72D5F" w:rsidRPr="00150276" w:rsidRDefault="00186558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3.1. «Крупные клиенты»: описание и фактические операции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 w:rsidTr="007859D9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Соответствие типов операций в </w:t>
            </w:r>
            <w:proofErr w:type="spellStart"/>
            <w:r w:rsidRPr="00150276">
              <w:rPr>
                <w:sz w:val="18"/>
                <w:lang w:val="ru-RU"/>
              </w:rPr>
              <w:t>сработках</w:t>
            </w:r>
            <w:proofErr w:type="spellEnd"/>
            <w:r w:rsidRPr="00150276">
              <w:rPr>
                <w:sz w:val="18"/>
                <w:lang w:val="ru-RU"/>
              </w:rPr>
              <w:t xml:space="preserve"> перечню операций в</w:t>
            </w:r>
            <w:r w:rsidRPr="00150276">
              <w:rPr>
                <w:sz w:val="18"/>
                <w:lang w:val="ru-RU"/>
              </w:rPr>
              <w:t xml:space="preserve"> поле </w:t>
            </w:r>
            <w:r>
              <w:rPr>
                <w:sz w:val="18"/>
              </w:rPr>
              <w:t>description</w:t>
            </w:r>
            <w:r w:rsidRPr="00150276">
              <w:rPr>
                <w:sz w:val="18"/>
                <w:lang w:val="ru-RU"/>
              </w:rPr>
              <w:t>.</w:t>
            </w:r>
          </w:p>
        </w:tc>
      </w:tr>
      <w:tr w:rsidR="00D72D5F" w:rsidRPr="00150276" w:rsidTr="007859D9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 w:rsidP="007859D9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</w:rPr>
              <w:t>Description</w:t>
            </w:r>
            <w:r w:rsidRPr="00150276">
              <w:rPr>
                <w:b/>
                <w:sz w:val="17"/>
                <w:lang w:val="ru-RU"/>
              </w:rPr>
              <w:t xml:space="preserve"> правила 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</w:t>
            </w:r>
            <w:r w:rsidRPr="00150276">
              <w:rPr>
                <w:sz w:val="18"/>
                <w:lang w:val="ru-RU"/>
              </w:rPr>
              <w:t>Кража личности. Социальная инженерия. Проведение операции в офисе по поддельным документам по клиентам с крупными остатками: снятие наличных / выдача карты / изменение персональных данных.»</w:t>
            </w:r>
          </w:p>
        </w:tc>
      </w:tr>
      <w:tr w:rsidR="007859D9" w:rsidRPr="00150276" w:rsidTr="007859D9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Default="007859D9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сработках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Default="007859D9">
            <w:pPr>
              <w:spacing w:after="20" w:line="264" w:lineRule="auto"/>
              <w:rPr>
                <w:sz w:val="18"/>
              </w:rPr>
            </w:pPr>
            <w:proofErr w:type="spellStart"/>
            <w:r>
              <w:rPr>
                <w:sz w:val="18"/>
              </w:rPr>
              <w:t>event_id</w:t>
            </w:r>
            <w:proofErr w:type="spellEnd"/>
            <w:r>
              <w:rPr>
                <w:sz w:val="18"/>
              </w:rPr>
              <w:t xml:space="preserve">: 778c78c3-aafd-47a5-bff7-4f7297c1c1be — OPEN_ACCOUNT_PAYMENT_SBOLPRO (открытие счёта), 3 050 000 </w:t>
            </w:r>
            <w:proofErr w:type="spellStart"/>
            <w:proofErr w:type="gram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.,</w:t>
            </w:r>
            <w:proofErr w:type="gramEnd"/>
            <w:r>
              <w:rPr>
                <w:sz w:val="18"/>
              </w:rPr>
              <w:t xml:space="preserve"> G.</w:t>
            </w:r>
          </w:p>
          <w:p w:rsidR="007859D9" w:rsidRDefault="007859D9">
            <w:pPr>
              <w:spacing w:after="20" w:line="264" w:lineRule="auto"/>
            </w:pPr>
          </w:p>
          <w:p w:rsidR="007859D9" w:rsidRPr="00150276" w:rsidRDefault="007859D9">
            <w:pPr>
              <w:spacing w:after="20" w:line="264" w:lineRule="auto"/>
              <w:rPr>
                <w:lang w:val="ru-RU"/>
              </w:rPr>
            </w:pPr>
            <w:r>
              <w:rPr>
                <w:sz w:val="18"/>
              </w:rPr>
              <w:t xml:space="preserve">event_id: bef1fb9d-d635-426f-b5dc-f0b3f4ebb421 — EXECUTION_CLOSE_DEPOSIT_CASH (закрытие вклада), 8 910 202 </w:t>
            </w:r>
            <w:proofErr w:type="spellStart"/>
            <w:r>
              <w:rPr>
                <w:sz w:val="18"/>
              </w:rPr>
              <w:t>руб</w:t>
            </w:r>
            <w:proofErr w:type="spellEnd"/>
            <w:r>
              <w:rPr>
                <w:sz w:val="18"/>
              </w:rPr>
              <w:t>., G.</w:t>
            </w:r>
          </w:p>
        </w:tc>
      </w:tr>
      <w:tr w:rsidR="007859D9" w:rsidRPr="007859D9" w:rsidTr="007859D9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Default="007859D9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Расхождение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7859D9" w:rsidRPr="007859D9" w:rsidRDefault="007859D9" w:rsidP="007859D9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Открытие счёта и закрытие вклада не перечислены в </w:t>
            </w:r>
            <w:r>
              <w:rPr>
                <w:sz w:val="18"/>
              </w:rPr>
              <w:t>description</w:t>
            </w:r>
            <w:r w:rsidRPr="00150276">
              <w:rPr>
                <w:sz w:val="18"/>
                <w:lang w:val="ru-RU"/>
              </w:rPr>
              <w:t xml:space="preserve">, хотя фактические </w:t>
            </w:r>
            <w:proofErr w:type="spellStart"/>
            <w:r w:rsidRPr="00150276">
              <w:rPr>
                <w:sz w:val="18"/>
                <w:lang w:val="ru-RU"/>
              </w:rPr>
              <w:t>сработки</w:t>
            </w:r>
            <w:proofErr w:type="spellEnd"/>
            <w:r w:rsidRPr="00150276">
              <w:rPr>
                <w:sz w:val="18"/>
                <w:lang w:val="ru-RU"/>
              </w:rPr>
              <w:t xml:space="preserve"> правила относятся к этим операциям.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186558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3.2. «После замены сим»: описание и фактические операции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Соответствие типов операций фактических </w:t>
            </w:r>
            <w:proofErr w:type="spellStart"/>
            <w:r w:rsidRPr="00150276">
              <w:rPr>
                <w:sz w:val="18"/>
                <w:lang w:val="ru-RU"/>
              </w:rPr>
              <w:t>сработок</w:t>
            </w:r>
            <w:proofErr w:type="spellEnd"/>
            <w:r w:rsidRPr="00150276">
              <w:rPr>
                <w:sz w:val="18"/>
                <w:lang w:val="ru-RU"/>
              </w:rPr>
              <w:t xml:space="preserve"> описанию сценария снятия наличных / выдачи </w:t>
            </w:r>
            <w:r w:rsidRPr="00150276">
              <w:rPr>
                <w:sz w:val="18"/>
                <w:lang w:val="ru-RU"/>
              </w:rPr>
              <w:t>карты.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 xml:space="preserve">Description </w:t>
            </w:r>
            <w:proofErr w:type="spellStart"/>
            <w:r>
              <w:rPr>
                <w:b/>
                <w:sz w:val="17"/>
              </w:rPr>
              <w:t>правила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«#</w:t>
            </w:r>
            <w:r>
              <w:rPr>
                <w:sz w:val="18"/>
              </w:rPr>
              <w:t>FAKE</w:t>
            </w:r>
            <w:r w:rsidRPr="00150276">
              <w:rPr>
                <w:sz w:val="18"/>
                <w:lang w:val="ru-RU"/>
              </w:rPr>
              <w:t xml:space="preserve">#Кража личности. Социальная инженерия. Снятие наличных / выдача карты в офисе по поддельным документам после замены сим-карты. </w:t>
            </w:r>
            <w:proofErr w:type="gramStart"/>
            <w:r w:rsidRPr="00150276">
              <w:rPr>
                <w:sz w:val="18"/>
                <w:lang w:val="ru-RU"/>
              </w:rPr>
              <w:t>Убедись</w:t>
            </w:r>
            <w:proofErr w:type="gramEnd"/>
            <w:r w:rsidRPr="00150276">
              <w:rPr>
                <w:sz w:val="18"/>
                <w:lang w:val="ru-RU"/>
              </w:rPr>
              <w:t xml:space="preserve"> что в офисе клиент. Примени порядок «не похож на клиента». Если </w:t>
            </w:r>
            <w:proofErr w:type="gramStart"/>
            <w:r w:rsidRPr="00150276">
              <w:rPr>
                <w:sz w:val="18"/>
                <w:lang w:val="ru-RU"/>
              </w:rPr>
              <w:t>убедился</w:t>
            </w:r>
            <w:proofErr w:type="gramEnd"/>
            <w:r w:rsidRPr="00150276">
              <w:rPr>
                <w:sz w:val="18"/>
                <w:lang w:val="ru-RU"/>
              </w:rPr>
              <w:t xml:space="preserve"> что клиент, ут</w:t>
            </w:r>
            <w:r w:rsidRPr="00150276">
              <w:rPr>
                <w:sz w:val="18"/>
                <w:lang w:val="ru-RU"/>
              </w:rPr>
              <w:t xml:space="preserve">очни проводил ли смену сим-карты. При резолюции "Признано подлинным" выбери тип мошенничества "Подтвердил замену СИМ карты" для исключения повторных </w:t>
            </w:r>
            <w:proofErr w:type="spellStart"/>
            <w:r w:rsidRPr="00150276">
              <w:rPr>
                <w:sz w:val="18"/>
                <w:lang w:val="ru-RU"/>
              </w:rPr>
              <w:t>сработок</w:t>
            </w:r>
            <w:proofErr w:type="spellEnd"/>
            <w:r w:rsidRPr="00150276">
              <w:rPr>
                <w:sz w:val="18"/>
                <w:lang w:val="ru-RU"/>
              </w:rPr>
              <w:t>.»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</w:t>
            </w:r>
            <w:r>
              <w:rPr>
                <w:b/>
                <w:sz w:val="17"/>
              </w:rPr>
              <w:t>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сработках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>event_id: 82524be1-7744-4a87-b7de-017831ac20f5 — PROFILE_UNLOCK_SBOLPRO (разблокировка профиля), 0 руб., G.</w:t>
            </w:r>
          </w:p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>event_id: 2c467c7b-c4d9-4822-9b24-360bfc20eac1 — RURPAYMENT_OTHER_BANK (перевод в другой банк), 3 220 000 руб., G.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 w:rsidP="00B33C75">
            <w:pPr>
              <w:spacing w:after="20" w:line="264" w:lineRule="auto"/>
            </w:pPr>
            <w:r w:rsidRPr="00150276">
              <w:rPr>
                <w:sz w:val="18"/>
                <w:lang w:val="ru-RU"/>
              </w:rPr>
              <w:t xml:space="preserve">Описание перечисляет снятие наличных и выдачу карты, но в реальных </w:t>
            </w:r>
            <w:proofErr w:type="spellStart"/>
            <w:r w:rsidRPr="00150276">
              <w:rPr>
                <w:sz w:val="18"/>
                <w:lang w:val="ru-RU"/>
              </w:rPr>
              <w:t>сработках</w:t>
            </w:r>
            <w:proofErr w:type="spellEnd"/>
            <w:r w:rsidRPr="00150276">
              <w:rPr>
                <w:sz w:val="18"/>
                <w:lang w:val="ru-RU"/>
              </w:rPr>
              <w:t xml:space="preserve"> присутствуют разблокировка профиля и перевод в другой банк</w:t>
            </w:r>
          </w:p>
        </w:tc>
      </w:tr>
    </w:tbl>
    <w:p w:rsidR="00D72D5F" w:rsidRDefault="00D72D5F">
      <w:pPr>
        <w:spacing w:after="0"/>
      </w:pPr>
    </w:p>
    <w:p w:rsidR="00D72D5F" w:rsidRDefault="00186558">
      <w:pPr>
        <w:keepNext/>
        <w:spacing w:before="160"/>
      </w:pPr>
      <w:r>
        <w:rPr>
          <w:b/>
          <w:sz w:val="22"/>
        </w:rPr>
        <w:t>3.3. «Перемещение»: описание и фактические операции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Что анализируем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Соответствие типа операции описанию сценария перемещения между регионами.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</w:rPr>
              <w:lastRenderedPageBreak/>
              <w:t>Description</w:t>
            </w:r>
            <w:r w:rsidRPr="00150276">
              <w:rPr>
                <w:b/>
                <w:sz w:val="17"/>
                <w:lang w:val="ru-RU"/>
              </w:rPr>
              <w:t xml:space="preserve"> правила — из исходного анализа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«Кража личности. Социальная инженерия. Снятие наличных/выдача карты в короткий промежуток времени (от одного часа до 3-х </w:t>
            </w:r>
            <w:r w:rsidRPr="00150276">
              <w:rPr>
                <w:sz w:val="18"/>
                <w:lang w:val="ru-RU"/>
              </w:rPr>
              <w:t>дней) после совершения операции в другом регионе.»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 xml:space="preserve">event_id: </w:t>
            </w:r>
            <w:r>
              <w:rPr>
                <w:sz w:val="18"/>
              </w:rPr>
              <w:t>ba45b28e-2eb4-4338-a1f9-4456ac2ee579 — EXECUTION_CLOSE_DEPOSIT_CASH (закрытие вклада), 1 270 001 руб., G.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 w:rsidP="00DD1D67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Закрытие вклада не указано в приведённом </w:t>
            </w:r>
            <w:r>
              <w:rPr>
                <w:sz w:val="18"/>
              </w:rPr>
              <w:t>description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186558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>3.4. «</w:t>
      </w:r>
      <w:r>
        <w:rPr>
          <w:b/>
          <w:sz w:val="22"/>
        </w:rPr>
        <w:t>GREEN</w:t>
      </w:r>
      <w:r w:rsidRPr="00150276">
        <w:rPr>
          <w:b/>
          <w:sz w:val="22"/>
          <w:lang w:val="ru-RU"/>
        </w:rPr>
        <w:t xml:space="preserve"> </w:t>
      </w:r>
      <w:r>
        <w:rPr>
          <w:b/>
          <w:sz w:val="22"/>
        </w:rPr>
        <w:t>SLP</w:t>
      </w:r>
      <w:r w:rsidRPr="00150276">
        <w:rPr>
          <w:b/>
          <w:sz w:val="22"/>
          <w:lang w:val="ru-RU"/>
        </w:rPr>
        <w:t>»: описание и фактические опе</w:t>
      </w:r>
      <w:r w:rsidRPr="00150276">
        <w:rPr>
          <w:b/>
          <w:sz w:val="22"/>
          <w:lang w:val="ru-RU"/>
        </w:rPr>
        <w:t>рации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Соответствие типа операции описанию сценария снятия наличных у «спящих» клиентов.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>
              <w:rPr>
                <w:b/>
                <w:sz w:val="17"/>
              </w:rPr>
              <w:t>Description</w:t>
            </w:r>
            <w:r w:rsidRPr="00150276">
              <w:rPr>
                <w:b/>
                <w:sz w:val="17"/>
                <w:lang w:val="ru-RU"/>
              </w:rPr>
              <w:t xml:space="preserve"> правила — из исходного анализа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«Кража личности. Социальная инженерия. Снятие наличных проводится по «спящим» (длительное время отсутствует </w:t>
            </w:r>
            <w:r w:rsidRPr="00150276">
              <w:rPr>
                <w:sz w:val="18"/>
                <w:lang w:val="ru-RU"/>
              </w:rPr>
              <w:t>движение по счетам) в офисе не по месту ведения счета.»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 xml:space="preserve">event_id: </w:t>
            </w:r>
            <w:r>
              <w:rPr>
                <w:sz w:val="18"/>
              </w:rPr>
              <w:t>0a2f7845-8c84-4fa6-9bd5-a575161efd0d — RURPAYMENT_SBOLPRO (перевод), 1 060 000 руб., G.</w:t>
            </w:r>
          </w:p>
        </w:tc>
      </w:tr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 w:rsidP="00DD1D67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>В описании указано снятие наличных</w:t>
            </w:r>
          </w:p>
        </w:tc>
      </w:tr>
    </w:tbl>
    <w:p w:rsidR="00D72D5F" w:rsidRPr="00150276" w:rsidRDefault="00D72D5F">
      <w:pPr>
        <w:spacing w:after="0"/>
        <w:rPr>
          <w:lang w:val="ru-RU"/>
        </w:rPr>
      </w:pPr>
    </w:p>
    <w:p w:rsidR="00D72D5F" w:rsidRPr="00150276" w:rsidRDefault="00186558">
      <w:pPr>
        <w:keepNext/>
        <w:spacing w:before="160"/>
        <w:rPr>
          <w:lang w:val="ru-RU"/>
        </w:rPr>
      </w:pPr>
      <w:r w:rsidRPr="00150276">
        <w:rPr>
          <w:b/>
          <w:sz w:val="22"/>
          <w:lang w:val="ru-RU"/>
        </w:rPr>
        <w:t xml:space="preserve">4. Фактор </w:t>
      </w:r>
      <w:r>
        <w:rPr>
          <w:b/>
          <w:sz w:val="22"/>
        </w:rPr>
        <w:t>PAT</w:t>
      </w:r>
      <w:r w:rsidRPr="00150276">
        <w:rPr>
          <w:b/>
          <w:sz w:val="22"/>
          <w:lang w:val="ru-RU"/>
        </w:rPr>
        <w:t>&amp;</w:t>
      </w:r>
      <w:r>
        <w:rPr>
          <w:b/>
          <w:sz w:val="22"/>
        </w:rPr>
        <w:t>QR</w:t>
      </w:r>
      <w:r w:rsidRPr="00150276">
        <w:rPr>
          <w:b/>
          <w:sz w:val="22"/>
          <w:lang w:val="ru-RU"/>
        </w:rPr>
        <w:t xml:space="preserve"> и определения методологии</w:t>
      </w:r>
    </w:p>
    <w:tbl>
      <w:tblPr>
        <w:tblW w:w="0" w:type="auto"/>
        <w:jc w:val="center"/>
        <w:tblBorders>
          <w:top w:val="single" w:sz="5" w:space="0" w:color="C8CDD3"/>
          <w:left w:val="single" w:sz="5" w:space="0" w:color="C8CDD3"/>
          <w:bottom w:val="single" w:sz="5" w:space="0" w:color="C8CDD3"/>
          <w:right w:val="single" w:sz="5" w:space="0" w:color="C8CDD3"/>
          <w:insideH w:val="single" w:sz="5" w:space="0" w:color="C8CDD3"/>
          <w:insideV w:val="single" w:sz="5" w:space="0" w:color="C8CDD3"/>
        </w:tblBorders>
        <w:tblLayout w:type="fixed"/>
        <w:tblLook w:val="04A0" w:firstRow="1" w:lastRow="0" w:firstColumn="1" w:lastColumn="0" w:noHBand="0" w:noVBand="1"/>
      </w:tblPr>
      <w:tblGrid>
        <w:gridCol w:w="2203"/>
        <w:gridCol w:w="7704"/>
      </w:tblGrid>
      <w:tr w:rsidR="00D72D5F" w:rsidRPr="00150276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анализируем</w:t>
            </w:r>
            <w:proofErr w:type="spellEnd"/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sz w:val="18"/>
                <w:lang w:val="ru-RU"/>
              </w:rPr>
              <w:t xml:space="preserve">Как </w:t>
            </w:r>
            <w:r w:rsidRPr="00150276">
              <w:rPr>
                <w:sz w:val="18"/>
                <w:lang w:val="ru-RU"/>
              </w:rPr>
              <w:t xml:space="preserve">трактуется фактор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QR</w:t>
            </w:r>
            <w:r w:rsidRPr="00150276">
              <w:rPr>
                <w:sz w:val="18"/>
                <w:lang w:val="ru-RU"/>
              </w:rPr>
              <w:t xml:space="preserve"> в условиях методологии для сценария подтверждения через мобильное приложение.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Pr="00150276" w:rsidRDefault="00186558">
            <w:pPr>
              <w:spacing w:after="20" w:line="264" w:lineRule="auto"/>
              <w:rPr>
                <w:lang w:val="ru-RU"/>
              </w:rPr>
            </w:pPr>
            <w:r w:rsidRPr="00150276">
              <w:rPr>
                <w:b/>
                <w:sz w:val="17"/>
                <w:lang w:val="ru-RU"/>
              </w:rPr>
              <w:t>Что указано в исходном анализе методологии</w:t>
            </w:r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D72D5F">
            <w:pPr>
              <w:spacing w:after="20" w:line="264" w:lineRule="auto"/>
            </w:pPr>
          </w:p>
        </w:tc>
      </w:tr>
      <w:tr w:rsidR="00D72D5F">
        <w:trPr>
          <w:cantSplit/>
          <w:jc w:val="center"/>
        </w:trPr>
        <w:tc>
          <w:tcPr>
            <w:tcW w:w="220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proofErr w:type="spellStart"/>
            <w:r>
              <w:rPr>
                <w:b/>
                <w:sz w:val="17"/>
              </w:rPr>
              <w:t>Что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получили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на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сработке</w:t>
            </w:r>
            <w:proofErr w:type="spellEnd"/>
          </w:p>
        </w:tc>
        <w:tc>
          <w:tcPr>
            <w:tcW w:w="770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>event_id: ffb9662a-cef8-4</w:t>
            </w:r>
            <w:r>
              <w:rPr>
                <w:sz w:val="18"/>
              </w:rPr>
              <w:t>5bd-8561-d2e0633ec94b</w:t>
            </w:r>
          </w:p>
          <w:p w:rsidR="00D72D5F" w:rsidRDefault="00186558">
            <w:pPr>
              <w:spacing w:after="20" w:line="264" w:lineRule="auto"/>
            </w:pPr>
            <w:r>
              <w:rPr>
                <w:sz w:val="18"/>
              </w:rPr>
              <w:t>Идентификация: DUL; фактор: PAT&amp;QR; операция: WITHDRAW_CASH_SBOLPRO (снятие наличных); сумма: 2 000 000 руб.; резолюция: G.</w:t>
            </w:r>
          </w:p>
        </w:tc>
      </w:tr>
      <w:tr w:rsidR="00D72D5F">
        <w:trPr>
          <w:cantSplit/>
          <w:jc w:val="center"/>
        </w:trPr>
        <w:tc>
          <w:tcPr>
            <w:tcW w:w="2203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>
            <w:pPr>
              <w:spacing w:after="20" w:line="264" w:lineRule="auto"/>
            </w:pPr>
            <w:r>
              <w:rPr>
                <w:b/>
                <w:sz w:val="17"/>
              </w:rPr>
              <w:t>Расхождение</w:t>
            </w:r>
          </w:p>
        </w:tc>
        <w:tc>
          <w:tcPr>
            <w:tcW w:w="7704" w:type="dxa"/>
            <w:shd w:val="clear" w:color="auto" w:fill="F3F5F7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D72D5F" w:rsidRDefault="00186558" w:rsidP="00DD1D67">
            <w:pPr>
              <w:spacing w:after="20" w:line="264" w:lineRule="auto"/>
            </w:pPr>
            <w:r w:rsidRPr="00150276">
              <w:rPr>
                <w:sz w:val="18"/>
                <w:lang w:val="ru-RU"/>
              </w:rPr>
              <w:t xml:space="preserve">Фактор </w:t>
            </w:r>
            <w:r>
              <w:rPr>
                <w:sz w:val="18"/>
              </w:rPr>
              <w:t>PAT</w:t>
            </w:r>
            <w:r w:rsidRPr="00150276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QR</w:t>
            </w:r>
            <w:r w:rsidRPr="00150276">
              <w:rPr>
                <w:sz w:val="18"/>
                <w:lang w:val="ru-RU"/>
              </w:rPr>
              <w:t xml:space="preserve"> присутствует в </w:t>
            </w:r>
            <w:proofErr w:type="spellStart"/>
            <w:r w:rsidRPr="00150276">
              <w:rPr>
                <w:sz w:val="18"/>
                <w:lang w:val="ru-RU"/>
              </w:rPr>
              <w:t>сработках</w:t>
            </w:r>
            <w:proofErr w:type="spellEnd"/>
            <w:r w:rsidRPr="00150276">
              <w:rPr>
                <w:sz w:val="18"/>
                <w:lang w:val="ru-RU"/>
              </w:rPr>
              <w:t>, но не покрывается приведёнными в исходном анализе определ</w:t>
            </w:r>
            <w:r w:rsidRPr="00150276">
              <w:rPr>
                <w:sz w:val="18"/>
                <w:lang w:val="ru-RU"/>
              </w:rPr>
              <w:t xml:space="preserve">ениями </w:t>
            </w:r>
            <w:r>
              <w:rPr>
                <w:sz w:val="18"/>
              </w:rPr>
              <w:t>PUSH</w:t>
            </w:r>
            <w:r w:rsidRPr="00150276">
              <w:rPr>
                <w:sz w:val="18"/>
                <w:lang w:val="ru-RU"/>
              </w:rPr>
              <w:t xml:space="preserve"> в методологии</w:t>
            </w:r>
          </w:p>
        </w:tc>
      </w:tr>
    </w:tbl>
    <w:p w:rsidR="00D72D5F" w:rsidRPr="00150276" w:rsidRDefault="00D72D5F">
      <w:pPr>
        <w:spacing w:before="120"/>
        <w:rPr>
          <w:lang w:val="ru-RU"/>
        </w:rPr>
      </w:pPr>
    </w:p>
    <w:sectPr w:rsidR="00D72D5F" w:rsidRPr="00150276" w:rsidSect="00034616">
      <w:pgSz w:w="11909" w:h="16834"/>
      <w:pgMar w:top="922" w:right="979" w:bottom="92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276"/>
    <w:rsid w:val="0015074B"/>
    <w:rsid w:val="00186558"/>
    <w:rsid w:val="0029639D"/>
    <w:rsid w:val="00326F90"/>
    <w:rsid w:val="007859D9"/>
    <w:rsid w:val="00AA1D8D"/>
    <w:rsid w:val="00B33C75"/>
    <w:rsid w:val="00B47730"/>
    <w:rsid w:val="00CB0664"/>
    <w:rsid w:val="00D05835"/>
    <w:rsid w:val="00D72D5F"/>
    <w:rsid w:val="00DD1D67"/>
    <w:rsid w:val="00F15E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9F820179-4B3A-446F-8EE7-A77843D05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7B8C8A-46D1-4425-8699-0EB6E6D99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1079</Words>
  <Characters>6153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7218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2</cp:revision>
  <dcterms:created xsi:type="dcterms:W3CDTF">2026-10-29T10:46:00Z</dcterms:created>
  <dcterms:modified xsi:type="dcterms:W3CDTF">2026-10-29T10:46:00Z</dcterms:modified>
  <cp:category/>
</cp:coreProperties>
</file>