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27" w:rsidRDefault="00A21E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Poppins" w:eastAsia="Poppins" w:hAnsi="Poppins" w:cs="Poppins"/>
          <w:b/>
          <w:color w:val="000000"/>
          <w:sz w:val="32"/>
          <w:szCs w:val="32"/>
        </w:rPr>
      </w:pPr>
      <w:r>
        <w:rPr>
          <w:rFonts w:ascii="Poppins" w:eastAsia="Poppins" w:hAnsi="Poppins" w:cs="Poppins"/>
          <w:b/>
          <w:color w:val="000000"/>
          <w:sz w:val="32"/>
          <w:szCs w:val="32"/>
        </w:rPr>
        <w:t xml:space="preserve">Project Status Report </w:t>
      </w:r>
      <w:r w:rsidR="00F07691">
        <w:rPr>
          <w:rFonts w:ascii="Poppins" w:eastAsia="Poppins" w:hAnsi="Poppins" w:cs="Poppins"/>
          <w:b/>
          <w:color w:val="000000"/>
          <w:sz w:val="32"/>
          <w:szCs w:val="32"/>
        </w:rPr>
        <w:t>II</w:t>
      </w:r>
      <w:r>
        <w:rPr>
          <w:rFonts w:ascii="Poppins" w:eastAsia="Poppins" w:hAnsi="Poppins" w:cs="Poppins"/>
          <w:b/>
          <w:color w:val="000000"/>
          <w:sz w:val="32"/>
          <w:szCs w:val="32"/>
        </w:rPr>
        <w:t xml:space="preserve"> </w:t>
      </w: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Poppins" w:eastAsia="Poppins" w:hAnsi="Poppins" w:cs="Poppins"/>
          <w:b/>
          <w:color w:val="000000"/>
          <w:sz w:val="32"/>
          <w:szCs w:val="32"/>
        </w:rPr>
      </w:pPr>
    </w:p>
    <w:tbl>
      <w:tblPr>
        <w:tblStyle w:val="a5"/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8640"/>
      </w:tblGrid>
      <w:tr w:rsidR="005F1D27">
        <w:trPr>
          <w:trHeight w:val="300"/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single" w:sz="4" w:space="0" w:color="000000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Frutiger-Light" w:eastAsia="Frutiger-Light" w:hAnsi="Frutiger-Light" w:cs="Frutiger-Light"/>
                <w:color w:val="000000"/>
              </w:rPr>
              <w:t xml:space="preserve">Date of Report Issue/Prepared: </w:t>
            </w:r>
            <w:r w:rsidR="00F07691">
              <w:rPr>
                <w:rFonts w:ascii="Frutiger-Light" w:eastAsia="Frutiger-Light" w:hAnsi="Frutiger-Light" w:cs="Frutiger-Light"/>
                <w:color w:val="000000"/>
              </w:rPr>
              <w:t xml:space="preserve">Feb </w:t>
            </w:r>
            <w:r w:rsidR="00533305">
              <w:rPr>
                <w:rFonts w:ascii="Frutiger-Light" w:eastAsia="Frutiger-Light" w:hAnsi="Frutiger-Light" w:cs="Frutiger-Light"/>
                <w:color w:val="000000"/>
              </w:rPr>
              <w:t>1</w:t>
            </w:r>
            <w:r>
              <w:rPr>
                <w:rFonts w:ascii="Frutiger-Light" w:eastAsia="Frutiger-Light" w:hAnsi="Frutiger-Light" w:cs="Frutiger-Light"/>
              </w:rPr>
              <w:t>, 2020</w:t>
            </w:r>
          </w:p>
        </w:tc>
      </w:tr>
    </w:tbl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Frutiger-Light" w:eastAsia="Frutiger-Light" w:hAnsi="Frutiger-Light" w:cs="Frutiger-Light"/>
          <w:color w:val="000000"/>
        </w:rPr>
      </w:pPr>
    </w:p>
    <w:p w:rsidR="005F1D27" w:rsidRDefault="00A21E78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Frutiger-Light" w:eastAsia="Frutiger-Light" w:hAnsi="Frutiger-Light" w:cs="Frutiger-Light"/>
          <w:color w:val="000000"/>
        </w:rPr>
      </w:pPr>
      <w:r>
        <w:rPr>
          <w:rFonts w:ascii="Frutiger-Light" w:eastAsia="Frutiger-Light" w:hAnsi="Frutiger-Light" w:cs="Frutiger-Light"/>
          <w:color w:val="000000"/>
        </w:rPr>
        <w:t xml:space="preserve">Report Prepared By: </w:t>
      </w:r>
    </w:p>
    <w:p w:rsidR="006338CA" w:rsidRDefault="006338CA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Frutiger-Light" w:eastAsia="Frutiger-Light" w:hAnsi="Frutiger-Light" w:cs="Frutiger-Light"/>
          <w:color w:val="000000"/>
        </w:rPr>
      </w:pPr>
      <w:r>
        <w:rPr>
          <w:rFonts w:ascii="Frutiger-Light" w:eastAsia="Frutiger-Light" w:hAnsi="Frutiger-Light" w:cs="Frutiger-Light"/>
          <w:color w:val="000000"/>
        </w:rPr>
        <w:t xml:space="preserve">Katiuscia Novaes de Sa, </w:t>
      </w:r>
      <w:r w:rsidR="00A21E78">
        <w:rPr>
          <w:rFonts w:ascii="Frutiger-Light" w:eastAsia="Frutiger-Light" w:hAnsi="Frutiger-Light" w:cs="Frutiger-Light"/>
          <w:color w:val="000000"/>
        </w:rPr>
        <w:t xml:space="preserve">Viacheslav Nepomniashchyi , </w:t>
      </w:r>
    </w:p>
    <w:p w:rsidR="005F1D27" w:rsidRDefault="00A21E78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Frutiger-Light" w:eastAsia="Frutiger-Light" w:hAnsi="Frutiger-Light" w:cs="Frutiger-Light"/>
          <w:color w:val="000000"/>
        </w:rPr>
      </w:pPr>
      <w:r>
        <w:rPr>
          <w:rFonts w:ascii="Frutiger-Light" w:eastAsia="Frutiger-Light" w:hAnsi="Frutiger-Light" w:cs="Frutiger-Light"/>
          <w:color w:val="000000"/>
        </w:rPr>
        <w:t>Aregawi Gebremicaeal, Hussein Khalifa</w:t>
      </w:r>
    </w:p>
    <w:p w:rsidR="005F1D27" w:rsidRDefault="005F1D27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Frutiger-Light" w:eastAsia="Frutiger-Light" w:hAnsi="Frutiger-Light" w:cs="Frutiger-Light"/>
        </w:rPr>
      </w:pP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Frutiger-Light" w:eastAsia="Frutiger-Light" w:hAnsi="Frutiger-Light" w:cs="Frutiger-Light"/>
          <w:color w:val="000000"/>
        </w:rPr>
      </w:pPr>
    </w:p>
    <w:p w:rsidR="005F1D27" w:rsidRDefault="00A21E78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Frutiger-Light" w:eastAsia="Frutiger-Light" w:hAnsi="Frutiger-Light" w:cs="Frutiger-Light"/>
          <w:color w:val="000000"/>
        </w:rPr>
      </w:pPr>
      <w:r>
        <w:rPr>
          <w:rFonts w:ascii="Frutiger-Light" w:eastAsia="Frutiger-Light" w:hAnsi="Frutiger-Light" w:cs="Frutiger-Light"/>
          <w:color w:val="000000"/>
        </w:rPr>
        <w:t>Employer/Organization: G</w:t>
      </w:r>
      <w:r w:rsidR="00F07691">
        <w:rPr>
          <w:rFonts w:ascii="Frutiger-Light" w:eastAsia="Frutiger-Light" w:hAnsi="Frutiger-Light" w:cs="Frutiger-Light"/>
          <w:color w:val="000000"/>
        </w:rPr>
        <w:t xml:space="preserve">eorge </w:t>
      </w:r>
      <w:r>
        <w:rPr>
          <w:rFonts w:ascii="Frutiger-Light" w:eastAsia="Frutiger-Light" w:hAnsi="Frutiger-Light" w:cs="Frutiger-Light"/>
          <w:color w:val="000000"/>
        </w:rPr>
        <w:t>B</w:t>
      </w:r>
      <w:r w:rsidR="00F07691">
        <w:rPr>
          <w:rFonts w:ascii="Frutiger-Light" w:eastAsia="Frutiger-Light" w:hAnsi="Frutiger-Light" w:cs="Frutiger-Light"/>
          <w:color w:val="000000"/>
        </w:rPr>
        <w:t>rown</w:t>
      </w:r>
      <w:r>
        <w:rPr>
          <w:rFonts w:ascii="Frutiger-Light" w:eastAsia="Frutiger-Light" w:hAnsi="Frutiger-Light" w:cs="Frutiger-Light"/>
          <w:color w:val="000000"/>
        </w:rPr>
        <w:t xml:space="preserve"> Colleg</w:t>
      </w:r>
      <w:r w:rsidR="00F07691">
        <w:rPr>
          <w:rFonts w:ascii="Frutiger-Light" w:eastAsia="Frutiger-Light" w:hAnsi="Frutiger-Light" w:cs="Frutiger-Light"/>
          <w:color w:val="000000"/>
        </w:rPr>
        <w:t>e</w:t>
      </w: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Frutiger-Light" w:eastAsia="Frutiger-Light" w:hAnsi="Frutiger-Light" w:cs="Frutiger-Light"/>
          <w:color w:val="000000"/>
        </w:rPr>
      </w:pPr>
    </w:p>
    <w:tbl>
      <w:tblPr>
        <w:tblStyle w:val="a6"/>
        <w:tblW w:w="8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2931"/>
        <w:gridCol w:w="2829"/>
        <w:gridCol w:w="2870"/>
      </w:tblGrid>
      <w:tr w:rsidR="005F1D27">
        <w:trPr>
          <w:trHeight w:val="300"/>
        </w:trPr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utiger-Light" w:eastAsia="Frutiger-Light" w:hAnsi="Frutiger-Light" w:cs="Frutiger-Light"/>
                <w:color w:val="000000"/>
              </w:rPr>
            </w:pPr>
            <w:r>
              <w:rPr>
                <w:rFonts w:ascii="Frutiger-Light" w:eastAsia="Frutiger-Light" w:hAnsi="Frutiger-Light" w:cs="Frutiger-Light"/>
                <w:color w:val="000000"/>
              </w:rPr>
              <w:t>Project Name:</w:t>
            </w:r>
          </w:p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utiger-Light" w:eastAsia="Frutiger-Light" w:hAnsi="Frutiger-Light" w:cs="Frutiger-Light"/>
                <w:color w:val="000000"/>
              </w:rPr>
            </w:pPr>
            <w:r>
              <w:rPr>
                <w:rFonts w:ascii="Frutiger-Light" w:eastAsia="Frutiger-Light" w:hAnsi="Frutiger-Light" w:cs="Frutiger-Light"/>
                <w:color w:val="000000"/>
              </w:rPr>
              <w:t>Project Team:</w:t>
            </w:r>
          </w:p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utiger-Light" w:eastAsia="Frutiger-Light" w:hAnsi="Frutiger-Light" w:cs="Frutiger-Light"/>
                <w:color w:val="000000"/>
              </w:rPr>
            </w:pPr>
            <w:r>
              <w:rPr>
                <w:rFonts w:ascii="Frutiger-Light" w:eastAsia="Frutiger-Light" w:hAnsi="Frutiger-Light" w:cs="Frutiger-Light"/>
                <w:color w:val="000000"/>
              </w:rPr>
              <w:t>Period Reporting:</w:t>
            </w:r>
          </w:p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Frutiger-Light" w:eastAsia="Frutiger-Light" w:hAnsi="Frutiger-Light" w:cs="Frutiger-Light"/>
                <w:color w:val="000000"/>
              </w:rPr>
              <w:t>Overall Project Health</w:t>
            </w:r>
          </w:p>
        </w:tc>
        <w:tc>
          <w:tcPr>
            <w:tcW w:w="5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46FFF">
            <w:r>
              <w:rPr>
                <w:color w:val="000000"/>
              </w:rPr>
              <w:t xml:space="preserve">GBC </w:t>
            </w:r>
            <w:r w:rsidR="00A21E78">
              <w:rPr>
                <w:color w:val="000000"/>
              </w:rPr>
              <w:t>Events Management System</w:t>
            </w:r>
          </w:p>
        </w:tc>
      </w:tr>
      <w:tr w:rsidR="005F1D27">
        <w:trPr>
          <w:trHeight w:val="300"/>
        </w:trPr>
        <w:tc>
          <w:tcPr>
            <w:tcW w:w="2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5F1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rPr>
                <w:color w:val="000000"/>
              </w:rPr>
              <w:t>T05</w:t>
            </w:r>
          </w:p>
        </w:tc>
      </w:tr>
      <w:tr w:rsidR="005F1D27">
        <w:trPr>
          <w:trHeight w:val="313"/>
        </w:trPr>
        <w:tc>
          <w:tcPr>
            <w:tcW w:w="2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5F1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Frutiger-Light" w:eastAsia="Frutiger-Light" w:hAnsi="Frutiger-Light" w:cs="Frutiger-Light"/>
                <w:color w:val="000000"/>
              </w:rPr>
              <w:t xml:space="preserve">Start Date: </w:t>
            </w:r>
            <w:r>
              <w:rPr>
                <w:b/>
                <w:color w:val="000000"/>
              </w:rPr>
              <w:t xml:space="preserve">Jan </w:t>
            </w:r>
            <w:r w:rsidR="00A46FFF">
              <w:rPr>
                <w:b/>
                <w:color w:val="000000"/>
              </w:rPr>
              <w:t>21</w:t>
            </w:r>
            <w:r>
              <w:rPr>
                <w:b/>
                <w:color w:val="000000"/>
              </w:rPr>
              <w:t>, 2020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Frutiger-Light" w:eastAsia="Frutiger-Light" w:hAnsi="Frutiger-Light" w:cs="Frutiger-Light"/>
                <w:color w:val="000000"/>
              </w:rPr>
              <w:t xml:space="preserve">End Date: </w:t>
            </w:r>
            <w:r w:rsidR="00A46FFF">
              <w:rPr>
                <w:b/>
                <w:color w:val="000000"/>
              </w:rPr>
              <w:t xml:space="preserve">Feb </w:t>
            </w:r>
            <w:r w:rsidR="00533305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, 2020</w:t>
            </w:r>
          </w:p>
        </w:tc>
      </w:tr>
      <w:tr w:rsidR="005F1D27">
        <w:trPr>
          <w:trHeight w:val="300"/>
        </w:trPr>
        <w:tc>
          <w:tcPr>
            <w:tcW w:w="2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5F1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</w:rPr>
            </w:pPr>
          </w:p>
        </w:tc>
        <w:tc>
          <w:tcPr>
            <w:tcW w:w="5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87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color w:val="000000"/>
              </w:rPr>
              <w:t>Yellow</w:t>
            </w:r>
            <w:r w:rsidR="00A21E78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Warming</w:t>
            </w:r>
            <w:r w:rsidR="00A21E78">
              <w:rPr>
                <w:color w:val="000000"/>
              </w:rPr>
              <w:t xml:space="preserve">) - </w:t>
            </w:r>
            <w:r w:rsidR="00A21E78">
              <w:t>Most t</w:t>
            </w:r>
            <w:r w:rsidR="00A21E78">
              <w:rPr>
                <w:color w:val="000000"/>
              </w:rPr>
              <w:t>asks completed as planned.</w:t>
            </w:r>
            <w:r w:rsidR="00A21E78">
              <w:rPr>
                <w:rFonts w:ascii="Frutiger-Light" w:eastAsia="Frutiger-Light" w:hAnsi="Frutiger-Light" w:cs="Frutiger-Light"/>
                <w:color w:val="000000"/>
              </w:rPr>
              <w:t xml:space="preserve"> </w:t>
            </w:r>
          </w:p>
        </w:tc>
      </w:tr>
    </w:tbl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Frutiger-Light" w:eastAsia="Frutiger-Light" w:hAnsi="Frutiger-Light" w:cs="Frutiger-Light"/>
          <w:color w:val="000000"/>
        </w:rPr>
      </w:pPr>
    </w:p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Frutiger-Light" w:eastAsia="Frutiger-Light" w:hAnsi="Frutiger-Light" w:cs="Frutiger-Light"/>
          <w:color w:val="000000"/>
        </w:rPr>
      </w:pP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A21E7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Summary</w:t>
      </w: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tbl>
      <w:tblPr>
        <w:tblStyle w:val="a7"/>
        <w:tblW w:w="8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8630"/>
      </w:tblGrid>
      <w:tr w:rsidR="005F1D27">
        <w:trPr>
          <w:trHeight w:val="472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Project Status Summary</w:t>
            </w:r>
          </w:p>
        </w:tc>
      </w:tr>
      <w:tr w:rsidR="005F1D27">
        <w:trPr>
          <w:trHeight w:val="97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Pr="00AE71C6" w:rsidRDefault="00AE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E71C6">
              <w:rPr>
                <w:color w:val="000000"/>
              </w:rPr>
              <w:t xml:space="preserve">Model-view-controller skeleton created and configured on </w:t>
            </w:r>
            <w:r>
              <w:rPr>
                <w:color w:val="000000"/>
              </w:rPr>
              <w:t xml:space="preserve">a </w:t>
            </w:r>
            <w:r w:rsidRPr="00AE71C6">
              <w:rPr>
                <w:color w:val="000000"/>
              </w:rPr>
              <w:t>server.</w:t>
            </w:r>
          </w:p>
          <w:p w:rsidR="005F1D27" w:rsidRDefault="00AE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 w:rsidRPr="00AE71C6">
              <w:rPr>
                <w:color w:val="000000"/>
              </w:rPr>
              <w:t>Authentication process initially set up. Design for the basic pages implemented.</w:t>
            </w:r>
            <w:r>
              <w:rPr>
                <w:rFonts w:ascii="Comic Sans MS" w:eastAsia="Comic Sans MS" w:hAnsi="Comic Sans MS" w:cs="Comic Sans MS"/>
                <w:color w:val="000000"/>
              </w:rPr>
              <w:t xml:space="preserve"> </w:t>
            </w:r>
          </w:p>
        </w:tc>
      </w:tr>
    </w:tbl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omic Sans MS" w:eastAsia="Comic Sans MS" w:hAnsi="Comic Sans MS" w:cs="Comic Sans MS"/>
          <w:color w:val="000000"/>
        </w:rPr>
      </w:pPr>
    </w:p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16"/>
          <w:szCs w:val="16"/>
        </w:rPr>
      </w:pP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16"/>
          <w:szCs w:val="16"/>
        </w:rPr>
      </w:pPr>
    </w:p>
    <w:tbl>
      <w:tblPr>
        <w:tblStyle w:val="a8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4260"/>
        <w:gridCol w:w="4262"/>
      </w:tblGrid>
      <w:tr w:rsidR="005F1D27">
        <w:trPr>
          <w:trHeight w:val="932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Accomplishments As Planned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Planned but not Accomplished</w:t>
            </w:r>
          </w:p>
        </w:tc>
      </w:tr>
      <w:tr w:rsidR="005F1D27">
        <w:trPr>
          <w:trHeight w:val="54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E71C6">
            <w:pPr>
              <w:keepNext/>
              <w:tabs>
                <w:tab w:val="left" w:pos="360"/>
                <w:tab w:val="left" w:pos="2160"/>
              </w:tabs>
            </w:pPr>
            <w:r>
              <w:lastRenderedPageBreak/>
              <w:t>Controller is set up. Initial routes are configured.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t>--------</w:t>
            </w:r>
          </w:p>
        </w:tc>
      </w:tr>
      <w:tr w:rsidR="005F1D27">
        <w:trPr>
          <w:trHeight w:val="79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E71C6">
            <w:pPr>
              <w:keepNext/>
              <w:tabs>
                <w:tab w:val="left" w:pos="360"/>
                <w:tab w:val="left" w:pos="2160"/>
              </w:tabs>
            </w:pPr>
            <w:r>
              <w:t>Server is configured and basic skeleton is installed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533305">
            <w:r>
              <w:t>E-mail confirmation of registration is being implemented at present time.</w:t>
            </w:r>
          </w:p>
        </w:tc>
      </w:tr>
      <w:tr w:rsidR="005F1D27">
        <w:trPr>
          <w:trHeight w:val="79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E71C6">
            <w:pPr>
              <w:keepNext/>
              <w:tabs>
                <w:tab w:val="left" w:pos="360"/>
                <w:tab w:val="left" w:pos="2160"/>
              </w:tabs>
            </w:pPr>
            <w:r>
              <w:t>Authentication process works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rPr>
                <w:color w:val="000000"/>
              </w:rPr>
            </w:pPr>
            <w:r>
              <w:t>-------</w:t>
            </w:r>
          </w:p>
        </w:tc>
      </w:tr>
      <w:tr w:rsidR="005F1D27">
        <w:trPr>
          <w:trHeight w:val="54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E71C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Responsive layout implemented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53330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Proper UX template is still being developed </w:t>
            </w:r>
          </w:p>
        </w:tc>
      </w:tr>
    </w:tbl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omic Sans MS" w:eastAsia="Comic Sans MS" w:hAnsi="Comic Sans MS" w:cs="Comic Sans MS"/>
          <w:color w:val="000000"/>
          <w:sz w:val="16"/>
          <w:szCs w:val="16"/>
        </w:rPr>
      </w:pPr>
    </w:p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16"/>
          <w:szCs w:val="16"/>
        </w:rPr>
      </w:pP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A21E7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Upcoming Objectives for Jan </w:t>
      </w:r>
      <w:r w:rsidR="001162E2">
        <w:rPr>
          <w:rFonts w:ascii="Comic Sans MS" w:eastAsia="Comic Sans MS" w:hAnsi="Comic Sans MS" w:cs="Comic Sans MS"/>
          <w:color w:val="000000"/>
        </w:rPr>
        <w:t>21</w:t>
      </w:r>
      <w:r>
        <w:rPr>
          <w:rFonts w:ascii="Comic Sans MS" w:eastAsia="Comic Sans MS" w:hAnsi="Comic Sans MS" w:cs="Comic Sans MS"/>
          <w:color w:val="000000"/>
        </w:rPr>
        <w:t xml:space="preserve">, 2020 to Feb </w:t>
      </w:r>
      <w:r w:rsidR="00533305">
        <w:rPr>
          <w:rFonts w:ascii="Comic Sans MS" w:eastAsia="Comic Sans MS" w:hAnsi="Comic Sans MS" w:cs="Comic Sans MS"/>
          <w:color w:val="000000"/>
        </w:rPr>
        <w:t>1</w:t>
      </w:r>
      <w:r>
        <w:rPr>
          <w:rFonts w:ascii="Comic Sans MS" w:eastAsia="Comic Sans MS" w:hAnsi="Comic Sans MS" w:cs="Comic Sans MS"/>
          <w:color w:val="000000"/>
        </w:rPr>
        <w:t>, 2020</w:t>
      </w: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tbl>
      <w:tblPr>
        <w:tblStyle w:val="a9"/>
        <w:tblW w:w="863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2397"/>
        <w:gridCol w:w="2025"/>
        <w:gridCol w:w="2265"/>
        <w:gridCol w:w="1947"/>
      </w:tblGrid>
      <w:tr w:rsidR="00D02ACC" w:rsidTr="00C11037">
        <w:trPr>
          <w:trHeight w:val="932"/>
        </w:trPr>
        <w:tc>
          <w:tcPr>
            <w:tcW w:w="8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ACC" w:rsidRDefault="00D02ACC" w:rsidP="00D02ACC">
            <w:pPr>
              <w:jc w:val="center"/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</w:pPr>
          </w:p>
          <w:p w:rsidR="00D02ACC" w:rsidRDefault="00D02ACC" w:rsidP="00D02ACC">
            <w:pPr>
              <w:jc w:val="center"/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Planned Activities/Tasks for Next Period</w:t>
            </w:r>
          </w:p>
        </w:tc>
      </w:tr>
      <w:tr w:rsidR="005F1D27" w:rsidRPr="00D02ACC">
        <w:trPr>
          <w:trHeight w:val="300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Pr="00D02ACC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  <w:bCs/>
                <w:color w:val="000000"/>
              </w:rPr>
            </w:pPr>
            <w:r w:rsidRPr="00D02ACC">
              <w:rPr>
                <w:rFonts w:ascii="Frutiger-Light" w:eastAsia="Frutiger-Light" w:hAnsi="Frutiger-Light" w:cs="Frutiger-Light"/>
                <w:b/>
                <w:bCs/>
                <w:color w:val="000000"/>
              </w:rPr>
              <w:t>Activity/Task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Pr="00D02ACC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  <w:bCs/>
                <w:color w:val="000000"/>
              </w:rPr>
            </w:pPr>
            <w:r w:rsidRPr="00D02ACC">
              <w:rPr>
                <w:rFonts w:ascii="Frutiger-Light" w:eastAsia="Frutiger-Light" w:hAnsi="Frutiger-Light" w:cs="Frutiger-Light"/>
                <w:b/>
                <w:bCs/>
                <w:color w:val="000000"/>
              </w:rPr>
              <w:t>Assigned To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Pr="00D02ACC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  <w:bCs/>
                <w:color w:val="000000"/>
              </w:rPr>
            </w:pPr>
            <w:r w:rsidRPr="00D02ACC">
              <w:rPr>
                <w:rFonts w:ascii="Frutiger-Light" w:eastAsia="Frutiger-Light" w:hAnsi="Frutiger-Light" w:cs="Frutiger-Light"/>
                <w:b/>
                <w:bCs/>
                <w:color w:val="000000"/>
              </w:rPr>
              <w:t>Duration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Pr="00D02ACC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  <w:bCs/>
                <w:color w:val="000000"/>
              </w:rPr>
            </w:pPr>
            <w:r w:rsidRPr="00D02ACC">
              <w:rPr>
                <w:rFonts w:ascii="Frutiger-Light" w:eastAsia="Frutiger-Light" w:hAnsi="Frutiger-Light" w:cs="Frutiger-Light"/>
                <w:b/>
                <w:bCs/>
                <w:color w:val="000000"/>
              </w:rPr>
              <w:t>Date</w:t>
            </w:r>
          </w:p>
        </w:tc>
      </w:tr>
      <w:tr w:rsidR="005F1D27">
        <w:trPr>
          <w:trHeight w:val="611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7E1E7B">
            <w:r>
              <w:t>Plan and implement database schema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bottom w:val="single" w:sz="4" w:space="0" w:color="000000"/>
              </w:pBdr>
            </w:pPr>
            <w:r>
              <w:t>Hussein Khalifa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t>4 days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t>Jan 21 to Jan 25</w:t>
            </w:r>
          </w:p>
        </w:tc>
      </w:tr>
      <w:tr w:rsidR="005F1D27">
        <w:trPr>
          <w:trHeight w:val="611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140D47">
            <w:r>
              <w:t>Code application classes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bottom w:val="single" w:sz="4" w:space="0" w:color="000000"/>
              </w:pBdr>
            </w:pPr>
            <w:r>
              <w:t>Aregawi Gebremicaeal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140D47">
            <w:r>
              <w:t>3</w:t>
            </w:r>
            <w:r w:rsidR="00A21E78">
              <w:t xml:space="preserve"> days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t>Jan 22 to Jan 2</w:t>
            </w:r>
            <w:r w:rsidR="00140D47">
              <w:t>4</w:t>
            </w:r>
          </w:p>
        </w:tc>
      </w:tr>
      <w:tr w:rsidR="005F1D27">
        <w:trPr>
          <w:trHeight w:val="611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140D47">
            <w:r>
              <w:t xml:space="preserve">Code main functions for controller 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bottom w:val="single" w:sz="4" w:space="0" w:color="000000"/>
              </w:pBdr>
            </w:pPr>
            <w:r>
              <w:t>Viacheslav Nepomniashchyi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140D47">
            <w:r>
              <w:t>4</w:t>
            </w:r>
            <w:r w:rsidR="00A21E78">
              <w:t xml:space="preserve"> day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t xml:space="preserve">Jan 23 </w:t>
            </w:r>
            <w:r w:rsidR="00140D47">
              <w:t>to Jan 26</w:t>
            </w:r>
          </w:p>
        </w:tc>
      </w:tr>
      <w:tr w:rsidR="005F1D27">
        <w:trPr>
          <w:trHeight w:val="611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7E1E7B">
            <w:r>
              <w:t xml:space="preserve">Wire presentation layer to the database 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bottom w:val="single" w:sz="4" w:space="0" w:color="000000"/>
              </w:pBdr>
            </w:pPr>
            <w:r>
              <w:t>Katiuscia Novaes de Sa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140D47">
            <w:r>
              <w:t>4</w:t>
            </w:r>
            <w:r w:rsidR="00A21E78">
              <w:t xml:space="preserve"> days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t>Jan 2</w:t>
            </w:r>
            <w:r w:rsidR="007E1E7B">
              <w:t>7</w:t>
            </w:r>
            <w:r>
              <w:t xml:space="preserve"> to </w:t>
            </w:r>
            <w:r w:rsidR="007E1E7B">
              <w:t>Jan</w:t>
            </w:r>
            <w:r w:rsidR="00533305">
              <w:t xml:space="preserve"> </w:t>
            </w:r>
            <w:r w:rsidR="00140D47">
              <w:t>30</w:t>
            </w:r>
          </w:p>
        </w:tc>
      </w:tr>
      <w:tr w:rsidR="005F1D27">
        <w:trPr>
          <w:trHeight w:val="611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rPr>
                <w:rFonts w:ascii="Comic Sans MS" w:eastAsia="Comic Sans MS" w:hAnsi="Comic Sans MS" w:cs="Comic Sans MS"/>
                <w:color w:val="000000"/>
              </w:rPr>
              <w:t>Meetings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rPr>
                <w:color w:val="000000"/>
              </w:rPr>
              <w:t>Team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7E1E7B">
            <w:r>
              <w:rPr>
                <w:color w:val="000000"/>
              </w:rPr>
              <w:t>3</w:t>
            </w:r>
            <w:r w:rsidR="004011BB">
              <w:rPr>
                <w:color w:val="000000"/>
              </w:rPr>
              <w:t xml:space="preserve"> </w:t>
            </w:r>
            <w:r w:rsidR="00A21E78">
              <w:rPr>
                <w:color w:val="000000"/>
              </w:rPr>
              <w:t>hour</w:t>
            </w:r>
            <w:r w:rsidR="004011BB">
              <w:rPr>
                <w:color w:val="000000"/>
              </w:rPr>
              <w:t>s</w:t>
            </w:r>
            <w:r w:rsidR="00A21E78">
              <w:rPr>
                <w:color w:val="000000"/>
              </w:rPr>
              <w:t xml:space="preserve"> per week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rPr>
                <w:color w:val="000000"/>
              </w:rPr>
              <w:t>Weekly</w:t>
            </w:r>
          </w:p>
        </w:tc>
      </w:tr>
    </w:tbl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omic Sans MS" w:eastAsia="Comic Sans MS" w:hAnsi="Comic Sans MS" w:cs="Comic Sans MS"/>
          <w:color w:val="000000"/>
        </w:rPr>
      </w:pPr>
    </w:p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tbl>
      <w:tblPr>
        <w:tblStyle w:val="aa"/>
        <w:tblW w:w="8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3051"/>
        <w:gridCol w:w="2631"/>
        <w:gridCol w:w="2948"/>
      </w:tblGrid>
      <w:tr w:rsidR="00D02ACC" w:rsidTr="006A480E">
        <w:trPr>
          <w:trHeight w:val="472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ACC" w:rsidRDefault="00D02ACC" w:rsidP="00D02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Milestones for Next Period</w:t>
            </w:r>
          </w:p>
        </w:tc>
      </w:tr>
      <w:tr w:rsidR="005F1D27" w:rsidRPr="00B341FC">
        <w:trPr>
          <w:trHeight w:val="300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Pr="00B341FC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  <w:bCs/>
                <w:color w:val="000000"/>
              </w:rPr>
            </w:pPr>
            <w:r w:rsidRPr="00B341FC">
              <w:rPr>
                <w:rFonts w:ascii="Frutiger-Light" w:eastAsia="Frutiger-Light" w:hAnsi="Frutiger-Light" w:cs="Frutiger-Light"/>
                <w:b/>
                <w:bCs/>
                <w:color w:val="000000"/>
              </w:rPr>
              <w:t>Milestone (Objective)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Pr="00B341FC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  <w:bCs/>
                <w:color w:val="000000"/>
              </w:rPr>
            </w:pPr>
            <w:r w:rsidRPr="00B341FC">
              <w:rPr>
                <w:rFonts w:ascii="Frutiger-Light" w:eastAsia="Frutiger-Light" w:hAnsi="Frutiger-Light" w:cs="Frutiger-Light"/>
                <w:b/>
                <w:bCs/>
                <w:color w:val="000000"/>
              </w:rPr>
              <w:t>Assigned To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Pr="00B341FC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  <w:bCs/>
                <w:color w:val="000000"/>
              </w:rPr>
            </w:pPr>
            <w:r w:rsidRPr="00B341FC">
              <w:rPr>
                <w:rFonts w:ascii="Frutiger-Light" w:eastAsia="Frutiger-Light" w:hAnsi="Frutiger-Light" w:cs="Frutiger-Light"/>
                <w:b/>
                <w:bCs/>
                <w:color w:val="000000"/>
              </w:rPr>
              <w:t>Delivery Date</w:t>
            </w:r>
          </w:p>
        </w:tc>
      </w:tr>
      <w:tr w:rsidR="005F1D27">
        <w:trPr>
          <w:trHeight w:val="611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t xml:space="preserve">Have </w:t>
            </w:r>
            <w:r w:rsidR="00B341FC">
              <w:t>basic features</w:t>
            </w:r>
            <w:r>
              <w:t xml:space="preserve"> working on </w:t>
            </w:r>
            <w:r w:rsidR="00B341FC">
              <w:t>the front-end and back-end sides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t>Team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C12C84">
            <w:r>
              <w:t>Mar. 6</w:t>
            </w:r>
          </w:p>
        </w:tc>
      </w:tr>
    </w:tbl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omic Sans MS" w:eastAsia="Comic Sans MS" w:hAnsi="Comic Sans MS" w:cs="Comic Sans MS"/>
          <w:color w:val="000000"/>
        </w:rPr>
      </w:pPr>
    </w:p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A21E7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Managing Issues and Risk</w:t>
      </w: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tbl>
      <w:tblPr>
        <w:tblStyle w:val="ab"/>
        <w:tblW w:w="8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2771"/>
        <w:gridCol w:w="3933"/>
        <w:gridCol w:w="1926"/>
      </w:tblGrid>
      <w:tr w:rsidR="005F1D27">
        <w:trPr>
          <w:trHeight w:val="472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Issues/Problems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Resolution Strategy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Due Date</w:t>
            </w:r>
          </w:p>
        </w:tc>
      </w:tr>
      <w:tr w:rsidR="005F1D27">
        <w:trPr>
          <w:trHeight w:val="911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C12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One-to-many relation implementation and wiring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C12C84">
            <w:r>
              <w:t xml:space="preserve">Google, </w:t>
            </w:r>
            <w:r w:rsidR="00CA733B">
              <w:t>f</w:t>
            </w:r>
            <w:r>
              <w:t xml:space="preserve">orums, </w:t>
            </w:r>
            <w:r w:rsidR="00CA733B">
              <w:t>c</w:t>
            </w:r>
            <w:r>
              <w:t>onsultation</w:t>
            </w:r>
            <w:r w:rsidR="00CA733B">
              <w:t>s</w:t>
            </w:r>
            <w:r>
              <w:t xml:space="preserve"> with GBC professors, </w:t>
            </w:r>
            <w:r w:rsidR="00CA733B">
              <w:t>e</w:t>
            </w:r>
            <w:r>
              <w:t>xperiment</w:t>
            </w:r>
            <w:r w:rsidR="00CA733B">
              <w:t>-driven development</w:t>
            </w:r>
            <w:bookmarkStart w:id="0" w:name="_GoBack"/>
            <w:bookmarkEnd w:id="0"/>
            <w:r w:rsidR="00CA733B">
              <w:t>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533305">
            <w:r>
              <w:t>Feb. 1</w:t>
            </w:r>
          </w:p>
        </w:tc>
      </w:tr>
    </w:tbl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omic Sans MS" w:eastAsia="Comic Sans MS" w:hAnsi="Comic Sans MS" w:cs="Comic Sans MS"/>
          <w:color w:val="000000"/>
        </w:rPr>
      </w:pPr>
    </w:p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tbl>
      <w:tblPr>
        <w:tblStyle w:val="ac"/>
        <w:tblW w:w="8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2727"/>
        <w:gridCol w:w="1761"/>
        <w:gridCol w:w="1754"/>
        <w:gridCol w:w="2388"/>
      </w:tblGrid>
      <w:tr w:rsidR="005F1D27">
        <w:trPr>
          <w:trHeight w:val="1852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Upcoming Risks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Risk Ranking</w:t>
            </w:r>
          </w:p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(Hi, Med, Low)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Risk Impact</w:t>
            </w:r>
          </w:p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(Hi, Med, Low)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Mitigation Strategy</w:t>
            </w:r>
          </w:p>
        </w:tc>
      </w:tr>
      <w:tr w:rsidR="005F1D27">
        <w:trPr>
          <w:trHeight w:val="611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0C198E">
            <w:r>
              <w:t>Native Laravel UI</w:t>
            </w:r>
            <w:r>
              <w:rPr>
                <w:lang w:val="en-CA"/>
              </w:rPr>
              <w:t>/</w:t>
            </w:r>
            <w:r>
              <w:t>UX tools are not sufficient for the application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0C198E">
            <w:r>
              <w:t>Med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A21E78">
            <w:r>
              <w:t>Hi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D27" w:rsidRDefault="000C198E">
            <w:r>
              <w:t>Connecting to third-side libraries to access or embed their features</w:t>
            </w:r>
          </w:p>
        </w:tc>
      </w:tr>
    </w:tbl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omic Sans MS" w:eastAsia="Comic Sans MS" w:hAnsi="Comic Sans MS" w:cs="Comic Sans MS"/>
          <w:color w:val="000000"/>
        </w:rPr>
      </w:pPr>
    </w:p>
    <w:p w:rsidR="005F1D27" w:rsidRDefault="005F1D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A21E78">
      <w:pPr>
        <w:pBdr>
          <w:top w:val="nil"/>
          <w:left w:val="nil"/>
          <w:bottom w:val="nil"/>
          <w:right w:val="nil"/>
          <w:between w:val="nil"/>
        </w:pBdr>
        <w:rPr>
          <w:rFonts w:ascii="Poppins" w:eastAsia="Poppins" w:hAnsi="Poppins" w:cs="Poppins"/>
          <w:b/>
          <w:color w:val="000000"/>
          <w:sz w:val="22"/>
          <w:szCs w:val="22"/>
        </w:rPr>
      </w:pPr>
      <w:r>
        <w:rPr>
          <w:rFonts w:ascii="Poppins" w:eastAsia="Poppins" w:hAnsi="Poppins" w:cs="Poppins"/>
          <w:b/>
          <w:color w:val="000000"/>
          <w:sz w:val="22"/>
          <w:szCs w:val="22"/>
        </w:rPr>
        <w:t>NOTE: Attach additional sheets if insufficient space available</w:t>
      </w: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A21E7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  <w:color w:val="000000"/>
          <w:sz w:val="32"/>
          <w:szCs w:val="32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sz w:val="32"/>
          <w:szCs w:val="32"/>
          <w:u w:val="single"/>
        </w:rPr>
        <w:t>Submission Guidelines:</w:t>
      </w: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A21E7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Please submit as “T&lt;team number&gt;_ProjectStatusReport1”. </w:t>
      </w:r>
    </w:p>
    <w:p w:rsidR="005F1D27" w:rsidRDefault="00A21E7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For e.g. T29_ProjectStatusReport1</w:t>
      </w: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A21E7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This is a group submission i.e. one per group.</w:t>
      </w: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5F1D27" w:rsidRDefault="00A21E7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  <w:color w:val="000000"/>
          <w:sz w:val="32"/>
          <w:szCs w:val="32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sz w:val="32"/>
          <w:szCs w:val="32"/>
          <w:u w:val="single"/>
        </w:rPr>
        <w:t>Due Dates:</w:t>
      </w:r>
    </w:p>
    <w:p w:rsidR="005F1D27" w:rsidRDefault="005F1D27">
      <w:pPr>
        <w:pBdr>
          <w:top w:val="nil"/>
          <w:left w:val="nil"/>
          <w:bottom w:val="nil"/>
          <w:right w:val="nil"/>
          <w:between w:val="nil"/>
        </w:pBdr>
        <w:rPr>
          <w:b/>
          <w:color w:val="1F497D"/>
          <w:sz w:val="32"/>
          <w:szCs w:val="32"/>
        </w:rPr>
      </w:pPr>
    </w:p>
    <w:p w:rsidR="005F1D27" w:rsidRDefault="00A21E7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  <w:r>
        <w:rPr>
          <w:b/>
          <w:color w:val="1F497D"/>
          <w:sz w:val="32"/>
          <w:szCs w:val="32"/>
        </w:rPr>
        <w:t xml:space="preserve">Sunday, </w:t>
      </w:r>
      <w:r w:rsidR="004011BB">
        <w:rPr>
          <w:b/>
          <w:color w:val="1F497D"/>
          <w:sz w:val="32"/>
          <w:szCs w:val="32"/>
        </w:rPr>
        <w:t>Feb</w:t>
      </w:r>
      <w:r>
        <w:rPr>
          <w:b/>
          <w:color w:val="1F497D"/>
          <w:sz w:val="32"/>
          <w:szCs w:val="32"/>
        </w:rPr>
        <w:t xml:space="preserve"> </w:t>
      </w:r>
      <w:r w:rsidR="004011BB">
        <w:rPr>
          <w:b/>
          <w:color w:val="1F497D"/>
          <w:sz w:val="32"/>
          <w:szCs w:val="32"/>
        </w:rPr>
        <w:t>0</w:t>
      </w:r>
      <w:r w:rsidR="00533305">
        <w:rPr>
          <w:b/>
          <w:color w:val="1F497D"/>
          <w:sz w:val="32"/>
          <w:szCs w:val="32"/>
        </w:rPr>
        <w:t>1</w:t>
      </w:r>
      <w:r>
        <w:rPr>
          <w:b/>
          <w:color w:val="1F497D"/>
          <w:sz w:val="32"/>
          <w:szCs w:val="32"/>
        </w:rPr>
        <w:t>, 20</w:t>
      </w:r>
      <w:r w:rsidR="0087086B">
        <w:rPr>
          <w:b/>
          <w:color w:val="1F497D"/>
          <w:sz w:val="32"/>
          <w:szCs w:val="32"/>
        </w:rPr>
        <w:t>20</w:t>
      </w:r>
      <w:r>
        <w:rPr>
          <w:b/>
          <w:color w:val="1F497D"/>
          <w:sz w:val="32"/>
          <w:szCs w:val="32"/>
        </w:rPr>
        <w:t xml:space="preserve"> (11:59 p.m.)</w:t>
      </w:r>
    </w:p>
    <w:sectPr w:rsidR="005F1D27" w:rsidSect="00214A01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4AB" w:rsidRDefault="004114AB">
      <w:r>
        <w:separator/>
      </w:r>
    </w:p>
  </w:endnote>
  <w:endnote w:type="continuationSeparator" w:id="1">
    <w:p w:rsidR="004114AB" w:rsidRDefault="00411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oppins">
    <w:altName w:val="Calibri"/>
    <w:charset w:val="00"/>
    <w:family w:val="auto"/>
    <w:pitch w:val="default"/>
    <w:sig w:usb0="00000000" w:usb1="00000000" w:usb2="00000000" w:usb3="00000000" w:csb0="00000000" w:csb1="00000000"/>
  </w:font>
  <w:font w:name="Frutiger-Light">
    <w:altName w:val="Calibri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D27" w:rsidRDefault="00A21E78">
    <w:pPr>
      <w:pBdr>
        <w:top w:val="single" w:sz="4" w:space="0" w:color="000000"/>
        <w:left w:val="nil"/>
        <w:bottom w:val="nil"/>
        <w:right w:val="nil"/>
        <w:between w:val="nil"/>
      </w:pBdr>
      <w:tabs>
        <w:tab w:val="right" w:pos="8620"/>
      </w:tabs>
      <w:rPr>
        <w:rFonts w:ascii="Comic Sans MS" w:eastAsia="Comic Sans MS" w:hAnsi="Comic Sans MS" w:cs="Comic Sans MS"/>
        <w:color w:val="000000"/>
      </w:rPr>
    </w:pPr>
    <w:r>
      <w:rPr>
        <w:rFonts w:ascii="Poppins" w:eastAsia="Poppins" w:hAnsi="Poppins" w:cs="Poppins"/>
        <w:color w:val="000000"/>
        <w:sz w:val="20"/>
        <w:szCs w:val="20"/>
      </w:rPr>
      <w:tab/>
      <w:t xml:space="preserve">Page </w:t>
    </w:r>
    <w:r w:rsidR="00214A01">
      <w:rPr>
        <w:rFonts w:ascii="Poppins" w:eastAsia="Poppins" w:hAnsi="Poppins" w:cs="Poppins"/>
        <w:color w:val="000000"/>
        <w:sz w:val="20"/>
        <w:szCs w:val="20"/>
      </w:rPr>
      <w:fldChar w:fldCharType="begin"/>
    </w:r>
    <w:r>
      <w:rPr>
        <w:rFonts w:ascii="Poppins" w:eastAsia="Poppins" w:hAnsi="Poppins" w:cs="Poppins"/>
        <w:color w:val="000000"/>
        <w:sz w:val="20"/>
        <w:szCs w:val="20"/>
      </w:rPr>
      <w:instrText>PAGE</w:instrText>
    </w:r>
    <w:r w:rsidR="00214A01">
      <w:rPr>
        <w:rFonts w:ascii="Poppins" w:eastAsia="Poppins" w:hAnsi="Poppins" w:cs="Poppins"/>
        <w:color w:val="000000"/>
        <w:sz w:val="20"/>
        <w:szCs w:val="20"/>
      </w:rPr>
      <w:fldChar w:fldCharType="separate"/>
    </w:r>
    <w:r w:rsidR="004114AB">
      <w:rPr>
        <w:rFonts w:ascii="Poppins" w:eastAsia="Poppins" w:hAnsi="Poppins" w:cs="Poppins"/>
        <w:noProof/>
        <w:color w:val="000000"/>
        <w:sz w:val="20"/>
        <w:szCs w:val="20"/>
      </w:rPr>
      <w:t>1</w:t>
    </w:r>
    <w:r w:rsidR="00214A01">
      <w:rPr>
        <w:rFonts w:ascii="Poppins" w:eastAsia="Poppins" w:hAnsi="Poppins" w:cs="Poppins"/>
        <w:color w:val="000000"/>
        <w:sz w:val="20"/>
        <w:szCs w:val="20"/>
      </w:rPr>
      <w:fldChar w:fldCharType="end"/>
    </w:r>
    <w:r>
      <w:rPr>
        <w:rFonts w:ascii="Poppins" w:eastAsia="Poppins" w:hAnsi="Poppins" w:cs="Poppins"/>
        <w:color w:val="000000"/>
        <w:sz w:val="20"/>
        <w:szCs w:val="20"/>
      </w:rPr>
      <w:t xml:space="preserve"> of </w:t>
    </w:r>
    <w:r w:rsidR="00214A01">
      <w:rPr>
        <w:rFonts w:ascii="Poppins" w:eastAsia="Poppins" w:hAnsi="Poppins" w:cs="Poppins"/>
        <w:color w:val="000000"/>
        <w:sz w:val="20"/>
        <w:szCs w:val="20"/>
      </w:rPr>
      <w:fldChar w:fldCharType="begin"/>
    </w:r>
    <w:r>
      <w:rPr>
        <w:rFonts w:ascii="Poppins" w:eastAsia="Poppins" w:hAnsi="Poppins" w:cs="Poppins"/>
        <w:color w:val="000000"/>
        <w:sz w:val="20"/>
        <w:szCs w:val="20"/>
      </w:rPr>
      <w:instrText>NUMPAGES</w:instrText>
    </w:r>
    <w:r w:rsidR="00214A01">
      <w:rPr>
        <w:rFonts w:ascii="Poppins" w:eastAsia="Poppins" w:hAnsi="Poppins" w:cs="Poppins"/>
        <w:color w:val="000000"/>
        <w:sz w:val="20"/>
        <w:szCs w:val="20"/>
      </w:rPr>
      <w:fldChar w:fldCharType="separate"/>
    </w:r>
    <w:r w:rsidR="004114AB">
      <w:rPr>
        <w:rFonts w:ascii="Poppins" w:eastAsia="Poppins" w:hAnsi="Poppins" w:cs="Poppins"/>
        <w:noProof/>
        <w:color w:val="000000"/>
        <w:sz w:val="20"/>
        <w:szCs w:val="20"/>
      </w:rPr>
      <w:t>1</w:t>
    </w:r>
    <w:r w:rsidR="00214A01">
      <w:rPr>
        <w:rFonts w:ascii="Poppins" w:eastAsia="Poppins" w:hAnsi="Poppins" w:cs="Poppins"/>
        <w:color w:val="000000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4AB" w:rsidRDefault="004114AB">
      <w:r>
        <w:separator/>
      </w:r>
    </w:p>
  </w:footnote>
  <w:footnote w:type="continuationSeparator" w:id="1">
    <w:p w:rsidR="004114AB" w:rsidRDefault="004114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D27" w:rsidRDefault="00A21E78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8620"/>
      </w:tabs>
      <w:rPr>
        <w:rFonts w:ascii="Comic Sans MS" w:eastAsia="Comic Sans MS" w:hAnsi="Comic Sans MS" w:cs="Comic Sans MS"/>
        <w:color w:val="000000"/>
      </w:rPr>
    </w:pPr>
    <w:r>
      <w:rPr>
        <w:rFonts w:ascii="Poppins" w:eastAsia="Poppins" w:hAnsi="Poppins" w:cs="Poppins"/>
        <w:b/>
        <w:color w:val="000000"/>
        <w:sz w:val="20"/>
        <w:szCs w:val="20"/>
      </w:rPr>
      <w:t>COMP3078</w:t>
    </w:r>
    <w:r>
      <w:rPr>
        <w:rFonts w:ascii="Poppins" w:eastAsia="Poppins" w:hAnsi="Poppins" w:cs="Poppins"/>
        <w:color w:val="000000"/>
        <w:sz w:val="20"/>
        <w:szCs w:val="20"/>
      </w:rPr>
      <w:tab/>
    </w:r>
    <w:r>
      <w:rPr>
        <w:rFonts w:ascii="Poppins" w:eastAsia="Poppins" w:hAnsi="Poppins" w:cs="Poppins"/>
        <w:color w:val="000000"/>
        <w:sz w:val="20"/>
        <w:szCs w:val="20"/>
      </w:rPr>
      <w:tab/>
      <w:t>School of Computer Technology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F1D27"/>
    <w:rsid w:val="000C198E"/>
    <w:rsid w:val="001162E2"/>
    <w:rsid w:val="00140D47"/>
    <w:rsid w:val="00214A01"/>
    <w:rsid w:val="002D45E1"/>
    <w:rsid w:val="002E6D21"/>
    <w:rsid w:val="003A38AA"/>
    <w:rsid w:val="004011BB"/>
    <w:rsid w:val="004114AB"/>
    <w:rsid w:val="00533305"/>
    <w:rsid w:val="005F1D27"/>
    <w:rsid w:val="006338CA"/>
    <w:rsid w:val="006D0D6A"/>
    <w:rsid w:val="006E4726"/>
    <w:rsid w:val="007E1E7B"/>
    <w:rsid w:val="0087086B"/>
    <w:rsid w:val="00A21E78"/>
    <w:rsid w:val="00A46FFF"/>
    <w:rsid w:val="00AE71C6"/>
    <w:rsid w:val="00B341FC"/>
    <w:rsid w:val="00C12C84"/>
    <w:rsid w:val="00CA2CA0"/>
    <w:rsid w:val="00CA733B"/>
    <w:rsid w:val="00D02ACC"/>
    <w:rsid w:val="00F07691"/>
    <w:rsid w:val="00F45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A01"/>
  </w:style>
  <w:style w:type="paragraph" w:styleId="1">
    <w:name w:val="heading 1"/>
    <w:basedOn w:val="a"/>
    <w:next w:val="a"/>
    <w:uiPriority w:val="9"/>
    <w:qFormat/>
    <w:rsid w:val="00214A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214A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214A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14A0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214A0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14A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14A0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214A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214A0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rsid w:val="00214A0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a1"/>
    <w:rsid w:val="00214A0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a1"/>
    <w:rsid w:val="00214A0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a1"/>
    <w:rsid w:val="00214A0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a1"/>
    <w:rsid w:val="00214A0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rsid w:val="00214A0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a1"/>
    <w:rsid w:val="00214A0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 Nepomnyashchy</dc:creator>
  <cp:lastModifiedBy>1</cp:lastModifiedBy>
  <cp:revision>2</cp:revision>
  <dcterms:created xsi:type="dcterms:W3CDTF">2020-03-21T12:06:00Z</dcterms:created>
  <dcterms:modified xsi:type="dcterms:W3CDTF">2020-03-21T12:06:00Z</dcterms:modified>
</cp:coreProperties>
</file>