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/>
        <w:t xml:space="preserve">1 шаг) открыть консоль через </w:t>
      </w:r>
      <w:r>
        <w:rPr>
          <w:lang w:val="en-US"/>
        </w:rPr>
        <w:t>Ctrl + Alt + 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124575" cy="2066925"/>
            <wp:effectExtent l="0" t="0" r="0" b="0"/>
            <wp:wrapSquare wrapText="right"/>
            <wp:docPr id="1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2 </w:t>
      </w:r>
      <w:r>
        <w:rPr>
          <w:lang w:val="ru-RU"/>
        </w:rPr>
        <w:t>шаг) водим</w:t>
      </w:r>
      <w:r>
        <w:rPr/>
        <w:t xml:space="preserve"> </w:t>
      </w:r>
      <w:r>
        <w:rPr>
          <w:lang w:val="en-US"/>
        </w:rPr>
        <w:t xml:space="preserve">vi scriptn.sh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124575" cy="971550"/>
            <wp:effectExtent l="0" t="0" r="0" b="0"/>
            <wp:wrapSquare wrapText="righ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>3 шаг</w:t>
      </w:r>
      <w:r>
        <w:rPr>
          <w:lang w:val="ru-RU"/>
        </w:rPr>
        <w:t>) водим: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ru-RU"/>
        </w:rPr>
        <w:t>1 строка</w:t>
      </w:r>
      <w:r>
        <w:rPr>
          <w:lang w:val="en-US"/>
        </w:rPr>
        <w:t xml:space="preserve">: #!/bin/bash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2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user=$(whoami)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3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echo “</w:t>
      </w:r>
      <w:r>
        <w:rPr>
          <w:lang w:val="ru-RU"/>
        </w:rPr>
        <w:t xml:space="preserve">Пользователь: </w:t>
      </w:r>
      <w:r>
        <w:rPr>
          <w:lang w:val="en-US"/>
        </w:rPr>
        <w:t>$user”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4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ps -u $user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5 </w:t>
      </w:r>
      <w:r>
        <w:rPr>
          <w:lang w:val="ru-RU"/>
        </w:rPr>
        <w:t>строка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echo “</w:t>
      </w:r>
      <w:r>
        <w:rPr>
          <w:lang w:val="ru-RU"/>
        </w:rPr>
        <w:t xml:space="preserve">Всего: </w:t>
      </w:r>
      <w:r>
        <w:rPr>
          <w:lang w:val="en-US"/>
        </w:rPr>
        <w:t>$(ps -u $user –no-headers | wc -l)”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124575" cy="2143125"/>
            <wp:effectExtent l="0" t="0" r="0" b="0"/>
            <wp:wrapSquare wrapText="righ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en-US"/>
        </w:rPr>
        <w:t xml:space="preserve">4 </w:t>
      </w:r>
      <w:r>
        <w:rPr>
          <w:lang w:val="ru-RU"/>
        </w:rPr>
        <w:t xml:space="preserve">шаг) выходим нажатием клавиш </w:t>
      </w:r>
      <w:r>
        <w:rPr>
          <w:lang w:val="en-US"/>
        </w:rPr>
        <w:t xml:space="preserve">I </w:t>
      </w:r>
      <w:r>
        <w:rPr>
          <w:lang w:val="ru-RU"/>
        </w:rPr>
        <w:t xml:space="preserve">после </w:t>
      </w:r>
      <w:r>
        <w:rPr>
          <w:lang w:val="en-US"/>
        </w:rPr>
        <w:t xml:space="preserve">Esc </w:t>
      </w:r>
      <w:r>
        <w:rPr>
          <w:lang w:val="ru-RU"/>
        </w:rPr>
        <w:t>вводим :</w:t>
      </w:r>
      <w:r>
        <w:rPr>
          <w:lang w:val="en-US"/>
        </w:rPr>
        <w:t xml:space="preserve">wq </w:t>
      </w:r>
      <w:r>
        <w:rPr>
          <w:lang w:val="ru-RU"/>
        </w:rPr>
        <w:t xml:space="preserve">после </w:t>
      </w:r>
      <w:r>
        <w:rPr>
          <w:lang w:val="en-US"/>
        </w:rPr>
        <w:t>Enter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lang w:val="ru-RU"/>
        </w:rPr>
        <w:t xml:space="preserve">5 шаг) делаем скрипт исполняемым, вводим: </w:t>
      </w:r>
      <w:r>
        <w:rPr>
          <w:lang w:val="en-US"/>
        </w:rPr>
        <w:t xml:space="preserve">chmod +x scriptn.sh , </w:t>
      </w:r>
      <w:r>
        <w:rPr>
          <w:lang w:val="ru-RU"/>
        </w:rPr>
        <w:t>вывод в файл</w:t>
      </w:r>
      <w:r>
        <w:rPr>
          <w:rFonts w:ascii="Nimbus Roman" w:hAnsi="Nimbus Roman"/>
          <w:color w:val="000000"/>
          <w:sz w:val="24"/>
          <w:shd w:fill="FFFFFF" w:val="clear"/>
          <w:lang w:val="en-US"/>
        </w:rPr>
        <w:t>./scriptn.sh [</w:t>
      </w:r>
      <w:r>
        <w:rPr>
          <w:rFonts w:ascii="Nimbus Roman" w:hAnsi="Nimbus Roman"/>
          <w:color w:val="000000"/>
          <w:sz w:val="24"/>
          <w:shd w:fill="FFFFFF" w:val="clear"/>
          <w:lang w:val="ru-RU"/>
        </w:rPr>
        <w:t>аргументы</w:t>
      </w:r>
      <w:r>
        <w:rPr>
          <w:rFonts w:ascii="Nimbus Roman" w:hAnsi="Nimbus Roman"/>
          <w:color w:val="000000"/>
          <w:sz w:val="24"/>
          <w:shd w:fill="FFFFFF" w:val="clear"/>
          <w:lang w:val="en-US"/>
        </w:rPr>
        <w:t>] &gt; resaultn.txt , проверка содержимого файла cat resultn.txt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038850" cy="2495550"/>
            <wp:effectExtent l="0" t="0" r="0" b="0"/>
            <wp:wrapSquare wrapText="righ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lang w:val="en-US"/>
        </w:rPr>
      </w:pPr>
      <w:r>
        <w:rPr>
          <w:lang w:val="en-US"/>
        </w:rPr>
        <w:t>конец лабораторной работы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rvg/Desktop/&#1060;&#1072;&#1081;&#1083;%20HTML&#8230;_docx_c614e9c.png" TargetMode="External"/><Relationship Id="rId3" Type="http://schemas.openxmlformats.org/officeDocument/2006/relationships/image" Target="file:///home/rvg/Desktop/&#1060;&#1072;&#1081;&#1083;%20HTML&#8230;_docx_e8e6f999.png" TargetMode="External"/><Relationship Id="rId4" Type="http://schemas.openxmlformats.org/officeDocument/2006/relationships/image" Target="file:///home/rvg/Desktop/&#1060;&#1072;&#1081;&#1083;%20HTML&#8230;_docx_28032b05.png" TargetMode="External"/><Relationship Id="rId5" Type="http://schemas.openxmlformats.org/officeDocument/2006/relationships/image" Target="file:///home/rvg/Desktop/&#1060;&#1072;&#1081;&#1083;%20HTML&#8230;_docx_eddbc600.pn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82</Words>
  <Characters>421</Characters>
  <CharactersWithSpaces>494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2026-09-11T18:14:00Z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