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--Creo la Base de Datos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DataBase EntidadesPublicas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--Digo que voy a usar la Base de Datos que cree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Use EntidadesPublicas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--Creo las tablas de la Base de Datos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EntidadPublica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NombreE varchar(50) NOT NULL Primary Key,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Direccion varchar(50) NOT NULL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Telefono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NombreE varchar(50) NOT NULL Foreign Key References EntidadPublica(NombreE),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NroTel varchar(9) NOT NULL,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Primary Key (NombreE, NroTel)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TipoTramite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NombreE varchar(50) NOT NULL Foreign Key References EntidadPublica(NombreE),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Codigo varchar(6) NOT NULL,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NombreT varchar (25) NOT NULL,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Descripcion varchar(50) NOT NULL,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Primary Key (NombreE, Codigo)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Empleado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CI int NOT NULL Primary Key,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Contraseña varchar(25) NOT NULL,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NomEmpleado varchar(50) NOT NULL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Solicitud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Nro tinyint IDENTITY Primary Key,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FechaHora DateTime NOT NULL,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NomCliente varchar(50) NOT NULL,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estado varchar(15) NOT NULL,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CI int NOT NULL Foreign Key References Empleado(CI),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NombreE varchar(50) NOT NULL,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Codigo varchar(6) NOT NULL,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Foreign Key (NombreE, Codigo) References TipoTramite (NombreE, Codigo),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--Insersión de datos a las tablas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EntidadPublica(NombreE, Direccion) values ('Entidad1', 'CalleA')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EntidadPublica(NombreE, Direccion) values ('Entidad2', 'CalleB')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EntidadPublica(NombreE, Direccion) values ('Entidad3', 'CalleC')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Telefono(NombreE, NroTel) values ('Entidad1', '111111111')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Telefono(NombreE, NroTel) values ('Entidad2', '222222222')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Telefono(NombreE, NroTel) values ('Entidad3', '333333333')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TipoTramite(NombreE, Codigo, NombreT, Descripcion) values ('Entidad1', '111222', 'Tramite1', 'TextoDescriptivo')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TipoTramite(NombreE, Codigo, NombreT, Descripcion) values ('Entidad2', '333444', 'Tramite2', 'TextoDescriptivo2')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TipoTramite(NombreE, Codigo, NombreT, Descripcion) values ('Entidad3', '555666', 'Tramite3', 'TextoDescriptivo3')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Empleado(CI, Contraseña, NomEmpleado) values (1, 'Password1', 'Emp1')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Empleado(CI, Contraseña, NomEmpleado) values (2, 'Password2', 'Emp2')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Empleado(CI, Contraseña, NomEmpleado) values (3, 'Password3', 'Emp3')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Solicitud(FechaHora, NomCliente, estado, CI, NombreE, Codigo) values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('20200120', 'Cliente1', 'Alta', 1, 'Entidad1', '111222')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Solicitud(FechaHora, NomCliente, estado, CI, NombreE, Codigo) values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('20200125', 'Cliente2', 'Alta', 2, 'Entidad2', '333444')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Solicitud(FechaHora, NomCliente, estado, CI, NombreE, Codigo) values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('20200130', 'Cliente3', 'Alta', 3, 'Entidad3', '555666')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--Consultas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NombreE as 'Nombre Entidad', Direccion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EntidadPublica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NombreE as 'Nombre Entidad', NroTel as 'Numero de Telefono'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Telefono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TipoTramite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Empleado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Solicitud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