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04BD" w14:textId="589A0799" w:rsidR="006A48E5" w:rsidRDefault="00C74D0D">
      <w:r>
        <w:t xml:space="preserve">On fait quoi ? </w:t>
      </w:r>
    </w:p>
    <w:p w14:paraId="12CAA329" w14:textId="77777777" w:rsidR="00FA3F70" w:rsidRDefault="00FA3F70"/>
    <w:p w14:paraId="367CF549" w14:textId="5D7734E1" w:rsidR="00FA3F70" w:rsidRDefault="00FA3F70" w:rsidP="00A97F14">
      <w:pPr>
        <w:tabs>
          <w:tab w:val="left" w:pos="5704"/>
        </w:tabs>
      </w:pPr>
      <w:r>
        <w:t xml:space="preserve">Rédaction d’un protocole de test </w:t>
      </w:r>
      <w:r w:rsidR="001B0652">
        <w:t>pour le chargeur</w:t>
      </w:r>
      <w:r w:rsidR="00A97F14">
        <w:tab/>
      </w:r>
    </w:p>
    <w:sectPr w:rsidR="00FA3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8"/>
    <w:rsid w:val="00003A35"/>
    <w:rsid w:val="001B0652"/>
    <w:rsid w:val="00322D03"/>
    <w:rsid w:val="006A48E5"/>
    <w:rsid w:val="00917327"/>
    <w:rsid w:val="00A97F14"/>
    <w:rsid w:val="00C74D0D"/>
    <w:rsid w:val="00EF0312"/>
    <w:rsid w:val="00F81E68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7EDC"/>
  <w15:chartTrackingRefBased/>
  <w15:docId w15:val="{1064399B-CD61-439D-B7D9-97D9DF31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1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1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1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1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1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1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1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1E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E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E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1E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1E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1E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1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1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1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1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1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1E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1E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1E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1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1E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1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3</cp:revision>
  <dcterms:created xsi:type="dcterms:W3CDTF">2025-01-07T07:10:00Z</dcterms:created>
  <dcterms:modified xsi:type="dcterms:W3CDTF">2025-01-13T15:07:00Z</dcterms:modified>
</cp:coreProperties>
</file>