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center"/>
        <w:rPr>
          <w:rFonts w:ascii="Roboto" w:cs="Roboto" w:eastAsia="Roboto" w:hAnsi="Roboto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color w:val="000000"/>
          <w:sz w:val="22"/>
          <w:szCs w:val="22"/>
          <w:shd w:fill="auto" w:val="clear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color w:val="000000"/>
          <w:sz w:val="16"/>
          <w:szCs w:val="1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color w:val="000000"/>
          <w:sz w:val="16"/>
          <w:szCs w:val="1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color w:val="000000"/>
          <w:sz w:val="16"/>
          <w:szCs w:val="1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color w:val="000000"/>
          <w:sz w:val="16"/>
          <w:szCs w:val="1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color w:val="000000"/>
          <w:sz w:val="16"/>
          <w:szCs w:val="16"/>
          <w:shd w:fill="auto" w:val="clear"/>
        </w:rPr>
      </w:pPr>
      <w:r w:rsidDel="00000000" w:rsidR="00000000" w:rsidRPr="00000000">
        <w:rPr>
          <w:color w:val="000000"/>
          <w:sz w:val="22"/>
          <w:szCs w:val="22"/>
          <w:shd w:fill="auto" w:val="clear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color w:val="000000"/>
          <w:sz w:val="16"/>
          <w:szCs w:val="1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color w:val="000000"/>
          <w:sz w:val="16"/>
          <w:szCs w:val="16"/>
          <w:shd w:fill="auto" w:val="clear"/>
        </w:rPr>
      </w:pPr>
      <w:r w:rsidDel="00000000" w:rsidR="00000000" w:rsidRPr="00000000">
        <w:rPr>
          <w:color w:val="000000"/>
          <w:sz w:val="22"/>
          <w:szCs w:val="22"/>
          <w:shd w:fill="auto" w:val="clear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color w:val="000000"/>
          <w:sz w:val="16"/>
          <w:szCs w:val="16"/>
          <w:shd w:fill="auto" w:val="clear"/>
        </w:rPr>
      </w:pPr>
      <w:r w:rsidDel="00000000" w:rsidR="00000000" w:rsidRPr="00000000">
        <w:rPr>
          <w:color w:val="000000"/>
          <w:sz w:val="22"/>
          <w:szCs w:val="22"/>
          <w:shd w:fill="auto" w:val="clear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0" w:line="240" w:lineRule="auto"/>
        <w:ind w:left="0" w:right="0" w:firstLine="0"/>
        <w:jc w:val="left"/>
        <w:rPr>
          <w:rFonts w:ascii="Roboto" w:cs="Roboto" w:eastAsia="Roboto" w:hAnsi="Roboto"/>
          <w:color w:val="000000"/>
          <w:sz w:val="16"/>
          <w:szCs w:val="16"/>
          <w:shd w:fill="auto" w:val="clear"/>
        </w:rPr>
      </w:pPr>
      <w:r w:rsidDel="00000000" w:rsidR="00000000" w:rsidRPr="00000000">
        <w:rPr>
          <w:color w:val="000000"/>
          <w:sz w:val="22"/>
          <w:szCs w:val="22"/>
          <w:shd w:fill="auto" w:val="clear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spacing w:after="120" w:before="48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72727"/>
          <w:sz w:val="24"/>
          <w:szCs w:val="24"/>
          <w:u w:val="single"/>
          <w:rtl w:val="0"/>
        </w:rPr>
        <w:t xml:space="preserve">Projet </w:t>
      </w: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Manager Hotel Software</w:t>
      </w:r>
      <w:r w:rsidDel="00000000" w:rsidR="00000000" w:rsidRPr="00000000">
        <w:rPr>
          <w:rFonts w:ascii="Open Sans" w:cs="Open Sans" w:eastAsia="Open Sans" w:hAnsi="Open Sans"/>
          <w:color w:val="272727"/>
          <w:sz w:val="24"/>
          <w:szCs w:val="24"/>
          <w:u w:val="single"/>
          <w:shd w:fill="auto" w:val="clear"/>
          <w:rtl w:val="0"/>
        </w:rPr>
        <w:br w:type="textWrapping"/>
        <w:t xml:space="preserve">Epreuve technique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color w:val="000000"/>
          <w:sz w:val="22"/>
          <w:szCs w:val="22"/>
          <w:shd w:fill="auto" w:val="clear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color w:val="000000"/>
          <w:sz w:val="22"/>
          <w:szCs w:val="22"/>
          <w:shd w:fill="auto" w:val="clear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color w:val="000000"/>
          <w:sz w:val="22"/>
          <w:szCs w:val="22"/>
          <w:shd w:fill="auto" w:val="clear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color w:val="000000"/>
          <w:sz w:val="22"/>
          <w:szCs w:val="22"/>
          <w:shd w:fill="auto" w:val="clear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8.0" w:type="dxa"/>
        <w:jc w:val="left"/>
        <w:tblInd w:w="-10.0" w:type="dxa"/>
        <w:tblLayout w:type="fixed"/>
        <w:tblLook w:val="0000"/>
      </w:tblPr>
      <w:tblGrid>
        <w:gridCol w:w="3469"/>
        <w:gridCol w:w="413"/>
        <w:gridCol w:w="5096"/>
        <w:tblGridChange w:id="0">
          <w:tblGrid>
            <w:gridCol w:w="3469"/>
            <w:gridCol w:w="413"/>
            <w:gridCol w:w="5096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tcBorders>
              <w:top w:color="ffffff" w:space="0" w:sz="24" w:val="single"/>
              <w:left w:color="ffffff" w:space="0" w:sz="48" w:val="single"/>
              <w:bottom w:color="ffffff" w:space="0" w:sz="48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widowControl w:val="0"/>
              <w:spacing w:after="160" w:before="0" w:line="264" w:lineRule="auto"/>
              <w:ind w:left="0" w:right="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8"/>
                <w:szCs w:val="18"/>
                <w:shd w:fill="auto" w:val="clear"/>
                <w:rtl w:val="0"/>
              </w:rPr>
              <w:t xml:space="preserve"> 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48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8">
            <w:pPr>
              <w:widowControl w:val="0"/>
              <w:spacing w:after="160" w:before="0" w:line="264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9">
            <w:pPr>
              <w:widowControl w:val="0"/>
              <w:spacing w:after="160" w:before="0" w:line="264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lundi 24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8"/>
                <w:szCs w:val="18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février 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8"/>
                <w:szCs w:val="18"/>
                <w:shd w:fill="auto" w:val="clear"/>
                <w:rtl w:val="0"/>
              </w:rPr>
              <w:t xml:space="preserve">2025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A">
            <w:pPr>
              <w:widowControl w:val="0"/>
              <w:spacing w:after="160" w:before="0" w:line="264" w:lineRule="auto"/>
              <w:ind w:left="0" w:right="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8"/>
                <w:szCs w:val="18"/>
                <w:shd w:fill="auto" w:val="clear"/>
                <w:rtl w:val="0"/>
              </w:rPr>
              <w:t xml:space="preserve">  Durée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24" w:val="single"/>
              <w:bottom w:color="ffffff" w:space="0" w:sz="48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widowControl w:val="0"/>
              <w:spacing w:after="160" w:before="0" w:line="264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C">
            <w:pPr>
              <w:widowControl w:val="0"/>
              <w:spacing w:after="160" w:before="0" w:line="264" w:lineRule="auto"/>
              <w:ind w:left="0" w:right="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1 semaine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color w:val="000000"/>
          <w:sz w:val="16"/>
          <w:szCs w:val="16"/>
          <w:shd w:fill="auto" w:val="clear"/>
        </w:rPr>
      </w:pPr>
      <w:r w:rsidDel="00000000" w:rsidR="00000000" w:rsidRPr="00000000">
        <w:rPr>
          <w:color w:val="000000"/>
          <w:sz w:val="22"/>
          <w:szCs w:val="22"/>
          <w:shd w:fill="auto" w:val="clear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color w:val="000000"/>
          <w:sz w:val="22"/>
          <w:szCs w:val="22"/>
          <w:shd w:fill="auto" w:val="clear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color w:val="000000"/>
          <w:sz w:val="16"/>
          <w:szCs w:val="1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color w:val="000000"/>
          <w:sz w:val="16"/>
          <w:szCs w:val="1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color w:val="000000"/>
          <w:sz w:val="16"/>
          <w:szCs w:val="1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color w:val="000000"/>
          <w:sz w:val="16"/>
          <w:szCs w:val="1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color w:val="000000"/>
          <w:sz w:val="16"/>
          <w:szCs w:val="1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color w:val="000000"/>
          <w:sz w:val="16"/>
          <w:szCs w:val="1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color w:val="000000"/>
          <w:sz w:val="16"/>
          <w:szCs w:val="1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color w:val="000000"/>
          <w:sz w:val="16"/>
          <w:szCs w:val="1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7938"/>
        </w:tabs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leader="none" w:pos="7938"/>
        </w:tabs>
        <w:spacing w:after="0" w:before="0" w:line="240" w:lineRule="auto"/>
        <w:ind w:left="720" w:right="0" w:hanging="360"/>
        <w:jc w:val="left"/>
        <w:rPr>
          <w:b w:val="1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0"/>
          <w:szCs w:val="20"/>
          <w:shd w:fill="auto" w:val="clear"/>
          <w:rtl w:val="0"/>
        </w:rPr>
        <w:t xml:space="preserve">Le contexte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left="360" w:right="0" w:firstLine="0"/>
        <w:jc w:val="left"/>
        <w:rPr>
          <w:rFonts w:ascii="Open Sans" w:cs="Open Sans" w:eastAsia="Open Sans" w:hAnsi="Open Sans"/>
          <w:color w:val="000000"/>
          <w:sz w:val="18"/>
          <w:szCs w:val="1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ind w:left="360" w:right="0" w:firstLine="0"/>
        <w:jc w:val="left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18"/>
          <w:szCs w:val="18"/>
          <w:shd w:fill="auto" w:val="clear"/>
          <w:rtl w:val="0"/>
        </w:rPr>
        <w:t xml:space="preserve">Un client souhaite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créer un site permettant de gérer un hôtel.</w:t>
      </w:r>
    </w:p>
    <w:p w:rsidR="00000000" w:rsidDel="00000000" w:rsidP="00000000" w:rsidRDefault="00000000" w:rsidRPr="00000000" w14:paraId="0000002B">
      <w:pPr>
        <w:spacing w:after="0" w:before="0" w:line="240" w:lineRule="auto"/>
        <w:ind w:left="360" w:right="0" w:firstLine="0"/>
        <w:jc w:val="left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Voici les spécifications: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specifications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ind w:left="360" w:right="0" w:firstLine="0"/>
        <w:jc w:val="left"/>
        <w:rPr>
          <w:rFonts w:ascii="Open Sans" w:cs="Open Sans" w:eastAsia="Open Sans" w:hAnsi="Open Sans"/>
          <w:color w:val="000000"/>
          <w:sz w:val="18"/>
          <w:szCs w:val="1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ind w:left="360" w:right="0" w:firstLine="0"/>
        <w:jc w:val="left"/>
        <w:rPr>
          <w:rFonts w:ascii="Open Sans" w:cs="Open Sans" w:eastAsia="Open Sans" w:hAnsi="Open Sans"/>
          <w:color w:val="000000"/>
          <w:sz w:val="18"/>
          <w:szCs w:val="1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ind w:left="360" w:right="0" w:firstLine="0"/>
        <w:jc w:val="left"/>
        <w:rPr>
          <w:rFonts w:ascii="Open Sans" w:cs="Open Sans" w:eastAsia="Open Sans" w:hAnsi="Open Sans"/>
          <w:color w:val="000000"/>
          <w:sz w:val="18"/>
          <w:szCs w:val="1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tabs>
          <w:tab w:val="left" w:leader="none" w:pos="7938"/>
        </w:tabs>
        <w:spacing w:after="0" w:before="0" w:line="240" w:lineRule="auto"/>
        <w:ind w:left="720" w:right="0" w:hanging="360"/>
        <w:jc w:val="left"/>
        <w:rPr>
          <w:b w:val="1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0"/>
          <w:szCs w:val="20"/>
          <w:shd w:fill="auto" w:val="clear"/>
          <w:rtl w:val="0"/>
        </w:rPr>
        <w:t xml:space="preserve">Consigne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7938"/>
        </w:tabs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ind w:left="360" w:right="0" w:firstLine="0"/>
        <w:jc w:val="left"/>
        <w:rPr>
          <w:rFonts w:ascii="Open Sans" w:cs="Open Sans" w:eastAsia="Open Sans" w:hAnsi="Open Sans"/>
          <w:b w:val="1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18"/>
          <w:szCs w:val="18"/>
          <w:shd w:fill="auto" w:val="clear"/>
          <w:rtl w:val="0"/>
        </w:rPr>
        <w:t xml:space="preserve">Vous venez de rejoindre l’équipe du client en tant que développeur et vous êtes chargés de réaliser 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le site en binôme en autonomie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18"/>
          <w:szCs w:val="18"/>
          <w:shd w:fill="auto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ind w:left="360" w:right="0" w:firstLine="0"/>
        <w:jc w:val="left"/>
        <w:rPr>
          <w:rFonts w:ascii="Open Sans" w:cs="Open Sans" w:eastAsia="Open Sans" w:hAnsi="Open San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40" w:lineRule="auto"/>
        <w:ind w:left="360" w:right="0" w:firstLine="0"/>
        <w:jc w:val="left"/>
        <w:rPr>
          <w:rFonts w:ascii="Open Sans" w:cs="Open Sans" w:eastAsia="Open Sans" w:hAnsi="Open Sans"/>
          <w:b w:val="1"/>
          <w:color w:val="000000"/>
          <w:sz w:val="14"/>
          <w:szCs w:val="14"/>
          <w:shd w:fill="auto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18"/>
          <w:szCs w:val="18"/>
          <w:shd w:fill="auto" w:val="clear"/>
          <w:rtl w:val="0"/>
        </w:rPr>
        <w:t xml:space="preserve">Vous devez réaliser 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la conception de base de données (MCD et MLD), lister les tâches et les sous-tâches et estimer leur temps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18"/>
          <w:szCs w:val="18"/>
          <w:shd w:fill="auto" w:val="clear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ind w:left="360" w:right="0" w:firstLine="0"/>
        <w:jc w:val="left"/>
        <w:rPr>
          <w:rFonts w:ascii="Open Sans" w:cs="Open Sans" w:eastAsia="Open Sans" w:hAnsi="Open San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ind w:left="360" w:right="0" w:firstLine="0"/>
        <w:jc w:val="left"/>
        <w:rPr>
          <w:rFonts w:ascii="Open Sans" w:cs="Open Sans" w:eastAsia="Open Sans" w:hAnsi="Open Sans"/>
          <w:b w:val="1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Vous devez réaliser au moins 2 tests unitaires.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360" w:right="0" w:firstLine="0"/>
        <w:jc w:val="left"/>
        <w:rPr>
          <w:rFonts w:ascii="Open Sans" w:cs="Open Sans" w:eastAsia="Open Sans" w:hAnsi="Open San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ind w:left="360" w:right="0" w:firstLine="0"/>
        <w:jc w:val="left"/>
        <w:rPr>
          <w:rFonts w:ascii="Open Sans" w:cs="Open Sans" w:eastAsia="Open Sans" w:hAnsi="Open Sans"/>
          <w:b w:val="1"/>
          <w:color w:val="000000"/>
          <w:sz w:val="18"/>
          <w:szCs w:val="18"/>
          <w:shd w:fill="auto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18"/>
          <w:szCs w:val="18"/>
          <w:shd w:fill="auto" w:val="clear"/>
          <w:rtl w:val="0"/>
        </w:rPr>
        <w:t xml:space="preserve">L’utilisation de framework css, scss sont autorisés.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360" w:right="0" w:firstLine="0"/>
        <w:jc w:val="left"/>
        <w:rPr>
          <w:rFonts w:ascii="Open Sans" w:cs="Open Sans" w:eastAsia="Open Sans" w:hAnsi="Open San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ind w:left="360" w:right="0" w:firstLine="0"/>
        <w:jc w:val="left"/>
        <w:rPr>
          <w:rFonts w:ascii="Open Sans" w:cs="Open Sans" w:eastAsia="Open Sans" w:hAnsi="Open Sans"/>
          <w:b w:val="1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Vous êtes libres sur la charte graphique.</w:t>
      </w:r>
    </w:p>
    <w:p w:rsidR="00000000" w:rsidDel="00000000" w:rsidP="00000000" w:rsidRDefault="00000000" w:rsidRPr="00000000" w14:paraId="0000003A">
      <w:pPr>
        <w:spacing w:after="0" w:before="0" w:line="240" w:lineRule="auto"/>
        <w:ind w:left="360" w:right="0" w:firstLine="0"/>
        <w:jc w:val="left"/>
        <w:rPr>
          <w:rFonts w:ascii="Open Sans" w:cs="Open Sans" w:eastAsia="Open Sans" w:hAnsi="Open San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40" w:lineRule="auto"/>
        <w:ind w:left="360" w:right="0" w:firstLine="0"/>
        <w:jc w:val="left"/>
        <w:rPr>
          <w:rFonts w:ascii="Open Sans" w:cs="Open Sans" w:eastAsia="Open Sans" w:hAnsi="Open Sans"/>
          <w:b w:val="1"/>
          <w:color w:val="000000"/>
          <w:sz w:val="18"/>
          <w:szCs w:val="1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ind w:left="360" w:right="0" w:firstLine="0"/>
        <w:jc w:val="left"/>
        <w:rPr>
          <w:rFonts w:ascii="Open Sans" w:cs="Open Sans" w:eastAsia="Open Sans" w:hAnsi="Open Sans"/>
          <w:b w:val="1"/>
          <w:color w:val="000000"/>
          <w:sz w:val="18"/>
          <w:szCs w:val="18"/>
          <w:shd w:fill="auto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18"/>
          <w:szCs w:val="18"/>
          <w:shd w:fill="auto" w:val="clear"/>
          <w:rtl w:val="0"/>
        </w:rPr>
        <w:t xml:space="preserve">Pour réaliser l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es fonctionnalités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18"/>
          <w:szCs w:val="18"/>
          <w:shd w:fill="auto" w:val="clear"/>
          <w:rtl w:val="0"/>
        </w:rPr>
        <w:t xml:space="preserve"> demandées, vous devez :</w:t>
      </w:r>
    </w:p>
    <w:p w:rsidR="00000000" w:rsidDel="00000000" w:rsidP="00000000" w:rsidRDefault="00000000" w:rsidRPr="00000000" w14:paraId="0000003D">
      <w:pPr>
        <w:spacing w:after="0" w:before="0" w:line="240" w:lineRule="auto"/>
        <w:ind w:left="360" w:right="0" w:firstLine="0"/>
        <w:jc w:val="left"/>
        <w:rPr>
          <w:rFonts w:ascii="Open Sans" w:cs="Open Sans" w:eastAsia="Open Sans" w:hAnsi="Open Sans"/>
          <w:color w:val="000000"/>
          <w:sz w:val="18"/>
          <w:szCs w:val="1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40" w:lineRule="auto"/>
        <w:ind w:left="360" w:right="0" w:firstLine="0"/>
        <w:jc w:val="left"/>
        <w:rPr>
          <w:rFonts w:ascii="Open Sans" w:cs="Open Sans" w:eastAsia="Open Sans" w:hAnsi="Open Sans"/>
          <w:color w:val="000000"/>
          <w:sz w:val="18"/>
          <w:szCs w:val="18"/>
          <w:shd w:fill="auto" w:val="clear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18"/>
          <w:szCs w:val="18"/>
          <w:shd w:fill="auto" w:val="clear"/>
          <w:rtl w:val="0"/>
        </w:rPr>
        <w:t xml:space="preserve">&gt;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gérer les réservations des clients avec leurs consommations.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40" w:lineRule="auto"/>
        <w:ind w:left="360" w:right="0" w:firstLine="0"/>
        <w:jc w:val="left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rtl w:val="0"/>
        </w:rPr>
        <w:t xml:space="preserve">&gt;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créer l'authentification et l’enregistrement d’un utilisateur </w:t>
      </w:r>
    </w:p>
    <w:p w:rsidR="00000000" w:rsidDel="00000000" w:rsidP="00000000" w:rsidRDefault="00000000" w:rsidRPr="00000000" w14:paraId="00000040">
      <w:pPr>
        <w:spacing w:after="0" w:before="0" w:line="240" w:lineRule="auto"/>
        <w:ind w:left="360" w:right="0" w:firstLine="0"/>
        <w:jc w:val="left"/>
        <w:rPr>
          <w:rFonts w:ascii="Open Sans" w:cs="Open Sans" w:eastAsia="Open Sans" w:hAnsi="Open Sans"/>
          <w:color w:val="000000"/>
          <w:sz w:val="18"/>
          <w:szCs w:val="18"/>
          <w:shd w:fill="auto" w:val="clear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&gt; créer un back office (droit admin) pour gérer les salles, les piscines,...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0000"/>
          <w:sz w:val="18"/>
          <w:szCs w:val="18"/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0" w:before="0" w:line="240" w:lineRule="auto"/>
        <w:ind w:left="360" w:right="0" w:firstLine="0"/>
        <w:jc w:val="left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&gt; générer les factures en PDF (en option)</w:t>
      </w:r>
    </w:p>
    <w:p w:rsidR="00000000" w:rsidDel="00000000" w:rsidP="00000000" w:rsidRDefault="00000000" w:rsidRPr="00000000" w14:paraId="00000042">
      <w:pPr>
        <w:ind w:left="360" w:firstLine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&gt; l’élaboration graphique de cahier des charges est en option</w:t>
      </w:r>
    </w:p>
    <w:p w:rsidR="00000000" w:rsidDel="00000000" w:rsidP="00000000" w:rsidRDefault="00000000" w:rsidRPr="00000000" w14:paraId="00000043">
      <w:pPr>
        <w:spacing w:after="0" w:before="0" w:line="240" w:lineRule="auto"/>
        <w:ind w:left="360" w:right="0" w:firstLine="0"/>
        <w:jc w:val="left"/>
        <w:rPr>
          <w:rFonts w:ascii="Open Sans" w:cs="Open Sans" w:eastAsia="Open Sans" w:hAnsi="Open Sans"/>
          <w:color w:val="000000"/>
          <w:sz w:val="18"/>
          <w:szCs w:val="1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color w:val="000000"/>
          <w:sz w:val="18"/>
          <w:szCs w:val="1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ind w:left="720" w:right="0" w:hanging="720"/>
        <w:jc w:val="left"/>
        <w:rPr>
          <w:rFonts w:ascii="Open Sans" w:cs="Open Sans" w:eastAsia="Open Sans" w:hAnsi="Open Sans"/>
          <w:color w:val="000000"/>
          <w:sz w:val="18"/>
          <w:szCs w:val="1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tabs>
          <w:tab w:val="left" w:leader="none" w:pos="7938"/>
        </w:tabs>
        <w:spacing w:after="0" w:before="0" w:line="240" w:lineRule="auto"/>
        <w:ind w:left="720" w:right="0" w:hanging="360"/>
        <w:jc w:val="left"/>
        <w:rPr>
          <w:b w:val="1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0"/>
          <w:szCs w:val="20"/>
          <w:shd w:fill="auto" w:val="clear"/>
          <w:rtl w:val="0"/>
        </w:rPr>
        <w:t xml:space="preserve">Matériels fournis 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tabs>
          <w:tab w:val="left" w:leader="none" w:pos="7938"/>
        </w:tabs>
        <w:spacing w:after="0" w:before="0" w:line="240" w:lineRule="auto"/>
        <w:ind w:left="1080" w:right="0" w:hanging="360"/>
        <w:jc w:val="left"/>
        <w:rPr>
          <w:b w:val="1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18"/>
          <w:szCs w:val="18"/>
          <w:shd w:fill="auto" w:val="clear"/>
          <w:rtl w:val="0"/>
        </w:rPr>
        <w:t xml:space="preserve">Feuille de consignes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tabs>
          <w:tab w:val="left" w:leader="none" w:pos="7938"/>
        </w:tabs>
        <w:spacing w:after="0" w:before="0" w:line="240" w:lineRule="auto"/>
        <w:ind w:left="1080" w:right="0" w:hanging="360"/>
        <w:jc w:val="left"/>
        <w:rPr>
          <w:b w:val="1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18"/>
          <w:szCs w:val="18"/>
          <w:shd w:fill="auto" w:val="clear"/>
          <w:rtl w:val="0"/>
        </w:rPr>
        <w:t xml:space="preserve">Cahier des charges de la demande du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tabs>
          <w:tab w:val="left" w:leader="none" w:pos="7938"/>
        </w:tabs>
        <w:spacing w:after="0" w:before="0" w:line="240" w:lineRule="auto"/>
        <w:ind w:left="1080" w:right="0" w:hanging="360"/>
        <w:jc w:val="left"/>
        <w:rPr>
          <w:b w:val="1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18"/>
          <w:szCs w:val="18"/>
          <w:shd w:fill="auto" w:val="clear"/>
          <w:rtl w:val="0"/>
        </w:rPr>
        <w:t xml:space="preserve">Ordinateur réinitialisé (Mac ou PC selon l’ordinateur utilisé lors de votre formation)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ind w:left="720" w:right="0" w:hanging="720"/>
        <w:jc w:val="left"/>
        <w:rPr>
          <w:rFonts w:ascii="Open Sans" w:cs="Open Sans" w:eastAsia="Open Sans" w:hAnsi="Open Sans"/>
          <w:color w:val="000000"/>
          <w:sz w:val="18"/>
          <w:szCs w:val="1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tabs>
          <w:tab w:val="left" w:leader="none" w:pos="7938"/>
        </w:tabs>
        <w:spacing w:after="0" w:before="0" w:line="240" w:lineRule="auto"/>
        <w:ind w:left="720" w:right="0" w:hanging="360"/>
        <w:jc w:val="left"/>
        <w:rPr>
          <w:b w:val="1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0"/>
          <w:szCs w:val="20"/>
          <w:shd w:fill="auto" w:val="clear"/>
          <w:rtl w:val="0"/>
        </w:rPr>
        <w:t xml:space="preserve">Matériels autorisés 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tabs>
          <w:tab w:val="left" w:leader="none" w:pos="7938"/>
        </w:tabs>
        <w:spacing w:after="0" w:before="0" w:line="240" w:lineRule="auto"/>
        <w:ind w:left="1080" w:right="0" w:hanging="360"/>
        <w:jc w:val="left"/>
        <w:rPr>
          <w:b w:val="1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18"/>
          <w:szCs w:val="18"/>
          <w:shd w:fill="auto" w:val="clear"/>
          <w:rtl w:val="0"/>
        </w:rPr>
        <w:t xml:space="preserve">Ordinateur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tabs>
          <w:tab w:val="left" w:leader="none" w:pos="7938"/>
        </w:tabs>
        <w:spacing w:after="0" w:before="0" w:line="240" w:lineRule="auto"/>
        <w:ind w:left="1080" w:right="0" w:hanging="360"/>
        <w:jc w:val="left"/>
        <w:rPr>
          <w:b w:val="1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18"/>
          <w:szCs w:val="18"/>
          <w:shd w:fill="auto" w:val="clear"/>
          <w:rtl w:val="0"/>
        </w:rPr>
        <w:t xml:space="preserve">Internet (en respectant le périmètre fixé par le règlement)</w:t>
      </w:r>
      <w:r w:rsidDel="00000000" w:rsidR="00000000" w:rsidRPr="00000000">
        <w:rPr>
          <w:color w:val="000000"/>
          <w:sz w:val="22"/>
          <w:szCs w:val="22"/>
          <w:shd w:fill="auto" w:val="clear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40" w:lineRule="auto"/>
        <w:ind w:left="720" w:right="0" w:hanging="720"/>
        <w:jc w:val="left"/>
        <w:rPr>
          <w:rFonts w:ascii="Open Sans" w:cs="Open Sans" w:eastAsia="Open Sans" w:hAnsi="Open Sans"/>
          <w:color w:val="000000"/>
          <w:sz w:val="18"/>
          <w:szCs w:val="1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tabs>
          <w:tab w:val="left" w:leader="none" w:pos="7938"/>
        </w:tabs>
        <w:spacing w:after="160" w:before="0" w:line="240" w:lineRule="auto"/>
        <w:ind w:left="720" w:right="0" w:hanging="360"/>
        <w:jc w:val="left"/>
        <w:rPr>
          <w:b w:val="1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0"/>
          <w:szCs w:val="20"/>
          <w:shd w:fill="auto" w:val="clear"/>
          <w:rtl w:val="0"/>
        </w:rPr>
        <w:t xml:space="preserve">Rendu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 le 28 février à 17h00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0"/>
          <w:szCs w:val="20"/>
          <w:shd w:fill="auto" w:val="clear"/>
          <w:rtl w:val="0"/>
        </w:rPr>
        <w:t xml:space="preserve"> au plus tard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7938"/>
        </w:tabs>
        <w:spacing w:after="0" w:before="0" w:line="240" w:lineRule="auto"/>
        <w:ind w:left="720" w:right="0" w:firstLine="0"/>
        <w:jc w:val="left"/>
        <w:rPr>
          <w:rFonts w:ascii="Open Sans" w:cs="Open Sans" w:eastAsia="Open Sans" w:hAnsi="Open Sans"/>
          <w:color w:val="000000"/>
          <w:sz w:val="18"/>
          <w:szCs w:val="1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7938"/>
        </w:tabs>
        <w:spacing w:after="0" w:before="0" w:line="240" w:lineRule="auto"/>
        <w:ind w:left="720" w:right="0" w:firstLine="0"/>
        <w:jc w:val="left"/>
        <w:rPr>
          <w:rFonts w:ascii="Open Sans" w:cs="Open Sans" w:eastAsia="Open Sans" w:hAnsi="Open Sans"/>
          <w:color w:val="000000"/>
          <w:sz w:val="18"/>
          <w:szCs w:val="18"/>
          <w:shd w:fill="auto" w:val="clear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18"/>
          <w:szCs w:val="18"/>
          <w:shd w:fill="auto" w:val="clear"/>
          <w:rtl w:val="0"/>
        </w:rPr>
        <w:t xml:space="preserve">L’ensemble des attendus devra donc être versionné sur Github sur une branche au nom de l’é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quipe</w:t>
      </w:r>
      <w:r w:rsidDel="00000000" w:rsidR="00000000" w:rsidRPr="00000000">
        <w:rPr>
          <w:rFonts w:ascii="Open Sans" w:cs="Open Sans" w:eastAsia="Open Sans" w:hAnsi="Open Sans"/>
          <w:color w:val="000000"/>
          <w:sz w:val="18"/>
          <w:szCs w:val="18"/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52">
      <w:pPr>
        <w:tabs>
          <w:tab w:val="left" w:leader="none" w:pos="7938"/>
        </w:tabs>
        <w:spacing w:after="0" w:before="0" w:line="240" w:lineRule="auto"/>
        <w:ind w:left="720" w:right="0" w:firstLine="0"/>
        <w:jc w:val="left"/>
        <w:rPr>
          <w:rFonts w:ascii="Open Sans" w:cs="Open Sans" w:eastAsia="Open Sans" w:hAnsi="Open Sans"/>
          <w:color w:val="000000"/>
          <w:sz w:val="18"/>
          <w:szCs w:val="1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7938"/>
        </w:tabs>
        <w:spacing w:after="0" w:before="0" w:line="240" w:lineRule="auto"/>
        <w:ind w:left="720" w:right="0" w:firstLine="0"/>
        <w:jc w:val="left"/>
        <w:rPr>
          <w:rFonts w:ascii="Open Sans" w:cs="Open Sans" w:eastAsia="Open Sans" w:hAnsi="Open Sans"/>
          <w:color w:val="000000"/>
          <w:sz w:val="18"/>
          <w:szCs w:val="1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7938"/>
        </w:tabs>
        <w:spacing w:after="0" w:before="0" w:line="240" w:lineRule="auto"/>
        <w:ind w:left="720" w:right="0" w:firstLine="0"/>
        <w:jc w:val="left"/>
        <w:rPr>
          <w:rFonts w:ascii="Open Sans" w:cs="Open Sans" w:eastAsia="Open Sans" w:hAnsi="Open Sans"/>
          <w:color w:val="000000"/>
          <w:sz w:val="18"/>
          <w:szCs w:val="1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7938"/>
        </w:tabs>
        <w:spacing w:after="0" w:before="0" w:line="240" w:lineRule="auto"/>
        <w:ind w:left="720" w:right="0" w:firstLine="0"/>
        <w:jc w:val="left"/>
        <w:rPr>
          <w:rFonts w:ascii="Open Sans" w:cs="Open Sans" w:eastAsia="Open Sans" w:hAnsi="Open Sans"/>
          <w:b w:val="1"/>
          <w:color w:val="000000"/>
          <w:sz w:val="18"/>
          <w:szCs w:val="1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7938"/>
        </w:tabs>
        <w:spacing w:after="0" w:before="0" w:line="240" w:lineRule="auto"/>
        <w:ind w:left="720" w:right="0" w:firstLine="0"/>
        <w:jc w:val="left"/>
        <w:rPr>
          <w:rFonts w:ascii="Open Sans" w:cs="Open Sans" w:eastAsia="Open Sans" w:hAnsi="Open Sans"/>
          <w:b w:val="1"/>
          <w:color w:val="ff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ahier-de-charge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