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8037" w14:textId="79EBDF7C" w:rsidR="00BB2AF1" w:rsidRPr="00FD7FF2" w:rsidRDefault="00BB2AF1" w:rsidP="00FD7FF2">
      <w:pPr>
        <w:spacing w:after="240" w:line="240" w:lineRule="auto"/>
        <w:jc w:val="center"/>
        <w:rPr>
          <w:rFonts w:ascii="Arial" w:hAnsi="Arial" w:cs="Arial"/>
          <w:b/>
          <w:bCs/>
          <w:sz w:val="24"/>
          <w:szCs w:val="24"/>
        </w:rPr>
      </w:pPr>
      <w:r w:rsidRPr="00FD7FF2">
        <w:rPr>
          <w:rFonts w:ascii="Arial" w:hAnsi="Arial" w:cs="Arial"/>
          <w:b/>
          <w:bCs/>
          <w:sz w:val="24"/>
          <w:szCs w:val="24"/>
        </w:rPr>
        <w:t>Практикум по курсу «Базы данных»</w:t>
      </w:r>
    </w:p>
    <w:p w14:paraId="5C3088EF" w14:textId="77777777" w:rsidR="00FD7FF2" w:rsidRPr="00FD7FF2" w:rsidRDefault="00FD7FF2" w:rsidP="00FD7FF2">
      <w:pPr>
        <w:spacing w:after="0" w:line="312" w:lineRule="auto"/>
        <w:ind w:firstLine="709"/>
        <w:rPr>
          <w:rFonts w:ascii="Arial" w:hAnsi="Arial" w:cs="Arial"/>
          <w:sz w:val="24"/>
          <w:szCs w:val="24"/>
        </w:rPr>
      </w:pPr>
      <w:r w:rsidRPr="00FD7FF2">
        <w:rPr>
          <w:rFonts w:ascii="Arial" w:hAnsi="Arial" w:cs="Arial"/>
          <w:sz w:val="24"/>
          <w:szCs w:val="24"/>
        </w:rPr>
        <w:t xml:space="preserve">Практикум состоит из двух частей: </w:t>
      </w:r>
    </w:p>
    <w:p w14:paraId="4D02332F" w14:textId="13926A82" w:rsidR="00FD7FF2" w:rsidRPr="00FD7FF2" w:rsidRDefault="00FD7FF2" w:rsidP="00FD7FF2">
      <w:pPr>
        <w:pStyle w:val="a7"/>
        <w:numPr>
          <w:ilvl w:val="0"/>
          <w:numId w:val="4"/>
        </w:numPr>
        <w:spacing w:after="0" w:line="312" w:lineRule="auto"/>
        <w:ind w:left="993" w:hanging="284"/>
        <w:rPr>
          <w:rFonts w:ascii="Arial" w:hAnsi="Arial" w:cs="Arial"/>
          <w:sz w:val="24"/>
          <w:szCs w:val="24"/>
        </w:rPr>
      </w:pPr>
      <w:r w:rsidRPr="00FD7FF2">
        <w:rPr>
          <w:rFonts w:ascii="Arial" w:hAnsi="Arial" w:cs="Arial"/>
          <w:sz w:val="24"/>
          <w:szCs w:val="24"/>
        </w:rPr>
        <w:t>создание баз данных</w:t>
      </w:r>
      <w:r w:rsidR="00B87330">
        <w:rPr>
          <w:rFonts w:ascii="Arial" w:hAnsi="Arial" w:cs="Arial"/>
          <w:sz w:val="24"/>
          <w:szCs w:val="24"/>
        </w:rPr>
        <w:t xml:space="preserve"> (БД)</w:t>
      </w:r>
      <w:r w:rsidRPr="00FD7FF2">
        <w:rPr>
          <w:rFonts w:ascii="Arial" w:hAnsi="Arial" w:cs="Arial"/>
          <w:sz w:val="24"/>
          <w:szCs w:val="24"/>
        </w:rPr>
        <w:t xml:space="preserve"> и приложений в среде </w:t>
      </w:r>
      <w:r w:rsidRPr="00FD7FF2">
        <w:rPr>
          <w:rFonts w:ascii="Arial" w:hAnsi="Arial" w:cs="Arial"/>
          <w:sz w:val="24"/>
          <w:szCs w:val="24"/>
          <w:lang w:val="en-US"/>
        </w:rPr>
        <w:t>MS</w:t>
      </w:r>
      <w:r w:rsidRPr="00FD7FF2">
        <w:rPr>
          <w:rFonts w:ascii="Arial" w:hAnsi="Arial" w:cs="Arial"/>
          <w:sz w:val="24"/>
          <w:szCs w:val="24"/>
        </w:rPr>
        <w:t xml:space="preserve"> </w:t>
      </w:r>
      <w:r w:rsidRPr="00FD7FF2">
        <w:rPr>
          <w:rFonts w:ascii="Arial" w:hAnsi="Arial" w:cs="Arial"/>
          <w:sz w:val="24"/>
          <w:szCs w:val="24"/>
          <w:lang w:val="en-US"/>
        </w:rPr>
        <w:t>Access</w:t>
      </w:r>
      <w:r w:rsidRPr="00FD7FF2">
        <w:rPr>
          <w:rFonts w:ascii="Arial" w:hAnsi="Arial" w:cs="Arial"/>
          <w:sz w:val="24"/>
          <w:szCs w:val="24"/>
        </w:rPr>
        <w:t>;</w:t>
      </w:r>
    </w:p>
    <w:p w14:paraId="68725D4D" w14:textId="77777777" w:rsidR="00FD7FF2" w:rsidRPr="00FD7FF2" w:rsidRDefault="00FD7FF2" w:rsidP="00FD7FF2">
      <w:pPr>
        <w:pStyle w:val="a7"/>
        <w:numPr>
          <w:ilvl w:val="0"/>
          <w:numId w:val="4"/>
        </w:numPr>
        <w:spacing w:after="0" w:line="312" w:lineRule="auto"/>
        <w:ind w:left="993" w:hanging="284"/>
        <w:rPr>
          <w:rFonts w:ascii="Arial" w:hAnsi="Arial" w:cs="Arial"/>
          <w:sz w:val="24"/>
          <w:szCs w:val="24"/>
        </w:rPr>
      </w:pPr>
      <w:r w:rsidRPr="00FD7FF2">
        <w:rPr>
          <w:rFonts w:ascii="Arial" w:hAnsi="Arial" w:cs="Arial"/>
          <w:sz w:val="24"/>
          <w:szCs w:val="24"/>
        </w:rPr>
        <w:t xml:space="preserve">изучение возможностей </w:t>
      </w:r>
      <w:r w:rsidRPr="00FD7FF2">
        <w:rPr>
          <w:rFonts w:ascii="Arial" w:hAnsi="Arial" w:cs="Arial"/>
          <w:sz w:val="24"/>
          <w:szCs w:val="24"/>
          <w:lang w:val="en-US"/>
        </w:rPr>
        <w:t>SQL</w:t>
      </w:r>
      <w:r w:rsidRPr="00FD7FF2">
        <w:rPr>
          <w:rFonts w:ascii="Arial" w:hAnsi="Arial" w:cs="Arial"/>
          <w:sz w:val="24"/>
          <w:szCs w:val="24"/>
        </w:rPr>
        <w:t xml:space="preserve"> для СУБД </w:t>
      </w:r>
      <w:r w:rsidRPr="00FD7FF2">
        <w:rPr>
          <w:rFonts w:ascii="Arial" w:hAnsi="Arial" w:cs="Arial"/>
          <w:sz w:val="24"/>
          <w:szCs w:val="24"/>
          <w:lang w:val="en-US"/>
        </w:rPr>
        <w:t>SQLite</w:t>
      </w:r>
      <w:r w:rsidRPr="00FD7FF2">
        <w:rPr>
          <w:rFonts w:ascii="Arial" w:hAnsi="Arial" w:cs="Arial"/>
          <w:sz w:val="24"/>
          <w:szCs w:val="24"/>
        </w:rPr>
        <w:t xml:space="preserve">. </w:t>
      </w:r>
    </w:p>
    <w:p w14:paraId="63E48808" w14:textId="4C12EA1F" w:rsidR="00BB2AF1" w:rsidRPr="00FD7FF2" w:rsidRDefault="00FD7FF2" w:rsidP="00FD7FF2">
      <w:pPr>
        <w:spacing w:before="120" w:after="0" w:line="312" w:lineRule="auto"/>
        <w:ind w:firstLine="709"/>
        <w:rPr>
          <w:rFonts w:ascii="Arial" w:hAnsi="Arial" w:cs="Arial"/>
          <w:sz w:val="24"/>
          <w:szCs w:val="24"/>
        </w:rPr>
      </w:pPr>
      <w:r w:rsidRPr="00FD7FF2">
        <w:rPr>
          <w:rFonts w:ascii="Arial" w:hAnsi="Arial" w:cs="Arial"/>
          <w:sz w:val="24"/>
          <w:szCs w:val="24"/>
        </w:rPr>
        <w:t xml:space="preserve">Первая часть практикума </w:t>
      </w:r>
      <w:r w:rsidR="0010528D">
        <w:rPr>
          <w:rFonts w:ascii="Arial" w:hAnsi="Arial" w:cs="Arial"/>
          <w:sz w:val="24"/>
          <w:szCs w:val="24"/>
        </w:rPr>
        <w:t xml:space="preserve">выполняется в среде </w:t>
      </w:r>
      <w:r w:rsidR="0010528D" w:rsidRPr="00FD7FF2">
        <w:rPr>
          <w:rFonts w:ascii="Arial" w:hAnsi="Arial" w:cs="Arial"/>
          <w:sz w:val="24"/>
          <w:szCs w:val="24"/>
          <w:lang w:val="en-US"/>
        </w:rPr>
        <w:t>MS</w:t>
      </w:r>
      <w:r w:rsidR="0010528D">
        <w:rPr>
          <w:rFonts w:ascii="Arial" w:hAnsi="Arial" w:cs="Arial"/>
          <w:sz w:val="24"/>
          <w:szCs w:val="24"/>
        </w:rPr>
        <w:t> </w:t>
      </w:r>
      <w:r w:rsidR="0010528D" w:rsidRPr="00FD7FF2">
        <w:rPr>
          <w:rFonts w:ascii="Arial" w:hAnsi="Arial" w:cs="Arial"/>
          <w:sz w:val="24"/>
          <w:szCs w:val="24"/>
          <w:lang w:val="en-US"/>
        </w:rPr>
        <w:t>Access</w:t>
      </w:r>
      <w:r w:rsidR="0010528D" w:rsidRPr="00FD7FF2">
        <w:rPr>
          <w:rFonts w:ascii="Arial" w:hAnsi="Arial" w:cs="Arial"/>
          <w:sz w:val="24"/>
          <w:szCs w:val="24"/>
        </w:rPr>
        <w:t xml:space="preserve"> </w:t>
      </w:r>
      <w:r w:rsidR="0010528D">
        <w:rPr>
          <w:rFonts w:ascii="Arial" w:hAnsi="Arial" w:cs="Arial"/>
          <w:sz w:val="24"/>
          <w:szCs w:val="24"/>
        </w:rPr>
        <w:t xml:space="preserve">и </w:t>
      </w:r>
      <w:r w:rsidRPr="00FD7FF2">
        <w:rPr>
          <w:rFonts w:ascii="Arial" w:hAnsi="Arial" w:cs="Arial"/>
          <w:sz w:val="24"/>
          <w:szCs w:val="24"/>
        </w:rPr>
        <w:t>предназначена для того, чтобы:</w:t>
      </w:r>
    </w:p>
    <w:p w14:paraId="48CBCBAC" w14:textId="35BB5FF3" w:rsidR="00BB2AF1" w:rsidRPr="00FD7FF2" w:rsidRDefault="00BB2AF1" w:rsidP="0010528D">
      <w:pPr>
        <w:pStyle w:val="a7"/>
        <w:numPr>
          <w:ilvl w:val="0"/>
          <w:numId w:val="3"/>
        </w:numPr>
        <w:tabs>
          <w:tab w:val="left" w:pos="993"/>
        </w:tabs>
        <w:spacing w:after="0" w:line="312" w:lineRule="auto"/>
        <w:ind w:left="0" w:firstLine="709"/>
        <w:rPr>
          <w:rFonts w:ascii="Arial" w:hAnsi="Arial" w:cs="Arial"/>
          <w:sz w:val="24"/>
          <w:szCs w:val="24"/>
        </w:rPr>
      </w:pPr>
      <w:r w:rsidRPr="00FD7FF2">
        <w:rPr>
          <w:rFonts w:ascii="Arial" w:hAnsi="Arial" w:cs="Arial"/>
          <w:sz w:val="24"/>
          <w:szCs w:val="24"/>
        </w:rPr>
        <w:t xml:space="preserve">Получить навыки создания </w:t>
      </w:r>
      <w:r w:rsidR="0010528D">
        <w:rPr>
          <w:rFonts w:ascii="Arial" w:hAnsi="Arial" w:cs="Arial"/>
          <w:sz w:val="24"/>
          <w:szCs w:val="24"/>
        </w:rPr>
        <w:t xml:space="preserve">и наполнения </w:t>
      </w:r>
      <w:r w:rsidRPr="00FD7FF2">
        <w:rPr>
          <w:rFonts w:ascii="Arial" w:hAnsi="Arial" w:cs="Arial"/>
          <w:sz w:val="24"/>
          <w:szCs w:val="24"/>
        </w:rPr>
        <w:t>базы данных</w:t>
      </w:r>
      <w:r w:rsidR="003A49DE" w:rsidRPr="00FD7FF2">
        <w:rPr>
          <w:rFonts w:ascii="Arial" w:hAnsi="Arial" w:cs="Arial"/>
          <w:sz w:val="24"/>
          <w:szCs w:val="24"/>
        </w:rPr>
        <w:t>.</w:t>
      </w:r>
    </w:p>
    <w:p w14:paraId="3BCA1FD3" w14:textId="54DFBE12" w:rsidR="00BB2AF1" w:rsidRPr="00FD7FF2" w:rsidRDefault="003A49DE" w:rsidP="0010528D">
      <w:pPr>
        <w:pStyle w:val="a7"/>
        <w:numPr>
          <w:ilvl w:val="0"/>
          <w:numId w:val="3"/>
        </w:numPr>
        <w:tabs>
          <w:tab w:val="left" w:pos="993"/>
        </w:tabs>
        <w:spacing w:after="0" w:line="312" w:lineRule="auto"/>
        <w:ind w:left="0" w:firstLine="709"/>
        <w:rPr>
          <w:rFonts w:ascii="Arial" w:hAnsi="Arial" w:cs="Arial"/>
          <w:sz w:val="24"/>
          <w:szCs w:val="24"/>
        </w:rPr>
      </w:pPr>
      <w:r w:rsidRPr="00FD7FF2">
        <w:rPr>
          <w:rFonts w:ascii="Arial" w:hAnsi="Arial" w:cs="Arial"/>
          <w:sz w:val="24"/>
          <w:szCs w:val="24"/>
        </w:rPr>
        <w:t xml:space="preserve">Освоить основные возможности </w:t>
      </w:r>
      <w:r w:rsidRPr="00FD7FF2">
        <w:rPr>
          <w:rFonts w:ascii="Arial" w:hAnsi="Arial" w:cs="Arial"/>
          <w:sz w:val="24"/>
          <w:szCs w:val="24"/>
          <w:lang w:val="en-US"/>
        </w:rPr>
        <w:t>QBE</w:t>
      </w:r>
      <w:r w:rsidRPr="00FD7FF2">
        <w:rPr>
          <w:rFonts w:ascii="Arial" w:hAnsi="Arial" w:cs="Arial"/>
          <w:sz w:val="24"/>
          <w:szCs w:val="24"/>
        </w:rPr>
        <w:t xml:space="preserve"> и </w:t>
      </w:r>
      <w:r w:rsidRPr="00FD7FF2">
        <w:rPr>
          <w:rFonts w:ascii="Arial" w:hAnsi="Arial" w:cs="Arial"/>
          <w:sz w:val="24"/>
          <w:szCs w:val="24"/>
          <w:lang w:val="en-US"/>
        </w:rPr>
        <w:t>SQL</w:t>
      </w:r>
      <w:r w:rsidRPr="00FD7FF2">
        <w:rPr>
          <w:rFonts w:ascii="Arial" w:hAnsi="Arial" w:cs="Arial"/>
          <w:sz w:val="24"/>
          <w:szCs w:val="24"/>
        </w:rPr>
        <w:t xml:space="preserve"> для </w:t>
      </w:r>
      <w:r w:rsidR="0010528D">
        <w:rPr>
          <w:rFonts w:ascii="Arial" w:hAnsi="Arial" w:cs="Arial"/>
          <w:sz w:val="24"/>
          <w:szCs w:val="24"/>
        </w:rPr>
        <w:t>обработки</w:t>
      </w:r>
      <w:r w:rsidRPr="00FD7FF2">
        <w:rPr>
          <w:rFonts w:ascii="Arial" w:hAnsi="Arial" w:cs="Arial"/>
          <w:sz w:val="24"/>
          <w:szCs w:val="24"/>
        </w:rPr>
        <w:t xml:space="preserve"> данны</w:t>
      </w:r>
      <w:r w:rsidR="0010528D">
        <w:rPr>
          <w:rFonts w:ascii="Arial" w:hAnsi="Arial" w:cs="Arial"/>
          <w:sz w:val="24"/>
          <w:szCs w:val="24"/>
        </w:rPr>
        <w:t>х</w:t>
      </w:r>
      <w:r w:rsidRPr="00FD7FF2">
        <w:rPr>
          <w:rFonts w:ascii="Arial" w:hAnsi="Arial" w:cs="Arial"/>
          <w:sz w:val="24"/>
          <w:szCs w:val="24"/>
        </w:rPr>
        <w:t>.</w:t>
      </w:r>
    </w:p>
    <w:p w14:paraId="1C43F6FD" w14:textId="5A73AB06" w:rsidR="003A49DE" w:rsidRPr="00FD7FF2" w:rsidRDefault="003A49DE" w:rsidP="0010528D">
      <w:pPr>
        <w:pStyle w:val="a7"/>
        <w:numPr>
          <w:ilvl w:val="0"/>
          <w:numId w:val="3"/>
        </w:numPr>
        <w:tabs>
          <w:tab w:val="left" w:pos="993"/>
        </w:tabs>
        <w:spacing w:after="0" w:line="312" w:lineRule="auto"/>
        <w:ind w:left="0" w:firstLine="709"/>
        <w:rPr>
          <w:rFonts w:ascii="Arial" w:hAnsi="Arial" w:cs="Arial"/>
          <w:sz w:val="24"/>
          <w:szCs w:val="24"/>
        </w:rPr>
      </w:pPr>
      <w:r w:rsidRPr="00FD7FF2">
        <w:rPr>
          <w:rFonts w:ascii="Arial" w:hAnsi="Arial" w:cs="Arial"/>
          <w:sz w:val="24"/>
          <w:szCs w:val="24"/>
        </w:rPr>
        <w:t xml:space="preserve">Познакомиться с </w:t>
      </w:r>
      <w:r w:rsidR="0010528D">
        <w:rPr>
          <w:rFonts w:ascii="Arial" w:hAnsi="Arial" w:cs="Arial"/>
          <w:sz w:val="24"/>
          <w:szCs w:val="24"/>
        </w:rPr>
        <w:t>инструментами</w:t>
      </w:r>
      <w:r w:rsidRPr="00FD7FF2">
        <w:rPr>
          <w:rFonts w:ascii="Arial" w:hAnsi="Arial" w:cs="Arial"/>
          <w:sz w:val="24"/>
          <w:szCs w:val="24"/>
        </w:rPr>
        <w:t xml:space="preserve"> </w:t>
      </w:r>
      <w:r w:rsidR="0010528D" w:rsidRPr="00FD7FF2">
        <w:rPr>
          <w:rFonts w:ascii="Arial" w:hAnsi="Arial" w:cs="Arial"/>
          <w:sz w:val="24"/>
          <w:szCs w:val="24"/>
          <w:lang w:val="en-US"/>
        </w:rPr>
        <w:t>No</w:t>
      </w:r>
      <w:r w:rsidR="0010528D" w:rsidRPr="00FD7FF2">
        <w:rPr>
          <w:rFonts w:ascii="Arial" w:hAnsi="Arial" w:cs="Arial"/>
          <w:sz w:val="24"/>
          <w:szCs w:val="24"/>
        </w:rPr>
        <w:t>/</w:t>
      </w:r>
      <w:r w:rsidR="0010528D" w:rsidRPr="00FD7FF2">
        <w:rPr>
          <w:rFonts w:ascii="Arial" w:hAnsi="Arial" w:cs="Arial"/>
          <w:sz w:val="24"/>
          <w:szCs w:val="24"/>
          <w:lang w:val="en-US"/>
        </w:rPr>
        <w:t>Low</w:t>
      </w:r>
      <w:r w:rsidR="0010528D" w:rsidRPr="00FD7FF2">
        <w:rPr>
          <w:rFonts w:ascii="Arial" w:hAnsi="Arial" w:cs="Arial"/>
          <w:sz w:val="24"/>
          <w:szCs w:val="24"/>
        </w:rPr>
        <w:t xml:space="preserve"> </w:t>
      </w:r>
      <w:r w:rsidR="0010528D" w:rsidRPr="00FD7FF2">
        <w:rPr>
          <w:rFonts w:ascii="Arial" w:hAnsi="Arial" w:cs="Arial"/>
          <w:sz w:val="24"/>
          <w:szCs w:val="24"/>
          <w:lang w:val="en-US"/>
        </w:rPr>
        <w:t>Code</w:t>
      </w:r>
      <w:r w:rsidR="0010528D" w:rsidRPr="00FD7FF2">
        <w:rPr>
          <w:rFonts w:ascii="Arial" w:hAnsi="Arial" w:cs="Arial"/>
          <w:sz w:val="24"/>
          <w:szCs w:val="24"/>
        </w:rPr>
        <w:t xml:space="preserve"> </w:t>
      </w:r>
      <w:r w:rsidR="0010528D">
        <w:rPr>
          <w:rFonts w:ascii="Arial" w:hAnsi="Arial" w:cs="Arial"/>
          <w:sz w:val="24"/>
          <w:szCs w:val="24"/>
        </w:rPr>
        <w:t xml:space="preserve">для </w:t>
      </w:r>
      <w:r w:rsidRPr="00FD7FF2">
        <w:rPr>
          <w:rFonts w:ascii="Arial" w:hAnsi="Arial" w:cs="Arial"/>
          <w:sz w:val="24"/>
          <w:szCs w:val="24"/>
        </w:rPr>
        <w:t>создания приложений.</w:t>
      </w:r>
    </w:p>
    <w:p w14:paraId="5BCEC4B5" w14:textId="2B411128" w:rsidR="00B87330" w:rsidRDefault="00B87330" w:rsidP="0010528D">
      <w:pPr>
        <w:pStyle w:val="a7"/>
        <w:spacing w:before="120" w:after="0" w:line="312" w:lineRule="auto"/>
        <w:ind w:left="0" w:firstLine="709"/>
        <w:contextualSpacing w:val="0"/>
        <w:rPr>
          <w:rFonts w:ascii="Arial" w:hAnsi="Arial" w:cs="Arial"/>
          <w:sz w:val="24"/>
          <w:szCs w:val="24"/>
        </w:rPr>
      </w:pPr>
      <w:r>
        <w:rPr>
          <w:rFonts w:ascii="Arial" w:hAnsi="Arial" w:cs="Arial"/>
          <w:sz w:val="24"/>
          <w:szCs w:val="24"/>
        </w:rPr>
        <w:t>Она включает следующие лабораторные работы:</w:t>
      </w:r>
    </w:p>
    <w:p w14:paraId="673A5223" w14:textId="3E985FCA" w:rsidR="00B87330" w:rsidRDefault="00B87330" w:rsidP="00B87330">
      <w:pPr>
        <w:pStyle w:val="a7"/>
        <w:numPr>
          <w:ilvl w:val="0"/>
          <w:numId w:val="5"/>
        </w:numPr>
        <w:spacing w:after="0" w:line="312" w:lineRule="auto"/>
        <w:rPr>
          <w:rFonts w:ascii="Arial" w:hAnsi="Arial" w:cs="Arial"/>
          <w:sz w:val="24"/>
          <w:szCs w:val="24"/>
        </w:rPr>
      </w:pPr>
      <w:r>
        <w:rPr>
          <w:rFonts w:ascii="Arial" w:hAnsi="Arial" w:cs="Arial"/>
          <w:sz w:val="24"/>
          <w:szCs w:val="24"/>
        </w:rPr>
        <w:t xml:space="preserve">создание и наполнение базы данных в среде </w:t>
      </w:r>
      <w:r>
        <w:rPr>
          <w:rFonts w:ascii="Arial" w:hAnsi="Arial" w:cs="Arial"/>
          <w:sz w:val="24"/>
          <w:szCs w:val="24"/>
          <w:lang w:val="en-US"/>
        </w:rPr>
        <w:t>MS</w:t>
      </w:r>
      <w:r w:rsidRPr="00B87330">
        <w:rPr>
          <w:rFonts w:ascii="Arial" w:hAnsi="Arial" w:cs="Arial"/>
          <w:sz w:val="24"/>
          <w:szCs w:val="24"/>
        </w:rPr>
        <w:t xml:space="preserve"> </w:t>
      </w:r>
      <w:r>
        <w:rPr>
          <w:rFonts w:ascii="Arial" w:hAnsi="Arial" w:cs="Arial"/>
          <w:sz w:val="24"/>
          <w:szCs w:val="24"/>
          <w:lang w:val="en-US"/>
        </w:rPr>
        <w:t>Access</w:t>
      </w:r>
      <w:r>
        <w:rPr>
          <w:rFonts w:ascii="Arial" w:hAnsi="Arial" w:cs="Arial"/>
          <w:sz w:val="24"/>
          <w:szCs w:val="24"/>
        </w:rPr>
        <w:t>;</w:t>
      </w:r>
    </w:p>
    <w:p w14:paraId="4F49486C" w14:textId="099599E8" w:rsidR="00B87330" w:rsidRPr="00B87330" w:rsidRDefault="00B87330" w:rsidP="00B87330">
      <w:pPr>
        <w:pStyle w:val="a7"/>
        <w:numPr>
          <w:ilvl w:val="0"/>
          <w:numId w:val="5"/>
        </w:numPr>
        <w:spacing w:after="0" w:line="312" w:lineRule="auto"/>
        <w:rPr>
          <w:rFonts w:ascii="Arial" w:hAnsi="Arial" w:cs="Arial"/>
          <w:sz w:val="24"/>
          <w:szCs w:val="24"/>
        </w:rPr>
      </w:pPr>
      <w:r>
        <w:rPr>
          <w:rFonts w:ascii="Arial" w:hAnsi="Arial" w:cs="Arial"/>
          <w:sz w:val="24"/>
          <w:szCs w:val="24"/>
        </w:rPr>
        <w:t>разработка</w:t>
      </w:r>
      <w:r w:rsidRPr="00B87330">
        <w:rPr>
          <w:rFonts w:ascii="Arial" w:hAnsi="Arial" w:cs="Arial"/>
          <w:sz w:val="24"/>
          <w:szCs w:val="24"/>
        </w:rPr>
        <w:t xml:space="preserve"> и применение форм в MS Access;</w:t>
      </w:r>
    </w:p>
    <w:p w14:paraId="071AFEDE" w14:textId="34A53BC3" w:rsidR="00B87330" w:rsidRDefault="00B87330" w:rsidP="00B87330">
      <w:pPr>
        <w:pStyle w:val="a7"/>
        <w:numPr>
          <w:ilvl w:val="0"/>
          <w:numId w:val="5"/>
        </w:numPr>
        <w:spacing w:after="0" w:line="312" w:lineRule="auto"/>
        <w:rPr>
          <w:rFonts w:ascii="Arial" w:hAnsi="Arial" w:cs="Arial"/>
          <w:sz w:val="24"/>
          <w:szCs w:val="24"/>
        </w:rPr>
      </w:pPr>
      <w:r>
        <w:rPr>
          <w:rFonts w:ascii="Arial" w:hAnsi="Arial" w:cs="Arial"/>
          <w:sz w:val="24"/>
          <w:szCs w:val="24"/>
        </w:rPr>
        <w:t xml:space="preserve">создание запросов к БД в </w:t>
      </w:r>
      <w:r>
        <w:rPr>
          <w:rFonts w:ascii="Arial" w:hAnsi="Arial" w:cs="Arial"/>
          <w:sz w:val="24"/>
          <w:szCs w:val="24"/>
          <w:lang w:val="en-US"/>
        </w:rPr>
        <w:t>MS</w:t>
      </w:r>
      <w:r w:rsidRPr="00B87330">
        <w:rPr>
          <w:rFonts w:ascii="Arial" w:hAnsi="Arial" w:cs="Arial"/>
          <w:sz w:val="24"/>
          <w:szCs w:val="24"/>
        </w:rPr>
        <w:t xml:space="preserve"> </w:t>
      </w:r>
      <w:r>
        <w:rPr>
          <w:rFonts w:ascii="Arial" w:hAnsi="Arial" w:cs="Arial"/>
          <w:sz w:val="24"/>
          <w:szCs w:val="24"/>
          <w:lang w:val="en-US"/>
        </w:rPr>
        <w:t>Access</w:t>
      </w:r>
      <w:r w:rsidRPr="00B87330">
        <w:rPr>
          <w:rFonts w:ascii="Arial" w:hAnsi="Arial" w:cs="Arial"/>
          <w:sz w:val="24"/>
          <w:szCs w:val="24"/>
        </w:rPr>
        <w:t>;</w:t>
      </w:r>
    </w:p>
    <w:p w14:paraId="5F0CD900" w14:textId="2E85F960" w:rsidR="00B87330" w:rsidRPr="0010528D" w:rsidRDefault="0010528D" w:rsidP="0010528D">
      <w:pPr>
        <w:pStyle w:val="a7"/>
        <w:numPr>
          <w:ilvl w:val="0"/>
          <w:numId w:val="5"/>
        </w:numPr>
        <w:spacing w:after="0" w:line="312" w:lineRule="auto"/>
        <w:rPr>
          <w:rFonts w:ascii="Arial" w:hAnsi="Arial" w:cs="Arial"/>
          <w:sz w:val="24"/>
          <w:szCs w:val="24"/>
        </w:rPr>
      </w:pPr>
      <w:r w:rsidRPr="0010528D">
        <w:rPr>
          <w:rFonts w:ascii="Arial" w:hAnsi="Arial" w:cs="Arial"/>
          <w:sz w:val="24"/>
          <w:szCs w:val="24"/>
        </w:rPr>
        <w:t>разработка отчётов</w:t>
      </w:r>
      <w:r w:rsidR="00B87330" w:rsidRPr="0010528D">
        <w:rPr>
          <w:rFonts w:ascii="Arial" w:hAnsi="Arial" w:cs="Arial"/>
          <w:sz w:val="24"/>
          <w:szCs w:val="24"/>
        </w:rPr>
        <w:t xml:space="preserve"> и </w:t>
      </w:r>
      <w:r w:rsidRPr="0010528D">
        <w:rPr>
          <w:rFonts w:ascii="Arial" w:hAnsi="Arial" w:cs="Arial"/>
          <w:sz w:val="24"/>
          <w:szCs w:val="24"/>
        </w:rPr>
        <w:t>компоновка приложения</w:t>
      </w:r>
      <w:r w:rsidR="00B87330" w:rsidRPr="0010528D">
        <w:rPr>
          <w:rFonts w:ascii="Arial" w:hAnsi="Arial" w:cs="Arial"/>
          <w:sz w:val="24"/>
          <w:szCs w:val="24"/>
        </w:rPr>
        <w:t xml:space="preserve"> в MS Access</w:t>
      </w:r>
      <w:r w:rsidRPr="0010528D">
        <w:rPr>
          <w:rFonts w:ascii="Arial" w:hAnsi="Arial" w:cs="Arial"/>
          <w:sz w:val="24"/>
          <w:szCs w:val="24"/>
        </w:rPr>
        <w:t>.</w:t>
      </w:r>
    </w:p>
    <w:p w14:paraId="72204435" w14:textId="58C9C663" w:rsidR="00FD7FF2" w:rsidRDefault="00FD7FF2" w:rsidP="00FD7FF2">
      <w:pPr>
        <w:pStyle w:val="a7"/>
        <w:spacing w:after="0" w:line="312" w:lineRule="auto"/>
        <w:ind w:left="0" w:firstLine="709"/>
        <w:rPr>
          <w:rFonts w:ascii="Arial" w:hAnsi="Arial" w:cs="Arial"/>
          <w:sz w:val="24"/>
          <w:szCs w:val="24"/>
        </w:rPr>
      </w:pPr>
      <w:r>
        <w:rPr>
          <w:rFonts w:ascii="Arial" w:hAnsi="Arial" w:cs="Arial"/>
          <w:sz w:val="24"/>
          <w:szCs w:val="24"/>
        </w:rPr>
        <w:t xml:space="preserve">Результаты этой части практикума призваны мочь </w:t>
      </w:r>
      <w:r w:rsidR="0010528D">
        <w:rPr>
          <w:rFonts w:ascii="Arial" w:hAnsi="Arial" w:cs="Arial"/>
          <w:sz w:val="24"/>
          <w:szCs w:val="24"/>
        </w:rPr>
        <w:t xml:space="preserve">студентам при </w:t>
      </w:r>
      <w:r>
        <w:rPr>
          <w:rFonts w:ascii="Arial" w:hAnsi="Arial" w:cs="Arial"/>
          <w:sz w:val="24"/>
          <w:szCs w:val="24"/>
        </w:rPr>
        <w:t>выполнении курсовой работы</w:t>
      </w:r>
      <w:r w:rsidR="00B87330">
        <w:rPr>
          <w:rFonts w:ascii="Arial" w:hAnsi="Arial" w:cs="Arial"/>
          <w:sz w:val="24"/>
          <w:szCs w:val="24"/>
        </w:rPr>
        <w:t>, охватывающей темы «Модели данных» и «Базы данных».</w:t>
      </w:r>
    </w:p>
    <w:p w14:paraId="26508016" w14:textId="4EA908D8" w:rsidR="00B87330" w:rsidRDefault="00B87330" w:rsidP="00FD7FF2">
      <w:pPr>
        <w:pStyle w:val="a7"/>
        <w:spacing w:after="0" w:line="312" w:lineRule="auto"/>
        <w:ind w:left="0" w:firstLine="709"/>
        <w:rPr>
          <w:rFonts w:ascii="Arial" w:hAnsi="Arial" w:cs="Arial"/>
          <w:sz w:val="24"/>
          <w:szCs w:val="24"/>
        </w:rPr>
      </w:pPr>
      <w:r>
        <w:rPr>
          <w:rFonts w:ascii="Arial" w:hAnsi="Arial" w:cs="Arial"/>
          <w:sz w:val="24"/>
          <w:szCs w:val="24"/>
        </w:rPr>
        <w:t xml:space="preserve">Вторая часть практикума </w:t>
      </w:r>
      <w:r w:rsidR="0010528D">
        <w:rPr>
          <w:rFonts w:ascii="Arial" w:hAnsi="Arial" w:cs="Arial"/>
          <w:sz w:val="24"/>
          <w:szCs w:val="24"/>
        </w:rPr>
        <w:t xml:space="preserve">выполняется в среде </w:t>
      </w:r>
      <w:r w:rsidR="0010528D" w:rsidRPr="00FD7FF2">
        <w:rPr>
          <w:rFonts w:ascii="Arial" w:hAnsi="Arial" w:cs="Arial"/>
          <w:sz w:val="24"/>
          <w:szCs w:val="24"/>
          <w:lang w:val="en-US"/>
        </w:rPr>
        <w:t>SQLite</w:t>
      </w:r>
      <w:r w:rsidR="0010528D">
        <w:rPr>
          <w:rFonts w:ascii="Arial" w:hAnsi="Arial" w:cs="Arial"/>
          <w:sz w:val="24"/>
          <w:szCs w:val="24"/>
        </w:rPr>
        <w:t xml:space="preserve">, </w:t>
      </w:r>
      <w:r>
        <w:rPr>
          <w:rFonts w:ascii="Arial" w:hAnsi="Arial" w:cs="Arial"/>
          <w:sz w:val="24"/>
          <w:szCs w:val="24"/>
        </w:rPr>
        <w:t>имеет следующее назначение:</w:t>
      </w:r>
    </w:p>
    <w:p w14:paraId="14E5F78A" w14:textId="5794E919" w:rsidR="003A49DE" w:rsidRPr="00FD7FF2" w:rsidRDefault="003A49DE" w:rsidP="0010528D">
      <w:pPr>
        <w:pStyle w:val="a7"/>
        <w:numPr>
          <w:ilvl w:val="0"/>
          <w:numId w:val="3"/>
        </w:numPr>
        <w:tabs>
          <w:tab w:val="left" w:pos="993"/>
        </w:tabs>
        <w:spacing w:after="0" w:line="312" w:lineRule="auto"/>
        <w:ind w:left="0" w:firstLine="709"/>
        <w:rPr>
          <w:rFonts w:ascii="Arial" w:hAnsi="Arial" w:cs="Arial"/>
          <w:sz w:val="24"/>
          <w:szCs w:val="24"/>
        </w:rPr>
      </w:pPr>
      <w:r w:rsidRPr="00FD7FF2">
        <w:rPr>
          <w:rFonts w:ascii="Arial" w:hAnsi="Arial" w:cs="Arial"/>
          <w:sz w:val="24"/>
          <w:szCs w:val="24"/>
        </w:rPr>
        <w:t>Получить навык</w:t>
      </w:r>
      <w:r w:rsidR="006F532F">
        <w:rPr>
          <w:rFonts w:ascii="Arial" w:hAnsi="Arial" w:cs="Arial"/>
          <w:sz w:val="24"/>
          <w:szCs w:val="24"/>
        </w:rPr>
        <w:t>и</w:t>
      </w:r>
      <w:r w:rsidRPr="00FD7FF2">
        <w:rPr>
          <w:rFonts w:ascii="Arial" w:hAnsi="Arial" w:cs="Arial"/>
          <w:sz w:val="24"/>
          <w:szCs w:val="24"/>
        </w:rPr>
        <w:t xml:space="preserve"> </w:t>
      </w:r>
      <w:r w:rsidR="00642602" w:rsidRPr="00FD7FF2">
        <w:rPr>
          <w:rFonts w:ascii="Arial" w:hAnsi="Arial" w:cs="Arial"/>
          <w:sz w:val="24"/>
          <w:szCs w:val="24"/>
        </w:rPr>
        <w:t xml:space="preserve">определения данных и ограничений целостности </w:t>
      </w:r>
      <w:r w:rsidR="0010528D">
        <w:rPr>
          <w:rFonts w:ascii="Arial" w:hAnsi="Arial" w:cs="Arial"/>
          <w:sz w:val="24"/>
          <w:szCs w:val="24"/>
        </w:rPr>
        <w:t>БД</w:t>
      </w:r>
      <w:r w:rsidR="006F532F">
        <w:rPr>
          <w:rFonts w:ascii="Arial" w:hAnsi="Arial" w:cs="Arial"/>
          <w:sz w:val="24"/>
          <w:szCs w:val="24"/>
        </w:rPr>
        <w:t xml:space="preserve"> на языке </w:t>
      </w:r>
      <w:r w:rsidR="006F532F">
        <w:rPr>
          <w:rFonts w:ascii="Arial" w:hAnsi="Arial" w:cs="Arial"/>
          <w:sz w:val="24"/>
          <w:szCs w:val="24"/>
          <w:lang w:val="en-US"/>
        </w:rPr>
        <w:t>SQL</w:t>
      </w:r>
      <w:r w:rsidR="00642602" w:rsidRPr="00FD7FF2">
        <w:rPr>
          <w:rFonts w:ascii="Arial" w:hAnsi="Arial" w:cs="Arial"/>
          <w:sz w:val="24"/>
          <w:szCs w:val="24"/>
        </w:rPr>
        <w:t>.</w:t>
      </w:r>
    </w:p>
    <w:p w14:paraId="593FE0F6" w14:textId="638468C4" w:rsidR="00642602" w:rsidRPr="00FD7FF2" w:rsidRDefault="00642602" w:rsidP="0010528D">
      <w:pPr>
        <w:pStyle w:val="a7"/>
        <w:numPr>
          <w:ilvl w:val="0"/>
          <w:numId w:val="3"/>
        </w:numPr>
        <w:tabs>
          <w:tab w:val="left" w:pos="993"/>
        </w:tabs>
        <w:spacing w:after="0" w:line="312" w:lineRule="auto"/>
        <w:ind w:left="0" w:firstLine="709"/>
        <w:rPr>
          <w:rFonts w:ascii="Arial" w:hAnsi="Arial" w:cs="Arial"/>
          <w:sz w:val="24"/>
          <w:szCs w:val="24"/>
        </w:rPr>
      </w:pPr>
      <w:r w:rsidRPr="00FD7FF2">
        <w:rPr>
          <w:rFonts w:ascii="Arial" w:hAnsi="Arial" w:cs="Arial"/>
          <w:sz w:val="24"/>
          <w:szCs w:val="24"/>
        </w:rPr>
        <w:t xml:space="preserve">Освоить операции </w:t>
      </w:r>
      <w:r w:rsidR="006F532F">
        <w:rPr>
          <w:rFonts w:ascii="Arial" w:hAnsi="Arial" w:cs="Arial"/>
          <w:sz w:val="24"/>
          <w:szCs w:val="24"/>
          <w:lang w:val="en-US"/>
        </w:rPr>
        <w:t>SQL</w:t>
      </w:r>
      <w:r w:rsidR="006F532F" w:rsidRPr="006F532F">
        <w:rPr>
          <w:rFonts w:ascii="Arial" w:hAnsi="Arial" w:cs="Arial"/>
          <w:sz w:val="24"/>
          <w:szCs w:val="24"/>
        </w:rPr>
        <w:t xml:space="preserve"> </w:t>
      </w:r>
      <w:r w:rsidR="006F532F">
        <w:rPr>
          <w:rFonts w:ascii="Arial" w:hAnsi="Arial" w:cs="Arial"/>
          <w:sz w:val="24"/>
          <w:szCs w:val="24"/>
        </w:rPr>
        <w:t xml:space="preserve">для </w:t>
      </w:r>
      <w:r w:rsidRPr="00FD7FF2">
        <w:rPr>
          <w:rFonts w:ascii="Arial" w:hAnsi="Arial" w:cs="Arial"/>
          <w:sz w:val="24"/>
          <w:szCs w:val="24"/>
        </w:rPr>
        <w:t>ввода, обновления и удаления данных.</w:t>
      </w:r>
    </w:p>
    <w:p w14:paraId="137B24ED" w14:textId="29D40697" w:rsidR="001E6DDE" w:rsidRDefault="001E6DDE" w:rsidP="001E6DDE">
      <w:pPr>
        <w:pStyle w:val="a7"/>
        <w:numPr>
          <w:ilvl w:val="0"/>
          <w:numId w:val="3"/>
        </w:numPr>
        <w:tabs>
          <w:tab w:val="left" w:pos="993"/>
        </w:tabs>
        <w:spacing w:after="0" w:line="312" w:lineRule="auto"/>
        <w:ind w:left="0" w:firstLine="709"/>
        <w:rPr>
          <w:rFonts w:ascii="Arial" w:hAnsi="Arial" w:cs="Arial"/>
          <w:sz w:val="24"/>
          <w:szCs w:val="24"/>
        </w:rPr>
      </w:pPr>
      <w:r w:rsidRPr="00FD7FF2">
        <w:rPr>
          <w:rFonts w:ascii="Arial" w:hAnsi="Arial" w:cs="Arial"/>
          <w:sz w:val="24"/>
          <w:szCs w:val="24"/>
        </w:rPr>
        <w:t>Попрактиковаться в аналитических (оконных) функциях</w:t>
      </w:r>
      <w:r w:rsidR="006F532F">
        <w:rPr>
          <w:rFonts w:ascii="Arial" w:hAnsi="Arial" w:cs="Arial"/>
          <w:sz w:val="24"/>
          <w:szCs w:val="24"/>
        </w:rPr>
        <w:t xml:space="preserve"> </w:t>
      </w:r>
      <w:r w:rsidR="006F532F">
        <w:rPr>
          <w:rFonts w:ascii="Arial" w:hAnsi="Arial" w:cs="Arial"/>
          <w:sz w:val="24"/>
          <w:szCs w:val="24"/>
          <w:lang w:val="en-US"/>
        </w:rPr>
        <w:t>SQL</w:t>
      </w:r>
      <w:r w:rsidRPr="00FD7FF2">
        <w:rPr>
          <w:rFonts w:ascii="Arial" w:hAnsi="Arial" w:cs="Arial"/>
          <w:sz w:val="24"/>
          <w:szCs w:val="24"/>
        </w:rPr>
        <w:t>.</w:t>
      </w:r>
    </w:p>
    <w:p w14:paraId="40A89672" w14:textId="1E5155A2" w:rsidR="00642602" w:rsidRPr="00FD7FF2" w:rsidRDefault="00642602" w:rsidP="0010528D">
      <w:pPr>
        <w:pStyle w:val="a7"/>
        <w:numPr>
          <w:ilvl w:val="0"/>
          <w:numId w:val="3"/>
        </w:numPr>
        <w:tabs>
          <w:tab w:val="left" w:pos="993"/>
        </w:tabs>
        <w:spacing w:after="0" w:line="312" w:lineRule="auto"/>
        <w:ind w:left="0" w:firstLine="709"/>
        <w:rPr>
          <w:rFonts w:ascii="Arial" w:hAnsi="Arial" w:cs="Arial"/>
          <w:sz w:val="24"/>
          <w:szCs w:val="24"/>
        </w:rPr>
      </w:pPr>
      <w:r w:rsidRPr="00FD7FF2">
        <w:rPr>
          <w:rFonts w:ascii="Arial" w:hAnsi="Arial" w:cs="Arial"/>
          <w:sz w:val="24"/>
          <w:szCs w:val="24"/>
        </w:rPr>
        <w:t xml:space="preserve">Познакомиться с табличными выражениями </w:t>
      </w:r>
      <w:r w:rsidRPr="00FD7FF2">
        <w:rPr>
          <w:rFonts w:ascii="Arial" w:hAnsi="Arial" w:cs="Arial"/>
          <w:sz w:val="24"/>
          <w:szCs w:val="24"/>
          <w:lang w:val="en-US"/>
        </w:rPr>
        <w:t>CTE</w:t>
      </w:r>
      <w:r w:rsidR="006F532F" w:rsidRPr="006F532F">
        <w:rPr>
          <w:rFonts w:ascii="Arial" w:hAnsi="Arial" w:cs="Arial"/>
          <w:sz w:val="24"/>
          <w:szCs w:val="24"/>
        </w:rPr>
        <w:t xml:space="preserve"> </w:t>
      </w:r>
      <w:r w:rsidR="006F532F">
        <w:rPr>
          <w:rFonts w:ascii="Arial" w:hAnsi="Arial" w:cs="Arial"/>
          <w:sz w:val="24"/>
          <w:szCs w:val="24"/>
        </w:rPr>
        <w:t xml:space="preserve">в языке </w:t>
      </w:r>
      <w:r w:rsidR="006F532F">
        <w:rPr>
          <w:rFonts w:ascii="Arial" w:hAnsi="Arial" w:cs="Arial"/>
          <w:sz w:val="24"/>
          <w:szCs w:val="24"/>
          <w:lang w:val="en-US"/>
        </w:rPr>
        <w:t>SQL</w:t>
      </w:r>
      <w:r w:rsidRPr="00FD7FF2">
        <w:rPr>
          <w:rFonts w:ascii="Arial" w:hAnsi="Arial" w:cs="Arial"/>
          <w:sz w:val="24"/>
          <w:szCs w:val="24"/>
        </w:rPr>
        <w:t>.</w:t>
      </w:r>
    </w:p>
    <w:p w14:paraId="7A3E8DA1" w14:textId="77777777" w:rsidR="001E6DDE" w:rsidRDefault="001E6DDE" w:rsidP="001E6DDE">
      <w:pPr>
        <w:spacing w:before="120" w:after="0" w:line="312" w:lineRule="auto"/>
        <w:ind w:firstLine="709"/>
        <w:rPr>
          <w:rFonts w:ascii="Arial" w:hAnsi="Arial" w:cs="Arial"/>
          <w:sz w:val="24"/>
          <w:szCs w:val="24"/>
        </w:rPr>
      </w:pPr>
      <w:r w:rsidRPr="001E6DDE">
        <w:rPr>
          <w:rFonts w:ascii="Arial" w:hAnsi="Arial" w:cs="Arial"/>
          <w:sz w:val="24"/>
          <w:szCs w:val="24"/>
        </w:rPr>
        <w:t>Она включает следующие лабораторные работы:</w:t>
      </w:r>
    </w:p>
    <w:p w14:paraId="7596FEC6" w14:textId="0416FEB1" w:rsidR="001E6DDE" w:rsidRPr="001E6DDE" w:rsidRDefault="001E6DDE" w:rsidP="001E6DDE">
      <w:pPr>
        <w:pStyle w:val="a7"/>
        <w:numPr>
          <w:ilvl w:val="0"/>
          <w:numId w:val="5"/>
        </w:numPr>
        <w:spacing w:after="0" w:line="312" w:lineRule="auto"/>
        <w:rPr>
          <w:rFonts w:ascii="Arial" w:hAnsi="Arial" w:cs="Arial"/>
          <w:sz w:val="24"/>
          <w:szCs w:val="24"/>
        </w:rPr>
      </w:pPr>
      <w:r>
        <w:rPr>
          <w:rFonts w:ascii="Arial" w:hAnsi="Arial" w:cs="Arial"/>
          <w:sz w:val="24"/>
          <w:szCs w:val="24"/>
        </w:rPr>
        <w:t xml:space="preserve">определение данных и ограничений целостности в СУБД </w:t>
      </w:r>
      <w:proofErr w:type="spellStart"/>
      <w:r w:rsidRPr="001E6DDE">
        <w:rPr>
          <w:rFonts w:ascii="Arial" w:hAnsi="Arial" w:cs="Arial"/>
          <w:sz w:val="24"/>
          <w:szCs w:val="24"/>
        </w:rPr>
        <w:t>SQLite</w:t>
      </w:r>
      <w:proofErr w:type="spellEnd"/>
      <w:r w:rsidRPr="001E6DDE">
        <w:rPr>
          <w:rFonts w:ascii="Arial" w:hAnsi="Arial" w:cs="Arial"/>
          <w:sz w:val="24"/>
          <w:szCs w:val="24"/>
        </w:rPr>
        <w:t>;</w:t>
      </w:r>
    </w:p>
    <w:p w14:paraId="7F2887CB" w14:textId="2E2C85D6" w:rsidR="001E6DDE" w:rsidRPr="001E6DDE" w:rsidRDefault="001E6DDE" w:rsidP="001E6DDE">
      <w:pPr>
        <w:pStyle w:val="a7"/>
        <w:numPr>
          <w:ilvl w:val="0"/>
          <w:numId w:val="5"/>
        </w:numPr>
        <w:spacing w:after="0" w:line="312" w:lineRule="auto"/>
        <w:rPr>
          <w:rFonts w:ascii="Arial" w:hAnsi="Arial" w:cs="Arial"/>
          <w:sz w:val="24"/>
          <w:szCs w:val="24"/>
        </w:rPr>
      </w:pPr>
      <w:r>
        <w:rPr>
          <w:rFonts w:ascii="Arial" w:hAnsi="Arial" w:cs="Arial"/>
          <w:sz w:val="24"/>
          <w:szCs w:val="24"/>
        </w:rPr>
        <w:t xml:space="preserve">выполнение операций манипулирования данными в </w:t>
      </w:r>
      <w:r>
        <w:rPr>
          <w:rFonts w:ascii="Arial" w:hAnsi="Arial" w:cs="Arial"/>
          <w:sz w:val="24"/>
          <w:szCs w:val="24"/>
          <w:lang w:val="en-US"/>
        </w:rPr>
        <w:t>SQLite</w:t>
      </w:r>
      <w:r w:rsidRPr="001E6DDE">
        <w:rPr>
          <w:rFonts w:ascii="Arial" w:hAnsi="Arial" w:cs="Arial"/>
          <w:sz w:val="24"/>
          <w:szCs w:val="24"/>
        </w:rPr>
        <w:t>;</w:t>
      </w:r>
    </w:p>
    <w:p w14:paraId="7D6DE977" w14:textId="1437BDCB" w:rsidR="001E6DDE" w:rsidRPr="001E6DDE" w:rsidRDefault="001E6DDE" w:rsidP="001E6DDE">
      <w:pPr>
        <w:pStyle w:val="a7"/>
        <w:numPr>
          <w:ilvl w:val="0"/>
          <w:numId w:val="5"/>
        </w:numPr>
        <w:spacing w:after="0" w:line="312" w:lineRule="auto"/>
        <w:rPr>
          <w:rFonts w:ascii="Arial" w:hAnsi="Arial" w:cs="Arial"/>
          <w:sz w:val="24"/>
          <w:szCs w:val="24"/>
        </w:rPr>
      </w:pPr>
      <w:r>
        <w:rPr>
          <w:rFonts w:ascii="Arial" w:hAnsi="Arial" w:cs="Arial"/>
          <w:sz w:val="24"/>
          <w:szCs w:val="24"/>
        </w:rPr>
        <w:t xml:space="preserve">аналитические (оконные) функции в </w:t>
      </w:r>
      <w:r>
        <w:rPr>
          <w:rFonts w:ascii="Arial" w:hAnsi="Arial" w:cs="Arial"/>
          <w:sz w:val="24"/>
          <w:szCs w:val="24"/>
          <w:lang w:val="en-US"/>
        </w:rPr>
        <w:t>SQLite</w:t>
      </w:r>
      <w:r w:rsidRPr="001E6DDE">
        <w:rPr>
          <w:rFonts w:ascii="Arial" w:hAnsi="Arial" w:cs="Arial"/>
          <w:sz w:val="24"/>
          <w:szCs w:val="24"/>
        </w:rPr>
        <w:t>;</w:t>
      </w:r>
    </w:p>
    <w:p w14:paraId="6B74CF8E" w14:textId="73EEF450" w:rsidR="001E6DDE" w:rsidRPr="001E6DDE" w:rsidRDefault="001E6DDE" w:rsidP="001E6DDE">
      <w:pPr>
        <w:pStyle w:val="a7"/>
        <w:numPr>
          <w:ilvl w:val="0"/>
          <w:numId w:val="5"/>
        </w:numPr>
        <w:spacing w:after="0" w:line="312" w:lineRule="auto"/>
        <w:rPr>
          <w:rFonts w:ascii="Arial" w:hAnsi="Arial" w:cs="Arial"/>
          <w:sz w:val="24"/>
          <w:szCs w:val="24"/>
        </w:rPr>
      </w:pPr>
      <w:r>
        <w:rPr>
          <w:rFonts w:ascii="Arial" w:hAnsi="Arial" w:cs="Arial"/>
          <w:sz w:val="24"/>
          <w:szCs w:val="24"/>
        </w:rPr>
        <w:t xml:space="preserve">применение табличных выражений </w:t>
      </w:r>
      <w:r>
        <w:rPr>
          <w:rFonts w:ascii="Arial" w:hAnsi="Arial" w:cs="Arial"/>
          <w:sz w:val="24"/>
          <w:szCs w:val="24"/>
          <w:lang w:val="en-US"/>
        </w:rPr>
        <w:t>CTE</w:t>
      </w:r>
      <w:r w:rsidRPr="001E6DDE">
        <w:rPr>
          <w:rFonts w:ascii="Arial" w:hAnsi="Arial" w:cs="Arial"/>
          <w:sz w:val="24"/>
          <w:szCs w:val="24"/>
        </w:rPr>
        <w:t xml:space="preserve"> </w:t>
      </w:r>
      <w:r w:rsidR="00142796">
        <w:rPr>
          <w:rFonts w:ascii="Arial" w:hAnsi="Arial" w:cs="Arial"/>
          <w:sz w:val="24"/>
          <w:szCs w:val="24"/>
        </w:rPr>
        <w:t xml:space="preserve">в </w:t>
      </w:r>
      <w:r>
        <w:rPr>
          <w:rFonts w:ascii="Arial" w:hAnsi="Arial" w:cs="Arial"/>
          <w:sz w:val="24"/>
          <w:szCs w:val="24"/>
          <w:lang w:val="en-US"/>
        </w:rPr>
        <w:t>SQ</w:t>
      </w:r>
      <w:r w:rsidR="00142796">
        <w:rPr>
          <w:rFonts w:ascii="Arial" w:hAnsi="Arial" w:cs="Arial"/>
          <w:sz w:val="24"/>
          <w:szCs w:val="24"/>
          <w:lang w:val="en-US"/>
        </w:rPr>
        <w:t>L</w:t>
      </w:r>
      <w:r>
        <w:rPr>
          <w:rFonts w:ascii="Arial" w:hAnsi="Arial" w:cs="Arial"/>
          <w:sz w:val="24"/>
          <w:szCs w:val="24"/>
          <w:lang w:val="en-US"/>
        </w:rPr>
        <w:t>ite</w:t>
      </w:r>
      <w:r w:rsidR="00142796">
        <w:rPr>
          <w:rFonts w:ascii="Arial" w:hAnsi="Arial" w:cs="Arial"/>
          <w:sz w:val="24"/>
          <w:szCs w:val="24"/>
        </w:rPr>
        <w:t>.</w:t>
      </w:r>
    </w:p>
    <w:p w14:paraId="444201DC" w14:textId="2D113755" w:rsidR="00B87330" w:rsidRDefault="00142796" w:rsidP="00142796">
      <w:pPr>
        <w:pStyle w:val="a7"/>
        <w:spacing w:before="120" w:after="0" w:line="312" w:lineRule="auto"/>
        <w:ind w:left="0" w:firstLine="709"/>
        <w:contextualSpacing w:val="0"/>
        <w:rPr>
          <w:rFonts w:ascii="Arial" w:hAnsi="Arial" w:cs="Arial"/>
          <w:sz w:val="24"/>
          <w:szCs w:val="24"/>
        </w:rPr>
      </w:pPr>
      <w:r>
        <w:rPr>
          <w:rFonts w:ascii="Arial" w:hAnsi="Arial" w:cs="Arial"/>
          <w:sz w:val="24"/>
          <w:szCs w:val="24"/>
        </w:rPr>
        <w:t>Для защиты лабораторной работы необходимо представить практические результаты и отчёт с требуемым содержанием.</w:t>
      </w:r>
    </w:p>
    <w:p w14:paraId="44EE10BA" w14:textId="77777777" w:rsidR="00142796" w:rsidRPr="00142796" w:rsidRDefault="00142796" w:rsidP="00142796">
      <w:pPr>
        <w:spacing w:after="0" w:line="312" w:lineRule="auto"/>
        <w:rPr>
          <w:rFonts w:ascii="Arial" w:hAnsi="Arial" w:cs="Arial"/>
          <w:sz w:val="24"/>
          <w:szCs w:val="24"/>
        </w:rPr>
      </w:pPr>
    </w:p>
    <w:p w14:paraId="23BA13A0" w14:textId="77777777" w:rsidR="00142796" w:rsidRPr="00FD7FF2" w:rsidRDefault="00142796" w:rsidP="00142796">
      <w:pPr>
        <w:pStyle w:val="a7"/>
        <w:spacing w:after="0" w:line="312" w:lineRule="auto"/>
        <w:ind w:left="0" w:firstLine="709"/>
        <w:rPr>
          <w:rFonts w:ascii="Arial" w:hAnsi="Arial" w:cs="Arial"/>
          <w:sz w:val="24"/>
          <w:szCs w:val="24"/>
        </w:rPr>
      </w:pPr>
    </w:p>
    <w:p w14:paraId="13FE923F" w14:textId="77777777" w:rsidR="00DF34B3" w:rsidRPr="00642602" w:rsidRDefault="00DF34B3" w:rsidP="00FD7FF2">
      <w:pPr>
        <w:spacing w:after="0" w:line="312" w:lineRule="auto"/>
      </w:pPr>
    </w:p>
    <w:p w14:paraId="56F71BD6" w14:textId="77777777" w:rsidR="00DF34B3" w:rsidRDefault="00DF34B3">
      <w:pPr>
        <w:rPr>
          <w:b/>
          <w:bCs/>
        </w:rPr>
      </w:pPr>
      <w:r>
        <w:rPr>
          <w:b/>
          <w:bCs/>
        </w:rPr>
        <w:br w:type="page"/>
      </w:r>
    </w:p>
    <w:p w14:paraId="20373727" w14:textId="714E27B5" w:rsidR="00F85DFA" w:rsidRPr="004713E4" w:rsidRDefault="00F85DFA" w:rsidP="004713E4">
      <w:pPr>
        <w:spacing w:after="120" w:line="240" w:lineRule="auto"/>
        <w:jc w:val="center"/>
        <w:rPr>
          <w:rFonts w:ascii="Arial" w:hAnsi="Arial" w:cs="Arial"/>
          <w:b/>
          <w:bCs/>
          <w:sz w:val="24"/>
          <w:szCs w:val="24"/>
        </w:rPr>
      </w:pPr>
      <w:r w:rsidRPr="004713E4">
        <w:rPr>
          <w:rFonts w:ascii="Arial" w:hAnsi="Arial" w:cs="Arial"/>
          <w:b/>
          <w:bCs/>
          <w:sz w:val="24"/>
          <w:szCs w:val="24"/>
        </w:rPr>
        <w:lastRenderedPageBreak/>
        <w:t>Л</w:t>
      </w:r>
      <w:r w:rsidR="004713E4" w:rsidRPr="004713E4">
        <w:rPr>
          <w:rFonts w:ascii="Arial" w:hAnsi="Arial" w:cs="Arial"/>
          <w:b/>
          <w:bCs/>
          <w:sz w:val="24"/>
          <w:szCs w:val="24"/>
        </w:rPr>
        <w:t>Р</w:t>
      </w:r>
      <w:r w:rsidRPr="004713E4">
        <w:rPr>
          <w:rFonts w:ascii="Arial" w:hAnsi="Arial" w:cs="Arial"/>
          <w:b/>
          <w:bCs/>
          <w:sz w:val="24"/>
          <w:szCs w:val="24"/>
        </w:rPr>
        <w:t xml:space="preserve">1. </w:t>
      </w:r>
      <w:r w:rsidR="00CB17F5" w:rsidRPr="004713E4">
        <w:rPr>
          <w:rFonts w:ascii="Arial" w:hAnsi="Arial" w:cs="Arial"/>
          <w:b/>
          <w:bCs/>
          <w:sz w:val="24"/>
          <w:szCs w:val="24"/>
        </w:rPr>
        <w:t>Созда</w:t>
      </w:r>
      <w:r w:rsidRPr="004713E4">
        <w:rPr>
          <w:rFonts w:ascii="Arial" w:hAnsi="Arial" w:cs="Arial"/>
          <w:b/>
          <w:bCs/>
          <w:sz w:val="24"/>
          <w:szCs w:val="24"/>
        </w:rPr>
        <w:t xml:space="preserve">ние и наполнение </w:t>
      </w:r>
      <w:r w:rsidR="00CB17F5" w:rsidRPr="004713E4">
        <w:rPr>
          <w:rFonts w:ascii="Arial" w:hAnsi="Arial" w:cs="Arial"/>
          <w:b/>
          <w:bCs/>
          <w:sz w:val="24"/>
          <w:szCs w:val="24"/>
        </w:rPr>
        <w:t>БД</w:t>
      </w:r>
      <w:r w:rsidRPr="004713E4">
        <w:rPr>
          <w:rFonts w:ascii="Arial" w:hAnsi="Arial" w:cs="Arial"/>
          <w:b/>
          <w:bCs/>
          <w:sz w:val="24"/>
          <w:szCs w:val="24"/>
        </w:rPr>
        <w:t xml:space="preserve"> в среде </w:t>
      </w:r>
      <w:r w:rsidR="00CB17F5" w:rsidRPr="004713E4">
        <w:rPr>
          <w:rFonts w:ascii="Arial" w:hAnsi="Arial" w:cs="Arial"/>
          <w:b/>
          <w:bCs/>
          <w:sz w:val="24"/>
          <w:szCs w:val="24"/>
          <w:lang w:val="en-US"/>
        </w:rPr>
        <w:t>MS</w:t>
      </w:r>
      <w:r w:rsidR="00CB17F5" w:rsidRPr="004713E4">
        <w:rPr>
          <w:rFonts w:ascii="Arial" w:hAnsi="Arial" w:cs="Arial"/>
          <w:b/>
          <w:bCs/>
          <w:sz w:val="24"/>
          <w:szCs w:val="24"/>
        </w:rPr>
        <w:t xml:space="preserve"> </w:t>
      </w:r>
      <w:r w:rsidR="00CB17F5" w:rsidRPr="004713E4">
        <w:rPr>
          <w:rFonts w:ascii="Arial" w:hAnsi="Arial" w:cs="Arial"/>
          <w:b/>
          <w:bCs/>
          <w:sz w:val="24"/>
          <w:szCs w:val="24"/>
          <w:lang w:val="en-US"/>
        </w:rPr>
        <w:t>Access</w:t>
      </w:r>
    </w:p>
    <w:p w14:paraId="014B8899" w14:textId="77777777" w:rsidR="00F85DFA" w:rsidRPr="00DF1EED" w:rsidRDefault="00F85DFA" w:rsidP="00DF1EED">
      <w:pPr>
        <w:pStyle w:val="a7"/>
        <w:spacing w:before="120" w:after="0" w:line="312" w:lineRule="auto"/>
        <w:ind w:left="0" w:firstLine="709"/>
        <w:contextualSpacing w:val="0"/>
        <w:rPr>
          <w:rFonts w:ascii="Arial" w:hAnsi="Arial" w:cs="Arial"/>
          <w:sz w:val="24"/>
          <w:szCs w:val="24"/>
        </w:rPr>
      </w:pPr>
      <w:r w:rsidRPr="00DF1EED">
        <w:rPr>
          <w:rFonts w:ascii="Arial" w:hAnsi="Arial" w:cs="Arial"/>
          <w:sz w:val="24"/>
          <w:szCs w:val="24"/>
        </w:rPr>
        <w:t>Задачи:</w:t>
      </w:r>
    </w:p>
    <w:p w14:paraId="6F6BABA6" w14:textId="7EEFF62A" w:rsidR="00CB17F5" w:rsidRPr="00DF1EED" w:rsidRDefault="00CB17F5" w:rsidP="007C098C">
      <w:pPr>
        <w:pStyle w:val="a7"/>
        <w:numPr>
          <w:ilvl w:val="0"/>
          <w:numId w:val="6"/>
        </w:numPr>
        <w:spacing w:after="0" w:line="312" w:lineRule="auto"/>
        <w:ind w:left="993" w:hanging="284"/>
        <w:contextualSpacing w:val="0"/>
        <w:rPr>
          <w:rFonts w:ascii="Arial" w:hAnsi="Arial" w:cs="Arial"/>
          <w:sz w:val="24"/>
          <w:szCs w:val="24"/>
        </w:rPr>
      </w:pPr>
      <w:r w:rsidRPr="00DF1EED">
        <w:rPr>
          <w:rFonts w:ascii="Arial" w:hAnsi="Arial" w:cs="Arial"/>
          <w:sz w:val="24"/>
          <w:szCs w:val="24"/>
        </w:rPr>
        <w:t>познакомиться с интерфейсом инструментальной среды MS Access;</w:t>
      </w:r>
    </w:p>
    <w:p w14:paraId="6902A792" w14:textId="012AE600" w:rsidR="00CB17F5" w:rsidRDefault="00CB17F5" w:rsidP="007C098C">
      <w:pPr>
        <w:pStyle w:val="a7"/>
        <w:numPr>
          <w:ilvl w:val="0"/>
          <w:numId w:val="6"/>
        </w:numPr>
        <w:spacing w:after="0" w:line="312" w:lineRule="auto"/>
        <w:ind w:left="993" w:hanging="284"/>
        <w:contextualSpacing w:val="0"/>
        <w:rPr>
          <w:rFonts w:ascii="Arial" w:hAnsi="Arial" w:cs="Arial"/>
          <w:sz w:val="24"/>
          <w:szCs w:val="24"/>
        </w:rPr>
      </w:pPr>
      <w:r w:rsidRPr="00DF1EED">
        <w:rPr>
          <w:rFonts w:ascii="Arial" w:hAnsi="Arial" w:cs="Arial"/>
          <w:sz w:val="24"/>
          <w:szCs w:val="24"/>
        </w:rPr>
        <w:t>научиться создавать БД и её таблицы;</w:t>
      </w:r>
    </w:p>
    <w:p w14:paraId="65C64B24" w14:textId="391A6889" w:rsidR="000E1224" w:rsidRPr="00DF1EED" w:rsidRDefault="000E1224" w:rsidP="007C098C">
      <w:pPr>
        <w:pStyle w:val="a7"/>
        <w:numPr>
          <w:ilvl w:val="0"/>
          <w:numId w:val="6"/>
        </w:numPr>
        <w:spacing w:after="0" w:line="312" w:lineRule="auto"/>
        <w:ind w:left="993" w:hanging="284"/>
        <w:contextualSpacing w:val="0"/>
        <w:rPr>
          <w:rFonts w:ascii="Arial" w:hAnsi="Arial" w:cs="Arial"/>
          <w:sz w:val="24"/>
          <w:szCs w:val="24"/>
        </w:rPr>
      </w:pPr>
      <w:r>
        <w:rPr>
          <w:rFonts w:ascii="Arial" w:hAnsi="Arial" w:cs="Arial"/>
          <w:sz w:val="24"/>
          <w:szCs w:val="24"/>
        </w:rPr>
        <w:t xml:space="preserve">использовать подстановки для упрощения </w:t>
      </w:r>
      <w:r w:rsidR="009B2E5B">
        <w:rPr>
          <w:rFonts w:ascii="Arial" w:hAnsi="Arial" w:cs="Arial"/>
          <w:sz w:val="24"/>
          <w:szCs w:val="24"/>
        </w:rPr>
        <w:t>ввода и связывания полей</w:t>
      </w:r>
      <w:r>
        <w:rPr>
          <w:rFonts w:ascii="Arial" w:hAnsi="Arial" w:cs="Arial"/>
          <w:sz w:val="24"/>
          <w:szCs w:val="24"/>
        </w:rPr>
        <w:t>;</w:t>
      </w:r>
    </w:p>
    <w:p w14:paraId="4BE63889" w14:textId="25F0FFF7" w:rsidR="00CB17F5" w:rsidRPr="00DF1EED" w:rsidRDefault="00CB17F5" w:rsidP="007C098C">
      <w:pPr>
        <w:pStyle w:val="a7"/>
        <w:numPr>
          <w:ilvl w:val="0"/>
          <w:numId w:val="6"/>
        </w:numPr>
        <w:spacing w:after="0" w:line="312" w:lineRule="auto"/>
        <w:ind w:left="993" w:hanging="284"/>
        <w:contextualSpacing w:val="0"/>
        <w:rPr>
          <w:rFonts w:ascii="Arial" w:hAnsi="Arial" w:cs="Arial"/>
          <w:sz w:val="24"/>
          <w:szCs w:val="24"/>
        </w:rPr>
      </w:pPr>
      <w:r w:rsidRPr="00DF1EED">
        <w:rPr>
          <w:rFonts w:ascii="Arial" w:hAnsi="Arial" w:cs="Arial"/>
          <w:sz w:val="24"/>
          <w:szCs w:val="24"/>
        </w:rPr>
        <w:t>генерировать тестовые данные для таблиц;</w:t>
      </w:r>
    </w:p>
    <w:p w14:paraId="1059FD9A" w14:textId="67AE2E4E" w:rsidR="00CB17F5" w:rsidRPr="00DF1EED" w:rsidRDefault="00F85DFA" w:rsidP="007C098C">
      <w:pPr>
        <w:pStyle w:val="a7"/>
        <w:numPr>
          <w:ilvl w:val="0"/>
          <w:numId w:val="6"/>
        </w:numPr>
        <w:spacing w:after="0" w:line="312" w:lineRule="auto"/>
        <w:ind w:left="993" w:hanging="284"/>
        <w:contextualSpacing w:val="0"/>
        <w:rPr>
          <w:rFonts w:ascii="Arial" w:hAnsi="Arial" w:cs="Arial"/>
          <w:sz w:val="24"/>
          <w:szCs w:val="24"/>
        </w:rPr>
      </w:pPr>
      <w:r w:rsidRPr="00DF1EED">
        <w:rPr>
          <w:rFonts w:ascii="Arial" w:hAnsi="Arial" w:cs="Arial"/>
          <w:sz w:val="24"/>
          <w:szCs w:val="24"/>
        </w:rPr>
        <w:t xml:space="preserve">импортировать </w:t>
      </w:r>
      <w:r w:rsidR="00CB17F5" w:rsidRPr="00DF1EED">
        <w:rPr>
          <w:rFonts w:ascii="Arial" w:hAnsi="Arial" w:cs="Arial"/>
          <w:sz w:val="24"/>
          <w:szCs w:val="24"/>
        </w:rPr>
        <w:t>тестовые данные из MS Excel;</w:t>
      </w:r>
    </w:p>
    <w:p w14:paraId="3D5F8AC2" w14:textId="17919825" w:rsidR="00172D47" w:rsidRDefault="00F85DFA" w:rsidP="00172D47">
      <w:pPr>
        <w:pStyle w:val="a7"/>
        <w:numPr>
          <w:ilvl w:val="0"/>
          <w:numId w:val="6"/>
        </w:numPr>
        <w:spacing w:after="0" w:line="312" w:lineRule="auto"/>
        <w:ind w:left="993" w:hanging="284"/>
        <w:contextualSpacing w:val="0"/>
        <w:rPr>
          <w:rFonts w:ascii="Arial" w:hAnsi="Arial" w:cs="Arial"/>
          <w:sz w:val="24"/>
          <w:szCs w:val="24"/>
        </w:rPr>
      </w:pPr>
      <w:r w:rsidRPr="00DF1EED">
        <w:rPr>
          <w:rFonts w:ascii="Arial" w:hAnsi="Arial" w:cs="Arial"/>
          <w:sz w:val="24"/>
          <w:szCs w:val="24"/>
        </w:rPr>
        <w:t>вводить тестовые данные</w:t>
      </w:r>
      <w:r w:rsidR="00BB2AF1" w:rsidRPr="00DF1EED">
        <w:rPr>
          <w:rFonts w:ascii="Arial" w:hAnsi="Arial" w:cs="Arial"/>
          <w:sz w:val="24"/>
          <w:szCs w:val="24"/>
        </w:rPr>
        <w:t xml:space="preserve"> в таблицы</w:t>
      </w:r>
      <w:r w:rsidR="00172D47">
        <w:rPr>
          <w:rFonts w:ascii="Arial" w:hAnsi="Arial" w:cs="Arial"/>
          <w:sz w:val="24"/>
          <w:szCs w:val="24"/>
        </w:rPr>
        <w:t>;</w:t>
      </w:r>
      <w:r w:rsidR="00172D47" w:rsidRPr="00172D47">
        <w:rPr>
          <w:rFonts w:ascii="Arial" w:hAnsi="Arial" w:cs="Arial"/>
          <w:sz w:val="24"/>
          <w:szCs w:val="24"/>
        </w:rPr>
        <w:t xml:space="preserve"> </w:t>
      </w:r>
    </w:p>
    <w:p w14:paraId="3C1E86A5" w14:textId="0C6AA94F" w:rsidR="00BB2AF1" w:rsidRDefault="00172D47" w:rsidP="00172D47">
      <w:pPr>
        <w:pStyle w:val="a7"/>
        <w:numPr>
          <w:ilvl w:val="0"/>
          <w:numId w:val="6"/>
        </w:numPr>
        <w:spacing w:after="0" w:line="312" w:lineRule="auto"/>
        <w:ind w:left="993" w:hanging="284"/>
        <w:contextualSpacing w:val="0"/>
        <w:rPr>
          <w:rFonts w:ascii="Arial" w:hAnsi="Arial" w:cs="Arial"/>
          <w:sz w:val="24"/>
          <w:szCs w:val="24"/>
        </w:rPr>
      </w:pPr>
      <w:r>
        <w:rPr>
          <w:rFonts w:ascii="Arial" w:hAnsi="Arial" w:cs="Arial"/>
          <w:sz w:val="24"/>
          <w:szCs w:val="24"/>
        </w:rPr>
        <w:t>формировать схему базы данных</w:t>
      </w:r>
      <w:r w:rsidR="00F85DFA" w:rsidRPr="00172D47">
        <w:rPr>
          <w:rFonts w:ascii="Arial" w:hAnsi="Arial" w:cs="Arial"/>
          <w:sz w:val="24"/>
          <w:szCs w:val="24"/>
        </w:rPr>
        <w:t>.</w:t>
      </w:r>
    </w:p>
    <w:p w14:paraId="7656901C" w14:textId="459118D1" w:rsidR="00894720" w:rsidRDefault="00894720" w:rsidP="009B2E5B">
      <w:pPr>
        <w:spacing w:before="120" w:after="0" w:line="312" w:lineRule="auto"/>
        <w:ind w:firstLine="709"/>
        <w:rPr>
          <w:rFonts w:ascii="Arial" w:hAnsi="Arial" w:cs="Arial"/>
          <w:sz w:val="24"/>
          <w:szCs w:val="24"/>
        </w:rPr>
      </w:pPr>
      <w:r>
        <w:rPr>
          <w:rFonts w:ascii="Arial" w:hAnsi="Arial" w:cs="Arial"/>
          <w:sz w:val="24"/>
          <w:szCs w:val="24"/>
        </w:rPr>
        <w:t>Отчёт о лабораторной работе должен содержать следующие разделы:</w:t>
      </w:r>
    </w:p>
    <w:p w14:paraId="1988150E" w14:textId="669A37C1" w:rsidR="00894720" w:rsidRPr="00894720" w:rsidRDefault="00894720" w:rsidP="0043487E">
      <w:pPr>
        <w:pStyle w:val="a7"/>
        <w:numPr>
          <w:ilvl w:val="0"/>
          <w:numId w:val="15"/>
        </w:numPr>
        <w:spacing w:before="120" w:after="0" w:line="312" w:lineRule="auto"/>
        <w:ind w:left="993" w:hanging="284"/>
        <w:contextualSpacing w:val="0"/>
        <w:rPr>
          <w:rFonts w:ascii="Arial" w:hAnsi="Arial" w:cs="Arial"/>
          <w:sz w:val="24"/>
          <w:szCs w:val="24"/>
        </w:rPr>
      </w:pPr>
      <w:r w:rsidRPr="00894720">
        <w:rPr>
          <w:rFonts w:ascii="Arial" w:hAnsi="Arial" w:cs="Arial"/>
          <w:sz w:val="24"/>
          <w:szCs w:val="24"/>
        </w:rPr>
        <w:t>Общая характеристика инструментальной среды:</w:t>
      </w:r>
    </w:p>
    <w:p w14:paraId="1A0BC313" w14:textId="57128E06" w:rsidR="009B2E5B" w:rsidRDefault="009B2E5B" w:rsidP="00894720">
      <w:pPr>
        <w:pStyle w:val="a7"/>
        <w:numPr>
          <w:ilvl w:val="0"/>
          <w:numId w:val="12"/>
        </w:numPr>
        <w:spacing w:after="0" w:line="312" w:lineRule="auto"/>
        <w:ind w:left="993" w:hanging="284"/>
        <w:rPr>
          <w:rFonts w:ascii="Arial" w:hAnsi="Arial" w:cs="Arial"/>
          <w:sz w:val="24"/>
          <w:szCs w:val="24"/>
        </w:rPr>
      </w:pPr>
      <w:r>
        <w:rPr>
          <w:rFonts w:ascii="Arial" w:hAnsi="Arial" w:cs="Arial"/>
          <w:sz w:val="24"/>
          <w:szCs w:val="24"/>
        </w:rPr>
        <w:t xml:space="preserve">Версия </w:t>
      </w:r>
      <w:r>
        <w:rPr>
          <w:rFonts w:ascii="Arial" w:hAnsi="Arial" w:cs="Arial"/>
          <w:sz w:val="24"/>
          <w:szCs w:val="24"/>
          <w:lang w:val="en-US"/>
        </w:rPr>
        <w:t>MS</w:t>
      </w:r>
      <w:r w:rsidRPr="009B2E5B">
        <w:rPr>
          <w:rFonts w:ascii="Arial" w:hAnsi="Arial" w:cs="Arial"/>
          <w:sz w:val="24"/>
          <w:szCs w:val="24"/>
        </w:rPr>
        <w:t xml:space="preserve"> </w:t>
      </w:r>
      <w:r>
        <w:rPr>
          <w:rFonts w:ascii="Arial" w:hAnsi="Arial" w:cs="Arial"/>
          <w:sz w:val="24"/>
          <w:szCs w:val="24"/>
          <w:lang w:val="en-US"/>
        </w:rPr>
        <w:t>Access</w:t>
      </w:r>
      <w:r w:rsidRPr="009B2E5B">
        <w:rPr>
          <w:rFonts w:ascii="Arial" w:hAnsi="Arial" w:cs="Arial"/>
          <w:sz w:val="24"/>
          <w:szCs w:val="24"/>
        </w:rPr>
        <w:t xml:space="preserve"> </w:t>
      </w:r>
      <w:r>
        <w:rPr>
          <w:rFonts w:ascii="Arial" w:hAnsi="Arial" w:cs="Arial"/>
          <w:sz w:val="24"/>
          <w:szCs w:val="24"/>
        </w:rPr>
        <w:t>и операционной системы;</w:t>
      </w:r>
    </w:p>
    <w:p w14:paraId="149C7582" w14:textId="0316BAE0" w:rsidR="00894720" w:rsidRPr="00894720" w:rsidRDefault="00894720" w:rsidP="00894720">
      <w:pPr>
        <w:pStyle w:val="a7"/>
        <w:numPr>
          <w:ilvl w:val="0"/>
          <w:numId w:val="12"/>
        </w:numPr>
        <w:spacing w:after="0" w:line="312" w:lineRule="auto"/>
        <w:ind w:left="993" w:hanging="284"/>
        <w:rPr>
          <w:rFonts w:ascii="Arial" w:hAnsi="Arial" w:cs="Arial"/>
          <w:sz w:val="24"/>
          <w:szCs w:val="24"/>
        </w:rPr>
      </w:pPr>
      <w:r w:rsidRPr="00894720">
        <w:rPr>
          <w:rFonts w:ascii="Arial" w:hAnsi="Arial" w:cs="Arial"/>
          <w:sz w:val="24"/>
          <w:szCs w:val="24"/>
        </w:rPr>
        <w:t xml:space="preserve">используемые </w:t>
      </w:r>
      <w:r w:rsidRPr="00894720">
        <w:rPr>
          <w:rFonts w:ascii="Arial" w:hAnsi="Arial" w:cs="Arial"/>
          <w:sz w:val="24"/>
          <w:szCs w:val="24"/>
        </w:rPr>
        <w:t>режимы работы</w:t>
      </w:r>
      <w:r>
        <w:rPr>
          <w:rFonts w:ascii="Arial" w:hAnsi="Arial" w:cs="Arial"/>
          <w:sz w:val="24"/>
          <w:szCs w:val="24"/>
        </w:rPr>
        <w:t>;</w:t>
      </w:r>
      <w:r w:rsidRPr="00894720">
        <w:rPr>
          <w:rFonts w:ascii="Arial" w:hAnsi="Arial" w:cs="Arial"/>
          <w:sz w:val="24"/>
          <w:szCs w:val="24"/>
        </w:rPr>
        <w:t xml:space="preserve"> </w:t>
      </w:r>
    </w:p>
    <w:p w14:paraId="5154C847" w14:textId="7DDF5A10" w:rsidR="00894720" w:rsidRPr="00894720" w:rsidRDefault="00894720" w:rsidP="00894720">
      <w:pPr>
        <w:pStyle w:val="a7"/>
        <w:numPr>
          <w:ilvl w:val="0"/>
          <w:numId w:val="12"/>
        </w:numPr>
        <w:spacing w:after="0" w:line="312" w:lineRule="auto"/>
        <w:ind w:left="993" w:hanging="284"/>
        <w:contextualSpacing w:val="0"/>
        <w:rPr>
          <w:rFonts w:ascii="Arial" w:hAnsi="Arial" w:cs="Arial"/>
          <w:sz w:val="24"/>
          <w:szCs w:val="24"/>
        </w:rPr>
      </w:pPr>
      <w:r w:rsidRPr="00894720">
        <w:rPr>
          <w:rFonts w:ascii="Arial" w:hAnsi="Arial" w:cs="Arial"/>
          <w:sz w:val="24"/>
          <w:szCs w:val="24"/>
        </w:rPr>
        <w:t xml:space="preserve">применяемые </w:t>
      </w:r>
      <w:r w:rsidRPr="00894720">
        <w:rPr>
          <w:rFonts w:ascii="Arial" w:hAnsi="Arial" w:cs="Arial"/>
          <w:sz w:val="24"/>
          <w:szCs w:val="24"/>
        </w:rPr>
        <w:t>компоненты</w:t>
      </w:r>
      <w:r w:rsidR="009B2E5B">
        <w:rPr>
          <w:rFonts w:ascii="Arial" w:hAnsi="Arial" w:cs="Arial"/>
          <w:sz w:val="24"/>
          <w:szCs w:val="24"/>
        </w:rPr>
        <w:t>.</w:t>
      </w:r>
      <w:r w:rsidRPr="00894720">
        <w:rPr>
          <w:rFonts w:ascii="Arial" w:hAnsi="Arial" w:cs="Arial"/>
          <w:sz w:val="24"/>
          <w:szCs w:val="24"/>
        </w:rPr>
        <w:t xml:space="preserve"> </w:t>
      </w:r>
    </w:p>
    <w:p w14:paraId="3C9433A5" w14:textId="7E0ED13A" w:rsidR="00894720" w:rsidRPr="00894720" w:rsidRDefault="00894720" w:rsidP="0043487E">
      <w:pPr>
        <w:pStyle w:val="a7"/>
        <w:numPr>
          <w:ilvl w:val="0"/>
          <w:numId w:val="15"/>
        </w:numPr>
        <w:spacing w:before="120" w:after="0" w:line="312" w:lineRule="auto"/>
        <w:ind w:left="993" w:hanging="284"/>
        <w:contextualSpacing w:val="0"/>
        <w:rPr>
          <w:rFonts w:ascii="Arial" w:hAnsi="Arial" w:cs="Arial"/>
          <w:sz w:val="24"/>
          <w:szCs w:val="24"/>
        </w:rPr>
      </w:pPr>
      <w:r w:rsidRPr="00894720">
        <w:rPr>
          <w:rFonts w:ascii="Arial" w:hAnsi="Arial" w:cs="Arial"/>
          <w:sz w:val="24"/>
          <w:szCs w:val="24"/>
        </w:rPr>
        <w:t>Создание и описание атрибутов таблиц</w:t>
      </w:r>
      <w:r w:rsidR="009B2E5B">
        <w:rPr>
          <w:rFonts w:ascii="Arial" w:hAnsi="Arial" w:cs="Arial"/>
          <w:sz w:val="24"/>
          <w:szCs w:val="24"/>
        </w:rPr>
        <w:t>:</w:t>
      </w:r>
    </w:p>
    <w:p w14:paraId="1C8E1158" w14:textId="74D0305E" w:rsidR="00894720" w:rsidRPr="00894720" w:rsidRDefault="009B2E5B" w:rsidP="009B2E5B">
      <w:pPr>
        <w:pStyle w:val="a7"/>
        <w:numPr>
          <w:ilvl w:val="0"/>
          <w:numId w:val="12"/>
        </w:numPr>
        <w:spacing w:after="0" w:line="312" w:lineRule="auto"/>
        <w:ind w:left="993" w:hanging="284"/>
        <w:rPr>
          <w:rFonts w:ascii="Arial" w:hAnsi="Arial" w:cs="Arial"/>
          <w:sz w:val="24"/>
          <w:szCs w:val="24"/>
        </w:rPr>
      </w:pPr>
      <w:r w:rsidRPr="00894720">
        <w:rPr>
          <w:rFonts w:ascii="Arial" w:hAnsi="Arial" w:cs="Arial"/>
          <w:sz w:val="24"/>
          <w:szCs w:val="24"/>
        </w:rPr>
        <w:t>режим</w:t>
      </w:r>
      <w:r>
        <w:rPr>
          <w:rFonts w:ascii="Arial" w:hAnsi="Arial" w:cs="Arial"/>
          <w:sz w:val="24"/>
          <w:szCs w:val="24"/>
        </w:rPr>
        <w:t>, использованный для определения структуры</w:t>
      </w:r>
      <w:r w:rsidR="00894720" w:rsidRPr="00894720">
        <w:rPr>
          <w:rFonts w:ascii="Arial" w:hAnsi="Arial" w:cs="Arial"/>
          <w:sz w:val="24"/>
          <w:szCs w:val="24"/>
        </w:rPr>
        <w:t xml:space="preserve"> таблиц</w:t>
      </w:r>
      <w:r>
        <w:rPr>
          <w:rFonts w:ascii="Arial" w:hAnsi="Arial" w:cs="Arial"/>
          <w:sz w:val="24"/>
          <w:szCs w:val="24"/>
        </w:rPr>
        <w:t>;</w:t>
      </w:r>
    </w:p>
    <w:p w14:paraId="113C0CA0" w14:textId="48B68D41" w:rsidR="00894720" w:rsidRPr="00894720" w:rsidRDefault="009B2E5B" w:rsidP="009B2E5B">
      <w:pPr>
        <w:pStyle w:val="a7"/>
        <w:numPr>
          <w:ilvl w:val="0"/>
          <w:numId w:val="12"/>
        </w:numPr>
        <w:spacing w:after="0" w:line="312" w:lineRule="auto"/>
        <w:ind w:left="993" w:hanging="284"/>
        <w:rPr>
          <w:rFonts w:ascii="Arial" w:hAnsi="Arial" w:cs="Arial"/>
          <w:sz w:val="24"/>
          <w:szCs w:val="24"/>
        </w:rPr>
      </w:pPr>
      <w:r w:rsidRPr="00894720">
        <w:rPr>
          <w:rFonts w:ascii="Arial" w:hAnsi="Arial" w:cs="Arial"/>
          <w:sz w:val="24"/>
          <w:szCs w:val="24"/>
        </w:rPr>
        <w:t xml:space="preserve">именование </w:t>
      </w:r>
      <w:r w:rsidR="00894720" w:rsidRPr="00894720">
        <w:rPr>
          <w:rFonts w:ascii="Arial" w:hAnsi="Arial" w:cs="Arial"/>
          <w:sz w:val="24"/>
          <w:szCs w:val="24"/>
        </w:rPr>
        <w:t>таблиц</w:t>
      </w:r>
      <w:r>
        <w:rPr>
          <w:rFonts w:ascii="Arial" w:hAnsi="Arial" w:cs="Arial"/>
          <w:sz w:val="24"/>
          <w:szCs w:val="24"/>
        </w:rPr>
        <w:t>,</w:t>
      </w:r>
      <w:r w:rsidR="00894720" w:rsidRPr="00894720">
        <w:rPr>
          <w:rFonts w:ascii="Arial" w:hAnsi="Arial" w:cs="Arial"/>
          <w:sz w:val="24"/>
          <w:szCs w:val="24"/>
        </w:rPr>
        <w:t xml:space="preserve"> атрибутов</w:t>
      </w:r>
      <w:r>
        <w:rPr>
          <w:rFonts w:ascii="Arial" w:hAnsi="Arial" w:cs="Arial"/>
          <w:sz w:val="24"/>
          <w:szCs w:val="24"/>
        </w:rPr>
        <w:t xml:space="preserve"> и ключей;</w:t>
      </w:r>
    </w:p>
    <w:p w14:paraId="47BD1DAE" w14:textId="3F9C4727" w:rsidR="00894720" w:rsidRDefault="009B2E5B" w:rsidP="009B2E5B">
      <w:pPr>
        <w:pStyle w:val="a7"/>
        <w:numPr>
          <w:ilvl w:val="0"/>
          <w:numId w:val="12"/>
        </w:numPr>
        <w:spacing w:after="0" w:line="312" w:lineRule="auto"/>
        <w:ind w:left="993" w:hanging="284"/>
        <w:rPr>
          <w:rFonts w:ascii="Arial" w:hAnsi="Arial" w:cs="Arial"/>
          <w:sz w:val="24"/>
          <w:szCs w:val="24"/>
        </w:rPr>
      </w:pPr>
      <w:r w:rsidRPr="00894720">
        <w:rPr>
          <w:rFonts w:ascii="Arial" w:hAnsi="Arial" w:cs="Arial"/>
          <w:sz w:val="24"/>
          <w:szCs w:val="24"/>
        </w:rPr>
        <w:t xml:space="preserve">выбор </w:t>
      </w:r>
      <w:r w:rsidR="00894720" w:rsidRPr="00894720">
        <w:rPr>
          <w:rFonts w:ascii="Arial" w:hAnsi="Arial" w:cs="Arial"/>
          <w:sz w:val="24"/>
          <w:szCs w:val="24"/>
        </w:rPr>
        <w:t xml:space="preserve">типов данных </w:t>
      </w:r>
      <w:r>
        <w:rPr>
          <w:rFonts w:ascii="Arial" w:hAnsi="Arial" w:cs="Arial"/>
          <w:sz w:val="24"/>
          <w:szCs w:val="24"/>
        </w:rPr>
        <w:t xml:space="preserve">СУБД </w:t>
      </w:r>
      <w:r>
        <w:rPr>
          <w:rFonts w:ascii="Arial" w:hAnsi="Arial" w:cs="Arial"/>
          <w:sz w:val="24"/>
          <w:szCs w:val="24"/>
          <w:lang w:val="en-US"/>
        </w:rPr>
        <w:t>Access</w:t>
      </w:r>
      <w:r w:rsidRPr="009B2E5B">
        <w:rPr>
          <w:rFonts w:ascii="Arial" w:hAnsi="Arial" w:cs="Arial"/>
          <w:sz w:val="24"/>
          <w:szCs w:val="24"/>
        </w:rPr>
        <w:t xml:space="preserve"> </w:t>
      </w:r>
      <w:r w:rsidR="00894720" w:rsidRPr="00894720">
        <w:rPr>
          <w:rFonts w:ascii="Arial" w:hAnsi="Arial" w:cs="Arial"/>
          <w:sz w:val="24"/>
          <w:szCs w:val="24"/>
        </w:rPr>
        <w:t>для атрибутов</w:t>
      </w:r>
      <w:r w:rsidRPr="009B2E5B">
        <w:rPr>
          <w:rFonts w:ascii="Arial" w:hAnsi="Arial" w:cs="Arial"/>
          <w:sz w:val="24"/>
          <w:szCs w:val="24"/>
        </w:rPr>
        <w:t>;</w:t>
      </w:r>
      <w:r w:rsidR="00894720" w:rsidRPr="00894720">
        <w:rPr>
          <w:rFonts w:ascii="Arial" w:hAnsi="Arial" w:cs="Arial"/>
          <w:sz w:val="24"/>
          <w:szCs w:val="24"/>
        </w:rPr>
        <w:t xml:space="preserve"> </w:t>
      </w:r>
    </w:p>
    <w:p w14:paraId="512417A5" w14:textId="543CA7F3" w:rsidR="0043487E" w:rsidRPr="00894720" w:rsidRDefault="0043487E" w:rsidP="009B2E5B">
      <w:pPr>
        <w:pStyle w:val="a7"/>
        <w:numPr>
          <w:ilvl w:val="0"/>
          <w:numId w:val="12"/>
        </w:numPr>
        <w:spacing w:after="0" w:line="312" w:lineRule="auto"/>
        <w:ind w:left="993" w:hanging="284"/>
        <w:rPr>
          <w:rFonts w:ascii="Arial" w:hAnsi="Arial" w:cs="Arial"/>
          <w:sz w:val="24"/>
          <w:szCs w:val="24"/>
        </w:rPr>
      </w:pPr>
      <w:r>
        <w:rPr>
          <w:rFonts w:ascii="Arial" w:hAnsi="Arial" w:cs="Arial"/>
          <w:sz w:val="24"/>
          <w:szCs w:val="24"/>
        </w:rPr>
        <w:t>описание определения структуры данных;</w:t>
      </w:r>
    </w:p>
    <w:p w14:paraId="3D2887F5" w14:textId="1E8308C0" w:rsidR="00894720" w:rsidRPr="00894720" w:rsidRDefault="009B2E5B" w:rsidP="009B2E5B">
      <w:pPr>
        <w:pStyle w:val="a7"/>
        <w:numPr>
          <w:ilvl w:val="0"/>
          <w:numId w:val="12"/>
        </w:numPr>
        <w:spacing w:after="0" w:line="312" w:lineRule="auto"/>
        <w:ind w:left="993" w:hanging="284"/>
        <w:rPr>
          <w:rFonts w:ascii="Arial" w:hAnsi="Arial" w:cs="Arial"/>
          <w:sz w:val="24"/>
          <w:szCs w:val="24"/>
        </w:rPr>
      </w:pPr>
      <w:r w:rsidRPr="00894720">
        <w:rPr>
          <w:rFonts w:ascii="Arial" w:hAnsi="Arial" w:cs="Arial"/>
          <w:sz w:val="24"/>
          <w:szCs w:val="24"/>
        </w:rPr>
        <w:t xml:space="preserve">назначение </w:t>
      </w:r>
      <w:r w:rsidR="00894720" w:rsidRPr="00894720">
        <w:rPr>
          <w:rFonts w:ascii="Arial" w:hAnsi="Arial" w:cs="Arial"/>
          <w:sz w:val="24"/>
          <w:szCs w:val="24"/>
        </w:rPr>
        <w:t>первичных ключей</w:t>
      </w:r>
      <w:r>
        <w:rPr>
          <w:rFonts w:ascii="Arial" w:hAnsi="Arial" w:cs="Arial"/>
          <w:sz w:val="24"/>
          <w:szCs w:val="24"/>
        </w:rPr>
        <w:t>;</w:t>
      </w:r>
    </w:p>
    <w:p w14:paraId="56F4A37C" w14:textId="3D01A806" w:rsidR="00894720" w:rsidRPr="00894720" w:rsidRDefault="009B2E5B" w:rsidP="009B2E5B">
      <w:pPr>
        <w:pStyle w:val="a7"/>
        <w:numPr>
          <w:ilvl w:val="0"/>
          <w:numId w:val="12"/>
        </w:numPr>
        <w:spacing w:after="0" w:line="312" w:lineRule="auto"/>
        <w:ind w:left="993" w:hanging="284"/>
        <w:rPr>
          <w:rFonts w:ascii="Arial" w:hAnsi="Arial" w:cs="Arial"/>
          <w:sz w:val="24"/>
          <w:szCs w:val="24"/>
        </w:rPr>
      </w:pPr>
      <w:r w:rsidRPr="00894720">
        <w:rPr>
          <w:rFonts w:ascii="Arial" w:hAnsi="Arial" w:cs="Arial"/>
          <w:sz w:val="24"/>
          <w:szCs w:val="24"/>
        </w:rPr>
        <w:t xml:space="preserve">копии </w:t>
      </w:r>
      <w:r w:rsidR="00894720" w:rsidRPr="00894720">
        <w:rPr>
          <w:rFonts w:ascii="Arial" w:hAnsi="Arial" w:cs="Arial"/>
          <w:sz w:val="24"/>
          <w:szCs w:val="24"/>
        </w:rPr>
        <w:t>экранов определения таблиц</w:t>
      </w:r>
      <w:r w:rsidR="0043487E">
        <w:rPr>
          <w:rFonts w:ascii="Arial" w:hAnsi="Arial" w:cs="Arial"/>
          <w:sz w:val="24"/>
          <w:szCs w:val="24"/>
        </w:rPr>
        <w:t>.</w:t>
      </w:r>
    </w:p>
    <w:p w14:paraId="4D1D611F" w14:textId="608A554F" w:rsidR="009B2E5B" w:rsidRPr="009B2E5B" w:rsidRDefault="009B2E5B" w:rsidP="009B2E5B">
      <w:pPr>
        <w:pStyle w:val="a7"/>
        <w:numPr>
          <w:ilvl w:val="0"/>
          <w:numId w:val="15"/>
        </w:numPr>
        <w:spacing w:before="120" w:after="0" w:line="312" w:lineRule="auto"/>
        <w:ind w:left="993" w:hanging="284"/>
        <w:contextualSpacing w:val="0"/>
        <w:rPr>
          <w:rFonts w:ascii="Arial" w:hAnsi="Arial" w:cs="Arial"/>
          <w:sz w:val="24"/>
          <w:szCs w:val="24"/>
        </w:rPr>
      </w:pPr>
      <w:r w:rsidRPr="009B2E5B">
        <w:rPr>
          <w:rFonts w:ascii="Arial" w:hAnsi="Arial" w:cs="Arial"/>
          <w:sz w:val="24"/>
          <w:szCs w:val="24"/>
        </w:rPr>
        <w:t xml:space="preserve">Использование </w:t>
      </w:r>
      <w:r w:rsidRPr="009B2E5B">
        <w:rPr>
          <w:rFonts w:ascii="Arial" w:hAnsi="Arial" w:cs="Arial"/>
          <w:sz w:val="24"/>
          <w:szCs w:val="24"/>
        </w:rPr>
        <w:t>подстанов</w:t>
      </w:r>
      <w:r w:rsidRPr="009B2E5B">
        <w:rPr>
          <w:rFonts w:ascii="Arial" w:hAnsi="Arial" w:cs="Arial"/>
          <w:sz w:val="24"/>
          <w:szCs w:val="24"/>
        </w:rPr>
        <w:t>о</w:t>
      </w:r>
      <w:r w:rsidRPr="009B2E5B">
        <w:rPr>
          <w:rFonts w:ascii="Arial" w:hAnsi="Arial" w:cs="Arial"/>
          <w:sz w:val="24"/>
          <w:szCs w:val="24"/>
        </w:rPr>
        <w:t>к для ввода и связывания полей</w:t>
      </w:r>
    </w:p>
    <w:p w14:paraId="441916D0" w14:textId="0488A2C7" w:rsidR="009B2E5B" w:rsidRDefault="0043487E" w:rsidP="0043487E">
      <w:pPr>
        <w:pStyle w:val="a7"/>
        <w:numPr>
          <w:ilvl w:val="0"/>
          <w:numId w:val="12"/>
        </w:numPr>
        <w:spacing w:after="0" w:line="312" w:lineRule="auto"/>
        <w:ind w:left="993" w:hanging="284"/>
        <w:rPr>
          <w:rFonts w:ascii="Arial" w:hAnsi="Arial" w:cs="Arial"/>
          <w:sz w:val="24"/>
          <w:szCs w:val="24"/>
        </w:rPr>
      </w:pPr>
      <w:r>
        <w:rPr>
          <w:rFonts w:ascii="Arial" w:hAnsi="Arial" w:cs="Arial"/>
          <w:sz w:val="24"/>
          <w:szCs w:val="24"/>
        </w:rPr>
        <w:t>выбор способов подстановки;</w:t>
      </w:r>
    </w:p>
    <w:p w14:paraId="4FE2249B" w14:textId="075DC570" w:rsidR="0043487E" w:rsidRDefault="0043487E" w:rsidP="0043487E">
      <w:pPr>
        <w:pStyle w:val="a7"/>
        <w:numPr>
          <w:ilvl w:val="0"/>
          <w:numId w:val="12"/>
        </w:numPr>
        <w:spacing w:after="0" w:line="312" w:lineRule="auto"/>
        <w:ind w:left="993" w:hanging="284"/>
        <w:rPr>
          <w:rFonts w:ascii="Arial" w:hAnsi="Arial" w:cs="Arial"/>
          <w:sz w:val="24"/>
          <w:szCs w:val="24"/>
        </w:rPr>
      </w:pPr>
      <w:r>
        <w:rPr>
          <w:rFonts w:ascii="Arial" w:hAnsi="Arial" w:cs="Arial"/>
          <w:sz w:val="24"/>
          <w:szCs w:val="24"/>
        </w:rPr>
        <w:t xml:space="preserve">описание </w:t>
      </w:r>
      <w:r w:rsidR="009511D5">
        <w:rPr>
          <w:rFonts w:ascii="Arial" w:hAnsi="Arial" w:cs="Arial"/>
          <w:sz w:val="24"/>
          <w:szCs w:val="24"/>
        </w:rPr>
        <w:t xml:space="preserve">и копии экрана для </w:t>
      </w:r>
      <w:r>
        <w:rPr>
          <w:rFonts w:ascii="Arial" w:hAnsi="Arial" w:cs="Arial"/>
          <w:sz w:val="24"/>
          <w:szCs w:val="24"/>
        </w:rPr>
        <w:t>применения подстановок</w:t>
      </w:r>
      <w:r w:rsidR="009511D5">
        <w:rPr>
          <w:rFonts w:ascii="Arial" w:hAnsi="Arial" w:cs="Arial"/>
          <w:sz w:val="24"/>
          <w:szCs w:val="24"/>
        </w:rPr>
        <w:t xml:space="preserve"> (одного или двух способов)</w:t>
      </w:r>
      <w:r>
        <w:rPr>
          <w:rFonts w:ascii="Arial" w:hAnsi="Arial" w:cs="Arial"/>
          <w:sz w:val="24"/>
          <w:szCs w:val="24"/>
        </w:rPr>
        <w:t>;</w:t>
      </w:r>
    </w:p>
    <w:p w14:paraId="06CBD5E9" w14:textId="5FB7994E" w:rsidR="0043487E" w:rsidRDefault="0043487E" w:rsidP="0043487E">
      <w:pPr>
        <w:pStyle w:val="a7"/>
        <w:numPr>
          <w:ilvl w:val="0"/>
          <w:numId w:val="12"/>
        </w:numPr>
        <w:spacing w:after="0" w:line="312" w:lineRule="auto"/>
        <w:ind w:left="993" w:hanging="284"/>
        <w:rPr>
          <w:rFonts w:ascii="Arial" w:hAnsi="Arial" w:cs="Arial"/>
          <w:sz w:val="24"/>
          <w:szCs w:val="24"/>
        </w:rPr>
      </w:pPr>
      <w:r>
        <w:rPr>
          <w:rFonts w:ascii="Arial" w:hAnsi="Arial" w:cs="Arial"/>
          <w:sz w:val="24"/>
          <w:szCs w:val="24"/>
        </w:rPr>
        <w:t>таблица применённых подстановок</w:t>
      </w:r>
      <w:r w:rsidR="009511D5">
        <w:rPr>
          <w:rFonts w:ascii="Arial" w:hAnsi="Arial" w:cs="Arial"/>
          <w:sz w:val="24"/>
          <w:szCs w:val="24"/>
        </w:rPr>
        <w:t xml:space="preserve"> и установленных ограничений</w:t>
      </w:r>
      <w:r>
        <w:rPr>
          <w:rFonts w:ascii="Arial" w:hAnsi="Arial" w:cs="Arial"/>
          <w:sz w:val="24"/>
          <w:szCs w:val="24"/>
        </w:rPr>
        <w:t>.</w:t>
      </w:r>
    </w:p>
    <w:p w14:paraId="5BEF7E54" w14:textId="77777777" w:rsidR="0043487E" w:rsidRPr="0043487E" w:rsidRDefault="0043487E" w:rsidP="0043487E">
      <w:pPr>
        <w:pStyle w:val="a7"/>
        <w:numPr>
          <w:ilvl w:val="0"/>
          <w:numId w:val="15"/>
        </w:numPr>
        <w:spacing w:before="120" w:after="0" w:line="312" w:lineRule="auto"/>
        <w:ind w:left="993" w:hanging="284"/>
        <w:contextualSpacing w:val="0"/>
        <w:rPr>
          <w:rFonts w:ascii="Arial" w:hAnsi="Arial" w:cs="Arial"/>
          <w:sz w:val="24"/>
          <w:szCs w:val="24"/>
        </w:rPr>
      </w:pPr>
      <w:r w:rsidRPr="0043487E">
        <w:rPr>
          <w:rFonts w:ascii="Arial" w:hAnsi="Arial" w:cs="Arial"/>
          <w:sz w:val="24"/>
          <w:szCs w:val="24"/>
        </w:rPr>
        <w:t>Генерация, импорт и ввод тестовых данных</w:t>
      </w:r>
    </w:p>
    <w:p w14:paraId="437D4136" w14:textId="54F10D6B" w:rsidR="009B2E5B" w:rsidRPr="00DF1EED" w:rsidRDefault="0043487E" w:rsidP="0043487E">
      <w:pPr>
        <w:pStyle w:val="a7"/>
        <w:numPr>
          <w:ilvl w:val="0"/>
          <w:numId w:val="12"/>
        </w:numPr>
        <w:spacing w:after="0" w:line="312" w:lineRule="auto"/>
        <w:ind w:left="993" w:hanging="284"/>
        <w:rPr>
          <w:rFonts w:ascii="Arial" w:hAnsi="Arial" w:cs="Arial"/>
          <w:sz w:val="24"/>
          <w:szCs w:val="24"/>
        </w:rPr>
      </w:pPr>
      <w:r>
        <w:rPr>
          <w:rFonts w:ascii="Arial" w:hAnsi="Arial" w:cs="Arial"/>
          <w:sz w:val="24"/>
          <w:szCs w:val="24"/>
        </w:rPr>
        <w:t xml:space="preserve">описание применённых способов </w:t>
      </w:r>
      <w:r w:rsidR="009B2E5B" w:rsidRPr="00DF1EED">
        <w:rPr>
          <w:rFonts w:ascii="Arial" w:hAnsi="Arial" w:cs="Arial"/>
          <w:sz w:val="24"/>
          <w:szCs w:val="24"/>
        </w:rPr>
        <w:t>генер</w:t>
      </w:r>
      <w:r>
        <w:rPr>
          <w:rFonts w:ascii="Arial" w:hAnsi="Arial" w:cs="Arial"/>
          <w:sz w:val="24"/>
          <w:szCs w:val="24"/>
        </w:rPr>
        <w:t>ации</w:t>
      </w:r>
      <w:r w:rsidR="009B2E5B" w:rsidRPr="00DF1EED">
        <w:rPr>
          <w:rFonts w:ascii="Arial" w:hAnsi="Arial" w:cs="Arial"/>
          <w:sz w:val="24"/>
          <w:szCs w:val="24"/>
        </w:rPr>
        <w:t xml:space="preserve"> тестовы</w:t>
      </w:r>
      <w:r>
        <w:rPr>
          <w:rFonts w:ascii="Arial" w:hAnsi="Arial" w:cs="Arial"/>
          <w:sz w:val="24"/>
          <w:szCs w:val="24"/>
        </w:rPr>
        <w:t>х</w:t>
      </w:r>
      <w:r w:rsidR="009B2E5B" w:rsidRPr="00DF1EED">
        <w:rPr>
          <w:rFonts w:ascii="Arial" w:hAnsi="Arial" w:cs="Arial"/>
          <w:sz w:val="24"/>
          <w:szCs w:val="24"/>
        </w:rPr>
        <w:t xml:space="preserve"> данны</w:t>
      </w:r>
      <w:r>
        <w:rPr>
          <w:rFonts w:ascii="Arial" w:hAnsi="Arial" w:cs="Arial"/>
          <w:sz w:val="24"/>
          <w:szCs w:val="24"/>
        </w:rPr>
        <w:t>х</w:t>
      </w:r>
      <w:r w:rsidR="009B2E5B" w:rsidRPr="00DF1EED">
        <w:rPr>
          <w:rFonts w:ascii="Arial" w:hAnsi="Arial" w:cs="Arial"/>
          <w:sz w:val="24"/>
          <w:szCs w:val="24"/>
        </w:rPr>
        <w:t>;</w:t>
      </w:r>
    </w:p>
    <w:p w14:paraId="373B8B29" w14:textId="634E240F" w:rsidR="009B2E5B" w:rsidRPr="00DF1EED" w:rsidRDefault="0043487E" w:rsidP="0043487E">
      <w:pPr>
        <w:pStyle w:val="a7"/>
        <w:numPr>
          <w:ilvl w:val="0"/>
          <w:numId w:val="12"/>
        </w:numPr>
        <w:spacing w:after="0" w:line="312" w:lineRule="auto"/>
        <w:ind w:left="993" w:hanging="284"/>
        <w:rPr>
          <w:rFonts w:ascii="Arial" w:hAnsi="Arial" w:cs="Arial"/>
          <w:sz w:val="24"/>
          <w:szCs w:val="24"/>
        </w:rPr>
      </w:pPr>
      <w:r>
        <w:rPr>
          <w:rFonts w:ascii="Arial" w:hAnsi="Arial" w:cs="Arial"/>
          <w:sz w:val="24"/>
          <w:szCs w:val="24"/>
        </w:rPr>
        <w:t xml:space="preserve">описание </w:t>
      </w:r>
      <w:r w:rsidR="009511D5">
        <w:rPr>
          <w:rFonts w:ascii="Arial" w:hAnsi="Arial" w:cs="Arial"/>
          <w:sz w:val="24"/>
          <w:szCs w:val="24"/>
        </w:rPr>
        <w:t xml:space="preserve">и снимки экрана для </w:t>
      </w:r>
      <w:r w:rsidR="009B2E5B" w:rsidRPr="00DF1EED">
        <w:rPr>
          <w:rFonts w:ascii="Arial" w:hAnsi="Arial" w:cs="Arial"/>
          <w:sz w:val="24"/>
          <w:szCs w:val="24"/>
        </w:rPr>
        <w:t>импорт</w:t>
      </w:r>
      <w:r>
        <w:rPr>
          <w:rFonts w:ascii="Arial" w:hAnsi="Arial" w:cs="Arial"/>
          <w:sz w:val="24"/>
          <w:szCs w:val="24"/>
        </w:rPr>
        <w:t>а</w:t>
      </w:r>
      <w:r w:rsidR="009B2E5B" w:rsidRPr="00DF1EED">
        <w:rPr>
          <w:rFonts w:ascii="Arial" w:hAnsi="Arial" w:cs="Arial"/>
          <w:sz w:val="24"/>
          <w:szCs w:val="24"/>
        </w:rPr>
        <w:t xml:space="preserve"> тестовые данные из MS Excel</w:t>
      </w:r>
      <w:r>
        <w:rPr>
          <w:rFonts w:ascii="Arial" w:hAnsi="Arial" w:cs="Arial"/>
          <w:sz w:val="24"/>
          <w:szCs w:val="24"/>
        </w:rPr>
        <w:t xml:space="preserve"> (хотя бы одного справочника)</w:t>
      </w:r>
      <w:r w:rsidR="009B2E5B" w:rsidRPr="00DF1EED">
        <w:rPr>
          <w:rFonts w:ascii="Arial" w:hAnsi="Arial" w:cs="Arial"/>
          <w:sz w:val="24"/>
          <w:szCs w:val="24"/>
        </w:rPr>
        <w:t>;</w:t>
      </w:r>
    </w:p>
    <w:p w14:paraId="025675DF" w14:textId="248EA7BC" w:rsidR="009B2E5B" w:rsidRDefault="0043487E" w:rsidP="0043487E">
      <w:pPr>
        <w:pStyle w:val="a7"/>
        <w:numPr>
          <w:ilvl w:val="0"/>
          <w:numId w:val="12"/>
        </w:numPr>
        <w:spacing w:after="0" w:line="312" w:lineRule="auto"/>
        <w:ind w:left="993" w:hanging="284"/>
        <w:rPr>
          <w:rFonts w:ascii="Arial" w:hAnsi="Arial" w:cs="Arial"/>
          <w:sz w:val="24"/>
          <w:szCs w:val="24"/>
        </w:rPr>
      </w:pPr>
      <w:r>
        <w:rPr>
          <w:rFonts w:ascii="Arial" w:hAnsi="Arial" w:cs="Arial"/>
          <w:sz w:val="24"/>
          <w:szCs w:val="24"/>
        </w:rPr>
        <w:t xml:space="preserve">описание </w:t>
      </w:r>
      <w:r w:rsidR="009511D5">
        <w:rPr>
          <w:rFonts w:ascii="Arial" w:hAnsi="Arial" w:cs="Arial"/>
          <w:sz w:val="24"/>
          <w:szCs w:val="24"/>
        </w:rPr>
        <w:t xml:space="preserve">и снимки экрана для </w:t>
      </w:r>
      <w:r w:rsidR="009B2E5B" w:rsidRPr="00DF1EED">
        <w:rPr>
          <w:rFonts w:ascii="Arial" w:hAnsi="Arial" w:cs="Arial"/>
          <w:sz w:val="24"/>
          <w:szCs w:val="24"/>
        </w:rPr>
        <w:t>ввод</w:t>
      </w:r>
      <w:r>
        <w:rPr>
          <w:rFonts w:ascii="Arial" w:hAnsi="Arial" w:cs="Arial"/>
          <w:sz w:val="24"/>
          <w:szCs w:val="24"/>
        </w:rPr>
        <w:t>а</w:t>
      </w:r>
      <w:r w:rsidR="009B2E5B" w:rsidRPr="00DF1EED">
        <w:rPr>
          <w:rFonts w:ascii="Arial" w:hAnsi="Arial" w:cs="Arial"/>
          <w:sz w:val="24"/>
          <w:szCs w:val="24"/>
        </w:rPr>
        <w:t xml:space="preserve"> тестовые данные в таблицы</w:t>
      </w:r>
      <w:r>
        <w:rPr>
          <w:rFonts w:ascii="Arial" w:hAnsi="Arial" w:cs="Arial"/>
          <w:sz w:val="24"/>
          <w:szCs w:val="24"/>
        </w:rPr>
        <w:t xml:space="preserve"> </w:t>
      </w:r>
      <w:r w:rsidR="009511D5">
        <w:rPr>
          <w:rFonts w:ascii="Arial" w:hAnsi="Arial" w:cs="Arial"/>
          <w:sz w:val="24"/>
          <w:szCs w:val="24"/>
        </w:rPr>
        <w:br/>
      </w:r>
      <w:r>
        <w:rPr>
          <w:rFonts w:ascii="Arial" w:hAnsi="Arial" w:cs="Arial"/>
          <w:sz w:val="24"/>
          <w:szCs w:val="24"/>
        </w:rPr>
        <w:t>(для одной или нескольких различающихся по возможностям ввода)</w:t>
      </w:r>
      <w:r w:rsidR="009511D5">
        <w:rPr>
          <w:rFonts w:ascii="Arial" w:hAnsi="Arial" w:cs="Arial"/>
          <w:sz w:val="24"/>
          <w:szCs w:val="24"/>
        </w:rPr>
        <w:t>.</w:t>
      </w:r>
    </w:p>
    <w:p w14:paraId="6FBD513B" w14:textId="25177A51" w:rsidR="009B2E5B" w:rsidRPr="0043487E" w:rsidRDefault="009511D5" w:rsidP="0043487E">
      <w:pPr>
        <w:pStyle w:val="a7"/>
        <w:numPr>
          <w:ilvl w:val="0"/>
          <w:numId w:val="15"/>
        </w:numPr>
        <w:spacing w:before="120" w:after="0" w:line="312" w:lineRule="auto"/>
        <w:ind w:left="993" w:hanging="284"/>
        <w:contextualSpacing w:val="0"/>
        <w:rPr>
          <w:rFonts w:ascii="Arial" w:hAnsi="Arial" w:cs="Arial"/>
          <w:sz w:val="24"/>
          <w:szCs w:val="24"/>
        </w:rPr>
      </w:pPr>
      <w:r>
        <w:rPr>
          <w:rFonts w:ascii="Arial" w:hAnsi="Arial" w:cs="Arial"/>
          <w:sz w:val="24"/>
          <w:szCs w:val="24"/>
        </w:rPr>
        <w:t xml:space="preserve">Формирование </w:t>
      </w:r>
      <w:r w:rsidR="009B2E5B">
        <w:rPr>
          <w:rFonts w:ascii="Arial" w:hAnsi="Arial" w:cs="Arial"/>
          <w:sz w:val="24"/>
          <w:szCs w:val="24"/>
        </w:rPr>
        <w:t>схем</w:t>
      </w:r>
      <w:r>
        <w:rPr>
          <w:rFonts w:ascii="Arial" w:hAnsi="Arial" w:cs="Arial"/>
          <w:sz w:val="24"/>
          <w:szCs w:val="24"/>
        </w:rPr>
        <w:t>ы</w:t>
      </w:r>
      <w:r w:rsidR="009B2E5B">
        <w:rPr>
          <w:rFonts w:ascii="Arial" w:hAnsi="Arial" w:cs="Arial"/>
          <w:sz w:val="24"/>
          <w:szCs w:val="24"/>
        </w:rPr>
        <w:t xml:space="preserve"> базы данных</w:t>
      </w:r>
    </w:p>
    <w:p w14:paraId="21279251" w14:textId="791C8324" w:rsidR="00894720" w:rsidRPr="009511D5" w:rsidRDefault="009511D5" w:rsidP="009511D5">
      <w:pPr>
        <w:pStyle w:val="a7"/>
        <w:numPr>
          <w:ilvl w:val="0"/>
          <w:numId w:val="12"/>
        </w:numPr>
        <w:spacing w:after="0" w:line="312" w:lineRule="auto"/>
        <w:ind w:left="993" w:hanging="284"/>
        <w:rPr>
          <w:rFonts w:ascii="Arial" w:hAnsi="Arial" w:cs="Arial"/>
          <w:sz w:val="24"/>
          <w:szCs w:val="24"/>
        </w:rPr>
      </w:pPr>
      <w:r w:rsidRPr="009511D5">
        <w:rPr>
          <w:rFonts w:ascii="Arial" w:hAnsi="Arial" w:cs="Arial"/>
          <w:sz w:val="24"/>
          <w:szCs w:val="24"/>
        </w:rPr>
        <w:t xml:space="preserve">описание ручного </w:t>
      </w:r>
      <w:r w:rsidR="00894720" w:rsidRPr="009511D5">
        <w:rPr>
          <w:rFonts w:ascii="Arial" w:hAnsi="Arial" w:cs="Arial"/>
          <w:sz w:val="24"/>
          <w:szCs w:val="24"/>
        </w:rPr>
        <w:t>связывания в графическом редакторе</w:t>
      </w:r>
      <w:r>
        <w:rPr>
          <w:rFonts w:ascii="Arial" w:hAnsi="Arial" w:cs="Arial"/>
          <w:sz w:val="24"/>
          <w:szCs w:val="24"/>
        </w:rPr>
        <w:t>;</w:t>
      </w:r>
    </w:p>
    <w:p w14:paraId="0624FB82" w14:textId="0D3BD8E2" w:rsidR="00894720" w:rsidRPr="009511D5" w:rsidRDefault="009511D5" w:rsidP="009511D5">
      <w:pPr>
        <w:pStyle w:val="a7"/>
        <w:numPr>
          <w:ilvl w:val="0"/>
          <w:numId w:val="12"/>
        </w:numPr>
        <w:spacing w:after="0" w:line="312" w:lineRule="auto"/>
        <w:ind w:left="993" w:hanging="284"/>
        <w:rPr>
          <w:rFonts w:ascii="Arial" w:hAnsi="Arial" w:cs="Arial"/>
          <w:sz w:val="24"/>
          <w:szCs w:val="24"/>
        </w:rPr>
      </w:pPr>
      <w:r w:rsidRPr="009511D5">
        <w:rPr>
          <w:rFonts w:ascii="Arial" w:hAnsi="Arial" w:cs="Arial"/>
          <w:sz w:val="24"/>
          <w:szCs w:val="24"/>
        </w:rPr>
        <w:t xml:space="preserve">снимок </w:t>
      </w:r>
      <w:r w:rsidR="00894720" w:rsidRPr="009511D5">
        <w:rPr>
          <w:rFonts w:ascii="Arial" w:hAnsi="Arial" w:cs="Arial"/>
          <w:sz w:val="24"/>
          <w:szCs w:val="24"/>
        </w:rPr>
        <w:t xml:space="preserve">с экрана </w:t>
      </w:r>
      <w:r>
        <w:rPr>
          <w:rFonts w:ascii="Arial" w:hAnsi="Arial" w:cs="Arial"/>
          <w:sz w:val="24"/>
          <w:szCs w:val="24"/>
        </w:rPr>
        <w:t xml:space="preserve">и описание </w:t>
      </w:r>
      <w:r w:rsidR="00894720" w:rsidRPr="009511D5">
        <w:rPr>
          <w:rFonts w:ascii="Arial" w:hAnsi="Arial" w:cs="Arial"/>
          <w:sz w:val="24"/>
          <w:szCs w:val="24"/>
        </w:rPr>
        <w:t xml:space="preserve">схемы </w:t>
      </w:r>
      <w:r w:rsidRPr="009511D5">
        <w:rPr>
          <w:rFonts w:ascii="Arial" w:hAnsi="Arial" w:cs="Arial"/>
          <w:sz w:val="24"/>
          <w:szCs w:val="24"/>
        </w:rPr>
        <w:t>данных</w:t>
      </w:r>
      <w:r>
        <w:rPr>
          <w:rFonts w:ascii="Arial" w:hAnsi="Arial" w:cs="Arial"/>
          <w:sz w:val="24"/>
          <w:szCs w:val="24"/>
        </w:rPr>
        <w:t>, её соответствия ФМД.</w:t>
      </w:r>
    </w:p>
    <w:p w14:paraId="02BCA163" w14:textId="77777777" w:rsidR="00894720" w:rsidRPr="00894720" w:rsidRDefault="00894720" w:rsidP="00894720">
      <w:pPr>
        <w:spacing w:after="0" w:line="312" w:lineRule="auto"/>
        <w:rPr>
          <w:rFonts w:ascii="Arial" w:hAnsi="Arial" w:cs="Arial"/>
          <w:sz w:val="24"/>
          <w:szCs w:val="24"/>
        </w:rPr>
      </w:pPr>
    </w:p>
    <w:p w14:paraId="34D7E1B3" w14:textId="77777777" w:rsidR="009511D5" w:rsidRDefault="009511D5">
      <w:pPr>
        <w:rPr>
          <w:rFonts w:ascii="Arial" w:hAnsi="Arial" w:cs="Arial"/>
          <w:b/>
          <w:sz w:val="24"/>
          <w:szCs w:val="24"/>
        </w:rPr>
      </w:pPr>
      <w:r>
        <w:rPr>
          <w:rFonts w:ascii="Arial" w:hAnsi="Arial" w:cs="Arial"/>
          <w:b/>
          <w:sz w:val="24"/>
          <w:szCs w:val="24"/>
        </w:rPr>
        <w:br w:type="page"/>
      </w:r>
    </w:p>
    <w:p w14:paraId="1D0B9DD0" w14:textId="0457BC1A" w:rsidR="00612A5C" w:rsidRPr="00EF5606" w:rsidRDefault="00612A5C" w:rsidP="00612A5C">
      <w:pPr>
        <w:spacing w:before="120" w:after="120" w:line="240" w:lineRule="auto"/>
        <w:ind w:left="709"/>
        <w:rPr>
          <w:rFonts w:ascii="Arial" w:hAnsi="Arial" w:cs="Arial"/>
          <w:b/>
          <w:sz w:val="24"/>
          <w:szCs w:val="24"/>
        </w:rPr>
      </w:pPr>
      <w:r w:rsidRPr="00EF5606">
        <w:rPr>
          <w:rFonts w:ascii="Arial" w:hAnsi="Arial" w:cs="Arial"/>
          <w:b/>
          <w:sz w:val="24"/>
          <w:szCs w:val="24"/>
        </w:rPr>
        <w:lastRenderedPageBreak/>
        <w:t xml:space="preserve">Знакомство с интерфейсом инструментальной среды </w:t>
      </w:r>
      <w:r w:rsidR="00DF1EED" w:rsidRPr="00EF5606">
        <w:rPr>
          <w:rFonts w:ascii="Arial" w:hAnsi="Arial" w:cs="Arial"/>
          <w:b/>
          <w:sz w:val="24"/>
          <w:szCs w:val="24"/>
        </w:rPr>
        <w:t>MS Access</w:t>
      </w:r>
    </w:p>
    <w:p w14:paraId="136071C4" w14:textId="77777777" w:rsidR="00DF1EED" w:rsidRPr="00B25C54" w:rsidRDefault="00DF1EED" w:rsidP="00612A5C">
      <w:pPr>
        <w:spacing w:before="120" w:after="120" w:line="240" w:lineRule="auto"/>
        <w:ind w:left="709"/>
        <w:rPr>
          <w:u w:val="single"/>
        </w:rPr>
      </w:pPr>
    </w:p>
    <w:p w14:paraId="75FC96D3" w14:textId="77777777" w:rsidR="00172D47" w:rsidRDefault="00172D47" w:rsidP="00612A5C">
      <w:pPr>
        <w:spacing w:before="120" w:after="120" w:line="240" w:lineRule="auto"/>
        <w:ind w:left="709"/>
        <w:rPr>
          <w:rFonts w:ascii="Arial" w:hAnsi="Arial" w:cs="Arial"/>
          <w:b/>
          <w:sz w:val="24"/>
          <w:szCs w:val="24"/>
        </w:rPr>
      </w:pPr>
    </w:p>
    <w:p w14:paraId="53F41939" w14:textId="77777777" w:rsidR="00172D47" w:rsidRDefault="00172D47" w:rsidP="00612A5C">
      <w:pPr>
        <w:spacing w:before="120" w:after="120" w:line="240" w:lineRule="auto"/>
        <w:ind w:left="709"/>
        <w:rPr>
          <w:rFonts w:ascii="Arial" w:hAnsi="Arial" w:cs="Arial"/>
          <w:b/>
          <w:sz w:val="24"/>
          <w:szCs w:val="24"/>
        </w:rPr>
      </w:pPr>
    </w:p>
    <w:p w14:paraId="41C7CD59" w14:textId="58FA68F7" w:rsidR="00172D47" w:rsidRDefault="00172D47">
      <w:pPr>
        <w:rPr>
          <w:rFonts w:ascii="Arial" w:hAnsi="Arial" w:cs="Arial"/>
          <w:b/>
          <w:sz w:val="24"/>
          <w:szCs w:val="24"/>
        </w:rPr>
      </w:pPr>
    </w:p>
    <w:p w14:paraId="75297AE0" w14:textId="399C71D5" w:rsidR="00DF1EED" w:rsidRPr="002D4F62" w:rsidRDefault="00DF1EED" w:rsidP="00612A5C">
      <w:pPr>
        <w:spacing w:before="120" w:after="120" w:line="240" w:lineRule="auto"/>
        <w:ind w:left="709"/>
        <w:rPr>
          <w:rFonts w:ascii="Arial" w:hAnsi="Arial" w:cs="Arial"/>
          <w:b/>
          <w:sz w:val="24"/>
          <w:szCs w:val="24"/>
        </w:rPr>
      </w:pPr>
      <w:r w:rsidRPr="002D4F62">
        <w:rPr>
          <w:rFonts w:ascii="Arial" w:hAnsi="Arial" w:cs="Arial"/>
          <w:b/>
          <w:sz w:val="24"/>
          <w:szCs w:val="24"/>
        </w:rPr>
        <w:t>Создание файла базы данных</w:t>
      </w:r>
    </w:p>
    <w:p w14:paraId="7975FF0D" w14:textId="0B9326B0" w:rsidR="00FC1DCC" w:rsidRDefault="004713E4" w:rsidP="00DF1EED">
      <w:pPr>
        <w:pStyle w:val="a7"/>
        <w:spacing w:before="120" w:after="0" w:line="312" w:lineRule="auto"/>
        <w:ind w:left="0" w:firstLine="709"/>
        <w:contextualSpacing w:val="0"/>
        <w:rPr>
          <w:rFonts w:ascii="Arial" w:hAnsi="Arial" w:cs="Arial"/>
          <w:sz w:val="24"/>
          <w:szCs w:val="24"/>
        </w:rPr>
      </w:pPr>
      <w:r>
        <w:rPr>
          <w:rFonts w:ascii="Arial" w:hAnsi="Arial" w:cs="Arial"/>
          <w:sz w:val="24"/>
          <w:szCs w:val="24"/>
        </w:rPr>
        <w:t>В</w:t>
      </w:r>
      <w:r w:rsidR="00DF1EED" w:rsidRPr="00DF1EED">
        <w:rPr>
          <w:rFonts w:ascii="Arial" w:hAnsi="Arial" w:cs="Arial"/>
          <w:sz w:val="24"/>
          <w:szCs w:val="24"/>
        </w:rPr>
        <w:t xml:space="preserve"> </w:t>
      </w:r>
      <w:r>
        <w:rPr>
          <w:rFonts w:ascii="Arial" w:hAnsi="Arial" w:cs="Arial"/>
          <w:sz w:val="24"/>
          <w:szCs w:val="24"/>
        </w:rPr>
        <w:t>стартовом</w:t>
      </w:r>
      <w:r w:rsidR="00DF1EED" w:rsidRPr="00DF1EED">
        <w:rPr>
          <w:rFonts w:ascii="Arial" w:hAnsi="Arial" w:cs="Arial"/>
          <w:sz w:val="24"/>
          <w:szCs w:val="24"/>
        </w:rPr>
        <w:t xml:space="preserve"> </w:t>
      </w:r>
      <w:r>
        <w:rPr>
          <w:rFonts w:ascii="Arial" w:hAnsi="Arial" w:cs="Arial"/>
          <w:sz w:val="24"/>
          <w:szCs w:val="24"/>
        </w:rPr>
        <w:t>окне</w:t>
      </w:r>
      <w:r w:rsidR="00DF1EED" w:rsidRPr="00DF1EED">
        <w:rPr>
          <w:rFonts w:ascii="Arial" w:hAnsi="Arial" w:cs="Arial"/>
          <w:sz w:val="24"/>
          <w:szCs w:val="24"/>
        </w:rPr>
        <w:t xml:space="preserve"> после запуска Access можно создать новую БД или открыть существующую БД для продолжения работы.</w:t>
      </w:r>
      <w:r>
        <w:rPr>
          <w:rFonts w:ascii="Arial" w:hAnsi="Arial" w:cs="Arial"/>
          <w:sz w:val="24"/>
          <w:szCs w:val="24"/>
        </w:rPr>
        <w:t xml:space="preserve"> Для создания файла новой локальной БД в левой части окна щёлкните на элементе </w:t>
      </w:r>
      <w:r w:rsidRPr="004713E4">
        <w:rPr>
          <w:rFonts w:ascii="Arial" w:hAnsi="Arial" w:cs="Arial"/>
          <w:b/>
          <w:bCs/>
          <w:sz w:val="24"/>
          <w:szCs w:val="24"/>
        </w:rPr>
        <w:t>Пустая база данных рабочего стола</w:t>
      </w:r>
      <w:r>
        <w:rPr>
          <w:rFonts w:ascii="Arial" w:hAnsi="Arial" w:cs="Arial"/>
          <w:sz w:val="24"/>
          <w:szCs w:val="24"/>
        </w:rPr>
        <w:t>.</w:t>
      </w:r>
      <w:r w:rsidR="00FC1DCC">
        <w:rPr>
          <w:rFonts w:ascii="Arial" w:hAnsi="Arial" w:cs="Arial"/>
          <w:sz w:val="24"/>
          <w:szCs w:val="24"/>
        </w:rPr>
        <w:t xml:space="preserve"> В появившемся окне задайте имя файла БД. Для изменения его расположения активируйте пиктограмму </w:t>
      </w:r>
      <w:r w:rsidR="00FC1DCC" w:rsidRPr="00FC1DCC">
        <w:rPr>
          <w:rFonts w:ascii="Arial" w:hAnsi="Arial" w:cs="Arial"/>
          <w:b/>
          <w:bCs/>
          <w:sz w:val="24"/>
          <w:szCs w:val="24"/>
        </w:rPr>
        <w:t>Папка</w:t>
      </w:r>
      <w:r w:rsidR="00B25C54">
        <w:rPr>
          <w:rFonts w:ascii="Arial" w:hAnsi="Arial" w:cs="Arial"/>
          <w:b/>
          <w:bCs/>
          <w:sz w:val="24"/>
          <w:szCs w:val="24"/>
        </w:rPr>
        <w:t>.</w:t>
      </w:r>
      <w:r w:rsidR="00FC1DCC">
        <w:rPr>
          <w:rFonts w:ascii="Arial" w:hAnsi="Arial" w:cs="Arial"/>
          <w:sz w:val="24"/>
          <w:szCs w:val="24"/>
        </w:rPr>
        <w:t xml:space="preserve"> </w:t>
      </w:r>
    </w:p>
    <w:p w14:paraId="0C55FDCB" w14:textId="66D3EDA3" w:rsidR="00FC1DCC" w:rsidRDefault="00FC1DCC" w:rsidP="00B25C54">
      <w:pPr>
        <w:pStyle w:val="a7"/>
        <w:spacing w:after="0" w:line="312" w:lineRule="auto"/>
        <w:ind w:left="0" w:firstLine="709"/>
        <w:contextualSpacing w:val="0"/>
        <w:rPr>
          <w:rFonts w:ascii="Arial" w:hAnsi="Arial" w:cs="Arial"/>
          <w:sz w:val="24"/>
          <w:szCs w:val="24"/>
        </w:rPr>
      </w:pPr>
      <w:r w:rsidRPr="00FC1DCC">
        <w:rPr>
          <w:rFonts w:ascii="Arial" w:hAnsi="Arial" w:cs="Arial"/>
          <w:sz w:val="24"/>
          <w:szCs w:val="24"/>
        </w:rPr>
        <w:t xml:space="preserve">В окне </w:t>
      </w:r>
      <w:r w:rsidRPr="00FC1DCC">
        <w:rPr>
          <w:rFonts w:ascii="Arial" w:hAnsi="Arial" w:cs="Arial"/>
          <w:i/>
          <w:iCs/>
          <w:sz w:val="24"/>
          <w:szCs w:val="24"/>
        </w:rPr>
        <w:t>Файл новой базы данных</w:t>
      </w:r>
      <w:r w:rsidRPr="00FC1DCC">
        <w:rPr>
          <w:rFonts w:ascii="Arial" w:hAnsi="Arial" w:cs="Arial"/>
          <w:sz w:val="24"/>
          <w:szCs w:val="24"/>
        </w:rPr>
        <w:t xml:space="preserve"> </w:t>
      </w:r>
      <w:r w:rsidR="00C412FB">
        <w:rPr>
          <w:rFonts w:ascii="Arial" w:hAnsi="Arial" w:cs="Arial"/>
          <w:sz w:val="24"/>
          <w:szCs w:val="24"/>
        </w:rPr>
        <w:t xml:space="preserve">выберите нужное место в файловой структуре. </w:t>
      </w:r>
      <w:r w:rsidRPr="00FC1DCC">
        <w:rPr>
          <w:rFonts w:ascii="Arial" w:hAnsi="Arial" w:cs="Arial"/>
          <w:sz w:val="24"/>
          <w:szCs w:val="24"/>
        </w:rPr>
        <w:t xml:space="preserve">По умолчанию файл имеет </w:t>
      </w:r>
      <w:r w:rsidR="00C412FB">
        <w:rPr>
          <w:rFonts w:ascii="Arial" w:hAnsi="Arial" w:cs="Arial"/>
          <w:sz w:val="24"/>
          <w:szCs w:val="24"/>
        </w:rPr>
        <w:t xml:space="preserve">расширение </w:t>
      </w:r>
      <w:proofErr w:type="spellStart"/>
      <w:r w:rsidR="00C412FB" w:rsidRPr="00B25C54">
        <w:rPr>
          <w:rFonts w:ascii="Arial" w:hAnsi="Arial" w:cs="Arial"/>
          <w:i/>
          <w:iCs/>
          <w:sz w:val="24"/>
          <w:szCs w:val="24"/>
        </w:rPr>
        <w:t>accdb</w:t>
      </w:r>
      <w:proofErr w:type="spellEnd"/>
      <w:r w:rsidRPr="00FC1DCC">
        <w:rPr>
          <w:rFonts w:ascii="Arial" w:hAnsi="Arial" w:cs="Arial"/>
          <w:sz w:val="24"/>
          <w:szCs w:val="24"/>
        </w:rPr>
        <w:t xml:space="preserve">. </w:t>
      </w:r>
      <w:r w:rsidR="00C412FB" w:rsidRPr="00FC1DCC">
        <w:rPr>
          <w:rFonts w:ascii="Arial" w:hAnsi="Arial" w:cs="Arial"/>
          <w:sz w:val="24"/>
          <w:szCs w:val="24"/>
        </w:rPr>
        <w:t xml:space="preserve">В поле </w:t>
      </w:r>
      <w:r w:rsidR="00C412FB" w:rsidRPr="00FC1DCC">
        <w:rPr>
          <w:rFonts w:ascii="Arial" w:hAnsi="Arial" w:cs="Arial"/>
          <w:i/>
          <w:iCs/>
          <w:sz w:val="24"/>
          <w:szCs w:val="24"/>
        </w:rPr>
        <w:t>Тип файла</w:t>
      </w:r>
      <w:r w:rsidR="00C412FB" w:rsidRPr="00FC1DCC">
        <w:rPr>
          <w:rFonts w:ascii="Arial" w:hAnsi="Arial" w:cs="Arial"/>
          <w:sz w:val="24"/>
          <w:szCs w:val="24"/>
        </w:rPr>
        <w:t xml:space="preserve"> </w:t>
      </w:r>
      <w:r w:rsidR="00C412FB">
        <w:rPr>
          <w:rFonts w:ascii="Arial" w:hAnsi="Arial" w:cs="Arial"/>
          <w:sz w:val="24"/>
          <w:szCs w:val="24"/>
        </w:rPr>
        <w:t xml:space="preserve">можно </w:t>
      </w:r>
      <w:r w:rsidR="00C412FB" w:rsidRPr="00FC1DCC">
        <w:rPr>
          <w:rFonts w:ascii="Arial" w:hAnsi="Arial" w:cs="Arial"/>
          <w:sz w:val="24"/>
          <w:szCs w:val="24"/>
        </w:rPr>
        <w:t>выб</w:t>
      </w:r>
      <w:r w:rsidR="00C412FB">
        <w:rPr>
          <w:rFonts w:ascii="Arial" w:hAnsi="Arial" w:cs="Arial"/>
          <w:sz w:val="24"/>
          <w:szCs w:val="24"/>
        </w:rPr>
        <w:t>рать</w:t>
      </w:r>
      <w:r w:rsidR="00C412FB" w:rsidRPr="00FC1DCC">
        <w:rPr>
          <w:rFonts w:ascii="Arial" w:hAnsi="Arial" w:cs="Arial"/>
          <w:sz w:val="24"/>
          <w:szCs w:val="24"/>
        </w:rPr>
        <w:t xml:space="preserve"> формат </w:t>
      </w:r>
      <w:proofErr w:type="spellStart"/>
      <w:r w:rsidR="00B25C54" w:rsidRPr="00B25C54">
        <w:rPr>
          <w:rFonts w:ascii="Arial" w:hAnsi="Arial" w:cs="Arial"/>
          <w:i/>
          <w:iCs/>
          <w:sz w:val="24"/>
          <w:szCs w:val="24"/>
        </w:rPr>
        <w:t>mdb</w:t>
      </w:r>
      <w:proofErr w:type="spellEnd"/>
      <w:r w:rsidR="00B25C54" w:rsidRPr="00FC1DCC">
        <w:rPr>
          <w:rFonts w:ascii="Arial" w:hAnsi="Arial" w:cs="Arial"/>
          <w:sz w:val="24"/>
          <w:szCs w:val="24"/>
        </w:rPr>
        <w:t xml:space="preserve"> </w:t>
      </w:r>
      <w:r w:rsidRPr="00FC1DCC">
        <w:rPr>
          <w:rFonts w:ascii="Arial" w:hAnsi="Arial" w:cs="Arial"/>
          <w:sz w:val="24"/>
          <w:szCs w:val="24"/>
        </w:rPr>
        <w:t>предыдущих верси</w:t>
      </w:r>
      <w:r w:rsidR="00B25C54">
        <w:rPr>
          <w:rFonts w:ascii="Arial" w:hAnsi="Arial" w:cs="Arial"/>
          <w:sz w:val="24"/>
          <w:szCs w:val="24"/>
        </w:rPr>
        <w:t>й</w:t>
      </w:r>
      <w:r w:rsidRPr="00FC1DCC">
        <w:rPr>
          <w:rFonts w:ascii="Arial" w:hAnsi="Arial" w:cs="Arial"/>
          <w:sz w:val="24"/>
          <w:szCs w:val="24"/>
        </w:rPr>
        <w:t xml:space="preserve">. </w:t>
      </w:r>
      <w:r w:rsidR="0029064E" w:rsidRPr="0029064E">
        <w:rPr>
          <w:rFonts w:ascii="Arial" w:hAnsi="Arial" w:cs="Arial"/>
          <w:sz w:val="24"/>
          <w:szCs w:val="24"/>
        </w:rPr>
        <w:t xml:space="preserve">Закончив выбор, </w:t>
      </w:r>
      <w:r w:rsidR="0029064E">
        <w:rPr>
          <w:rFonts w:ascii="Arial" w:hAnsi="Arial" w:cs="Arial"/>
          <w:sz w:val="24"/>
          <w:szCs w:val="24"/>
        </w:rPr>
        <w:t xml:space="preserve">нажмите </w:t>
      </w:r>
      <w:r w:rsidR="00B25C54" w:rsidRPr="00B25C54">
        <w:rPr>
          <w:rFonts w:ascii="Arial" w:hAnsi="Arial" w:cs="Arial"/>
          <w:b/>
          <w:bCs/>
          <w:sz w:val="24"/>
          <w:szCs w:val="24"/>
        </w:rPr>
        <w:t>ОК</w:t>
      </w:r>
      <w:r w:rsidR="0029064E">
        <w:rPr>
          <w:rFonts w:ascii="Arial" w:hAnsi="Arial" w:cs="Arial"/>
          <w:b/>
          <w:bCs/>
          <w:sz w:val="24"/>
          <w:szCs w:val="24"/>
        </w:rPr>
        <w:t>.</w:t>
      </w:r>
    </w:p>
    <w:p w14:paraId="33AC5BF7" w14:textId="327134BE" w:rsidR="0029064E" w:rsidRPr="00120830" w:rsidRDefault="0029064E" w:rsidP="00B25C54">
      <w:pPr>
        <w:pStyle w:val="a7"/>
        <w:spacing w:after="120" w:line="312" w:lineRule="auto"/>
        <w:ind w:left="0" w:firstLine="709"/>
        <w:contextualSpacing w:val="0"/>
        <w:rPr>
          <w:rFonts w:ascii="Arial" w:hAnsi="Arial" w:cs="Arial"/>
          <w:sz w:val="24"/>
          <w:szCs w:val="24"/>
        </w:rPr>
      </w:pPr>
      <w:r>
        <w:rPr>
          <w:rFonts w:ascii="Arial" w:hAnsi="Arial" w:cs="Arial"/>
          <w:sz w:val="24"/>
          <w:szCs w:val="24"/>
        </w:rPr>
        <w:t>После</w:t>
      </w:r>
      <w:r w:rsidRPr="0029064E">
        <w:rPr>
          <w:rFonts w:ascii="Arial" w:hAnsi="Arial" w:cs="Arial"/>
          <w:sz w:val="24"/>
          <w:szCs w:val="24"/>
        </w:rPr>
        <w:t xml:space="preserve"> </w:t>
      </w:r>
      <w:r>
        <w:rPr>
          <w:rFonts w:ascii="Arial" w:hAnsi="Arial" w:cs="Arial"/>
          <w:sz w:val="24"/>
          <w:szCs w:val="24"/>
        </w:rPr>
        <w:t xml:space="preserve">создания файла БД </w:t>
      </w:r>
      <w:r w:rsidRPr="0029064E">
        <w:rPr>
          <w:rFonts w:ascii="Arial" w:hAnsi="Arial" w:cs="Arial"/>
          <w:sz w:val="24"/>
          <w:szCs w:val="24"/>
        </w:rPr>
        <w:t xml:space="preserve">откроется окно созданной базы данных </w:t>
      </w:r>
      <w:r w:rsidRPr="0029064E">
        <w:rPr>
          <w:rFonts w:ascii="Arial" w:hAnsi="Arial" w:cs="Arial"/>
          <w:i/>
          <w:iCs/>
          <w:sz w:val="24"/>
          <w:szCs w:val="24"/>
        </w:rPr>
        <w:t>в </w:t>
      </w:r>
      <w:r w:rsidR="00C51C10" w:rsidRPr="0029064E">
        <w:rPr>
          <w:rFonts w:ascii="Arial" w:hAnsi="Arial" w:cs="Arial"/>
          <w:i/>
          <w:iCs/>
          <w:sz w:val="24"/>
          <w:szCs w:val="24"/>
        </w:rPr>
        <w:t xml:space="preserve">Режиме </w:t>
      </w:r>
      <w:r w:rsidRPr="0029064E">
        <w:rPr>
          <w:rFonts w:ascii="Arial" w:hAnsi="Arial" w:cs="Arial"/>
          <w:i/>
          <w:iCs/>
          <w:sz w:val="24"/>
          <w:szCs w:val="24"/>
        </w:rPr>
        <w:t>таблицы</w:t>
      </w:r>
      <w:r w:rsidRPr="0029064E">
        <w:rPr>
          <w:rFonts w:ascii="Arial" w:hAnsi="Arial" w:cs="Arial"/>
          <w:sz w:val="24"/>
          <w:szCs w:val="24"/>
        </w:rPr>
        <w:t xml:space="preserve"> с</w:t>
      </w:r>
      <w:r>
        <w:rPr>
          <w:rFonts w:ascii="Arial" w:hAnsi="Arial" w:cs="Arial"/>
          <w:sz w:val="24"/>
          <w:szCs w:val="24"/>
        </w:rPr>
        <w:t> </w:t>
      </w:r>
      <w:r w:rsidRPr="0029064E">
        <w:rPr>
          <w:rFonts w:ascii="Arial" w:hAnsi="Arial" w:cs="Arial"/>
          <w:sz w:val="24"/>
          <w:szCs w:val="24"/>
        </w:rPr>
        <w:t xml:space="preserve">пустой таблицей с именем </w:t>
      </w:r>
      <w:r w:rsidRPr="0029064E">
        <w:rPr>
          <w:rFonts w:ascii="Arial" w:hAnsi="Arial" w:cs="Arial"/>
          <w:i/>
          <w:iCs/>
          <w:sz w:val="24"/>
          <w:szCs w:val="24"/>
        </w:rPr>
        <w:t>Таблица1</w:t>
      </w:r>
      <w:r w:rsidRPr="0029064E">
        <w:rPr>
          <w:rFonts w:ascii="Arial" w:hAnsi="Arial" w:cs="Arial"/>
          <w:sz w:val="24"/>
          <w:szCs w:val="24"/>
        </w:rPr>
        <w:t xml:space="preserve">. </w:t>
      </w:r>
      <w:r w:rsidR="00DC1FC9">
        <w:rPr>
          <w:rFonts w:ascii="Arial" w:hAnsi="Arial" w:cs="Arial"/>
          <w:sz w:val="24"/>
          <w:szCs w:val="24"/>
        </w:rPr>
        <w:t>Можно создавать таблицы и другие объекты БД</w:t>
      </w:r>
      <w:r w:rsidR="00120830">
        <w:rPr>
          <w:rFonts w:ascii="Arial" w:hAnsi="Arial" w:cs="Arial"/>
          <w:sz w:val="24"/>
          <w:szCs w:val="24"/>
        </w:rPr>
        <w:t xml:space="preserve"> в этом режиме или же на имени </w:t>
      </w:r>
      <w:r w:rsidR="00120830" w:rsidRPr="00120830">
        <w:rPr>
          <w:rFonts w:ascii="Arial" w:hAnsi="Arial" w:cs="Arial"/>
          <w:i/>
          <w:sz w:val="24"/>
          <w:szCs w:val="24"/>
        </w:rPr>
        <w:t>Таблица1</w:t>
      </w:r>
      <w:r w:rsidR="00120830">
        <w:rPr>
          <w:rFonts w:ascii="Arial" w:hAnsi="Arial" w:cs="Arial"/>
          <w:sz w:val="24"/>
          <w:szCs w:val="24"/>
        </w:rPr>
        <w:t xml:space="preserve"> вызвать контекстное меню и выбрать пункт </w:t>
      </w:r>
      <w:r w:rsidR="00120830" w:rsidRPr="00120830">
        <w:rPr>
          <w:rFonts w:ascii="Arial" w:hAnsi="Arial" w:cs="Arial"/>
          <w:i/>
          <w:sz w:val="24"/>
          <w:szCs w:val="24"/>
        </w:rPr>
        <w:t>Закрыть</w:t>
      </w:r>
      <w:r w:rsidR="00120830">
        <w:rPr>
          <w:rFonts w:ascii="Arial" w:hAnsi="Arial" w:cs="Arial"/>
          <w:i/>
          <w:sz w:val="24"/>
          <w:szCs w:val="24"/>
        </w:rPr>
        <w:t xml:space="preserve"> </w:t>
      </w:r>
      <w:r w:rsidR="00120830" w:rsidRPr="0029064E">
        <w:rPr>
          <w:rFonts w:ascii="Arial" w:hAnsi="Arial" w:cs="Arial"/>
          <w:sz w:val="24"/>
          <w:szCs w:val="24"/>
        </w:rPr>
        <w:t>(рис.</w:t>
      </w:r>
      <w:r w:rsidR="00120830">
        <w:rPr>
          <w:rFonts w:ascii="Arial" w:hAnsi="Arial" w:cs="Arial"/>
          <w:sz w:val="24"/>
          <w:szCs w:val="24"/>
        </w:rPr>
        <w:t> 1</w:t>
      </w:r>
      <w:r w:rsidR="00120830" w:rsidRPr="0029064E">
        <w:rPr>
          <w:rFonts w:ascii="Arial" w:hAnsi="Arial" w:cs="Arial"/>
          <w:sz w:val="24"/>
          <w:szCs w:val="24"/>
        </w:rPr>
        <w:t>)</w:t>
      </w:r>
      <w:r w:rsidR="00120830">
        <w:rPr>
          <w:rFonts w:ascii="Arial" w:hAnsi="Arial" w:cs="Arial"/>
          <w:sz w:val="24"/>
          <w:szCs w:val="24"/>
        </w:rPr>
        <w:t xml:space="preserve">. После этого можно выбрать нужный режим работы в </w:t>
      </w:r>
      <w:r w:rsidR="00172D47">
        <w:rPr>
          <w:rFonts w:ascii="Arial" w:hAnsi="Arial" w:cs="Arial"/>
          <w:sz w:val="24"/>
          <w:szCs w:val="24"/>
        </w:rPr>
        <w:t xml:space="preserve">созданной </w:t>
      </w:r>
      <w:r w:rsidR="00120830">
        <w:rPr>
          <w:rFonts w:ascii="Arial" w:hAnsi="Arial" w:cs="Arial"/>
          <w:sz w:val="24"/>
          <w:szCs w:val="24"/>
        </w:rPr>
        <w:t>пустой БД.</w:t>
      </w:r>
    </w:p>
    <w:p w14:paraId="5322EA4E" w14:textId="4EE08DA9" w:rsidR="0029064E" w:rsidRPr="00DF1EED" w:rsidRDefault="00120830" w:rsidP="00604EF7">
      <w:pPr>
        <w:pStyle w:val="a7"/>
        <w:spacing w:after="120" w:line="312" w:lineRule="auto"/>
        <w:ind w:left="0"/>
        <w:contextualSpacing w:val="0"/>
        <w:rPr>
          <w:rFonts w:ascii="Arial" w:hAnsi="Arial" w:cs="Arial"/>
          <w:sz w:val="24"/>
          <w:szCs w:val="24"/>
        </w:rPr>
      </w:pPr>
      <w:r>
        <w:rPr>
          <w:noProof/>
          <w:lang w:eastAsia="ru-RU"/>
        </w:rPr>
        <w:drawing>
          <wp:inline distT="0" distB="0" distL="0" distR="0" wp14:anchorId="17A76902" wp14:editId="170D0C01">
            <wp:extent cx="5650005" cy="2348179"/>
            <wp:effectExtent l="19050" t="19050" r="27305" b="146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619" cy="2382930"/>
                    </a:xfrm>
                    <a:prstGeom prst="rect">
                      <a:avLst/>
                    </a:prstGeom>
                    <a:ln>
                      <a:solidFill>
                        <a:schemeClr val="bg1">
                          <a:lumMod val="85000"/>
                        </a:schemeClr>
                      </a:solidFill>
                    </a:ln>
                  </pic:spPr>
                </pic:pic>
              </a:graphicData>
            </a:graphic>
          </wp:inline>
        </w:drawing>
      </w:r>
    </w:p>
    <w:p w14:paraId="64702A6B" w14:textId="6ECB3F53" w:rsidR="002D7DDD" w:rsidRPr="00C51C10" w:rsidRDefault="00A05CE3" w:rsidP="00864257">
      <w:pPr>
        <w:spacing w:after="0" w:line="312" w:lineRule="auto"/>
        <w:jc w:val="both"/>
        <w:rPr>
          <w:rFonts w:ascii="Arial" w:hAnsi="Arial" w:cs="Arial"/>
          <w:sz w:val="24"/>
          <w:szCs w:val="24"/>
        </w:rPr>
      </w:pPr>
      <w:r w:rsidRPr="00C51C10">
        <w:rPr>
          <w:rFonts w:ascii="Arial" w:hAnsi="Arial" w:cs="Arial"/>
          <w:sz w:val="24"/>
          <w:szCs w:val="24"/>
        </w:rPr>
        <w:t xml:space="preserve">Рис.1. Окно </w:t>
      </w:r>
      <w:r w:rsidRPr="00864257">
        <w:rPr>
          <w:rFonts w:ascii="Arial" w:hAnsi="Arial" w:cs="Arial"/>
          <w:bCs/>
          <w:i/>
          <w:sz w:val="24"/>
          <w:szCs w:val="24"/>
        </w:rPr>
        <w:t>Работа с таблицами</w:t>
      </w:r>
      <w:r w:rsidRPr="00C51C10">
        <w:rPr>
          <w:rFonts w:ascii="Arial" w:hAnsi="Arial" w:cs="Arial"/>
          <w:sz w:val="24"/>
          <w:szCs w:val="24"/>
        </w:rPr>
        <w:t xml:space="preserve"> </w:t>
      </w:r>
      <w:r w:rsidR="0044141F">
        <w:rPr>
          <w:rFonts w:ascii="Arial" w:hAnsi="Arial" w:cs="Arial"/>
          <w:sz w:val="24"/>
          <w:szCs w:val="24"/>
        </w:rPr>
        <w:t>после создания пустой БД</w:t>
      </w:r>
    </w:p>
    <w:p w14:paraId="325788DD" w14:textId="63E031D0" w:rsidR="00222F9A" w:rsidRPr="002D4F62" w:rsidRDefault="00222F9A" w:rsidP="007C098C">
      <w:pPr>
        <w:keepNext/>
        <w:keepLines/>
        <w:spacing w:before="120" w:after="120" w:line="312" w:lineRule="auto"/>
        <w:ind w:firstLine="709"/>
        <w:rPr>
          <w:rFonts w:ascii="Arial" w:hAnsi="Arial" w:cs="Arial"/>
          <w:sz w:val="24"/>
          <w:szCs w:val="24"/>
        </w:rPr>
      </w:pPr>
      <w:r w:rsidRPr="002D4F62">
        <w:rPr>
          <w:rFonts w:ascii="Arial" w:hAnsi="Arial" w:cs="Arial"/>
          <w:b/>
          <w:sz w:val="24"/>
          <w:szCs w:val="24"/>
        </w:rPr>
        <w:t>Созда</w:t>
      </w:r>
      <w:r w:rsidR="001D2C97" w:rsidRPr="002D4F62">
        <w:rPr>
          <w:rFonts w:ascii="Arial" w:hAnsi="Arial" w:cs="Arial"/>
          <w:b/>
          <w:sz w:val="24"/>
          <w:szCs w:val="24"/>
        </w:rPr>
        <w:t>ние</w:t>
      </w:r>
      <w:r w:rsidRPr="002D4F62">
        <w:rPr>
          <w:rFonts w:ascii="Arial" w:hAnsi="Arial" w:cs="Arial"/>
          <w:b/>
          <w:sz w:val="24"/>
          <w:szCs w:val="24"/>
        </w:rPr>
        <w:t xml:space="preserve"> таблиц</w:t>
      </w:r>
      <w:r w:rsidRPr="007C098C">
        <w:rPr>
          <w:rFonts w:ascii="Arial" w:hAnsi="Arial" w:cs="Arial"/>
          <w:b/>
          <w:sz w:val="24"/>
          <w:szCs w:val="24"/>
        </w:rPr>
        <w:t xml:space="preserve"> </w:t>
      </w:r>
      <w:r w:rsidR="007C098C">
        <w:rPr>
          <w:rFonts w:ascii="Arial" w:hAnsi="Arial" w:cs="Arial"/>
          <w:b/>
          <w:sz w:val="24"/>
          <w:szCs w:val="24"/>
        </w:rPr>
        <w:t xml:space="preserve">базы </w:t>
      </w:r>
      <w:r w:rsidR="007C098C" w:rsidRPr="007C098C">
        <w:rPr>
          <w:rFonts w:ascii="Arial" w:hAnsi="Arial" w:cs="Arial"/>
          <w:b/>
          <w:sz w:val="24"/>
          <w:szCs w:val="24"/>
        </w:rPr>
        <w:t>данных</w:t>
      </w:r>
    </w:p>
    <w:p w14:paraId="755E9D65" w14:textId="77777777" w:rsidR="007C098C" w:rsidRDefault="00E96106" w:rsidP="006F532F">
      <w:pPr>
        <w:spacing w:before="120" w:after="0" w:line="312" w:lineRule="auto"/>
        <w:ind w:firstLine="709"/>
        <w:rPr>
          <w:rFonts w:ascii="Arial" w:hAnsi="Arial" w:cs="Arial"/>
          <w:sz w:val="24"/>
          <w:szCs w:val="24"/>
        </w:rPr>
      </w:pPr>
      <w:r w:rsidRPr="00E96106">
        <w:rPr>
          <w:rFonts w:ascii="Arial" w:hAnsi="Arial" w:cs="Arial"/>
          <w:sz w:val="24"/>
          <w:szCs w:val="24"/>
        </w:rPr>
        <w:t>Разработка базы данных начинается с создания таблиц</w:t>
      </w:r>
      <w:r>
        <w:rPr>
          <w:rFonts w:ascii="Arial" w:hAnsi="Arial" w:cs="Arial"/>
          <w:sz w:val="24"/>
          <w:szCs w:val="24"/>
        </w:rPr>
        <w:t xml:space="preserve"> в соответствии с физической моделью данных</w:t>
      </w:r>
      <w:r w:rsidR="007C098C">
        <w:rPr>
          <w:rFonts w:ascii="Arial" w:hAnsi="Arial" w:cs="Arial"/>
          <w:sz w:val="24"/>
          <w:szCs w:val="24"/>
        </w:rPr>
        <w:t xml:space="preserve"> (ФМД)</w:t>
      </w:r>
      <w:r w:rsidRPr="00E96106">
        <w:rPr>
          <w:rFonts w:ascii="Arial" w:hAnsi="Arial" w:cs="Arial"/>
          <w:sz w:val="24"/>
          <w:szCs w:val="24"/>
        </w:rPr>
        <w:t>. Создание та</w:t>
      </w:r>
      <w:r w:rsidR="007C098C">
        <w:rPr>
          <w:rFonts w:ascii="Arial" w:hAnsi="Arial" w:cs="Arial"/>
          <w:sz w:val="24"/>
          <w:szCs w:val="24"/>
        </w:rPr>
        <w:t>блицы БД состоит из двух этапов:</w:t>
      </w:r>
      <w:r w:rsidRPr="00E96106">
        <w:rPr>
          <w:rFonts w:ascii="Arial" w:hAnsi="Arial" w:cs="Arial"/>
          <w:sz w:val="24"/>
          <w:szCs w:val="24"/>
        </w:rPr>
        <w:t xml:space="preserve"> </w:t>
      </w:r>
    </w:p>
    <w:p w14:paraId="11EDD6E3" w14:textId="3DA2308D" w:rsidR="007C098C" w:rsidRDefault="00E96106" w:rsidP="00993C53">
      <w:pPr>
        <w:pStyle w:val="a7"/>
        <w:numPr>
          <w:ilvl w:val="0"/>
          <w:numId w:val="7"/>
        </w:numPr>
        <w:tabs>
          <w:tab w:val="left" w:pos="1134"/>
        </w:tabs>
        <w:spacing w:after="0" w:line="312" w:lineRule="auto"/>
        <w:ind w:left="0" w:firstLine="993"/>
        <w:rPr>
          <w:rFonts w:ascii="Arial" w:hAnsi="Arial" w:cs="Arial"/>
          <w:sz w:val="24"/>
          <w:szCs w:val="24"/>
        </w:rPr>
      </w:pPr>
      <w:r w:rsidRPr="007C098C">
        <w:rPr>
          <w:rFonts w:ascii="Arial" w:hAnsi="Arial" w:cs="Arial"/>
          <w:sz w:val="24"/>
          <w:szCs w:val="24"/>
        </w:rPr>
        <w:t>определ</w:t>
      </w:r>
      <w:r w:rsidR="007C098C">
        <w:rPr>
          <w:rFonts w:ascii="Arial" w:hAnsi="Arial" w:cs="Arial"/>
          <w:sz w:val="24"/>
          <w:szCs w:val="24"/>
        </w:rPr>
        <w:t>ение</w:t>
      </w:r>
      <w:r w:rsidRPr="007C098C">
        <w:rPr>
          <w:rFonts w:ascii="Arial" w:hAnsi="Arial" w:cs="Arial"/>
          <w:sz w:val="24"/>
          <w:szCs w:val="24"/>
        </w:rPr>
        <w:t xml:space="preserve"> структур</w:t>
      </w:r>
      <w:r w:rsidR="007C098C">
        <w:rPr>
          <w:rFonts w:ascii="Arial" w:hAnsi="Arial" w:cs="Arial"/>
          <w:sz w:val="24"/>
          <w:szCs w:val="24"/>
        </w:rPr>
        <w:t>ы таблицы</w:t>
      </w:r>
      <w:r w:rsidRPr="007C098C">
        <w:rPr>
          <w:rFonts w:ascii="Arial" w:hAnsi="Arial" w:cs="Arial"/>
          <w:sz w:val="24"/>
          <w:szCs w:val="24"/>
        </w:rPr>
        <w:t>: состав полей, их имена, тип данных каждого поля, размер поля</w:t>
      </w:r>
      <w:r w:rsidR="007C098C">
        <w:rPr>
          <w:rFonts w:ascii="Arial" w:hAnsi="Arial" w:cs="Arial"/>
          <w:sz w:val="24"/>
          <w:szCs w:val="24"/>
        </w:rPr>
        <w:t>, ключи и другие свойства полей;</w:t>
      </w:r>
      <w:r w:rsidRPr="007C098C">
        <w:rPr>
          <w:rFonts w:ascii="Arial" w:hAnsi="Arial" w:cs="Arial"/>
          <w:sz w:val="24"/>
          <w:szCs w:val="24"/>
        </w:rPr>
        <w:t xml:space="preserve"> </w:t>
      </w:r>
    </w:p>
    <w:p w14:paraId="3E289685" w14:textId="282EBE97" w:rsidR="00E96106" w:rsidRPr="007C098C" w:rsidRDefault="00E96106" w:rsidP="00993C53">
      <w:pPr>
        <w:pStyle w:val="a7"/>
        <w:numPr>
          <w:ilvl w:val="0"/>
          <w:numId w:val="7"/>
        </w:numPr>
        <w:tabs>
          <w:tab w:val="left" w:pos="1134"/>
        </w:tabs>
        <w:spacing w:after="0" w:line="312" w:lineRule="auto"/>
        <w:ind w:left="0" w:firstLine="993"/>
        <w:rPr>
          <w:rFonts w:ascii="Arial" w:hAnsi="Arial" w:cs="Arial"/>
          <w:sz w:val="24"/>
          <w:szCs w:val="24"/>
        </w:rPr>
      </w:pPr>
      <w:r w:rsidRPr="007C098C">
        <w:rPr>
          <w:rFonts w:ascii="Arial" w:hAnsi="Arial" w:cs="Arial"/>
          <w:sz w:val="24"/>
          <w:szCs w:val="24"/>
        </w:rPr>
        <w:t xml:space="preserve">создание записей таблицы путём заполнения её полей данными. </w:t>
      </w:r>
    </w:p>
    <w:p w14:paraId="57E7DFE6" w14:textId="4FF825AA" w:rsidR="006F532F" w:rsidRDefault="006F532F" w:rsidP="006F532F">
      <w:pPr>
        <w:spacing w:after="0" w:line="312" w:lineRule="auto"/>
        <w:ind w:firstLine="709"/>
        <w:rPr>
          <w:rFonts w:ascii="Arial" w:hAnsi="Arial" w:cs="Arial"/>
          <w:sz w:val="24"/>
          <w:szCs w:val="24"/>
        </w:rPr>
      </w:pPr>
      <w:r w:rsidRPr="006F532F">
        <w:rPr>
          <w:rFonts w:ascii="Arial" w:hAnsi="Arial" w:cs="Arial"/>
          <w:sz w:val="24"/>
          <w:szCs w:val="24"/>
        </w:rPr>
        <w:lastRenderedPageBreak/>
        <w:t>В Access создание таблицы может быть выпо</w:t>
      </w:r>
      <w:r>
        <w:rPr>
          <w:rFonts w:ascii="Arial" w:hAnsi="Arial" w:cs="Arial"/>
          <w:sz w:val="24"/>
          <w:szCs w:val="24"/>
        </w:rPr>
        <w:t xml:space="preserve">лнено в следующих режимах: </w:t>
      </w:r>
      <w:r w:rsidRPr="006F532F">
        <w:rPr>
          <w:rFonts w:ascii="Arial" w:hAnsi="Arial" w:cs="Arial"/>
          <w:sz w:val="24"/>
          <w:szCs w:val="24"/>
        </w:rPr>
        <w:t xml:space="preserve"> </w:t>
      </w:r>
    </w:p>
    <w:p w14:paraId="593940FE" w14:textId="70721650" w:rsidR="006F532F" w:rsidRPr="006F532F" w:rsidRDefault="006F532F" w:rsidP="006F532F">
      <w:pPr>
        <w:pStyle w:val="a7"/>
        <w:numPr>
          <w:ilvl w:val="0"/>
          <w:numId w:val="9"/>
        </w:numPr>
        <w:spacing w:after="0" w:line="312" w:lineRule="auto"/>
        <w:ind w:left="993" w:hanging="284"/>
        <w:rPr>
          <w:rFonts w:ascii="Arial" w:hAnsi="Arial" w:cs="Arial"/>
          <w:sz w:val="24"/>
          <w:szCs w:val="24"/>
        </w:rPr>
      </w:pPr>
      <w:r w:rsidRPr="006F532F">
        <w:rPr>
          <w:rFonts w:ascii="Arial" w:hAnsi="Arial" w:cs="Arial"/>
          <w:i/>
          <w:sz w:val="24"/>
          <w:szCs w:val="24"/>
        </w:rPr>
        <w:t>Режим конструктора</w:t>
      </w:r>
      <w:r w:rsidRPr="006F532F">
        <w:rPr>
          <w:rFonts w:ascii="Arial" w:hAnsi="Arial" w:cs="Arial"/>
          <w:sz w:val="24"/>
          <w:szCs w:val="24"/>
        </w:rPr>
        <w:t xml:space="preserve"> </w:t>
      </w:r>
      <w:r w:rsidR="00993C53">
        <w:rPr>
          <w:rFonts w:ascii="Arial" w:hAnsi="Arial" w:cs="Arial"/>
          <w:sz w:val="24"/>
          <w:szCs w:val="24"/>
        </w:rPr>
        <w:t>для</w:t>
      </w:r>
      <w:r w:rsidRPr="006F532F">
        <w:rPr>
          <w:rFonts w:ascii="Arial" w:hAnsi="Arial" w:cs="Arial"/>
          <w:sz w:val="24"/>
          <w:szCs w:val="24"/>
        </w:rPr>
        <w:t xml:space="preserve"> определ</w:t>
      </w:r>
      <w:r w:rsidR="00993C53">
        <w:rPr>
          <w:rFonts w:ascii="Arial" w:hAnsi="Arial" w:cs="Arial"/>
          <w:sz w:val="24"/>
          <w:szCs w:val="24"/>
        </w:rPr>
        <w:t>ения структуры</w:t>
      </w:r>
      <w:r w:rsidRPr="006F532F">
        <w:rPr>
          <w:rFonts w:ascii="Arial" w:hAnsi="Arial" w:cs="Arial"/>
          <w:sz w:val="24"/>
          <w:szCs w:val="24"/>
        </w:rPr>
        <w:t xml:space="preserve"> таблицы; </w:t>
      </w:r>
    </w:p>
    <w:p w14:paraId="1E2F5B3D" w14:textId="4FA750C4" w:rsidR="00E96106" w:rsidRDefault="006F532F" w:rsidP="006F532F">
      <w:pPr>
        <w:pStyle w:val="a7"/>
        <w:numPr>
          <w:ilvl w:val="0"/>
          <w:numId w:val="9"/>
        </w:numPr>
        <w:spacing w:after="0" w:line="312" w:lineRule="auto"/>
        <w:ind w:left="993" w:hanging="284"/>
        <w:rPr>
          <w:rFonts w:ascii="Arial" w:hAnsi="Arial" w:cs="Arial"/>
          <w:sz w:val="24"/>
          <w:szCs w:val="24"/>
        </w:rPr>
      </w:pPr>
      <w:r>
        <w:rPr>
          <w:rFonts w:ascii="Arial" w:hAnsi="Arial" w:cs="Arial"/>
          <w:i/>
          <w:iCs/>
          <w:sz w:val="24"/>
          <w:szCs w:val="24"/>
        </w:rPr>
        <w:t>Режим</w:t>
      </w:r>
      <w:r w:rsidR="00C51C10" w:rsidRPr="006F532F">
        <w:rPr>
          <w:rFonts w:ascii="Arial" w:hAnsi="Arial" w:cs="Arial"/>
          <w:i/>
          <w:iCs/>
          <w:sz w:val="24"/>
          <w:szCs w:val="24"/>
        </w:rPr>
        <w:t xml:space="preserve"> </w:t>
      </w:r>
      <w:r w:rsidR="00E96106" w:rsidRPr="006F532F">
        <w:rPr>
          <w:rFonts w:ascii="Arial" w:hAnsi="Arial" w:cs="Arial"/>
          <w:i/>
          <w:iCs/>
          <w:sz w:val="24"/>
          <w:szCs w:val="24"/>
        </w:rPr>
        <w:t>таблицы</w:t>
      </w:r>
      <w:r w:rsidR="00E96106" w:rsidRPr="006F532F">
        <w:rPr>
          <w:rFonts w:ascii="Arial" w:hAnsi="Arial" w:cs="Arial"/>
          <w:sz w:val="24"/>
          <w:szCs w:val="24"/>
        </w:rPr>
        <w:t xml:space="preserve"> для создания, просмотра, поиска, корректировки е</w:t>
      </w:r>
      <w:r>
        <w:rPr>
          <w:rFonts w:ascii="Arial" w:hAnsi="Arial" w:cs="Arial"/>
          <w:sz w:val="24"/>
          <w:szCs w:val="24"/>
        </w:rPr>
        <w:t>ё</w:t>
      </w:r>
      <w:r w:rsidR="00E96106" w:rsidRPr="006F532F">
        <w:rPr>
          <w:rFonts w:ascii="Arial" w:hAnsi="Arial" w:cs="Arial"/>
          <w:sz w:val="24"/>
          <w:szCs w:val="24"/>
        </w:rPr>
        <w:t xml:space="preserve"> записей</w:t>
      </w:r>
      <w:r w:rsidR="00993C53">
        <w:rPr>
          <w:rFonts w:ascii="Arial" w:hAnsi="Arial" w:cs="Arial"/>
          <w:sz w:val="24"/>
          <w:szCs w:val="24"/>
        </w:rPr>
        <w:t>,</w:t>
      </w:r>
      <w:r w:rsidR="00E96106" w:rsidRPr="006F532F">
        <w:rPr>
          <w:rFonts w:ascii="Arial" w:hAnsi="Arial" w:cs="Arial"/>
          <w:sz w:val="24"/>
          <w:szCs w:val="24"/>
        </w:rPr>
        <w:t xml:space="preserve"> </w:t>
      </w:r>
      <w:r w:rsidR="00993C53">
        <w:rPr>
          <w:rFonts w:ascii="Arial" w:hAnsi="Arial" w:cs="Arial"/>
          <w:sz w:val="24"/>
          <w:szCs w:val="24"/>
        </w:rPr>
        <w:t>а также</w:t>
      </w:r>
      <w:r w:rsidR="00E96106" w:rsidRPr="006F532F">
        <w:rPr>
          <w:rFonts w:ascii="Arial" w:hAnsi="Arial" w:cs="Arial"/>
          <w:sz w:val="24"/>
          <w:szCs w:val="24"/>
        </w:rPr>
        <w:t xml:space="preserve"> </w:t>
      </w:r>
      <w:r w:rsidR="00993C53">
        <w:rPr>
          <w:rFonts w:ascii="Arial" w:hAnsi="Arial" w:cs="Arial"/>
          <w:sz w:val="24"/>
          <w:szCs w:val="24"/>
        </w:rPr>
        <w:t xml:space="preserve">для </w:t>
      </w:r>
      <w:r w:rsidR="00542EE7">
        <w:rPr>
          <w:rFonts w:ascii="Arial" w:hAnsi="Arial" w:cs="Arial"/>
          <w:sz w:val="24"/>
          <w:szCs w:val="24"/>
        </w:rPr>
        <w:t>изменения</w:t>
      </w:r>
      <w:r w:rsidR="00E96106" w:rsidRPr="006F532F">
        <w:rPr>
          <w:rFonts w:ascii="Arial" w:hAnsi="Arial" w:cs="Arial"/>
          <w:sz w:val="24"/>
          <w:szCs w:val="24"/>
        </w:rPr>
        <w:t xml:space="preserve"> структуры таблицы. </w:t>
      </w:r>
    </w:p>
    <w:p w14:paraId="6B97335E" w14:textId="0DC2C72A" w:rsidR="00993C53" w:rsidRPr="00993C53" w:rsidRDefault="00993C53" w:rsidP="00993C53">
      <w:pPr>
        <w:spacing w:before="120" w:after="0" w:line="312" w:lineRule="auto"/>
        <w:ind w:firstLine="709"/>
        <w:rPr>
          <w:rFonts w:ascii="Arial" w:hAnsi="Arial" w:cs="Arial"/>
          <w:sz w:val="24"/>
          <w:szCs w:val="24"/>
        </w:rPr>
      </w:pPr>
      <w:r>
        <w:rPr>
          <w:rFonts w:ascii="Arial" w:hAnsi="Arial" w:cs="Arial"/>
          <w:sz w:val="24"/>
          <w:szCs w:val="24"/>
        </w:rPr>
        <w:t xml:space="preserve">Желательно </w:t>
      </w:r>
      <w:r w:rsidRPr="00993C53">
        <w:rPr>
          <w:rFonts w:ascii="Arial" w:hAnsi="Arial" w:cs="Arial"/>
          <w:sz w:val="24"/>
          <w:szCs w:val="24"/>
        </w:rPr>
        <w:t>определение и наполнение таблиц начинать с независимых таблиц, не имеющих внешних ключей (ссылок на другие таблицы), затем подключать другие таблицы в порядке возрастания количества внешних связей с</w:t>
      </w:r>
      <w:r>
        <w:rPr>
          <w:rFonts w:ascii="Arial" w:hAnsi="Arial" w:cs="Arial"/>
          <w:sz w:val="24"/>
          <w:szCs w:val="24"/>
        </w:rPr>
        <w:t> учётом того, ч</w:t>
      </w:r>
      <w:r w:rsidRPr="00993C53">
        <w:rPr>
          <w:rFonts w:ascii="Arial" w:hAnsi="Arial" w:cs="Arial"/>
          <w:sz w:val="24"/>
          <w:szCs w:val="24"/>
        </w:rPr>
        <w:t xml:space="preserve">то на </w:t>
      </w:r>
      <w:r>
        <w:rPr>
          <w:rFonts w:ascii="Arial" w:hAnsi="Arial" w:cs="Arial"/>
          <w:sz w:val="24"/>
          <w:szCs w:val="24"/>
        </w:rPr>
        <w:t>что</w:t>
      </w:r>
      <w:r w:rsidRPr="00993C53">
        <w:rPr>
          <w:rFonts w:ascii="Arial" w:hAnsi="Arial" w:cs="Arial"/>
          <w:sz w:val="24"/>
          <w:szCs w:val="24"/>
        </w:rPr>
        <w:t xml:space="preserve"> ссылается. Например, </w:t>
      </w:r>
      <w:r>
        <w:rPr>
          <w:rFonts w:ascii="Arial" w:hAnsi="Arial" w:cs="Arial"/>
          <w:sz w:val="24"/>
          <w:szCs w:val="24"/>
        </w:rPr>
        <w:t xml:space="preserve">Темы, Виды изданий, </w:t>
      </w:r>
      <w:r w:rsidRPr="00993C53">
        <w:rPr>
          <w:rFonts w:ascii="Arial" w:hAnsi="Arial" w:cs="Arial"/>
          <w:sz w:val="24"/>
          <w:szCs w:val="24"/>
        </w:rPr>
        <w:t xml:space="preserve">Страны, потом Города, затем Издательства, в конце Книги. </w:t>
      </w:r>
      <w:r w:rsidR="00542EE7">
        <w:rPr>
          <w:rFonts w:ascii="Arial" w:hAnsi="Arial" w:cs="Arial"/>
          <w:sz w:val="24"/>
          <w:szCs w:val="24"/>
        </w:rPr>
        <w:t>Это позволит корректно примени</w:t>
      </w:r>
      <w:r w:rsidR="00542EE7" w:rsidRPr="00993C53">
        <w:rPr>
          <w:rFonts w:ascii="Arial" w:hAnsi="Arial" w:cs="Arial"/>
          <w:sz w:val="24"/>
          <w:szCs w:val="24"/>
        </w:rPr>
        <w:t xml:space="preserve">ть </w:t>
      </w:r>
      <w:r w:rsidR="00542EE7">
        <w:rPr>
          <w:rFonts w:ascii="Arial" w:hAnsi="Arial" w:cs="Arial"/>
          <w:sz w:val="24"/>
          <w:szCs w:val="24"/>
        </w:rPr>
        <w:t xml:space="preserve">мастер подстановок для упрощения связывания таблиц и ввода данных при последовательном их наполнении. </w:t>
      </w:r>
    </w:p>
    <w:p w14:paraId="11324B67" w14:textId="49F3CF19" w:rsidR="00926695" w:rsidRDefault="00926695" w:rsidP="00926695">
      <w:pPr>
        <w:spacing w:before="120" w:after="120" w:line="312" w:lineRule="auto"/>
        <w:rPr>
          <w:rFonts w:ascii="Arial" w:hAnsi="Arial" w:cs="Arial"/>
          <w:sz w:val="24"/>
          <w:szCs w:val="24"/>
        </w:rPr>
      </w:pPr>
      <w:r w:rsidRPr="00926695">
        <w:rPr>
          <w:rFonts w:ascii="Arial" w:hAnsi="Arial" w:cs="Arial"/>
          <w:noProof/>
          <w:sz w:val="24"/>
          <w:szCs w:val="24"/>
          <w:lang w:eastAsia="ru-RU"/>
        </w:rPr>
        <w:drawing>
          <wp:inline distT="0" distB="0" distL="0" distR="0" wp14:anchorId="202D46F8" wp14:editId="58CD054A">
            <wp:extent cx="4893869" cy="4158035"/>
            <wp:effectExtent l="19050" t="19050" r="21590" b="1397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rotWithShape="1">
                    <a:blip r:embed="rId9"/>
                    <a:srcRect l="26966" t="24195" r="31158" b="12551"/>
                    <a:stretch/>
                  </pic:blipFill>
                  <pic:spPr bwMode="auto">
                    <a:xfrm>
                      <a:off x="0" y="0"/>
                      <a:ext cx="4924292" cy="4183884"/>
                    </a:xfrm>
                    <a:prstGeom prst="rect">
                      <a:avLst/>
                    </a:prstGeom>
                    <a:ln w="9525" cap="flat" cmpd="sng" algn="ctr">
                      <a:solidFill>
                        <a:schemeClr val="bg1">
                          <a:lumMod val="85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DA123F9" w14:textId="217E4D67" w:rsidR="00926695" w:rsidRDefault="00172D47" w:rsidP="00864257">
      <w:pPr>
        <w:spacing w:before="120" w:after="0" w:line="312" w:lineRule="auto"/>
        <w:rPr>
          <w:rFonts w:ascii="Arial" w:hAnsi="Arial" w:cs="Arial"/>
          <w:sz w:val="24"/>
          <w:szCs w:val="24"/>
        </w:rPr>
      </w:pPr>
      <w:r>
        <w:rPr>
          <w:rFonts w:ascii="Arial" w:hAnsi="Arial" w:cs="Arial"/>
          <w:sz w:val="24"/>
          <w:szCs w:val="24"/>
        </w:rPr>
        <w:t>Рис.</w:t>
      </w:r>
      <w:r w:rsidR="00926695">
        <w:rPr>
          <w:rFonts w:ascii="Arial" w:hAnsi="Arial" w:cs="Arial"/>
          <w:sz w:val="24"/>
          <w:szCs w:val="24"/>
        </w:rPr>
        <w:t xml:space="preserve">2. Создание таблицы в </w:t>
      </w:r>
      <w:r w:rsidR="00926695" w:rsidRPr="000E1224">
        <w:rPr>
          <w:rFonts w:ascii="Arial" w:hAnsi="Arial" w:cs="Arial"/>
          <w:i/>
          <w:sz w:val="24"/>
          <w:szCs w:val="24"/>
        </w:rPr>
        <w:t>Режиме конструктора</w:t>
      </w:r>
    </w:p>
    <w:p w14:paraId="76E7AEEA" w14:textId="77777777" w:rsidR="00542EE7" w:rsidRPr="00332F2C" w:rsidRDefault="00542EE7" w:rsidP="00542EE7">
      <w:pPr>
        <w:spacing w:before="240" w:after="120" w:line="312" w:lineRule="auto"/>
        <w:ind w:firstLine="709"/>
        <w:jc w:val="both"/>
        <w:rPr>
          <w:rFonts w:ascii="Arial" w:hAnsi="Arial" w:cs="Arial"/>
          <w:sz w:val="24"/>
          <w:u w:val="single"/>
        </w:rPr>
      </w:pPr>
      <w:r w:rsidRPr="00332F2C">
        <w:rPr>
          <w:rFonts w:ascii="Arial" w:hAnsi="Arial" w:cs="Arial"/>
          <w:sz w:val="24"/>
          <w:u w:val="single"/>
        </w:rPr>
        <w:t>Определение структуры таблицы</w:t>
      </w:r>
    </w:p>
    <w:p w14:paraId="312E44AA" w14:textId="15380978" w:rsidR="00542EE7" w:rsidRDefault="00542EE7" w:rsidP="00542EE7">
      <w:pPr>
        <w:spacing w:before="120" w:after="120" w:line="312" w:lineRule="auto"/>
        <w:ind w:firstLine="709"/>
        <w:rPr>
          <w:rFonts w:ascii="Arial" w:hAnsi="Arial" w:cs="Arial"/>
          <w:sz w:val="24"/>
          <w:szCs w:val="24"/>
        </w:rPr>
      </w:pPr>
      <w:r w:rsidRPr="00E96106">
        <w:rPr>
          <w:rFonts w:ascii="Arial" w:hAnsi="Arial" w:cs="Arial"/>
          <w:sz w:val="24"/>
          <w:szCs w:val="24"/>
        </w:rPr>
        <w:t xml:space="preserve">В </w:t>
      </w:r>
      <w:r>
        <w:rPr>
          <w:rFonts w:ascii="Arial" w:hAnsi="Arial" w:cs="Arial"/>
          <w:sz w:val="24"/>
          <w:szCs w:val="24"/>
        </w:rPr>
        <w:t xml:space="preserve">среде </w:t>
      </w:r>
      <w:r w:rsidRPr="00E96106">
        <w:rPr>
          <w:rFonts w:ascii="Arial" w:hAnsi="Arial" w:cs="Arial"/>
          <w:sz w:val="24"/>
          <w:szCs w:val="24"/>
        </w:rPr>
        <w:t>Access создание</w:t>
      </w:r>
      <w:r>
        <w:rPr>
          <w:rFonts w:ascii="Arial" w:hAnsi="Arial" w:cs="Arial"/>
          <w:sz w:val="24"/>
          <w:szCs w:val="24"/>
        </w:rPr>
        <w:t xml:space="preserve"> </w:t>
      </w:r>
      <w:r w:rsidRPr="00E96106">
        <w:rPr>
          <w:rFonts w:ascii="Arial" w:hAnsi="Arial" w:cs="Arial"/>
          <w:sz w:val="24"/>
          <w:szCs w:val="24"/>
        </w:rPr>
        <w:t>таблицы выполн</w:t>
      </w:r>
      <w:r>
        <w:rPr>
          <w:rFonts w:ascii="Arial" w:hAnsi="Arial" w:cs="Arial"/>
          <w:sz w:val="24"/>
          <w:szCs w:val="24"/>
        </w:rPr>
        <w:t>яется</w:t>
      </w:r>
      <w:r w:rsidRPr="00E96106">
        <w:rPr>
          <w:rFonts w:ascii="Arial" w:hAnsi="Arial" w:cs="Arial"/>
          <w:sz w:val="24"/>
          <w:szCs w:val="24"/>
        </w:rPr>
        <w:t xml:space="preserve"> в </w:t>
      </w:r>
      <w:r w:rsidRPr="00E96106">
        <w:rPr>
          <w:rFonts w:ascii="Arial" w:hAnsi="Arial" w:cs="Arial"/>
          <w:i/>
          <w:iCs/>
          <w:sz w:val="24"/>
          <w:szCs w:val="24"/>
        </w:rPr>
        <w:t>Режиме конструктора</w:t>
      </w:r>
      <w:r w:rsidRPr="00E96106">
        <w:rPr>
          <w:rFonts w:ascii="Arial" w:hAnsi="Arial" w:cs="Arial"/>
          <w:sz w:val="24"/>
          <w:szCs w:val="24"/>
        </w:rPr>
        <w:t>, позволяющем максимально полно определить структуру таблиц</w:t>
      </w:r>
      <w:r>
        <w:rPr>
          <w:rFonts w:ascii="Arial" w:hAnsi="Arial" w:cs="Arial"/>
          <w:sz w:val="24"/>
          <w:szCs w:val="24"/>
        </w:rPr>
        <w:t xml:space="preserve">ы и свойства полей. Для этого, в основном меню выберите последовательно </w:t>
      </w:r>
      <w:r w:rsidRPr="008D1A31">
        <w:rPr>
          <w:rFonts w:ascii="Arial" w:hAnsi="Arial" w:cs="Arial"/>
          <w:b/>
          <w:sz w:val="24"/>
          <w:szCs w:val="24"/>
        </w:rPr>
        <w:t>Создание</w:t>
      </w:r>
      <w:r>
        <w:rPr>
          <w:rFonts w:ascii="Arial" w:hAnsi="Arial" w:cs="Arial"/>
          <w:sz w:val="24"/>
          <w:szCs w:val="24"/>
        </w:rPr>
        <w:t xml:space="preserve"> </w:t>
      </w:r>
      <w:r>
        <w:rPr>
          <w:rFonts w:ascii="Arial" w:hAnsi="Arial" w:cs="Arial"/>
          <w:sz w:val="24"/>
          <w:szCs w:val="24"/>
        </w:rPr>
        <w:sym w:font="Wingdings" w:char="F0E0"/>
      </w:r>
      <w:r w:rsidRPr="008D1A31">
        <w:rPr>
          <w:rFonts w:ascii="Arial" w:hAnsi="Arial" w:cs="Arial"/>
          <w:sz w:val="24"/>
          <w:szCs w:val="24"/>
        </w:rPr>
        <w:t xml:space="preserve"> </w:t>
      </w:r>
      <w:r w:rsidRPr="008D1A31">
        <w:rPr>
          <w:rFonts w:ascii="Arial" w:hAnsi="Arial" w:cs="Arial"/>
          <w:b/>
          <w:sz w:val="24"/>
          <w:szCs w:val="24"/>
        </w:rPr>
        <w:t>Конструктор таблиц</w:t>
      </w:r>
      <w:r>
        <w:rPr>
          <w:rFonts w:ascii="Arial" w:hAnsi="Arial" w:cs="Arial"/>
          <w:sz w:val="24"/>
          <w:szCs w:val="24"/>
        </w:rPr>
        <w:t xml:space="preserve">, на экране появится спецификация структуры таблицы </w:t>
      </w:r>
      <w:r w:rsidRPr="008D1A31">
        <w:rPr>
          <w:rFonts w:ascii="Arial" w:hAnsi="Arial" w:cs="Arial"/>
          <w:i/>
          <w:sz w:val="24"/>
          <w:szCs w:val="24"/>
        </w:rPr>
        <w:t>Таблица1</w:t>
      </w:r>
      <w:r>
        <w:rPr>
          <w:rFonts w:ascii="Arial" w:hAnsi="Arial" w:cs="Arial"/>
          <w:sz w:val="24"/>
          <w:szCs w:val="24"/>
        </w:rPr>
        <w:t xml:space="preserve"> с полями: </w:t>
      </w:r>
      <w:r w:rsidRPr="008D1A31">
        <w:rPr>
          <w:rFonts w:ascii="Arial" w:hAnsi="Arial" w:cs="Arial"/>
          <w:i/>
          <w:sz w:val="24"/>
          <w:szCs w:val="24"/>
        </w:rPr>
        <w:t>Имя поля</w:t>
      </w:r>
      <w:r>
        <w:rPr>
          <w:rFonts w:ascii="Arial" w:hAnsi="Arial" w:cs="Arial"/>
          <w:sz w:val="24"/>
          <w:szCs w:val="24"/>
        </w:rPr>
        <w:t xml:space="preserve">, </w:t>
      </w:r>
      <w:r w:rsidRPr="008D1A31">
        <w:rPr>
          <w:rFonts w:ascii="Arial" w:hAnsi="Arial" w:cs="Arial"/>
          <w:i/>
          <w:sz w:val="24"/>
          <w:szCs w:val="24"/>
        </w:rPr>
        <w:t>Тип данных</w:t>
      </w:r>
      <w:r>
        <w:rPr>
          <w:rFonts w:ascii="Arial" w:hAnsi="Arial" w:cs="Arial"/>
          <w:sz w:val="24"/>
          <w:szCs w:val="24"/>
        </w:rPr>
        <w:t xml:space="preserve"> и </w:t>
      </w:r>
      <w:r w:rsidRPr="007853E9">
        <w:rPr>
          <w:rFonts w:ascii="Arial" w:hAnsi="Arial" w:cs="Arial"/>
          <w:i/>
          <w:sz w:val="24"/>
          <w:szCs w:val="24"/>
        </w:rPr>
        <w:t>Описание</w:t>
      </w:r>
      <w:r>
        <w:rPr>
          <w:rFonts w:ascii="Arial" w:hAnsi="Arial" w:cs="Arial"/>
          <w:i/>
          <w:sz w:val="24"/>
          <w:szCs w:val="24"/>
        </w:rPr>
        <w:t xml:space="preserve"> </w:t>
      </w:r>
      <w:r>
        <w:rPr>
          <w:rFonts w:ascii="Arial" w:hAnsi="Arial" w:cs="Arial"/>
          <w:sz w:val="24"/>
          <w:szCs w:val="24"/>
        </w:rPr>
        <w:t xml:space="preserve">(рис. 2). </w:t>
      </w:r>
    </w:p>
    <w:p w14:paraId="1DEB74C5" w14:textId="7107A711" w:rsidR="001B30DF" w:rsidRDefault="00C51C10" w:rsidP="001B30DF">
      <w:pPr>
        <w:spacing w:before="120" w:after="0" w:line="312" w:lineRule="auto"/>
        <w:ind w:firstLine="709"/>
        <w:rPr>
          <w:rFonts w:ascii="Arial" w:hAnsi="Arial" w:cs="Arial"/>
          <w:sz w:val="24"/>
          <w:szCs w:val="24"/>
        </w:rPr>
      </w:pPr>
      <w:r w:rsidRPr="00C51C10">
        <w:rPr>
          <w:rFonts w:ascii="Arial" w:hAnsi="Arial" w:cs="Arial"/>
          <w:sz w:val="24"/>
          <w:szCs w:val="24"/>
        </w:rPr>
        <w:lastRenderedPageBreak/>
        <w:t xml:space="preserve">Для определения поля таблицы обязательно задаются </w:t>
      </w:r>
      <w:r w:rsidRPr="00332F2C">
        <w:rPr>
          <w:rFonts w:ascii="Arial" w:hAnsi="Arial" w:cs="Arial"/>
          <w:i/>
          <w:sz w:val="24"/>
          <w:szCs w:val="24"/>
        </w:rPr>
        <w:t>Имя поля</w:t>
      </w:r>
      <w:r w:rsidRPr="00C51C10">
        <w:rPr>
          <w:rFonts w:ascii="Arial" w:hAnsi="Arial" w:cs="Arial"/>
          <w:sz w:val="24"/>
          <w:szCs w:val="24"/>
        </w:rPr>
        <w:t xml:space="preserve"> и </w:t>
      </w:r>
      <w:r w:rsidRPr="00332F2C">
        <w:rPr>
          <w:rFonts w:ascii="Arial" w:hAnsi="Arial" w:cs="Arial"/>
          <w:i/>
          <w:sz w:val="24"/>
          <w:szCs w:val="24"/>
        </w:rPr>
        <w:t>Тип данных</w:t>
      </w:r>
      <w:r w:rsidRPr="00C51C10">
        <w:rPr>
          <w:rFonts w:ascii="Arial" w:hAnsi="Arial" w:cs="Arial"/>
          <w:sz w:val="24"/>
          <w:szCs w:val="24"/>
        </w:rPr>
        <w:t xml:space="preserve">. </w:t>
      </w:r>
      <w:r w:rsidR="00332F2C" w:rsidRPr="00C51C10">
        <w:rPr>
          <w:rFonts w:ascii="Arial" w:hAnsi="Arial" w:cs="Arial"/>
          <w:sz w:val="24"/>
          <w:szCs w:val="24"/>
        </w:rPr>
        <w:t xml:space="preserve">Каждое </w:t>
      </w:r>
      <w:r w:rsidRPr="00C51C10">
        <w:rPr>
          <w:rFonts w:ascii="Arial" w:hAnsi="Arial" w:cs="Arial"/>
          <w:sz w:val="24"/>
          <w:szCs w:val="24"/>
        </w:rPr>
        <w:t>поле в таблице должно иметь уникальное имя, удовлетворяющее соглашениям об именах объектов в Access. Оно является комбинацией из букв, цифр, пробелов и специальных символов, за исключением точки (.), восклицательного знака (!), надстроч</w:t>
      </w:r>
      <w:r w:rsidR="00B078D7">
        <w:rPr>
          <w:rFonts w:ascii="Arial" w:hAnsi="Arial" w:cs="Arial"/>
          <w:sz w:val="24"/>
          <w:szCs w:val="24"/>
        </w:rPr>
        <w:t>ного знака (`) и квадратных ско</w:t>
      </w:r>
      <w:r w:rsidR="002D4F62">
        <w:rPr>
          <w:rFonts w:ascii="Arial" w:hAnsi="Arial" w:cs="Arial"/>
          <w:sz w:val="24"/>
          <w:szCs w:val="24"/>
        </w:rPr>
        <w:t>бок ([</w:t>
      </w:r>
      <w:r w:rsidRPr="00C51C10">
        <w:rPr>
          <w:rFonts w:ascii="Arial" w:hAnsi="Arial" w:cs="Arial"/>
          <w:sz w:val="24"/>
          <w:szCs w:val="24"/>
        </w:rPr>
        <w:t>]). Имя не</w:t>
      </w:r>
      <w:r w:rsidR="00332F2C">
        <w:rPr>
          <w:rFonts w:ascii="Arial" w:hAnsi="Arial" w:cs="Arial"/>
          <w:sz w:val="24"/>
          <w:szCs w:val="24"/>
          <w:lang w:val="en-US"/>
        </w:rPr>
        <w:t> </w:t>
      </w:r>
      <w:r w:rsidRPr="00C51C10">
        <w:rPr>
          <w:rFonts w:ascii="Arial" w:hAnsi="Arial" w:cs="Arial"/>
          <w:sz w:val="24"/>
          <w:szCs w:val="24"/>
        </w:rPr>
        <w:t xml:space="preserve">может начинаться с пробела и </w:t>
      </w:r>
      <w:r w:rsidR="002D4F62">
        <w:rPr>
          <w:rFonts w:ascii="Arial" w:hAnsi="Arial" w:cs="Arial"/>
          <w:sz w:val="24"/>
          <w:szCs w:val="24"/>
        </w:rPr>
        <w:t>содержать управляющие симво</w:t>
      </w:r>
      <w:r w:rsidRPr="00C51C10">
        <w:rPr>
          <w:rFonts w:ascii="Arial" w:hAnsi="Arial" w:cs="Arial"/>
          <w:sz w:val="24"/>
          <w:szCs w:val="24"/>
        </w:rPr>
        <w:t xml:space="preserve">лы с кодами ASCII от 0 до 31. Максимальная длина имени 64 символа. </w:t>
      </w:r>
    </w:p>
    <w:p w14:paraId="0044D7DF" w14:textId="174A715B" w:rsidR="00906ECC" w:rsidRDefault="00C51C10" w:rsidP="001B30DF">
      <w:pPr>
        <w:spacing w:after="120" w:line="312" w:lineRule="auto"/>
        <w:ind w:firstLine="709"/>
        <w:rPr>
          <w:rFonts w:ascii="Arial" w:hAnsi="Arial" w:cs="Arial"/>
          <w:sz w:val="24"/>
          <w:szCs w:val="24"/>
        </w:rPr>
      </w:pPr>
      <w:r w:rsidRPr="00C51C10">
        <w:rPr>
          <w:rFonts w:ascii="Arial" w:hAnsi="Arial" w:cs="Arial"/>
          <w:sz w:val="24"/>
          <w:szCs w:val="24"/>
        </w:rPr>
        <w:t>Имена полей (элементов управления и объектов) могут содержать пробелы.</w:t>
      </w:r>
      <w:r w:rsidR="007853E9">
        <w:rPr>
          <w:rFonts w:ascii="Arial" w:hAnsi="Arial" w:cs="Arial"/>
          <w:sz w:val="24"/>
          <w:szCs w:val="24"/>
        </w:rPr>
        <w:t xml:space="preserve"> Лучше брать для имен полей имена атрибутов вашей логической модели данных. При этом упрощается создание меток для полей форм диалога.</w:t>
      </w:r>
    </w:p>
    <w:p w14:paraId="7A90D65C" w14:textId="5BD57E31" w:rsidR="00332F2C" w:rsidRDefault="00332F2C" w:rsidP="001B30DF">
      <w:pPr>
        <w:spacing w:before="120" w:after="0" w:line="312" w:lineRule="auto"/>
        <w:ind w:firstLine="709"/>
        <w:rPr>
          <w:rFonts w:ascii="Arial" w:hAnsi="Arial" w:cs="Arial"/>
          <w:sz w:val="24"/>
          <w:szCs w:val="24"/>
        </w:rPr>
      </w:pPr>
      <w:r>
        <w:rPr>
          <w:rFonts w:ascii="Arial" w:hAnsi="Arial" w:cs="Arial"/>
          <w:sz w:val="24"/>
          <w:szCs w:val="24"/>
        </w:rPr>
        <w:t xml:space="preserve">Выберите прикладные типы данных </w:t>
      </w:r>
      <w:r>
        <w:rPr>
          <w:rFonts w:ascii="Arial" w:hAnsi="Arial" w:cs="Arial"/>
          <w:sz w:val="24"/>
          <w:szCs w:val="24"/>
          <w:lang w:val="en-US"/>
        </w:rPr>
        <w:t>Access</w:t>
      </w:r>
      <w:r>
        <w:rPr>
          <w:rFonts w:ascii="Arial" w:hAnsi="Arial" w:cs="Arial"/>
          <w:sz w:val="24"/>
          <w:szCs w:val="24"/>
        </w:rPr>
        <w:t xml:space="preserve">, соответствующие стандартным типам данных </w:t>
      </w:r>
      <w:r>
        <w:rPr>
          <w:rFonts w:ascii="Arial" w:hAnsi="Arial" w:cs="Arial"/>
          <w:sz w:val="24"/>
          <w:szCs w:val="24"/>
          <w:lang w:val="en-US"/>
        </w:rPr>
        <w:t>SQL</w:t>
      </w:r>
      <w:r w:rsidRPr="00332F2C">
        <w:rPr>
          <w:rFonts w:ascii="Arial" w:hAnsi="Arial" w:cs="Arial"/>
          <w:sz w:val="24"/>
          <w:szCs w:val="24"/>
        </w:rPr>
        <w:t xml:space="preserve"> </w:t>
      </w:r>
      <w:r>
        <w:rPr>
          <w:rFonts w:ascii="Arial" w:hAnsi="Arial" w:cs="Arial"/>
          <w:sz w:val="24"/>
          <w:szCs w:val="24"/>
        </w:rPr>
        <w:t xml:space="preserve">(табл.1) </w:t>
      </w:r>
      <w:r w:rsidR="00EE5284">
        <w:rPr>
          <w:rFonts w:ascii="Arial" w:hAnsi="Arial" w:cs="Arial"/>
          <w:sz w:val="24"/>
          <w:szCs w:val="24"/>
        </w:rPr>
        <w:t>согласно</w:t>
      </w:r>
      <w:r w:rsidR="007C098C">
        <w:rPr>
          <w:rFonts w:ascii="Arial" w:hAnsi="Arial" w:cs="Arial"/>
          <w:sz w:val="24"/>
          <w:szCs w:val="24"/>
        </w:rPr>
        <w:t xml:space="preserve"> </w:t>
      </w:r>
      <w:r w:rsidR="00EE5284">
        <w:rPr>
          <w:rFonts w:ascii="Arial" w:hAnsi="Arial" w:cs="Arial"/>
          <w:sz w:val="24"/>
          <w:szCs w:val="24"/>
        </w:rPr>
        <w:t>вашей</w:t>
      </w:r>
      <w:r w:rsidR="007C098C">
        <w:rPr>
          <w:rFonts w:ascii="Arial" w:hAnsi="Arial" w:cs="Arial"/>
          <w:sz w:val="24"/>
          <w:szCs w:val="24"/>
        </w:rPr>
        <w:t xml:space="preserve"> ФМД</w:t>
      </w:r>
      <w:r w:rsidR="00EE5284">
        <w:rPr>
          <w:rFonts w:ascii="Arial" w:hAnsi="Arial" w:cs="Arial"/>
          <w:sz w:val="24"/>
          <w:szCs w:val="24"/>
        </w:rPr>
        <w:t>, внесите их в описание структуры таблицы.</w:t>
      </w:r>
    </w:p>
    <w:p w14:paraId="363A7399" w14:textId="58E35EF0" w:rsidR="007853E9" w:rsidRDefault="007853E9" w:rsidP="001B30DF">
      <w:pPr>
        <w:spacing w:after="0" w:line="312" w:lineRule="auto"/>
        <w:ind w:firstLine="709"/>
        <w:rPr>
          <w:rFonts w:ascii="Arial" w:hAnsi="Arial" w:cs="Arial"/>
          <w:sz w:val="24"/>
          <w:szCs w:val="24"/>
        </w:rPr>
      </w:pPr>
      <w:r>
        <w:rPr>
          <w:rFonts w:ascii="Arial" w:hAnsi="Arial" w:cs="Arial"/>
          <w:sz w:val="24"/>
          <w:szCs w:val="24"/>
        </w:rPr>
        <w:t xml:space="preserve">В свойствах поля можно дополнительно выбрать размер поля, конкретный тип числа, </w:t>
      </w:r>
      <w:r w:rsidR="000E1224">
        <w:rPr>
          <w:rFonts w:ascii="Arial" w:hAnsi="Arial" w:cs="Arial"/>
          <w:sz w:val="24"/>
          <w:szCs w:val="24"/>
        </w:rPr>
        <w:t xml:space="preserve">количество разрядов в дробной части, </w:t>
      </w:r>
      <w:r>
        <w:rPr>
          <w:rFonts w:ascii="Arial" w:hAnsi="Arial" w:cs="Arial"/>
          <w:sz w:val="24"/>
          <w:szCs w:val="24"/>
        </w:rPr>
        <w:t xml:space="preserve">задать свойство </w:t>
      </w:r>
      <w:r>
        <w:rPr>
          <w:rFonts w:ascii="Arial" w:hAnsi="Arial" w:cs="Arial"/>
          <w:sz w:val="24"/>
          <w:szCs w:val="24"/>
          <w:lang w:val="en-US"/>
        </w:rPr>
        <w:t>NOT</w:t>
      </w:r>
      <w:r w:rsidRPr="007853E9">
        <w:rPr>
          <w:rFonts w:ascii="Arial" w:hAnsi="Arial" w:cs="Arial"/>
          <w:sz w:val="24"/>
          <w:szCs w:val="24"/>
        </w:rPr>
        <w:t xml:space="preserve"> </w:t>
      </w:r>
      <w:r>
        <w:rPr>
          <w:rFonts w:ascii="Arial" w:hAnsi="Arial" w:cs="Arial"/>
          <w:sz w:val="24"/>
          <w:szCs w:val="24"/>
          <w:lang w:val="en-US"/>
        </w:rPr>
        <w:t>NULL</w:t>
      </w:r>
      <w:r w:rsidRPr="007853E9">
        <w:rPr>
          <w:rFonts w:ascii="Arial" w:hAnsi="Arial" w:cs="Arial"/>
          <w:sz w:val="24"/>
          <w:szCs w:val="24"/>
        </w:rPr>
        <w:t>/</w:t>
      </w:r>
      <w:r>
        <w:rPr>
          <w:rFonts w:ascii="Arial" w:hAnsi="Arial" w:cs="Arial"/>
          <w:sz w:val="24"/>
          <w:szCs w:val="24"/>
          <w:lang w:val="en-US"/>
        </w:rPr>
        <w:t>NULL</w:t>
      </w:r>
      <w:r>
        <w:rPr>
          <w:rFonts w:ascii="Arial" w:hAnsi="Arial" w:cs="Arial"/>
          <w:sz w:val="24"/>
          <w:szCs w:val="24"/>
        </w:rPr>
        <w:t xml:space="preserve"> (</w:t>
      </w:r>
      <w:r w:rsidRPr="001B30DF">
        <w:rPr>
          <w:rFonts w:ascii="Arial" w:hAnsi="Arial" w:cs="Arial"/>
          <w:i/>
          <w:sz w:val="24"/>
          <w:szCs w:val="24"/>
        </w:rPr>
        <w:t>Обязательное поле</w:t>
      </w:r>
      <w:r>
        <w:rPr>
          <w:rFonts w:ascii="Arial" w:hAnsi="Arial" w:cs="Arial"/>
          <w:sz w:val="24"/>
          <w:szCs w:val="24"/>
        </w:rPr>
        <w:t>:</w:t>
      </w:r>
      <w:r w:rsidR="001B30DF">
        <w:rPr>
          <w:rFonts w:ascii="Arial" w:hAnsi="Arial" w:cs="Arial"/>
          <w:sz w:val="24"/>
          <w:szCs w:val="24"/>
        </w:rPr>
        <w:t xml:space="preserve"> </w:t>
      </w:r>
      <w:r>
        <w:rPr>
          <w:rFonts w:ascii="Arial" w:hAnsi="Arial" w:cs="Arial"/>
          <w:sz w:val="24"/>
          <w:szCs w:val="24"/>
        </w:rPr>
        <w:t>да/нет)</w:t>
      </w:r>
      <w:r w:rsidR="00993C53">
        <w:rPr>
          <w:rFonts w:ascii="Arial" w:hAnsi="Arial" w:cs="Arial"/>
          <w:sz w:val="24"/>
          <w:szCs w:val="24"/>
        </w:rPr>
        <w:t xml:space="preserve"> и</w:t>
      </w:r>
      <w:r w:rsidR="000E1224">
        <w:rPr>
          <w:rFonts w:ascii="Arial" w:hAnsi="Arial" w:cs="Arial"/>
          <w:sz w:val="24"/>
          <w:szCs w:val="24"/>
        </w:rPr>
        <w:t xml:space="preserve"> значение по умолчанию</w:t>
      </w:r>
      <w:r w:rsidR="001B30DF">
        <w:rPr>
          <w:rFonts w:ascii="Arial" w:hAnsi="Arial" w:cs="Arial"/>
          <w:sz w:val="24"/>
          <w:szCs w:val="24"/>
        </w:rPr>
        <w:t>.</w:t>
      </w:r>
    </w:p>
    <w:p w14:paraId="17388A1C" w14:textId="260B94A0" w:rsidR="00CB0D57" w:rsidRPr="002D4F62" w:rsidRDefault="00CB0D57" w:rsidP="00C968A6">
      <w:pPr>
        <w:keepNext/>
        <w:keepLines/>
        <w:spacing w:before="240" w:after="0" w:line="312" w:lineRule="auto"/>
        <w:rPr>
          <w:rFonts w:ascii="Arial" w:hAnsi="Arial" w:cs="Arial"/>
          <w:b/>
          <w:bCs/>
        </w:rPr>
      </w:pPr>
      <w:r w:rsidRPr="002D4F62">
        <w:rPr>
          <w:rFonts w:ascii="Arial" w:hAnsi="Arial" w:cs="Arial"/>
          <w:b/>
          <w:bCs/>
        </w:rPr>
        <w:t xml:space="preserve">Табл.1. Типы данных, поддерживаемые встроенной СУБД </w:t>
      </w:r>
      <w:r w:rsidR="00564EF3" w:rsidRPr="002D4F62">
        <w:rPr>
          <w:rFonts w:ascii="Arial" w:hAnsi="Arial" w:cs="Arial"/>
          <w:b/>
          <w:bCs/>
          <w:lang w:val="en-US"/>
        </w:rPr>
        <w:t>Access</w:t>
      </w:r>
    </w:p>
    <w:tbl>
      <w:tblPr>
        <w:tblStyle w:val="ad"/>
        <w:tblW w:w="0" w:type="auto"/>
        <w:tblLook w:val="04A0" w:firstRow="1" w:lastRow="0" w:firstColumn="1" w:lastColumn="0" w:noHBand="0" w:noVBand="1"/>
      </w:tblPr>
      <w:tblGrid>
        <w:gridCol w:w="2122"/>
        <w:gridCol w:w="2693"/>
        <w:gridCol w:w="4530"/>
      </w:tblGrid>
      <w:tr w:rsidR="00CB0D57" w14:paraId="73A85F1C" w14:textId="77777777" w:rsidTr="000E1C14">
        <w:trPr>
          <w:tblHeader/>
        </w:trPr>
        <w:tc>
          <w:tcPr>
            <w:tcW w:w="2122" w:type="dxa"/>
          </w:tcPr>
          <w:p w14:paraId="6F171282" w14:textId="4E95B3C9" w:rsidR="00CB0D57" w:rsidRPr="000E1C14" w:rsidRDefault="000E1C14" w:rsidP="000E1C14">
            <w:pPr>
              <w:jc w:val="center"/>
              <w:rPr>
                <w:b/>
                <w:bCs/>
                <w:lang w:val="en-US"/>
              </w:rPr>
            </w:pPr>
            <w:r>
              <w:rPr>
                <w:b/>
                <w:bCs/>
              </w:rPr>
              <w:t xml:space="preserve">Стандартный </w:t>
            </w:r>
            <w:r w:rsidRPr="00C0156E">
              <w:rPr>
                <w:b/>
                <w:bCs/>
              </w:rPr>
              <w:t xml:space="preserve">тип </w:t>
            </w:r>
            <w:r w:rsidR="00CB0D57" w:rsidRPr="00C0156E">
              <w:rPr>
                <w:b/>
                <w:bCs/>
              </w:rPr>
              <w:t>данных</w:t>
            </w:r>
            <w:r>
              <w:rPr>
                <w:b/>
                <w:bCs/>
                <w:lang w:val="en-US"/>
              </w:rPr>
              <w:t xml:space="preserve"> SQL</w:t>
            </w:r>
          </w:p>
        </w:tc>
        <w:tc>
          <w:tcPr>
            <w:tcW w:w="2693" w:type="dxa"/>
          </w:tcPr>
          <w:p w14:paraId="632E0A39" w14:textId="3A14EA5C" w:rsidR="00CB0D57" w:rsidRPr="000E1C14" w:rsidRDefault="00CB0D57" w:rsidP="000E1C14">
            <w:pPr>
              <w:jc w:val="center"/>
              <w:rPr>
                <w:b/>
                <w:bCs/>
                <w:lang w:val="en-US"/>
              </w:rPr>
            </w:pPr>
            <w:r w:rsidRPr="00C0156E">
              <w:rPr>
                <w:b/>
                <w:bCs/>
              </w:rPr>
              <w:t>Прикладной тип данных</w:t>
            </w:r>
            <w:r w:rsidR="000E1C14">
              <w:rPr>
                <w:b/>
                <w:bCs/>
                <w:lang w:val="en-US"/>
              </w:rPr>
              <w:t xml:space="preserve"> Access</w:t>
            </w:r>
          </w:p>
        </w:tc>
        <w:tc>
          <w:tcPr>
            <w:tcW w:w="4530" w:type="dxa"/>
          </w:tcPr>
          <w:p w14:paraId="784B166E" w14:textId="77777777" w:rsidR="00CB0D57" w:rsidRPr="00C0156E" w:rsidRDefault="00CB0D57" w:rsidP="000E1C14">
            <w:pPr>
              <w:jc w:val="center"/>
              <w:rPr>
                <w:b/>
                <w:bCs/>
              </w:rPr>
            </w:pPr>
            <w:r w:rsidRPr="00C0156E">
              <w:rPr>
                <w:b/>
                <w:bCs/>
              </w:rPr>
              <w:t>Описание</w:t>
            </w:r>
          </w:p>
        </w:tc>
      </w:tr>
      <w:tr w:rsidR="00A24F9A" w14:paraId="2294391B" w14:textId="77777777" w:rsidTr="00A24F9A">
        <w:tc>
          <w:tcPr>
            <w:tcW w:w="2122" w:type="dxa"/>
          </w:tcPr>
          <w:p w14:paraId="23ECC3E8" w14:textId="77777777" w:rsidR="00A24F9A" w:rsidRPr="00D31F38" w:rsidRDefault="00A24F9A" w:rsidP="00A24F9A">
            <w:r>
              <w:rPr>
                <w:lang w:val="en-US"/>
              </w:rPr>
              <w:t>CHAR</w:t>
            </w:r>
          </w:p>
        </w:tc>
        <w:tc>
          <w:tcPr>
            <w:tcW w:w="2693" w:type="dxa"/>
          </w:tcPr>
          <w:p w14:paraId="4D24544D" w14:textId="77777777" w:rsidR="00A24F9A" w:rsidRPr="00D31F38" w:rsidRDefault="00A24F9A" w:rsidP="00A24F9A">
            <w:pPr>
              <w:ind w:firstLine="35"/>
              <w:jc w:val="both"/>
            </w:pPr>
            <w:r>
              <w:t>Краткий текст</w:t>
            </w:r>
            <w:r w:rsidRPr="00D31F38">
              <w:t xml:space="preserve"> (</w:t>
            </w:r>
            <w:r>
              <w:rPr>
                <w:lang w:val="en-US"/>
              </w:rPr>
              <w:t>Text</w:t>
            </w:r>
            <w:r w:rsidRPr="00D31F38">
              <w:t>)</w:t>
            </w:r>
          </w:p>
        </w:tc>
        <w:tc>
          <w:tcPr>
            <w:tcW w:w="4530" w:type="dxa"/>
          </w:tcPr>
          <w:p w14:paraId="05C2F095" w14:textId="77777777" w:rsidR="00A24F9A" w:rsidRDefault="00A24F9A" w:rsidP="00A24F9A">
            <w:r>
              <w:t>Строка с фиксированной длиной до 256 символов.</w:t>
            </w:r>
          </w:p>
        </w:tc>
      </w:tr>
      <w:tr w:rsidR="00CB0D57" w14:paraId="3C56473A" w14:textId="77777777" w:rsidTr="000E1C14">
        <w:tc>
          <w:tcPr>
            <w:tcW w:w="2122" w:type="dxa"/>
          </w:tcPr>
          <w:p w14:paraId="1D55BDC5" w14:textId="75B9F8CD" w:rsidR="00CB0D57" w:rsidRPr="00393029" w:rsidRDefault="000E1C14" w:rsidP="000E1C14">
            <w:pPr>
              <w:rPr>
                <w:lang w:val="en-US"/>
              </w:rPr>
            </w:pPr>
            <w:r>
              <w:rPr>
                <w:lang w:val="en-US"/>
              </w:rPr>
              <w:t>VARCHAR</w:t>
            </w:r>
          </w:p>
        </w:tc>
        <w:tc>
          <w:tcPr>
            <w:tcW w:w="2693" w:type="dxa"/>
          </w:tcPr>
          <w:p w14:paraId="7D5DE722" w14:textId="12B67BEB" w:rsidR="00CB0D57" w:rsidRPr="00D31F38" w:rsidRDefault="00393029" w:rsidP="00D31F38">
            <w:pPr>
              <w:ind w:firstLine="35"/>
              <w:jc w:val="both"/>
              <w:rPr>
                <w:lang w:val="en-US"/>
              </w:rPr>
            </w:pPr>
            <w:r>
              <w:t xml:space="preserve">Длинный текст </w:t>
            </w:r>
            <w:r w:rsidR="00D31F38">
              <w:t>(</w:t>
            </w:r>
            <w:r w:rsidR="00D31F38">
              <w:rPr>
                <w:lang w:val="en-US"/>
              </w:rPr>
              <w:t>Memo)</w:t>
            </w:r>
          </w:p>
        </w:tc>
        <w:tc>
          <w:tcPr>
            <w:tcW w:w="4530" w:type="dxa"/>
          </w:tcPr>
          <w:p w14:paraId="167908E0" w14:textId="2CC09E2A" w:rsidR="00CB0D57" w:rsidRDefault="00CB0D57" w:rsidP="00D31F38">
            <w:r>
              <w:t>Строка переменной длины</w:t>
            </w:r>
            <w:r w:rsidR="00D31F38">
              <w:t>.</w:t>
            </w:r>
            <w:r w:rsidR="00D31F38" w:rsidRPr="00D31F38">
              <w:t xml:space="preserve"> </w:t>
            </w:r>
            <w:r w:rsidR="00D31F38">
              <w:t xml:space="preserve">Максимальный размер поля — 65 535 знаков при вводе данных вручную или 1 Гбайт знаков при программном заполнении полей. </w:t>
            </w:r>
          </w:p>
        </w:tc>
      </w:tr>
      <w:tr w:rsidR="00CB0D57" w14:paraId="027D3724" w14:textId="77777777" w:rsidTr="000E1C14">
        <w:tc>
          <w:tcPr>
            <w:tcW w:w="2122" w:type="dxa"/>
          </w:tcPr>
          <w:p w14:paraId="256DB432" w14:textId="2A9EACE5" w:rsidR="00CB0D57" w:rsidRPr="00D31F38" w:rsidRDefault="000E1C14" w:rsidP="000E1C14">
            <w:r>
              <w:rPr>
                <w:lang w:val="en-US"/>
              </w:rPr>
              <w:t>BOOLEAN</w:t>
            </w:r>
          </w:p>
        </w:tc>
        <w:tc>
          <w:tcPr>
            <w:tcW w:w="2693" w:type="dxa"/>
          </w:tcPr>
          <w:p w14:paraId="7CA69975" w14:textId="2B037BAD" w:rsidR="00CB0D57" w:rsidRPr="00B078D7" w:rsidRDefault="00CB0D57" w:rsidP="000E1C14">
            <w:pPr>
              <w:ind w:firstLine="35"/>
              <w:jc w:val="both"/>
              <w:rPr>
                <w:lang w:val="en-US"/>
              </w:rPr>
            </w:pPr>
            <w:proofErr w:type="gramStart"/>
            <w:r>
              <w:t xml:space="preserve">Логическое </w:t>
            </w:r>
            <w:r w:rsidR="00B078D7">
              <w:rPr>
                <w:lang w:val="en-US"/>
              </w:rPr>
              <w:t xml:space="preserve"> (</w:t>
            </w:r>
            <w:proofErr w:type="gramEnd"/>
            <w:r w:rsidR="00B078D7">
              <w:rPr>
                <w:lang w:val="en-US"/>
              </w:rPr>
              <w:t>Yes/No)</w:t>
            </w:r>
          </w:p>
        </w:tc>
        <w:tc>
          <w:tcPr>
            <w:tcW w:w="4530" w:type="dxa"/>
          </w:tcPr>
          <w:p w14:paraId="1E5A1FA8" w14:textId="77777777" w:rsidR="00CB0D57" w:rsidRDefault="00CB0D57" w:rsidP="000E1C14">
            <w:r>
              <w:t>Данные логического типа (да/нет)</w:t>
            </w:r>
          </w:p>
        </w:tc>
      </w:tr>
      <w:tr w:rsidR="000E1C14" w14:paraId="4CCD40AB" w14:textId="77777777" w:rsidTr="00A24F9A">
        <w:tc>
          <w:tcPr>
            <w:tcW w:w="2122" w:type="dxa"/>
            <w:shd w:val="clear" w:color="auto" w:fill="D9D9D9" w:themeFill="background1" w:themeFillShade="D9"/>
          </w:tcPr>
          <w:p w14:paraId="2B4FCC43" w14:textId="1A3484A9" w:rsidR="00FF105E" w:rsidRPr="006F532F" w:rsidRDefault="00FF105E" w:rsidP="000E1C14"/>
        </w:tc>
        <w:tc>
          <w:tcPr>
            <w:tcW w:w="2693" w:type="dxa"/>
            <w:shd w:val="clear" w:color="auto" w:fill="D9D9D9" w:themeFill="background1" w:themeFillShade="D9"/>
          </w:tcPr>
          <w:p w14:paraId="2F5BE91A" w14:textId="6C249732" w:rsidR="000E1C14" w:rsidRPr="00FF105E" w:rsidRDefault="000E1C14" w:rsidP="000E1C14">
            <w:pPr>
              <w:jc w:val="both"/>
            </w:pPr>
            <w:r w:rsidRPr="006F532F">
              <w:t xml:space="preserve"> </w:t>
            </w:r>
            <w:r w:rsidR="00FF105E">
              <w:t>Число (</w:t>
            </w:r>
            <w:r w:rsidR="00FF105E">
              <w:rPr>
                <w:lang w:val="en-US"/>
              </w:rPr>
              <w:t>Number</w:t>
            </w:r>
            <w:r w:rsidR="00FF105E" w:rsidRPr="00FF105E">
              <w:t>)</w:t>
            </w:r>
          </w:p>
        </w:tc>
        <w:tc>
          <w:tcPr>
            <w:tcW w:w="4530" w:type="dxa"/>
            <w:shd w:val="clear" w:color="auto" w:fill="D9D9D9" w:themeFill="background1" w:themeFillShade="D9"/>
          </w:tcPr>
          <w:p w14:paraId="740A5E36" w14:textId="20C522F7" w:rsidR="000E1C14" w:rsidRDefault="00DC1FC9" w:rsidP="00DC1FC9">
            <w:r>
              <w:t xml:space="preserve">Целые </w:t>
            </w:r>
            <w:r w:rsidR="00D31F38">
              <w:t>или дробны</w:t>
            </w:r>
            <w:r>
              <w:t>е числа</w:t>
            </w:r>
            <w:r w:rsidR="00D31F38">
              <w:t>,</w:t>
            </w:r>
            <w:r w:rsidR="00FF105E">
              <w:t xml:space="preserve"> </w:t>
            </w:r>
            <w:r w:rsidR="00FF235B">
              <w:t xml:space="preserve">кроме типа </w:t>
            </w:r>
            <w:proofErr w:type="spellStart"/>
            <w:r w:rsidR="00FF235B" w:rsidRPr="00FF235B">
              <w:rPr>
                <w:i/>
              </w:rPr>
              <w:t>Дененежный</w:t>
            </w:r>
            <w:proofErr w:type="spellEnd"/>
            <w:r w:rsidR="00FF235B">
              <w:t>.</w:t>
            </w:r>
            <w:r w:rsidR="00D31F38">
              <w:t xml:space="preserve"> </w:t>
            </w:r>
            <w:r>
              <w:t>В свойствах поля уточняйте конкретный тип числа.</w:t>
            </w:r>
          </w:p>
        </w:tc>
      </w:tr>
      <w:tr w:rsidR="00FF105E" w14:paraId="24FED46F" w14:textId="77777777" w:rsidTr="00A24F9A">
        <w:tc>
          <w:tcPr>
            <w:tcW w:w="2122" w:type="dxa"/>
            <w:shd w:val="clear" w:color="auto" w:fill="D9D9D9" w:themeFill="background1" w:themeFillShade="D9"/>
          </w:tcPr>
          <w:p w14:paraId="1C12BAD4" w14:textId="620DE307" w:rsidR="00FF105E" w:rsidRPr="00FF235B" w:rsidRDefault="00FF105E" w:rsidP="000E1C14">
            <w:r>
              <w:rPr>
                <w:lang w:val="en-US"/>
              </w:rPr>
              <w:t>BYTE</w:t>
            </w:r>
          </w:p>
        </w:tc>
        <w:tc>
          <w:tcPr>
            <w:tcW w:w="2693" w:type="dxa"/>
            <w:shd w:val="clear" w:color="auto" w:fill="D9D9D9" w:themeFill="background1" w:themeFillShade="D9"/>
          </w:tcPr>
          <w:p w14:paraId="15961249" w14:textId="349902AE" w:rsidR="00FF105E" w:rsidRPr="00FF105E" w:rsidRDefault="00FF105E" w:rsidP="000E1C14">
            <w:pPr>
              <w:jc w:val="both"/>
            </w:pPr>
            <w:r>
              <w:t>Байт</w:t>
            </w:r>
          </w:p>
        </w:tc>
        <w:tc>
          <w:tcPr>
            <w:tcW w:w="4530" w:type="dxa"/>
            <w:shd w:val="clear" w:color="auto" w:fill="D9D9D9" w:themeFill="background1" w:themeFillShade="D9"/>
          </w:tcPr>
          <w:p w14:paraId="394847FF" w14:textId="665EFB42" w:rsidR="00FF105E" w:rsidRDefault="00A24F9A" w:rsidP="00FF105E">
            <w:r>
              <w:t xml:space="preserve">Целые </w:t>
            </w:r>
            <w:r w:rsidR="00B078D7">
              <w:t>значения от 0 до 255.</w:t>
            </w:r>
          </w:p>
        </w:tc>
      </w:tr>
      <w:tr w:rsidR="00B078D7" w14:paraId="57C4FC67" w14:textId="77777777" w:rsidTr="00A24F9A">
        <w:tc>
          <w:tcPr>
            <w:tcW w:w="2122" w:type="dxa"/>
            <w:shd w:val="clear" w:color="auto" w:fill="D9D9D9" w:themeFill="background1" w:themeFillShade="D9"/>
          </w:tcPr>
          <w:p w14:paraId="3DF098A1" w14:textId="1472FD3B" w:rsidR="00B078D7" w:rsidRPr="00B078D7" w:rsidRDefault="00B078D7" w:rsidP="00332F2C">
            <w:pPr>
              <w:keepNext/>
              <w:keepLines/>
            </w:pPr>
            <w:r>
              <w:rPr>
                <w:lang w:val="en-US"/>
              </w:rPr>
              <w:t>SMALLINT</w:t>
            </w:r>
            <w:r w:rsidRPr="00FF235B">
              <w:t xml:space="preserve">/ </w:t>
            </w:r>
            <w:r>
              <w:rPr>
                <w:lang w:val="en-US"/>
              </w:rPr>
              <w:t>INTEGER</w:t>
            </w:r>
          </w:p>
        </w:tc>
        <w:tc>
          <w:tcPr>
            <w:tcW w:w="2693" w:type="dxa"/>
            <w:shd w:val="clear" w:color="auto" w:fill="D9D9D9" w:themeFill="background1" w:themeFillShade="D9"/>
          </w:tcPr>
          <w:p w14:paraId="521C2E81" w14:textId="4194D06B" w:rsidR="00B078D7" w:rsidRDefault="00B078D7" w:rsidP="00332F2C">
            <w:pPr>
              <w:keepNext/>
              <w:keepLines/>
              <w:jc w:val="both"/>
            </w:pPr>
            <w:r>
              <w:t>Целое</w:t>
            </w:r>
          </w:p>
        </w:tc>
        <w:tc>
          <w:tcPr>
            <w:tcW w:w="4530" w:type="dxa"/>
            <w:shd w:val="clear" w:color="auto" w:fill="D9D9D9" w:themeFill="background1" w:themeFillShade="D9"/>
          </w:tcPr>
          <w:p w14:paraId="1E30F8C9" w14:textId="16EB7C5F" w:rsidR="00B078D7" w:rsidRDefault="00A24F9A" w:rsidP="00332F2C">
            <w:pPr>
              <w:keepNext/>
              <w:keepLines/>
            </w:pPr>
            <w:r>
              <w:t>Целое число размером</w:t>
            </w:r>
            <w:r w:rsidR="00B078D7">
              <w:t xml:space="preserve"> </w:t>
            </w:r>
            <w:r w:rsidR="00BC67F5">
              <w:t>2 байта</w:t>
            </w:r>
            <w:r w:rsidR="00BC67F5">
              <w:br/>
            </w:r>
            <w:r w:rsidR="00B078D7">
              <w:t>(от -32768 до 32767)</w:t>
            </w:r>
            <w:r w:rsidR="00BC67F5">
              <w:t xml:space="preserve"> или целое </w:t>
            </w:r>
            <w:r>
              <w:t xml:space="preserve">в </w:t>
            </w:r>
            <w:r w:rsidR="00BC67F5">
              <w:t>4</w:t>
            </w:r>
            <w:r>
              <w:t>-х</w:t>
            </w:r>
            <w:r w:rsidR="00BC67F5">
              <w:t xml:space="preserve"> байта</w:t>
            </w:r>
            <w:r>
              <w:t>х</w:t>
            </w:r>
            <w:r w:rsidR="00BC67F5">
              <w:t xml:space="preserve"> </w:t>
            </w:r>
            <w:r w:rsidR="00BC67F5">
              <w:br/>
              <w:t xml:space="preserve">(от -2147483648 до 2147483647, </w:t>
            </w:r>
            <w:r w:rsidR="00BC67F5">
              <w:br/>
              <w:t>эквивалентно до 9 десятичных разрядов)</w:t>
            </w:r>
          </w:p>
        </w:tc>
      </w:tr>
      <w:tr w:rsidR="00B078D7" w14:paraId="6CE0648A" w14:textId="77777777" w:rsidTr="00A24F9A">
        <w:tc>
          <w:tcPr>
            <w:tcW w:w="2122" w:type="dxa"/>
            <w:shd w:val="clear" w:color="auto" w:fill="D9D9D9" w:themeFill="background1" w:themeFillShade="D9"/>
          </w:tcPr>
          <w:p w14:paraId="37258531" w14:textId="4638AEB8" w:rsidR="00B078D7" w:rsidRPr="00BC67F5" w:rsidRDefault="00B078D7" w:rsidP="00B078D7">
            <w:r>
              <w:rPr>
                <w:lang w:val="en-US"/>
              </w:rPr>
              <w:t>BIGINT</w:t>
            </w:r>
          </w:p>
        </w:tc>
        <w:tc>
          <w:tcPr>
            <w:tcW w:w="2693" w:type="dxa"/>
            <w:shd w:val="clear" w:color="auto" w:fill="D9D9D9" w:themeFill="background1" w:themeFillShade="D9"/>
          </w:tcPr>
          <w:p w14:paraId="357379CD" w14:textId="07528BF0" w:rsidR="00B078D7" w:rsidRDefault="00B078D7" w:rsidP="000E1C14">
            <w:pPr>
              <w:jc w:val="both"/>
            </w:pPr>
            <w:r>
              <w:t>Длинное целое</w:t>
            </w:r>
          </w:p>
        </w:tc>
        <w:tc>
          <w:tcPr>
            <w:tcW w:w="4530" w:type="dxa"/>
            <w:shd w:val="clear" w:color="auto" w:fill="D9D9D9" w:themeFill="background1" w:themeFillShade="D9"/>
          </w:tcPr>
          <w:p w14:paraId="2A146E83" w14:textId="291B4E14" w:rsidR="00B078D7" w:rsidRDefault="00BC67F5" w:rsidP="00FF235B">
            <w:r>
              <w:t xml:space="preserve">Целое увеличенной разрядности </w:t>
            </w:r>
            <w:r>
              <w:br/>
              <w:t xml:space="preserve">(от - 9223372036854775808 </w:t>
            </w:r>
            <w:r>
              <w:br/>
              <w:t xml:space="preserve">до 9223372036854775807, </w:t>
            </w:r>
            <w:r w:rsidR="00FF235B">
              <w:t>эквивалентно до 19 десятичных разрядов</w:t>
            </w:r>
            <w:r>
              <w:t>).</w:t>
            </w:r>
          </w:p>
        </w:tc>
      </w:tr>
      <w:tr w:rsidR="00B078D7" w14:paraId="08CF2D12" w14:textId="77777777" w:rsidTr="00A24F9A">
        <w:tc>
          <w:tcPr>
            <w:tcW w:w="2122" w:type="dxa"/>
            <w:shd w:val="clear" w:color="auto" w:fill="D9D9D9" w:themeFill="background1" w:themeFillShade="D9"/>
          </w:tcPr>
          <w:p w14:paraId="056D934C" w14:textId="333742FF" w:rsidR="00B078D7" w:rsidRPr="00BC67F5" w:rsidRDefault="00B078D7" w:rsidP="00B078D7">
            <w:r>
              <w:rPr>
                <w:lang w:val="en-US"/>
              </w:rPr>
              <w:t>FLOAT</w:t>
            </w:r>
            <w:r>
              <w:t xml:space="preserve"> (</w:t>
            </w:r>
            <w:r>
              <w:rPr>
                <w:lang w:val="en-US"/>
              </w:rPr>
              <w:t>REAL</w:t>
            </w:r>
            <w:r w:rsidRPr="00BC67F5">
              <w:t>)</w:t>
            </w:r>
          </w:p>
        </w:tc>
        <w:tc>
          <w:tcPr>
            <w:tcW w:w="2693" w:type="dxa"/>
            <w:shd w:val="clear" w:color="auto" w:fill="D9D9D9" w:themeFill="background1" w:themeFillShade="D9"/>
          </w:tcPr>
          <w:p w14:paraId="57B87AB6" w14:textId="7359DBAD" w:rsidR="00B078D7" w:rsidRPr="00B078D7" w:rsidRDefault="00B078D7" w:rsidP="00B078D7">
            <w:r>
              <w:t>Одинарное с плавающей точкой</w:t>
            </w:r>
          </w:p>
        </w:tc>
        <w:tc>
          <w:tcPr>
            <w:tcW w:w="4530" w:type="dxa"/>
            <w:shd w:val="clear" w:color="auto" w:fill="D9D9D9" w:themeFill="background1" w:themeFillShade="D9"/>
          </w:tcPr>
          <w:p w14:paraId="5B48897B" w14:textId="1A16A469" w:rsidR="00B078D7" w:rsidRDefault="00A24F9A" w:rsidP="00A24F9A">
            <w:r>
              <w:t xml:space="preserve">Число </w:t>
            </w:r>
            <w:r w:rsidR="00BC67F5">
              <w:t>с плав</w:t>
            </w:r>
            <w:r>
              <w:t xml:space="preserve">ающей точкой в </w:t>
            </w:r>
            <w:r w:rsidR="00FF235B">
              <w:t>4</w:t>
            </w:r>
            <w:r>
              <w:t>-х</w:t>
            </w:r>
            <w:r w:rsidR="00FF235B">
              <w:t xml:space="preserve"> байта</w:t>
            </w:r>
            <w:r>
              <w:t>х</w:t>
            </w:r>
            <w:r w:rsidR="00FF235B">
              <w:t>, эквивалентно 7 десятичным</w:t>
            </w:r>
            <w:r w:rsidR="00BC67F5">
              <w:t xml:space="preserve"> разряд</w:t>
            </w:r>
            <w:r w:rsidR="00FF235B">
              <w:t>ам</w:t>
            </w:r>
            <w:r w:rsidR="00BC67F5">
              <w:t>.</w:t>
            </w:r>
          </w:p>
        </w:tc>
      </w:tr>
      <w:tr w:rsidR="00B078D7" w14:paraId="2940A2B3" w14:textId="77777777" w:rsidTr="00A24F9A">
        <w:tc>
          <w:tcPr>
            <w:tcW w:w="2122" w:type="dxa"/>
            <w:shd w:val="clear" w:color="auto" w:fill="D9D9D9" w:themeFill="background1" w:themeFillShade="D9"/>
          </w:tcPr>
          <w:p w14:paraId="7E1E2F38" w14:textId="6208238C" w:rsidR="00B078D7" w:rsidRPr="00BC67F5" w:rsidRDefault="00B078D7" w:rsidP="00B078D7">
            <w:r>
              <w:rPr>
                <w:lang w:val="en-US"/>
              </w:rPr>
              <w:t>DOUBLE</w:t>
            </w:r>
          </w:p>
        </w:tc>
        <w:tc>
          <w:tcPr>
            <w:tcW w:w="2693" w:type="dxa"/>
            <w:shd w:val="clear" w:color="auto" w:fill="D9D9D9" w:themeFill="background1" w:themeFillShade="D9"/>
          </w:tcPr>
          <w:p w14:paraId="67066230" w14:textId="0BBF4148" w:rsidR="00B078D7" w:rsidRDefault="00B078D7" w:rsidP="00B078D7">
            <w:r>
              <w:t>Двойное с плавающей точкой</w:t>
            </w:r>
          </w:p>
        </w:tc>
        <w:tc>
          <w:tcPr>
            <w:tcW w:w="4530" w:type="dxa"/>
            <w:shd w:val="clear" w:color="auto" w:fill="D9D9D9" w:themeFill="background1" w:themeFillShade="D9"/>
          </w:tcPr>
          <w:p w14:paraId="7AF1CC89" w14:textId="6591DD64" w:rsidR="00B078D7" w:rsidRDefault="00A24F9A" w:rsidP="00A24F9A">
            <w:r>
              <w:t xml:space="preserve">Число с плавающей точкой в </w:t>
            </w:r>
            <w:r w:rsidR="00FF235B">
              <w:t>8</w:t>
            </w:r>
            <w:r>
              <w:t>-ми</w:t>
            </w:r>
            <w:r w:rsidR="00FF235B">
              <w:t xml:space="preserve"> байт</w:t>
            </w:r>
            <w:r>
              <w:t>ах</w:t>
            </w:r>
            <w:r w:rsidR="00FF235B">
              <w:t>, эквивалентно 15</w:t>
            </w:r>
            <w:r w:rsidR="00BC67F5">
              <w:t xml:space="preserve"> десятичны</w:t>
            </w:r>
            <w:r w:rsidR="00FF235B">
              <w:t>м</w:t>
            </w:r>
            <w:r w:rsidR="00BC67F5">
              <w:t xml:space="preserve"> разряд</w:t>
            </w:r>
            <w:r w:rsidR="00FF235B">
              <w:t>ам</w:t>
            </w:r>
            <w:r w:rsidR="00BC67F5">
              <w:t>.</w:t>
            </w:r>
          </w:p>
        </w:tc>
      </w:tr>
      <w:tr w:rsidR="00FF235B" w14:paraId="25CE78D4" w14:textId="77777777" w:rsidTr="00A24F9A">
        <w:tc>
          <w:tcPr>
            <w:tcW w:w="2122" w:type="dxa"/>
            <w:shd w:val="clear" w:color="auto" w:fill="D9D9D9" w:themeFill="background1" w:themeFillShade="D9"/>
          </w:tcPr>
          <w:p w14:paraId="5B367D32" w14:textId="77777777" w:rsidR="00FF235B" w:rsidRDefault="00FF235B" w:rsidP="00FF235B">
            <w:r>
              <w:t>DECIMAL</w:t>
            </w:r>
          </w:p>
        </w:tc>
        <w:tc>
          <w:tcPr>
            <w:tcW w:w="2693" w:type="dxa"/>
            <w:shd w:val="clear" w:color="auto" w:fill="D9D9D9" w:themeFill="background1" w:themeFillShade="D9"/>
          </w:tcPr>
          <w:p w14:paraId="546DD622" w14:textId="5C03B9E7" w:rsidR="00FF235B" w:rsidRDefault="00FF235B" w:rsidP="00FF235B">
            <w:r>
              <w:t>Действительное</w:t>
            </w:r>
          </w:p>
        </w:tc>
        <w:tc>
          <w:tcPr>
            <w:tcW w:w="4530" w:type="dxa"/>
            <w:shd w:val="clear" w:color="auto" w:fill="D9D9D9" w:themeFill="background1" w:themeFillShade="D9"/>
          </w:tcPr>
          <w:p w14:paraId="14BCB091" w14:textId="7210B3B1" w:rsidR="00FF235B" w:rsidRDefault="00A24F9A" w:rsidP="00A24F9A">
            <w:r>
              <w:t xml:space="preserve">Число </w:t>
            </w:r>
            <w:r w:rsidR="00FF235B">
              <w:t xml:space="preserve">до 18 </w:t>
            </w:r>
            <w:r>
              <w:t xml:space="preserve">десятичных </w:t>
            </w:r>
            <w:r w:rsidR="00FF235B">
              <w:t xml:space="preserve">разрядов, нужно </w:t>
            </w:r>
            <w:r>
              <w:t xml:space="preserve">указывать количество разрядов </w:t>
            </w:r>
            <w:r w:rsidR="00FF235B">
              <w:t>дроб</w:t>
            </w:r>
            <w:r>
              <w:t>и</w:t>
            </w:r>
            <w:r w:rsidR="00FF235B">
              <w:t>.</w:t>
            </w:r>
          </w:p>
        </w:tc>
      </w:tr>
      <w:tr w:rsidR="001C7B60" w14:paraId="079A3E2E" w14:textId="77777777" w:rsidTr="00FF235B">
        <w:tc>
          <w:tcPr>
            <w:tcW w:w="2122" w:type="dxa"/>
          </w:tcPr>
          <w:p w14:paraId="73F7BF35" w14:textId="2DB728A4" w:rsidR="001C7B60" w:rsidRPr="001C7B60" w:rsidRDefault="001C7B60" w:rsidP="00FF235B">
            <w:pPr>
              <w:rPr>
                <w:lang w:val="en-US"/>
              </w:rPr>
            </w:pPr>
            <w:r>
              <w:rPr>
                <w:lang w:val="en-US"/>
              </w:rPr>
              <w:t>SERIAL</w:t>
            </w:r>
          </w:p>
        </w:tc>
        <w:tc>
          <w:tcPr>
            <w:tcW w:w="2693" w:type="dxa"/>
          </w:tcPr>
          <w:p w14:paraId="026F598E" w14:textId="19D893AA" w:rsidR="001C7B60" w:rsidRPr="001C7B60" w:rsidRDefault="001C7B60" w:rsidP="00FF235B">
            <w:pPr>
              <w:rPr>
                <w:lang w:val="en-US"/>
              </w:rPr>
            </w:pPr>
            <w:r>
              <w:t>Счетчик (</w:t>
            </w:r>
            <w:r>
              <w:rPr>
                <w:lang w:val="en-US"/>
              </w:rPr>
              <w:t>AutoNumber)</w:t>
            </w:r>
          </w:p>
        </w:tc>
        <w:tc>
          <w:tcPr>
            <w:tcW w:w="4530" w:type="dxa"/>
          </w:tcPr>
          <w:p w14:paraId="04CB5576" w14:textId="7F4290F0" w:rsidR="001C7B60" w:rsidRDefault="001C7B60" w:rsidP="001C7B60">
            <w:r>
              <w:t xml:space="preserve">Код для уникальной идентификации записей (суррогатный ключ), значение которого </w:t>
            </w:r>
            <w:r>
              <w:lastRenderedPageBreak/>
              <w:t xml:space="preserve">автоматически генерируется при добавлении записи. </w:t>
            </w:r>
          </w:p>
        </w:tc>
      </w:tr>
      <w:tr w:rsidR="00A24F9A" w14:paraId="6657CDC6" w14:textId="77777777" w:rsidTr="00FF235B">
        <w:tc>
          <w:tcPr>
            <w:tcW w:w="2122" w:type="dxa"/>
          </w:tcPr>
          <w:p w14:paraId="6EB0BFBC" w14:textId="7CD5C9DB" w:rsidR="00A24F9A" w:rsidRPr="00A24F9A" w:rsidRDefault="001C7B60" w:rsidP="00FF235B">
            <w:pPr>
              <w:rPr>
                <w:lang w:val="en-US"/>
              </w:rPr>
            </w:pPr>
            <w:r>
              <w:rPr>
                <w:lang w:val="en-US"/>
              </w:rPr>
              <w:lastRenderedPageBreak/>
              <w:t>MONEY</w:t>
            </w:r>
          </w:p>
        </w:tc>
        <w:tc>
          <w:tcPr>
            <w:tcW w:w="2693" w:type="dxa"/>
          </w:tcPr>
          <w:p w14:paraId="0DB88E74" w14:textId="385E6CC5" w:rsidR="00A24F9A" w:rsidRPr="001C7B60" w:rsidRDefault="00A24F9A" w:rsidP="00FF235B">
            <w:pPr>
              <w:rPr>
                <w:lang w:val="en-US"/>
              </w:rPr>
            </w:pPr>
            <w:r>
              <w:t>Денежный</w:t>
            </w:r>
            <w:r w:rsidR="001C7B60">
              <w:rPr>
                <w:lang w:val="en-US"/>
              </w:rPr>
              <w:t xml:space="preserve"> (Currency)</w:t>
            </w:r>
          </w:p>
        </w:tc>
        <w:tc>
          <w:tcPr>
            <w:tcW w:w="4530" w:type="dxa"/>
          </w:tcPr>
          <w:p w14:paraId="7C3DB50E" w14:textId="3AA84B5E" w:rsidR="00A24F9A" w:rsidRDefault="00A24F9A" w:rsidP="00FF235B">
            <w:r>
              <w:t xml:space="preserve">Число до 18 десятичных разрядов </w:t>
            </w:r>
            <w:r w:rsidR="001C7B60">
              <w:br/>
            </w:r>
            <w:r>
              <w:t>и 4 разряда в дробной части.</w:t>
            </w:r>
          </w:p>
        </w:tc>
      </w:tr>
      <w:tr w:rsidR="001C7B60" w14:paraId="3BF72E7F" w14:textId="77777777" w:rsidTr="001C7B60">
        <w:tc>
          <w:tcPr>
            <w:tcW w:w="2122" w:type="dxa"/>
          </w:tcPr>
          <w:p w14:paraId="032AA812" w14:textId="77777777" w:rsidR="001C7B60" w:rsidRPr="001C7B60" w:rsidRDefault="001C7B60" w:rsidP="001C7B60">
            <w:r>
              <w:rPr>
                <w:lang w:val="en-US"/>
              </w:rPr>
              <w:t>DATETIME</w:t>
            </w:r>
          </w:p>
        </w:tc>
        <w:tc>
          <w:tcPr>
            <w:tcW w:w="2693" w:type="dxa"/>
          </w:tcPr>
          <w:p w14:paraId="167E7D74" w14:textId="77777777" w:rsidR="001C7B60" w:rsidRDefault="001C7B60" w:rsidP="001C7B60">
            <w:pPr>
              <w:ind w:firstLine="35"/>
              <w:jc w:val="both"/>
            </w:pPr>
            <w:r>
              <w:t>Дата и время (</w:t>
            </w:r>
            <w:proofErr w:type="spellStart"/>
            <w:r>
              <w:t>Date</w:t>
            </w:r>
            <w:proofErr w:type="spellEnd"/>
            <w:r>
              <w:t>/Time)</w:t>
            </w:r>
          </w:p>
        </w:tc>
        <w:tc>
          <w:tcPr>
            <w:tcW w:w="4530" w:type="dxa"/>
          </w:tcPr>
          <w:p w14:paraId="0D9F867D" w14:textId="77777777" w:rsidR="001C7B60" w:rsidRDefault="001C7B60" w:rsidP="001C7B60">
            <w:r>
              <w:t xml:space="preserve">Значения даты и времени в виде 8-байтовых чисел двойной точности с плавающей запятой. Целая часть представляет собой дату, а дробная часть – это время. </w:t>
            </w:r>
          </w:p>
        </w:tc>
      </w:tr>
      <w:tr w:rsidR="00CB0D57" w14:paraId="5C187EF2" w14:textId="77777777" w:rsidTr="000E1C14">
        <w:tc>
          <w:tcPr>
            <w:tcW w:w="2122" w:type="dxa"/>
          </w:tcPr>
          <w:p w14:paraId="19398F22" w14:textId="017ED13D" w:rsidR="00CB0D57" w:rsidRPr="00BC67F5" w:rsidRDefault="00CB0D57" w:rsidP="000E1C14"/>
        </w:tc>
        <w:tc>
          <w:tcPr>
            <w:tcW w:w="2693" w:type="dxa"/>
          </w:tcPr>
          <w:p w14:paraId="5034B83C" w14:textId="358B1EC9" w:rsidR="00CB0D57" w:rsidRDefault="00D87919" w:rsidP="000E1C14">
            <w:r>
              <w:t>Вычисляемый (</w:t>
            </w:r>
            <w:proofErr w:type="spellStart"/>
            <w:r>
              <w:t>Calculated</w:t>
            </w:r>
            <w:proofErr w:type="spellEnd"/>
            <w:r>
              <w:t>)</w:t>
            </w:r>
          </w:p>
        </w:tc>
        <w:tc>
          <w:tcPr>
            <w:tcW w:w="4530" w:type="dxa"/>
          </w:tcPr>
          <w:p w14:paraId="118CA812" w14:textId="08F0681C" w:rsidR="00CB0D57" w:rsidRDefault="00D87919" w:rsidP="00D87919">
            <w:r>
              <w:t>Значение поля определяется выражением, записанным в поле и использующим другие поля текущей записи, некоторые встроенные функции и константы, связанные арифметическими, логическими или строковыми операторами.</w:t>
            </w:r>
          </w:p>
        </w:tc>
      </w:tr>
      <w:tr w:rsidR="00D87919" w14:paraId="3FA06C54" w14:textId="77777777" w:rsidTr="000E1C14">
        <w:tc>
          <w:tcPr>
            <w:tcW w:w="2122" w:type="dxa"/>
          </w:tcPr>
          <w:p w14:paraId="3A66510B" w14:textId="18C246AF" w:rsidR="00D87919" w:rsidRPr="00D87919" w:rsidRDefault="007F377B" w:rsidP="000E1C14">
            <w:pPr>
              <w:rPr>
                <w:lang w:val="en-US"/>
              </w:rPr>
            </w:pPr>
            <w:r>
              <w:rPr>
                <w:lang w:val="en-US"/>
              </w:rPr>
              <w:t>CLOB/</w:t>
            </w:r>
            <w:r w:rsidR="00D87919">
              <w:rPr>
                <w:lang w:val="en-US"/>
              </w:rPr>
              <w:t>BLOB</w:t>
            </w:r>
          </w:p>
        </w:tc>
        <w:tc>
          <w:tcPr>
            <w:tcW w:w="2693" w:type="dxa"/>
          </w:tcPr>
          <w:p w14:paraId="023FDE27" w14:textId="33A8261A" w:rsidR="00D87919" w:rsidRPr="00D87919" w:rsidRDefault="00D87919" w:rsidP="000E1C14">
            <w:pPr>
              <w:rPr>
                <w:lang w:val="en-US"/>
              </w:rPr>
            </w:pPr>
            <w:r>
              <w:t>Вложение (</w:t>
            </w:r>
            <w:proofErr w:type="spellStart"/>
            <w:r>
              <w:t>Attachment</w:t>
            </w:r>
            <w:proofErr w:type="spellEnd"/>
            <w:r>
              <w:t>)</w:t>
            </w:r>
          </w:p>
        </w:tc>
        <w:tc>
          <w:tcPr>
            <w:tcW w:w="4530" w:type="dxa"/>
          </w:tcPr>
          <w:p w14:paraId="673A38C3" w14:textId="5EC0F116" w:rsidR="00D87919" w:rsidRDefault="00D87919" w:rsidP="00D87919">
            <w:r>
              <w:t>Вложение в поле файлов изображений, электронных таблиц, документов, диаграмм и других файлов, как в сообщения электронной почты. Вложенные файлы можно просматривать и редактировать согласно заданным параметрам. Макс. длина поля для сжатых вложений — 2 Гбайт, для несжатых — примерно 700 Кбайт.</w:t>
            </w:r>
          </w:p>
        </w:tc>
      </w:tr>
      <w:tr w:rsidR="002D7CC6" w14:paraId="1865D7AD" w14:textId="77777777" w:rsidTr="000E1C14">
        <w:tc>
          <w:tcPr>
            <w:tcW w:w="2122" w:type="dxa"/>
          </w:tcPr>
          <w:p w14:paraId="240B7B8F" w14:textId="77777777" w:rsidR="002D7CC6" w:rsidRPr="006F532F" w:rsidRDefault="002D7CC6" w:rsidP="000E1C14"/>
        </w:tc>
        <w:tc>
          <w:tcPr>
            <w:tcW w:w="2693" w:type="dxa"/>
          </w:tcPr>
          <w:p w14:paraId="678FD046" w14:textId="17F56FD1" w:rsidR="002D7CC6" w:rsidRPr="002D7CC6" w:rsidRDefault="002D7CC6" w:rsidP="000E1C14">
            <w:r>
              <w:t>Гиперссылка (</w:t>
            </w:r>
            <w:r>
              <w:rPr>
                <w:lang w:val="en-US"/>
              </w:rPr>
              <w:t>Hyperlink</w:t>
            </w:r>
            <w:r>
              <w:t>)</w:t>
            </w:r>
          </w:p>
        </w:tc>
        <w:tc>
          <w:tcPr>
            <w:tcW w:w="4530" w:type="dxa"/>
          </w:tcPr>
          <w:p w14:paraId="1335F788" w14:textId="713B3166" w:rsidR="002D7CC6" w:rsidRDefault="002D7CC6" w:rsidP="002D7CC6">
            <w:r>
              <w:t xml:space="preserve">Хранение ссылок на веб-узлы (URL-адреса), на узлы или файлы интрасети или локальной сети (UNC-адреса), а также на локальные файлы компьютера. Кроме того, можно использовать ссылку на объекты БД Access. </w:t>
            </w:r>
          </w:p>
        </w:tc>
      </w:tr>
      <w:tr w:rsidR="002D7CC6" w14:paraId="6D6A55F5" w14:textId="77777777" w:rsidTr="000E1C14">
        <w:tc>
          <w:tcPr>
            <w:tcW w:w="2122" w:type="dxa"/>
          </w:tcPr>
          <w:p w14:paraId="2BAE2905" w14:textId="77777777" w:rsidR="002D7CC6" w:rsidRPr="002D7CC6" w:rsidRDefault="002D7CC6" w:rsidP="000E1C14"/>
        </w:tc>
        <w:tc>
          <w:tcPr>
            <w:tcW w:w="2693" w:type="dxa"/>
          </w:tcPr>
          <w:p w14:paraId="53686EC5" w14:textId="58756D7F" w:rsidR="002D7CC6" w:rsidRDefault="002D7CC6" w:rsidP="000E1C14">
            <w:r>
              <w:t>Подстановка и отношения (мастер подстановок)</w:t>
            </w:r>
          </w:p>
        </w:tc>
        <w:tc>
          <w:tcPr>
            <w:tcW w:w="4530" w:type="dxa"/>
          </w:tcPr>
          <w:p w14:paraId="686E601E" w14:textId="67BF8FD2" w:rsidR="002D7CC6" w:rsidRDefault="002D7CC6" w:rsidP="00E07679">
            <w:r>
              <w:t xml:space="preserve">С помощью подстановок можно создать поле, позволяющее выбрать значения из списка на основе значений поля другой таблицы, запроса или набора значений. </w:t>
            </w:r>
            <w:r w:rsidR="007C098C">
              <w:t xml:space="preserve">Кроме того, </w:t>
            </w:r>
            <w:r w:rsidR="00604EF7">
              <w:t>можно</w:t>
            </w:r>
            <w:r>
              <w:t xml:space="preserve"> определить связь таблиц и включить проверку целостности </w:t>
            </w:r>
            <w:r w:rsidR="00604EF7">
              <w:t>связей</w:t>
            </w:r>
            <w:r>
              <w:t>.</w:t>
            </w:r>
          </w:p>
        </w:tc>
      </w:tr>
    </w:tbl>
    <w:p w14:paraId="6320CE79" w14:textId="4D229D9F" w:rsidR="00C968A6" w:rsidRDefault="00C968A6" w:rsidP="000C6D48">
      <w:pPr>
        <w:spacing w:before="240" w:after="0" w:line="312" w:lineRule="auto"/>
        <w:ind w:firstLine="709"/>
        <w:rPr>
          <w:rFonts w:ascii="Arial" w:hAnsi="Arial" w:cs="Arial"/>
          <w:sz w:val="24"/>
          <w:szCs w:val="24"/>
        </w:rPr>
      </w:pPr>
      <w:r>
        <w:rPr>
          <w:rFonts w:ascii="Arial" w:hAnsi="Arial" w:cs="Arial"/>
          <w:sz w:val="24"/>
          <w:szCs w:val="24"/>
        </w:rPr>
        <w:t xml:space="preserve">Обязательно нужно создать или выбрать ключевое поле для таблицы. </w:t>
      </w:r>
    </w:p>
    <w:p w14:paraId="4D438D50" w14:textId="77777777" w:rsidR="00C968A6" w:rsidRDefault="00C968A6" w:rsidP="00C968A6">
      <w:pPr>
        <w:spacing w:after="0" w:line="312" w:lineRule="auto"/>
        <w:ind w:firstLine="709"/>
        <w:rPr>
          <w:rFonts w:ascii="Arial" w:hAnsi="Arial" w:cs="Arial"/>
          <w:sz w:val="24"/>
          <w:szCs w:val="24"/>
        </w:rPr>
      </w:pPr>
      <w:r w:rsidRPr="003F1B3E">
        <w:rPr>
          <w:rFonts w:ascii="Arial" w:hAnsi="Arial" w:cs="Arial"/>
          <w:sz w:val="24"/>
          <w:szCs w:val="24"/>
        </w:rPr>
        <w:t>Суррогатно</w:t>
      </w:r>
      <w:r>
        <w:rPr>
          <w:rFonts w:ascii="Arial" w:hAnsi="Arial" w:cs="Arial"/>
          <w:sz w:val="24"/>
          <w:szCs w:val="24"/>
        </w:rPr>
        <w:t>му</w:t>
      </w:r>
      <w:r w:rsidRPr="003F1B3E">
        <w:rPr>
          <w:rFonts w:ascii="Arial" w:hAnsi="Arial" w:cs="Arial"/>
          <w:sz w:val="24"/>
          <w:szCs w:val="24"/>
        </w:rPr>
        <w:t xml:space="preserve"> </w:t>
      </w:r>
      <w:r>
        <w:rPr>
          <w:rFonts w:ascii="Arial" w:hAnsi="Arial" w:cs="Arial"/>
          <w:sz w:val="24"/>
          <w:szCs w:val="24"/>
        </w:rPr>
        <w:t xml:space="preserve">ключу присвоить имя согласно выбранному правилу именования ключей и тип </w:t>
      </w:r>
      <w:r w:rsidRPr="001B30DF">
        <w:rPr>
          <w:rFonts w:ascii="Arial" w:hAnsi="Arial" w:cs="Arial"/>
          <w:i/>
          <w:sz w:val="24"/>
          <w:szCs w:val="24"/>
        </w:rPr>
        <w:t>Счетчик</w:t>
      </w:r>
      <w:r>
        <w:rPr>
          <w:rFonts w:ascii="Arial" w:hAnsi="Arial" w:cs="Arial"/>
          <w:i/>
          <w:sz w:val="24"/>
          <w:szCs w:val="24"/>
        </w:rPr>
        <w:t xml:space="preserve">, </w:t>
      </w:r>
      <w:r>
        <w:rPr>
          <w:rFonts w:ascii="Arial" w:hAnsi="Arial" w:cs="Arial"/>
          <w:sz w:val="24"/>
          <w:szCs w:val="24"/>
        </w:rPr>
        <w:t xml:space="preserve">а также в контекстном меню выбрать </w:t>
      </w:r>
      <w:r w:rsidRPr="001B30DF">
        <w:rPr>
          <w:rFonts w:ascii="Arial" w:hAnsi="Arial" w:cs="Arial"/>
          <w:i/>
          <w:sz w:val="24"/>
          <w:szCs w:val="24"/>
        </w:rPr>
        <w:t>Ключевое поле</w:t>
      </w:r>
      <w:r>
        <w:rPr>
          <w:rFonts w:ascii="Arial" w:hAnsi="Arial" w:cs="Arial"/>
          <w:sz w:val="24"/>
          <w:szCs w:val="24"/>
        </w:rPr>
        <w:t xml:space="preserve">, появится значок ключа. Подобным образом можно назначить ключом любое поле с уникальными значениями с типом, отличным от </w:t>
      </w:r>
      <w:r w:rsidRPr="003F1B3E">
        <w:rPr>
          <w:rFonts w:ascii="Arial" w:hAnsi="Arial" w:cs="Arial"/>
          <w:i/>
          <w:sz w:val="24"/>
          <w:szCs w:val="24"/>
        </w:rPr>
        <w:t>Счетчик</w:t>
      </w:r>
      <w:r>
        <w:rPr>
          <w:rFonts w:ascii="Arial" w:hAnsi="Arial" w:cs="Arial"/>
          <w:sz w:val="24"/>
          <w:szCs w:val="24"/>
        </w:rPr>
        <w:t xml:space="preserve">. </w:t>
      </w:r>
    </w:p>
    <w:p w14:paraId="75E5F651" w14:textId="3B33CCC6" w:rsidR="00C968A6" w:rsidRDefault="00C968A6" w:rsidP="00C968A6">
      <w:pPr>
        <w:spacing w:after="0" w:line="312" w:lineRule="auto"/>
        <w:ind w:firstLine="709"/>
        <w:rPr>
          <w:rFonts w:ascii="Arial" w:hAnsi="Arial" w:cs="Arial"/>
          <w:sz w:val="24"/>
          <w:szCs w:val="24"/>
        </w:rPr>
      </w:pPr>
      <w:r>
        <w:rPr>
          <w:rFonts w:ascii="Arial" w:hAnsi="Arial" w:cs="Arial"/>
          <w:sz w:val="24"/>
          <w:szCs w:val="24"/>
        </w:rPr>
        <w:t xml:space="preserve">Для определения составного ключа следует выделить соответствующие поля и отметить </w:t>
      </w:r>
      <w:r w:rsidRPr="00EE5284">
        <w:rPr>
          <w:rFonts w:ascii="Arial" w:hAnsi="Arial" w:cs="Arial"/>
          <w:i/>
          <w:sz w:val="24"/>
          <w:szCs w:val="24"/>
        </w:rPr>
        <w:t>Ключевое поле</w:t>
      </w:r>
      <w:r>
        <w:rPr>
          <w:rFonts w:ascii="Arial" w:hAnsi="Arial" w:cs="Arial"/>
          <w:sz w:val="24"/>
          <w:szCs w:val="24"/>
        </w:rPr>
        <w:t xml:space="preserve"> в контекстном меню. </w:t>
      </w:r>
    </w:p>
    <w:p w14:paraId="1227865A" w14:textId="77777777" w:rsidR="00C968A6" w:rsidRPr="001B30DF" w:rsidRDefault="00C968A6" w:rsidP="00C968A6">
      <w:pPr>
        <w:spacing w:before="120" w:after="240" w:line="312" w:lineRule="auto"/>
        <w:ind w:firstLine="709"/>
        <w:rPr>
          <w:rFonts w:ascii="Arial" w:hAnsi="Arial" w:cs="Arial"/>
          <w:sz w:val="24"/>
          <w:szCs w:val="24"/>
        </w:rPr>
      </w:pPr>
      <w:r>
        <w:rPr>
          <w:rFonts w:ascii="Arial" w:hAnsi="Arial" w:cs="Arial"/>
          <w:sz w:val="24"/>
          <w:szCs w:val="24"/>
        </w:rPr>
        <w:t xml:space="preserve">После определения всех полей таблицы, находясь на имени таблицы, в контекстном меню выбрать </w:t>
      </w:r>
      <w:r w:rsidRPr="00EE5284">
        <w:rPr>
          <w:rFonts w:ascii="Arial" w:hAnsi="Arial" w:cs="Arial"/>
          <w:i/>
          <w:sz w:val="24"/>
          <w:szCs w:val="24"/>
        </w:rPr>
        <w:t>Сохранить</w:t>
      </w:r>
      <w:r>
        <w:rPr>
          <w:rFonts w:ascii="Arial" w:hAnsi="Arial" w:cs="Arial"/>
          <w:sz w:val="24"/>
          <w:szCs w:val="24"/>
        </w:rPr>
        <w:t xml:space="preserve">. В появившемся окне введите имя таблицы и нажмите </w:t>
      </w:r>
      <w:r w:rsidRPr="00EE5284">
        <w:rPr>
          <w:rFonts w:ascii="Arial" w:hAnsi="Arial" w:cs="Arial"/>
          <w:b/>
          <w:sz w:val="24"/>
          <w:szCs w:val="24"/>
        </w:rPr>
        <w:t>ОК</w:t>
      </w:r>
      <w:r>
        <w:rPr>
          <w:rFonts w:ascii="Arial" w:hAnsi="Arial" w:cs="Arial"/>
          <w:sz w:val="24"/>
          <w:szCs w:val="24"/>
        </w:rPr>
        <w:t>. Лучше для имён таблиц использовать имена сущностей ЛМД, но во множественном числе.</w:t>
      </w:r>
    </w:p>
    <w:p w14:paraId="2ABC1A2E" w14:textId="12597171" w:rsidR="00332F2C" w:rsidRPr="000E1224" w:rsidRDefault="00E07679" w:rsidP="001C7B3F">
      <w:pPr>
        <w:keepNext/>
        <w:keepLines/>
        <w:spacing w:before="240" w:after="120" w:line="312" w:lineRule="auto"/>
        <w:ind w:firstLine="709"/>
        <w:jc w:val="both"/>
        <w:rPr>
          <w:u w:val="single"/>
        </w:rPr>
      </w:pPr>
      <w:r w:rsidRPr="000E1224">
        <w:rPr>
          <w:rFonts w:ascii="Arial" w:hAnsi="Arial" w:cs="Arial"/>
          <w:sz w:val="24"/>
          <w:szCs w:val="24"/>
          <w:u w:val="single"/>
        </w:rPr>
        <w:lastRenderedPageBreak/>
        <w:t xml:space="preserve">Подстановки </w:t>
      </w:r>
      <w:r w:rsidR="000E1224" w:rsidRPr="000E1224">
        <w:rPr>
          <w:rFonts w:ascii="Arial" w:hAnsi="Arial" w:cs="Arial"/>
          <w:sz w:val="24"/>
          <w:szCs w:val="24"/>
          <w:u w:val="single"/>
        </w:rPr>
        <w:t>для упрощения заполнения полей</w:t>
      </w:r>
      <w:r>
        <w:rPr>
          <w:rFonts w:ascii="Arial" w:hAnsi="Arial" w:cs="Arial"/>
          <w:sz w:val="24"/>
          <w:szCs w:val="24"/>
          <w:u w:val="single"/>
        </w:rPr>
        <w:t xml:space="preserve"> и связывания таблиц</w:t>
      </w:r>
    </w:p>
    <w:p w14:paraId="649E6D3B" w14:textId="77777777" w:rsidR="00C968A6" w:rsidRPr="00C968A6" w:rsidRDefault="00C968A6" w:rsidP="00C968A6">
      <w:pPr>
        <w:spacing w:after="0" w:line="312" w:lineRule="auto"/>
        <w:ind w:firstLine="709"/>
        <w:jc w:val="both"/>
        <w:rPr>
          <w:rFonts w:ascii="Arial" w:hAnsi="Arial" w:cs="Arial"/>
          <w:sz w:val="24"/>
        </w:rPr>
      </w:pPr>
      <w:r w:rsidRPr="00C968A6">
        <w:rPr>
          <w:rFonts w:ascii="Arial" w:hAnsi="Arial" w:cs="Arial"/>
          <w:sz w:val="24"/>
        </w:rPr>
        <w:t>Мастер подстановок позволяет в поле внешнего ключа (или вместо него) подставить:</w:t>
      </w:r>
    </w:p>
    <w:p w14:paraId="2CD1694B" w14:textId="77777777" w:rsidR="00C968A6" w:rsidRPr="00C968A6" w:rsidRDefault="00C968A6" w:rsidP="00C968A6">
      <w:pPr>
        <w:pStyle w:val="a7"/>
        <w:numPr>
          <w:ilvl w:val="0"/>
          <w:numId w:val="8"/>
        </w:numPr>
        <w:spacing w:after="0" w:line="312" w:lineRule="auto"/>
        <w:ind w:left="851" w:hanging="142"/>
        <w:jc w:val="both"/>
        <w:rPr>
          <w:rFonts w:ascii="Arial" w:hAnsi="Arial" w:cs="Arial"/>
          <w:sz w:val="24"/>
        </w:rPr>
      </w:pPr>
      <w:r w:rsidRPr="00C968A6">
        <w:rPr>
          <w:rFonts w:ascii="Arial" w:hAnsi="Arial" w:cs="Arial"/>
          <w:sz w:val="24"/>
        </w:rPr>
        <w:t>значение, выбранное из фиксированного набора значений, например, пол: муж/жен;</w:t>
      </w:r>
    </w:p>
    <w:p w14:paraId="78C13B8F" w14:textId="77777777" w:rsidR="00C968A6" w:rsidRPr="00C968A6" w:rsidRDefault="00C968A6" w:rsidP="00C968A6">
      <w:pPr>
        <w:pStyle w:val="a7"/>
        <w:numPr>
          <w:ilvl w:val="0"/>
          <w:numId w:val="8"/>
        </w:numPr>
        <w:spacing w:before="120" w:after="120" w:line="312" w:lineRule="auto"/>
        <w:ind w:left="851" w:hanging="142"/>
        <w:jc w:val="both"/>
        <w:rPr>
          <w:rFonts w:ascii="Arial" w:hAnsi="Arial" w:cs="Arial"/>
          <w:sz w:val="24"/>
        </w:rPr>
      </w:pPr>
      <w:r w:rsidRPr="00C968A6">
        <w:rPr>
          <w:rFonts w:ascii="Arial" w:hAnsi="Arial" w:cs="Arial"/>
          <w:sz w:val="24"/>
        </w:rPr>
        <w:t>значение поля, выбранное из другой таблицы, например, номер договора;</w:t>
      </w:r>
    </w:p>
    <w:p w14:paraId="2816CA92" w14:textId="77777777" w:rsidR="00C968A6" w:rsidRPr="00C968A6" w:rsidRDefault="00C968A6" w:rsidP="00C968A6">
      <w:pPr>
        <w:pStyle w:val="a7"/>
        <w:numPr>
          <w:ilvl w:val="0"/>
          <w:numId w:val="8"/>
        </w:numPr>
        <w:spacing w:after="0" w:line="312" w:lineRule="auto"/>
        <w:ind w:left="851" w:hanging="142"/>
        <w:jc w:val="both"/>
        <w:rPr>
          <w:rFonts w:ascii="Arial" w:hAnsi="Arial" w:cs="Arial"/>
          <w:sz w:val="24"/>
        </w:rPr>
      </w:pPr>
      <w:r w:rsidRPr="00C968A6">
        <w:rPr>
          <w:rFonts w:ascii="Arial" w:hAnsi="Arial" w:cs="Arial"/>
          <w:sz w:val="24"/>
        </w:rPr>
        <w:t xml:space="preserve">значения ключа из другой таблицы, выбранное по текстовой метке ключа, например, код города по его названию. </w:t>
      </w:r>
    </w:p>
    <w:p w14:paraId="5B8F301B" w14:textId="4C9A8959" w:rsidR="000E1224" w:rsidRPr="00C968A6" w:rsidRDefault="00604EF7" w:rsidP="006B4831">
      <w:pPr>
        <w:spacing w:after="0" w:line="312" w:lineRule="auto"/>
        <w:ind w:firstLine="709"/>
        <w:jc w:val="both"/>
        <w:rPr>
          <w:rFonts w:ascii="Arial" w:hAnsi="Arial" w:cs="Arial"/>
          <w:sz w:val="24"/>
        </w:rPr>
      </w:pPr>
      <w:r w:rsidRPr="00C968A6">
        <w:rPr>
          <w:rFonts w:ascii="Arial" w:hAnsi="Arial" w:cs="Arial"/>
          <w:sz w:val="24"/>
        </w:rPr>
        <w:t>Такое поле отображается</w:t>
      </w:r>
      <w:r w:rsidR="006C5CD8">
        <w:rPr>
          <w:rFonts w:ascii="Arial" w:hAnsi="Arial" w:cs="Arial"/>
          <w:sz w:val="24"/>
        </w:rPr>
        <w:t xml:space="preserve"> при вводе данных</w:t>
      </w:r>
      <w:r w:rsidRPr="00C968A6">
        <w:rPr>
          <w:rFonts w:ascii="Arial" w:hAnsi="Arial" w:cs="Arial"/>
          <w:sz w:val="24"/>
        </w:rPr>
        <w:t xml:space="preserve"> как поле со списком. Если список построен на основе поля таблицы или запроса, тип данных и размер создаваемого поля определяется типом данных и размером привязанного сто</w:t>
      </w:r>
      <w:r w:rsidR="001E6B6F" w:rsidRPr="00C968A6">
        <w:rPr>
          <w:rFonts w:ascii="Arial" w:hAnsi="Arial" w:cs="Arial"/>
          <w:sz w:val="24"/>
        </w:rPr>
        <w:t>лбца, если на основе набора зна</w:t>
      </w:r>
      <w:r w:rsidRPr="00C968A6">
        <w:rPr>
          <w:rFonts w:ascii="Arial" w:hAnsi="Arial" w:cs="Arial"/>
          <w:sz w:val="24"/>
        </w:rPr>
        <w:t>чений — размером текстового поля, содерж</w:t>
      </w:r>
      <w:r w:rsidR="001E6B6F" w:rsidRPr="00C968A6">
        <w:rPr>
          <w:rFonts w:ascii="Arial" w:hAnsi="Arial" w:cs="Arial"/>
          <w:sz w:val="24"/>
        </w:rPr>
        <w:t>ащего значение. Кроме того, мас</w:t>
      </w:r>
      <w:r w:rsidRPr="00C968A6">
        <w:rPr>
          <w:rFonts w:ascii="Arial" w:hAnsi="Arial" w:cs="Arial"/>
          <w:sz w:val="24"/>
        </w:rPr>
        <w:t xml:space="preserve">тер подстановок позволяет определить связь таблиц и включить проверку целостности </w:t>
      </w:r>
      <w:r w:rsidR="006C5CD8" w:rsidRPr="00C968A6">
        <w:rPr>
          <w:rFonts w:ascii="Arial" w:hAnsi="Arial" w:cs="Arial"/>
          <w:sz w:val="24"/>
        </w:rPr>
        <w:t>связ</w:t>
      </w:r>
      <w:r w:rsidR="006C5CD8">
        <w:rPr>
          <w:rFonts w:ascii="Arial" w:hAnsi="Arial" w:cs="Arial"/>
          <w:sz w:val="24"/>
        </w:rPr>
        <w:t>ей</w:t>
      </w:r>
      <w:r w:rsidRPr="00C968A6">
        <w:rPr>
          <w:rFonts w:ascii="Arial" w:hAnsi="Arial" w:cs="Arial"/>
          <w:sz w:val="24"/>
        </w:rPr>
        <w:t>.</w:t>
      </w:r>
    </w:p>
    <w:p w14:paraId="6310245B" w14:textId="37F21193" w:rsidR="00C968A6" w:rsidRPr="00C968A6" w:rsidRDefault="00C968A6" w:rsidP="006B4831">
      <w:pPr>
        <w:spacing w:after="0" w:line="312" w:lineRule="auto"/>
        <w:ind w:firstLine="709"/>
        <w:jc w:val="both"/>
        <w:rPr>
          <w:rFonts w:ascii="Arial" w:hAnsi="Arial" w:cs="Arial"/>
          <w:sz w:val="24"/>
        </w:rPr>
      </w:pPr>
      <w:r w:rsidRPr="00C968A6">
        <w:rPr>
          <w:rFonts w:ascii="Arial" w:hAnsi="Arial" w:cs="Arial"/>
          <w:sz w:val="24"/>
        </w:rPr>
        <w:t>Важно, чтобы таблицы</w:t>
      </w:r>
      <w:r>
        <w:rPr>
          <w:rFonts w:ascii="Arial" w:hAnsi="Arial" w:cs="Arial"/>
          <w:sz w:val="24"/>
        </w:rPr>
        <w:t xml:space="preserve"> (запросы)</w:t>
      </w:r>
      <w:r w:rsidRPr="00C968A6">
        <w:rPr>
          <w:rFonts w:ascii="Arial" w:hAnsi="Arial" w:cs="Arial"/>
          <w:sz w:val="24"/>
        </w:rPr>
        <w:t>, из которых осуществляются подстановки</w:t>
      </w:r>
      <w:r>
        <w:rPr>
          <w:rFonts w:ascii="Arial" w:hAnsi="Arial" w:cs="Arial"/>
          <w:sz w:val="24"/>
        </w:rPr>
        <w:t>,</w:t>
      </w:r>
      <w:r w:rsidRPr="00C968A6">
        <w:rPr>
          <w:rFonts w:ascii="Arial" w:hAnsi="Arial" w:cs="Arial"/>
          <w:sz w:val="24"/>
        </w:rPr>
        <w:t xml:space="preserve"> уже были созданы, а для ввода </w:t>
      </w:r>
      <w:r>
        <w:rPr>
          <w:rFonts w:ascii="Arial" w:hAnsi="Arial" w:cs="Arial"/>
          <w:sz w:val="24"/>
        </w:rPr>
        <w:t xml:space="preserve">в них данных </w:t>
      </w:r>
      <w:r w:rsidRPr="00C968A6">
        <w:rPr>
          <w:rFonts w:ascii="Arial" w:hAnsi="Arial" w:cs="Arial"/>
          <w:sz w:val="24"/>
        </w:rPr>
        <w:t>должны быть ещё и наполнены таблицы источники</w:t>
      </w:r>
      <w:r>
        <w:rPr>
          <w:rFonts w:ascii="Arial" w:hAnsi="Arial" w:cs="Arial"/>
          <w:sz w:val="24"/>
        </w:rPr>
        <w:t xml:space="preserve"> подстановок</w:t>
      </w:r>
      <w:r w:rsidRPr="00C968A6">
        <w:rPr>
          <w:rFonts w:ascii="Arial" w:hAnsi="Arial" w:cs="Arial"/>
          <w:sz w:val="24"/>
        </w:rPr>
        <w:t>.</w:t>
      </w:r>
    </w:p>
    <w:p w14:paraId="530AEBC8" w14:textId="199A1C89" w:rsidR="00332F2C" w:rsidRDefault="00FC56AE" w:rsidP="00CB0D57">
      <w:pPr>
        <w:spacing w:before="120" w:after="120" w:line="312" w:lineRule="auto"/>
        <w:ind w:firstLine="709"/>
        <w:jc w:val="both"/>
        <w:rPr>
          <w:rFonts w:ascii="Arial" w:hAnsi="Arial" w:cs="Arial"/>
          <w:i/>
          <w:sz w:val="24"/>
        </w:rPr>
      </w:pPr>
      <w:r w:rsidRPr="00FC56AE">
        <w:rPr>
          <w:rFonts w:ascii="Arial" w:hAnsi="Arial" w:cs="Arial"/>
          <w:i/>
          <w:sz w:val="24"/>
        </w:rPr>
        <w:t>Создание фиксированного списка значений</w:t>
      </w:r>
    </w:p>
    <w:p w14:paraId="2AB9E79F" w14:textId="7905B483" w:rsidR="006C5CD8" w:rsidRPr="006C5CD8" w:rsidRDefault="006C5CD8" w:rsidP="00E06258">
      <w:pPr>
        <w:spacing w:after="120" w:line="312" w:lineRule="auto"/>
        <w:ind w:firstLine="709"/>
        <w:rPr>
          <w:rFonts w:ascii="Arial" w:hAnsi="Arial" w:cs="Arial"/>
          <w:sz w:val="24"/>
        </w:rPr>
      </w:pPr>
      <w:r w:rsidRPr="00C968A6">
        <w:rPr>
          <w:rFonts w:ascii="Arial" w:hAnsi="Arial" w:cs="Arial"/>
          <w:sz w:val="24"/>
        </w:rPr>
        <w:t xml:space="preserve">В </w:t>
      </w:r>
      <w:r w:rsidRPr="00C968A6">
        <w:rPr>
          <w:rFonts w:ascii="Arial" w:hAnsi="Arial" w:cs="Arial"/>
          <w:i/>
          <w:sz w:val="24"/>
        </w:rPr>
        <w:t>Режиме конструктора</w:t>
      </w:r>
      <w:r w:rsidRPr="00C968A6">
        <w:rPr>
          <w:rFonts w:ascii="Arial" w:hAnsi="Arial" w:cs="Arial"/>
          <w:sz w:val="24"/>
        </w:rPr>
        <w:t xml:space="preserve"> </w:t>
      </w:r>
      <w:r>
        <w:rPr>
          <w:rFonts w:ascii="Arial" w:hAnsi="Arial" w:cs="Arial"/>
          <w:sz w:val="24"/>
        </w:rPr>
        <w:t xml:space="preserve">для текущей таблицы </w:t>
      </w:r>
      <w:r w:rsidRPr="00C968A6">
        <w:rPr>
          <w:rFonts w:ascii="Arial" w:hAnsi="Arial" w:cs="Arial"/>
          <w:sz w:val="24"/>
        </w:rPr>
        <w:t>следует выбрать тип данных</w:t>
      </w:r>
      <w:r w:rsidRPr="00C968A6">
        <w:rPr>
          <w:rFonts w:ascii="Arial" w:hAnsi="Arial" w:cs="Arial"/>
          <w:i/>
          <w:sz w:val="24"/>
        </w:rPr>
        <w:t xml:space="preserve"> Мастер подстановок</w:t>
      </w:r>
      <w:r>
        <w:rPr>
          <w:rFonts w:ascii="Arial" w:hAnsi="Arial" w:cs="Arial"/>
          <w:i/>
          <w:sz w:val="24"/>
        </w:rPr>
        <w:t xml:space="preserve"> </w:t>
      </w:r>
      <w:r w:rsidRPr="006C5CD8">
        <w:rPr>
          <w:rFonts w:ascii="Arial" w:hAnsi="Arial" w:cs="Arial"/>
          <w:sz w:val="24"/>
        </w:rPr>
        <w:t>для внешнего ключа, который замещается значением из</w:t>
      </w:r>
      <w:r w:rsidR="00172D47">
        <w:rPr>
          <w:rFonts w:ascii="Arial" w:hAnsi="Arial" w:cs="Arial"/>
          <w:sz w:val="24"/>
        </w:rPr>
        <w:t> </w:t>
      </w:r>
      <w:r w:rsidRPr="006C5CD8">
        <w:rPr>
          <w:rFonts w:ascii="Arial" w:hAnsi="Arial" w:cs="Arial"/>
          <w:sz w:val="24"/>
        </w:rPr>
        <w:t>списка</w:t>
      </w:r>
      <w:r w:rsidRPr="00C968A6">
        <w:rPr>
          <w:rFonts w:ascii="Arial" w:hAnsi="Arial" w:cs="Arial"/>
          <w:i/>
          <w:sz w:val="24"/>
        </w:rPr>
        <w:t>.</w:t>
      </w:r>
      <w:r>
        <w:rPr>
          <w:rFonts w:ascii="Arial" w:hAnsi="Arial" w:cs="Arial"/>
          <w:i/>
          <w:sz w:val="24"/>
        </w:rPr>
        <w:t xml:space="preserve"> </w:t>
      </w:r>
      <w:r>
        <w:rPr>
          <w:rFonts w:ascii="Arial" w:hAnsi="Arial" w:cs="Arial"/>
          <w:sz w:val="24"/>
        </w:rPr>
        <w:t xml:space="preserve">Откроется окно </w:t>
      </w:r>
      <w:r w:rsidRPr="00E06258">
        <w:rPr>
          <w:rFonts w:ascii="Arial" w:hAnsi="Arial" w:cs="Arial"/>
          <w:i/>
          <w:sz w:val="24"/>
        </w:rPr>
        <w:t>Создание подстановки</w:t>
      </w:r>
      <w:r>
        <w:rPr>
          <w:rFonts w:ascii="Arial" w:hAnsi="Arial" w:cs="Arial"/>
          <w:sz w:val="24"/>
        </w:rPr>
        <w:t xml:space="preserve">, в котором следует </w:t>
      </w:r>
      <w:r w:rsidR="001A11B9">
        <w:rPr>
          <w:rFonts w:ascii="Arial" w:hAnsi="Arial" w:cs="Arial"/>
          <w:sz w:val="24"/>
        </w:rPr>
        <w:t>выбрать кнопку</w:t>
      </w:r>
      <w:r>
        <w:rPr>
          <w:rFonts w:ascii="Arial" w:hAnsi="Arial" w:cs="Arial"/>
          <w:sz w:val="24"/>
        </w:rPr>
        <w:t xml:space="preserve"> </w:t>
      </w:r>
      <w:r w:rsidRPr="006C5CD8">
        <w:rPr>
          <w:rFonts w:ascii="Arial" w:hAnsi="Arial" w:cs="Arial"/>
          <w:i/>
          <w:sz w:val="24"/>
        </w:rPr>
        <w:t>Будет введён фиксированный набор значений</w:t>
      </w:r>
      <w:r w:rsidR="00E06258">
        <w:rPr>
          <w:rFonts w:ascii="Arial" w:hAnsi="Arial" w:cs="Arial"/>
          <w:i/>
          <w:sz w:val="24"/>
        </w:rPr>
        <w:t xml:space="preserve"> </w:t>
      </w:r>
      <w:r w:rsidR="00E06258" w:rsidRPr="00E06258">
        <w:rPr>
          <w:rFonts w:ascii="Arial" w:hAnsi="Arial" w:cs="Arial"/>
          <w:sz w:val="24"/>
        </w:rPr>
        <w:t xml:space="preserve">и </w:t>
      </w:r>
      <w:proofErr w:type="gramStart"/>
      <w:r w:rsidR="00E06258" w:rsidRPr="00E06258">
        <w:rPr>
          <w:rFonts w:ascii="Arial" w:hAnsi="Arial" w:cs="Arial"/>
          <w:sz w:val="24"/>
        </w:rPr>
        <w:t xml:space="preserve">нажать </w:t>
      </w:r>
      <w:r w:rsidR="00E06258" w:rsidRPr="00E06258">
        <w:rPr>
          <w:rFonts w:ascii="Arial" w:hAnsi="Arial" w:cs="Arial"/>
          <w:b/>
          <w:sz w:val="24"/>
        </w:rPr>
        <w:t>Далее</w:t>
      </w:r>
      <w:proofErr w:type="gramEnd"/>
      <w:r w:rsidR="00172D47">
        <w:rPr>
          <w:rFonts w:ascii="Arial" w:hAnsi="Arial" w:cs="Arial"/>
          <w:b/>
          <w:sz w:val="24"/>
        </w:rPr>
        <w:t xml:space="preserve"> </w:t>
      </w:r>
      <w:r w:rsidR="00172D47" w:rsidRPr="00172D47">
        <w:rPr>
          <w:rFonts w:ascii="Arial" w:hAnsi="Arial" w:cs="Arial"/>
          <w:sz w:val="24"/>
        </w:rPr>
        <w:t>(рис.3)</w:t>
      </w:r>
    </w:p>
    <w:p w14:paraId="4C589628" w14:textId="6BFFD49B" w:rsidR="00767B06" w:rsidRPr="00767B06" w:rsidRDefault="006C5CD8" w:rsidP="006C5CD8">
      <w:pPr>
        <w:spacing w:after="0" w:line="312" w:lineRule="auto"/>
        <w:jc w:val="both"/>
        <w:rPr>
          <w:rFonts w:ascii="Arial" w:hAnsi="Arial" w:cs="Arial"/>
          <w:sz w:val="24"/>
        </w:rPr>
      </w:pPr>
      <w:r>
        <w:rPr>
          <w:noProof/>
          <w:lang w:eastAsia="ru-RU"/>
        </w:rPr>
        <w:drawing>
          <wp:inline distT="0" distB="0" distL="0" distR="0" wp14:anchorId="508C2F87" wp14:editId="656AAA0E">
            <wp:extent cx="3487003" cy="221051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2985" cy="2252339"/>
                    </a:xfrm>
                    <a:prstGeom prst="rect">
                      <a:avLst/>
                    </a:prstGeom>
                  </pic:spPr>
                </pic:pic>
              </a:graphicData>
            </a:graphic>
          </wp:inline>
        </w:drawing>
      </w:r>
    </w:p>
    <w:p w14:paraId="0AC67A31" w14:textId="2A0E6B80" w:rsidR="00E06258" w:rsidRPr="00E06258" w:rsidRDefault="00172D47" w:rsidP="0044141F">
      <w:pPr>
        <w:spacing w:after="120" w:line="312" w:lineRule="auto"/>
        <w:jc w:val="both"/>
        <w:rPr>
          <w:rFonts w:ascii="Arial" w:hAnsi="Arial" w:cs="Arial"/>
          <w:sz w:val="24"/>
        </w:rPr>
      </w:pPr>
      <w:r>
        <w:rPr>
          <w:rFonts w:ascii="Arial" w:hAnsi="Arial" w:cs="Arial"/>
          <w:sz w:val="24"/>
        </w:rPr>
        <w:t>Рис.</w:t>
      </w:r>
      <w:r w:rsidR="00E06258" w:rsidRPr="00E06258">
        <w:rPr>
          <w:rFonts w:ascii="Arial" w:hAnsi="Arial" w:cs="Arial"/>
          <w:sz w:val="24"/>
        </w:rPr>
        <w:t xml:space="preserve">3. </w:t>
      </w:r>
      <w:r w:rsidR="00E06258">
        <w:rPr>
          <w:rFonts w:ascii="Arial" w:hAnsi="Arial" w:cs="Arial"/>
          <w:sz w:val="24"/>
        </w:rPr>
        <w:t>Выбор способа подстановки</w:t>
      </w:r>
    </w:p>
    <w:p w14:paraId="582DAF2D" w14:textId="6E9AD9A6" w:rsidR="00E06258" w:rsidRPr="008C3017" w:rsidRDefault="008C3017" w:rsidP="00FC56AE">
      <w:pPr>
        <w:spacing w:before="120" w:after="120" w:line="312" w:lineRule="auto"/>
        <w:ind w:firstLine="709"/>
        <w:jc w:val="both"/>
        <w:rPr>
          <w:rFonts w:ascii="Arial" w:hAnsi="Arial" w:cs="Arial"/>
          <w:sz w:val="24"/>
        </w:rPr>
      </w:pPr>
      <w:r>
        <w:rPr>
          <w:rFonts w:ascii="Arial" w:hAnsi="Arial" w:cs="Arial"/>
          <w:sz w:val="24"/>
        </w:rPr>
        <w:t xml:space="preserve">Далее следует ввести число столбцов списка, заполнить его значениями и нажать кнопку </w:t>
      </w:r>
      <w:r w:rsidRPr="008C3017">
        <w:rPr>
          <w:rFonts w:ascii="Arial" w:hAnsi="Arial" w:cs="Arial"/>
          <w:b/>
          <w:sz w:val="24"/>
        </w:rPr>
        <w:t>Далее</w:t>
      </w:r>
      <w:r w:rsidR="00172D47">
        <w:rPr>
          <w:rFonts w:ascii="Arial" w:hAnsi="Arial" w:cs="Arial"/>
          <w:b/>
          <w:sz w:val="24"/>
        </w:rPr>
        <w:t xml:space="preserve"> </w:t>
      </w:r>
      <w:r w:rsidR="00172D47">
        <w:rPr>
          <w:rFonts w:ascii="Arial" w:hAnsi="Arial" w:cs="Arial"/>
          <w:sz w:val="24"/>
        </w:rPr>
        <w:t>(рис.</w:t>
      </w:r>
      <w:r w:rsidRPr="008C3017">
        <w:rPr>
          <w:rFonts w:ascii="Arial" w:hAnsi="Arial" w:cs="Arial"/>
          <w:sz w:val="24"/>
        </w:rPr>
        <w:t>4).</w:t>
      </w:r>
      <w:r w:rsidR="003F041E">
        <w:rPr>
          <w:rFonts w:ascii="Arial" w:hAnsi="Arial" w:cs="Arial"/>
          <w:sz w:val="24"/>
        </w:rPr>
        <w:t xml:space="preserve"> Можно задать несколько столбцов, например: мнемокод (М/Ж) и расшифровка (мужской / женский).</w:t>
      </w:r>
    </w:p>
    <w:p w14:paraId="0342D412" w14:textId="734F73DC" w:rsidR="00E06258" w:rsidRPr="00E06258" w:rsidRDefault="00E06258" w:rsidP="00E06258">
      <w:pPr>
        <w:spacing w:before="120" w:after="120" w:line="312" w:lineRule="auto"/>
        <w:jc w:val="both"/>
        <w:rPr>
          <w:rFonts w:ascii="Arial" w:hAnsi="Arial" w:cs="Arial"/>
          <w:sz w:val="24"/>
        </w:rPr>
      </w:pPr>
      <w:r>
        <w:rPr>
          <w:noProof/>
          <w:lang w:eastAsia="ru-RU"/>
        </w:rPr>
        <w:lastRenderedPageBreak/>
        <w:drawing>
          <wp:inline distT="0" distB="0" distL="0" distR="0" wp14:anchorId="4A1CB83B" wp14:editId="55F36015">
            <wp:extent cx="3534731" cy="2238452"/>
            <wp:effectExtent l="19050" t="19050" r="2794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54159" cy="2250755"/>
                    </a:xfrm>
                    <a:prstGeom prst="rect">
                      <a:avLst/>
                    </a:prstGeom>
                    <a:ln>
                      <a:solidFill>
                        <a:schemeClr val="tx1">
                          <a:lumMod val="65000"/>
                          <a:lumOff val="35000"/>
                        </a:schemeClr>
                      </a:solidFill>
                    </a:ln>
                  </pic:spPr>
                </pic:pic>
              </a:graphicData>
            </a:graphic>
          </wp:inline>
        </w:drawing>
      </w:r>
    </w:p>
    <w:p w14:paraId="10DBFA49" w14:textId="79E933C8" w:rsidR="008C3017" w:rsidRPr="00E06258" w:rsidRDefault="00172D47" w:rsidP="0044141F">
      <w:pPr>
        <w:spacing w:after="120" w:line="312" w:lineRule="auto"/>
        <w:jc w:val="both"/>
        <w:rPr>
          <w:rFonts w:ascii="Arial" w:hAnsi="Arial" w:cs="Arial"/>
          <w:sz w:val="24"/>
        </w:rPr>
      </w:pPr>
      <w:r>
        <w:rPr>
          <w:rFonts w:ascii="Arial" w:hAnsi="Arial" w:cs="Arial"/>
          <w:sz w:val="24"/>
        </w:rPr>
        <w:t>Рис.</w:t>
      </w:r>
      <w:r w:rsidR="008C3017">
        <w:rPr>
          <w:rFonts w:ascii="Arial" w:hAnsi="Arial" w:cs="Arial"/>
          <w:sz w:val="24"/>
        </w:rPr>
        <w:t>4</w:t>
      </w:r>
      <w:r w:rsidR="008C3017" w:rsidRPr="00E06258">
        <w:rPr>
          <w:rFonts w:ascii="Arial" w:hAnsi="Arial" w:cs="Arial"/>
          <w:sz w:val="24"/>
        </w:rPr>
        <w:t xml:space="preserve">. </w:t>
      </w:r>
      <w:r w:rsidR="008C3017">
        <w:rPr>
          <w:rFonts w:ascii="Arial" w:hAnsi="Arial" w:cs="Arial"/>
          <w:sz w:val="24"/>
        </w:rPr>
        <w:t>Заполнение списка подстановки</w:t>
      </w:r>
    </w:p>
    <w:p w14:paraId="1CE2E068" w14:textId="1D608160" w:rsidR="001A11B9" w:rsidRDefault="008C3017" w:rsidP="001A11B9">
      <w:pPr>
        <w:spacing w:before="120" w:after="0" w:line="312" w:lineRule="auto"/>
        <w:ind w:firstLine="709"/>
        <w:rPr>
          <w:rFonts w:ascii="Arial" w:hAnsi="Arial" w:cs="Arial"/>
          <w:noProof/>
          <w:sz w:val="24"/>
          <w:lang w:eastAsia="ru-RU"/>
        </w:rPr>
      </w:pPr>
      <w:r w:rsidRPr="001A11B9">
        <w:rPr>
          <w:rFonts w:ascii="Arial" w:hAnsi="Arial" w:cs="Arial"/>
          <w:noProof/>
          <w:sz w:val="24"/>
          <w:lang w:eastAsia="ru-RU"/>
        </w:rPr>
        <w:t xml:space="preserve">В следующем окне необходимо ввести имя поля, с которым будет связан список, </w:t>
      </w:r>
      <w:r w:rsidR="001A11B9" w:rsidRPr="001A11B9">
        <w:rPr>
          <w:rFonts w:ascii="Arial" w:hAnsi="Arial" w:cs="Arial"/>
          <w:noProof/>
          <w:sz w:val="24"/>
          <w:lang w:eastAsia="ru-RU"/>
        </w:rPr>
        <w:t xml:space="preserve">и отметить признак </w:t>
      </w:r>
      <w:r w:rsidR="001A11B9" w:rsidRPr="001A11B9">
        <w:rPr>
          <w:rFonts w:ascii="Arial" w:hAnsi="Arial" w:cs="Arial"/>
          <w:i/>
          <w:noProof/>
          <w:sz w:val="24"/>
          <w:lang w:eastAsia="ru-RU"/>
        </w:rPr>
        <w:t>Ограничиться списком</w:t>
      </w:r>
      <w:r w:rsidR="001A11B9" w:rsidRPr="001A11B9">
        <w:rPr>
          <w:rFonts w:ascii="Arial" w:hAnsi="Arial" w:cs="Arial"/>
          <w:noProof/>
          <w:sz w:val="24"/>
          <w:lang w:eastAsia="ru-RU"/>
        </w:rPr>
        <w:t xml:space="preserve">, </w:t>
      </w:r>
      <w:r w:rsidR="003F041E">
        <w:rPr>
          <w:rFonts w:ascii="Arial" w:hAnsi="Arial" w:cs="Arial"/>
          <w:noProof/>
          <w:sz w:val="24"/>
          <w:lang w:eastAsia="ru-RU"/>
        </w:rPr>
        <w:t>если</w:t>
      </w:r>
      <w:r w:rsidR="001A11B9" w:rsidRPr="001A11B9">
        <w:rPr>
          <w:rFonts w:ascii="Arial" w:hAnsi="Arial" w:cs="Arial"/>
          <w:noProof/>
          <w:sz w:val="24"/>
          <w:lang w:eastAsia="ru-RU"/>
        </w:rPr>
        <w:t xml:space="preserve"> не допус</w:t>
      </w:r>
      <w:r w:rsidR="003F041E">
        <w:rPr>
          <w:rFonts w:ascii="Arial" w:hAnsi="Arial" w:cs="Arial"/>
          <w:noProof/>
          <w:sz w:val="24"/>
          <w:lang w:eastAsia="ru-RU"/>
        </w:rPr>
        <w:t>тим</w:t>
      </w:r>
      <w:r w:rsidR="001A11B9" w:rsidRPr="001A11B9">
        <w:rPr>
          <w:rFonts w:ascii="Arial" w:hAnsi="Arial" w:cs="Arial"/>
          <w:noProof/>
          <w:sz w:val="24"/>
          <w:lang w:eastAsia="ru-RU"/>
        </w:rPr>
        <w:t xml:space="preserve"> ввод иных значений</w:t>
      </w:r>
      <w:r w:rsidR="001A11B9">
        <w:rPr>
          <w:rFonts w:ascii="Arial" w:hAnsi="Arial" w:cs="Arial"/>
          <w:noProof/>
          <w:sz w:val="24"/>
          <w:lang w:eastAsia="ru-RU"/>
        </w:rPr>
        <w:t xml:space="preserve"> не из списка, в конце нажать кнопку </w:t>
      </w:r>
      <w:r w:rsidR="001A11B9" w:rsidRPr="001A11B9">
        <w:rPr>
          <w:rFonts w:ascii="Arial" w:hAnsi="Arial" w:cs="Arial"/>
          <w:b/>
          <w:noProof/>
          <w:sz w:val="24"/>
          <w:lang w:eastAsia="ru-RU"/>
        </w:rPr>
        <w:t>Готово</w:t>
      </w:r>
      <w:r w:rsidR="003F041E">
        <w:rPr>
          <w:rFonts w:ascii="Arial" w:hAnsi="Arial" w:cs="Arial"/>
          <w:b/>
          <w:noProof/>
          <w:sz w:val="24"/>
          <w:lang w:eastAsia="ru-RU"/>
        </w:rPr>
        <w:t xml:space="preserve"> </w:t>
      </w:r>
      <w:r w:rsidR="003F041E" w:rsidRPr="003F041E">
        <w:rPr>
          <w:rFonts w:ascii="Arial" w:hAnsi="Arial" w:cs="Arial"/>
          <w:noProof/>
          <w:sz w:val="24"/>
          <w:lang w:eastAsia="ru-RU"/>
        </w:rPr>
        <w:t>(</w:t>
      </w:r>
      <w:r w:rsidR="000C6D48">
        <w:rPr>
          <w:rFonts w:ascii="Arial" w:hAnsi="Arial" w:cs="Arial"/>
          <w:noProof/>
          <w:sz w:val="24"/>
          <w:lang w:eastAsia="ru-RU"/>
        </w:rPr>
        <w:t>р</w:t>
      </w:r>
      <w:r w:rsidR="00172D47">
        <w:rPr>
          <w:rFonts w:ascii="Arial" w:hAnsi="Arial" w:cs="Arial"/>
          <w:noProof/>
          <w:sz w:val="24"/>
          <w:lang w:eastAsia="ru-RU"/>
        </w:rPr>
        <w:t>ис.</w:t>
      </w:r>
      <w:r w:rsidR="003F041E" w:rsidRPr="003F041E">
        <w:rPr>
          <w:rFonts w:ascii="Arial" w:hAnsi="Arial" w:cs="Arial"/>
          <w:noProof/>
          <w:sz w:val="24"/>
          <w:lang w:eastAsia="ru-RU"/>
        </w:rPr>
        <w:t>5)</w:t>
      </w:r>
      <w:r w:rsidR="001A11B9">
        <w:rPr>
          <w:rFonts w:ascii="Arial" w:hAnsi="Arial" w:cs="Arial"/>
          <w:noProof/>
          <w:sz w:val="24"/>
          <w:lang w:eastAsia="ru-RU"/>
        </w:rPr>
        <w:t>.</w:t>
      </w:r>
      <w:r w:rsidR="001A11B9" w:rsidRPr="001A11B9">
        <w:rPr>
          <w:rFonts w:ascii="Arial" w:hAnsi="Arial" w:cs="Arial"/>
          <w:noProof/>
          <w:sz w:val="24"/>
          <w:lang w:eastAsia="ru-RU"/>
        </w:rPr>
        <w:t xml:space="preserve"> </w:t>
      </w:r>
    </w:p>
    <w:p w14:paraId="1BC81149" w14:textId="64E76A38" w:rsidR="00E06258" w:rsidRPr="001A11B9" w:rsidRDefault="001A11B9" w:rsidP="001A11B9">
      <w:pPr>
        <w:spacing w:after="120" w:line="312" w:lineRule="auto"/>
        <w:ind w:firstLine="709"/>
        <w:rPr>
          <w:rFonts w:ascii="Arial" w:hAnsi="Arial" w:cs="Arial"/>
          <w:noProof/>
          <w:sz w:val="24"/>
          <w:lang w:eastAsia="ru-RU"/>
        </w:rPr>
      </w:pPr>
      <w:r w:rsidRPr="001A11B9">
        <w:rPr>
          <w:rFonts w:ascii="Arial" w:hAnsi="Arial" w:cs="Arial"/>
          <w:noProof/>
          <w:sz w:val="24"/>
          <w:lang w:eastAsia="ru-RU"/>
        </w:rPr>
        <w:t xml:space="preserve">Если допустим множественный выбор значений из списка, то надо отметить флаг </w:t>
      </w:r>
      <w:r w:rsidRPr="001A11B9">
        <w:rPr>
          <w:rFonts w:ascii="Arial" w:hAnsi="Arial" w:cs="Arial"/>
          <w:i/>
          <w:noProof/>
          <w:sz w:val="24"/>
          <w:lang w:eastAsia="ru-RU"/>
        </w:rPr>
        <w:t>Разрешить несколько значений</w:t>
      </w:r>
      <w:r w:rsidRPr="001A11B9">
        <w:rPr>
          <w:rFonts w:ascii="Arial" w:hAnsi="Arial" w:cs="Arial"/>
          <w:noProof/>
          <w:sz w:val="24"/>
          <w:lang w:eastAsia="ru-RU"/>
        </w:rPr>
        <w:t>.</w:t>
      </w:r>
    </w:p>
    <w:p w14:paraId="051D941A" w14:textId="41105554" w:rsidR="008C3017" w:rsidRPr="008C3017" w:rsidRDefault="008C3017" w:rsidP="008C3017">
      <w:pPr>
        <w:spacing w:before="120" w:after="120" w:line="312" w:lineRule="auto"/>
        <w:jc w:val="both"/>
        <w:rPr>
          <w:rFonts w:ascii="Arial" w:hAnsi="Arial" w:cs="Arial"/>
          <w:sz w:val="24"/>
        </w:rPr>
      </w:pPr>
      <w:r>
        <w:rPr>
          <w:noProof/>
          <w:lang w:eastAsia="ru-RU"/>
        </w:rPr>
        <w:drawing>
          <wp:inline distT="0" distB="0" distL="0" distR="0" wp14:anchorId="2AA65122" wp14:editId="2506DDDA">
            <wp:extent cx="3527447" cy="2238451"/>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66873" cy="2263470"/>
                    </a:xfrm>
                    <a:prstGeom prst="rect">
                      <a:avLst/>
                    </a:prstGeom>
                  </pic:spPr>
                </pic:pic>
              </a:graphicData>
            </a:graphic>
          </wp:inline>
        </w:drawing>
      </w:r>
    </w:p>
    <w:p w14:paraId="63BF358F" w14:textId="186CA84B" w:rsidR="00E06258" w:rsidRDefault="00172D47" w:rsidP="0044141F">
      <w:pPr>
        <w:spacing w:before="120" w:after="120" w:line="312" w:lineRule="auto"/>
        <w:jc w:val="both"/>
        <w:rPr>
          <w:rFonts w:ascii="Arial" w:hAnsi="Arial" w:cs="Arial"/>
          <w:sz w:val="24"/>
        </w:rPr>
      </w:pPr>
      <w:r>
        <w:rPr>
          <w:rFonts w:ascii="Arial" w:hAnsi="Arial" w:cs="Arial"/>
          <w:sz w:val="24"/>
        </w:rPr>
        <w:t>Рис.</w:t>
      </w:r>
      <w:r w:rsidR="008C3017">
        <w:rPr>
          <w:rFonts w:ascii="Arial" w:hAnsi="Arial" w:cs="Arial"/>
          <w:sz w:val="24"/>
        </w:rPr>
        <w:t>5</w:t>
      </w:r>
      <w:r w:rsidR="008C3017" w:rsidRPr="00E06258">
        <w:rPr>
          <w:rFonts w:ascii="Arial" w:hAnsi="Arial" w:cs="Arial"/>
          <w:sz w:val="24"/>
        </w:rPr>
        <w:t>.</w:t>
      </w:r>
      <w:r w:rsidR="008C3017">
        <w:rPr>
          <w:rFonts w:ascii="Arial" w:hAnsi="Arial" w:cs="Arial"/>
          <w:sz w:val="24"/>
        </w:rPr>
        <w:t xml:space="preserve"> Задание свойств</w:t>
      </w:r>
      <w:r w:rsidR="001A11B9">
        <w:rPr>
          <w:rFonts w:ascii="Arial" w:hAnsi="Arial" w:cs="Arial"/>
          <w:sz w:val="24"/>
        </w:rPr>
        <w:t xml:space="preserve"> </w:t>
      </w:r>
      <w:r w:rsidR="0044141F">
        <w:rPr>
          <w:rFonts w:ascii="Arial" w:hAnsi="Arial" w:cs="Arial"/>
          <w:sz w:val="24"/>
        </w:rPr>
        <w:t xml:space="preserve">фиксированного </w:t>
      </w:r>
      <w:r w:rsidR="001A11B9">
        <w:rPr>
          <w:rFonts w:ascii="Arial" w:hAnsi="Arial" w:cs="Arial"/>
          <w:sz w:val="24"/>
        </w:rPr>
        <w:t>списка</w:t>
      </w:r>
      <w:r w:rsidR="0044141F">
        <w:rPr>
          <w:rFonts w:ascii="Arial" w:hAnsi="Arial" w:cs="Arial"/>
          <w:sz w:val="24"/>
        </w:rPr>
        <w:t xml:space="preserve"> значений</w:t>
      </w:r>
    </w:p>
    <w:p w14:paraId="4BF6B3DD" w14:textId="5BA8D5D8" w:rsidR="00475912" w:rsidRDefault="001A11B9" w:rsidP="00475912">
      <w:pPr>
        <w:spacing w:after="0" w:line="312" w:lineRule="auto"/>
        <w:ind w:firstLine="709"/>
        <w:jc w:val="both"/>
        <w:rPr>
          <w:rFonts w:ascii="Arial" w:hAnsi="Arial" w:cs="Arial"/>
          <w:sz w:val="24"/>
        </w:rPr>
      </w:pPr>
      <w:r>
        <w:rPr>
          <w:rFonts w:ascii="Arial" w:hAnsi="Arial" w:cs="Arial"/>
          <w:sz w:val="24"/>
        </w:rPr>
        <w:t xml:space="preserve">Во вкладке </w:t>
      </w:r>
      <w:r w:rsidR="003F041E" w:rsidRPr="003F041E">
        <w:rPr>
          <w:rFonts w:ascii="Arial" w:hAnsi="Arial" w:cs="Arial"/>
          <w:i/>
          <w:sz w:val="24"/>
        </w:rPr>
        <w:t>Подстановка</w:t>
      </w:r>
      <w:r w:rsidR="003F041E">
        <w:rPr>
          <w:rFonts w:ascii="Arial" w:hAnsi="Arial" w:cs="Arial"/>
          <w:sz w:val="24"/>
        </w:rPr>
        <w:t xml:space="preserve"> </w:t>
      </w:r>
      <w:r>
        <w:rPr>
          <w:rFonts w:ascii="Arial" w:hAnsi="Arial" w:cs="Arial"/>
          <w:sz w:val="24"/>
        </w:rPr>
        <w:t xml:space="preserve">для свойств </w:t>
      </w:r>
      <w:r w:rsidR="003F041E">
        <w:rPr>
          <w:rFonts w:ascii="Arial" w:hAnsi="Arial" w:cs="Arial"/>
          <w:sz w:val="24"/>
        </w:rPr>
        <w:t>поля с подстановкой можно увидеть текущий настройки и, при необходи</w:t>
      </w:r>
      <w:r w:rsidR="00172D47">
        <w:rPr>
          <w:rFonts w:ascii="Arial" w:hAnsi="Arial" w:cs="Arial"/>
          <w:sz w:val="24"/>
        </w:rPr>
        <w:t>мости, их скорректировать (рис.</w:t>
      </w:r>
      <w:r w:rsidR="003F041E">
        <w:rPr>
          <w:rFonts w:ascii="Arial" w:hAnsi="Arial" w:cs="Arial"/>
          <w:sz w:val="24"/>
        </w:rPr>
        <w:t xml:space="preserve">6). </w:t>
      </w:r>
      <w:r w:rsidR="00475912">
        <w:rPr>
          <w:rFonts w:ascii="Arial" w:hAnsi="Arial" w:cs="Arial"/>
          <w:sz w:val="24"/>
        </w:rPr>
        <w:t xml:space="preserve">Например, запретить изменение списка. </w:t>
      </w:r>
      <w:r w:rsidR="00475912" w:rsidRPr="00475912">
        <w:rPr>
          <w:rFonts w:ascii="Arial" w:hAnsi="Arial" w:cs="Arial"/>
          <w:sz w:val="24"/>
        </w:rPr>
        <w:t xml:space="preserve">Теперь при вводе данных в </w:t>
      </w:r>
      <w:r w:rsidR="00475912">
        <w:rPr>
          <w:rFonts w:ascii="Arial" w:hAnsi="Arial" w:cs="Arial"/>
          <w:sz w:val="24"/>
        </w:rPr>
        <w:t xml:space="preserve">эту </w:t>
      </w:r>
      <w:r w:rsidR="00475912" w:rsidRPr="00475912">
        <w:rPr>
          <w:rFonts w:ascii="Arial" w:hAnsi="Arial" w:cs="Arial"/>
          <w:sz w:val="24"/>
        </w:rPr>
        <w:t>таблицу можно воспользоваться созданным списком</w:t>
      </w:r>
      <w:r w:rsidR="00475912">
        <w:rPr>
          <w:rFonts w:ascii="Arial" w:hAnsi="Arial" w:cs="Arial"/>
          <w:sz w:val="24"/>
        </w:rPr>
        <w:t xml:space="preserve"> для выбора значения как из меню.</w:t>
      </w:r>
    </w:p>
    <w:p w14:paraId="74E5C188" w14:textId="31AA901A" w:rsidR="006426CE" w:rsidRPr="008C3017" w:rsidRDefault="006426CE" w:rsidP="00475912">
      <w:pPr>
        <w:spacing w:after="0" w:line="312" w:lineRule="auto"/>
        <w:ind w:firstLine="709"/>
        <w:rPr>
          <w:rFonts w:ascii="Arial" w:hAnsi="Arial" w:cs="Arial"/>
          <w:sz w:val="24"/>
        </w:rPr>
      </w:pPr>
      <w:r>
        <w:rPr>
          <w:rFonts w:ascii="Arial" w:hAnsi="Arial" w:cs="Arial"/>
          <w:sz w:val="24"/>
        </w:rPr>
        <w:t>Рассмотренная подстановка заменяет внешний ключ и устраняет таблицу, на которую он ссылался</w:t>
      </w:r>
      <w:r w:rsidR="00475912">
        <w:rPr>
          <w:rFonts w:ascii="Arial" w:hAnsi="Arial" w:cs="Arial"/>
          <w:sz w:val="24"/>
        </w:rPr>
        <w:t xml:space="preserve"> согласно ФМД</w:t>
      </w:r>
      <w:r>
        <w:rPr>
          <w:rFonts w:ascii="Arial" w:hAnsi="Arial" w:cs="Arial"/>
          <w:sz w:val="24"/>
        </w:rPr>
        <w:t>.</w:t>
      </w:r>
      <w:r w:rsidR="00475912">
        <w:rPr>
          <w:rFonts w:ascii="Arial" w:hAnsi="Arial" w:cs="Arial"/>
          <w:sz w:val="24"/>
        </w:rPr>
        <w:t xml:space="preserve"> Тут имеем осознанный шаг в сторону </w:t>
      </w:r>
      <w:proofErr w:type="spellStart"/>
      <w:r w:rsidR="00475912">
        <w:rPr>
          <w:rFonts w:ascii="Arial" w:hAnsi="Arial" w:cs="Arial"/>
          <w:sz w:val="24"/>
        </w:rPr>
        <w:t>денормализации</w:t>
      </w:r>
      <w:proofErr w:type="spellEnd"/>
      <w:r w:rsidR="00475912">
        <w:rPr>
          <w:rFonts w:ascii="Arial" w:hAnsi="Arial" w:cs="Arial"/>
          <w:sz w:val="24"/>
        </w:rPr>
        <w:t xml:space="preserve">, оправданный в случае, когда список значений (справочник) стабильный. </w:t>
      </w:r>
    </w:p>
    <w:p w14:paraId="7BC1A370" w14:textId="2EECFB8E" w:rsidR="003F041E" w:rsidRPr="003F041E" w:rsidRDefault="003F041E" w:rsidP="003F041E">
      <w:pPr>
        <w:spacing w:before="120" w:after="120" w:line="312" w:lineRule="auto"/>
        <w:jc w:val="both"/>
        <w:rPr>
          <w:rFonts w:ascii="Arial" w:hAnsi="Arial" w:cs="Arial"/>
          <w:sz w:val="24"/>
        </w:rPr>
      </w:pPr>
      <w:r>
        <w:rPr>
          <w:noProof/>
          <w:lang w:eastAsia="ru-RU"/>
        </w:rPr>
        <w:lastRenderedPageBreak/>
        <w:drawing>
          <wp:inline distT="0" distB="0" distL="0" distR="0" wp14:anchorId="547B4DF4" wp14:editId="75A3B8E7">
            <wp:extent cx="4604798" cy="2955340"/>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2320" cy="2966585"/>
                    </a:xfrm>
                    <a:prstGeom prst="rect">
                      <a:avLst/>
                    </a:prstGeom>
                  </pic:spPr>
                </pic:pic>
              </a:graphicData>
            </a:graphic>
          </wp:inline>
        </w:drawing>
      </w:r>
    </w:p>
    <w:p w14:paraId="0F9F85B9" w14:textId="55503FAE" w:rsidR="003F041E" w:rsidRPr="003F041E" w:rsidRDefault="003F041E" w:rsidP="0044141F">
      <w:pPr>
        <w:spacing w:before="120" w:after="120" w:line="312" w:lineRule="auto"/>
        <w:jc w:val="both"/>
        <w:rPr>
          <w:rFonts w:ascii="Arial" w:hAnsi="Arial" w:cs="Arial"/>
          <w:sz w:val="24"/>
        </w:rPr>
      </w:pPr>
      <w:r>
        <w:rPr>
          <w:rFonts w:ascii="Arial" w:hAnsi="Arial" w:cs="Arial"/>
          <w:sz w:val="24"/>
        </w:rPr>
        <w:t>Рис. 6. Просмотр и изменение свойств подстановки</w:t>
      </w:r>
      <w:r w:rsidR="00EF5606">
        <w:rPr>
          <w:rFonts w:ascii="Arial" w:hAnsi="Arial" w:cs="Arial"/>
          <w:sz w:val="24"/>
        </w:rPr>
        <w:t xml:space="preserve"> для списка значений</w:t>
      </w:r>
    </w:p>
    <w:p w14:paraId="3D85B7BD" w14:textId="2437E6D7" w:rsidR="00332F2C" w:rsidRPr="00FC56AE" w:rsidRDefault="00FC56AE" w:rsidP="0044141F">
      <w:pPr>
        <w:spacing w:before="240" w:after="120" w:line="312" w:lineRule="auto"/>
        <w:ind w:firstLine="709"/>
        <w:jc w:val="both"/>
        <w:rPr>
          <w:rFonts w:ascii="Arial" w:hAnsi="Arial" w:cs="Arial"/>
          <w:i/>
          <w:sz w:val="24"/>
        </w:rPr>
      </w:pPr>
      <w:r w:rsidRPr="00FC56AE">
        <w:rPr>
          <w:rFonts w:ascii="Arial" w:hAnsi="Arial" w:cs="Arial"/>
          <w:i/>
          <w:sz w:val="24"/>
        </w:rPr>
        <w:t>Подстановка значени</w:t>
      </w:r>
      <w:r>
        <w:rPr>
          <w:rFonts w:ascii="Arial" w:hAnsi="Arial" w:cs="Arial"/>
          <w:i/>
          <w:sz w:val="24"/>
        </w:rPr>
        <w:t>й</w:t>
      </w:r>
      <w:r w:rsidRPr="00FC56AE">
        <w:rPr>
          <w:rFonts w:ascii="Arial" w:hAnsi="Arial" w:cs="Arial"/>
          <w:i/>
          <w:sz w:val="24"/>
        </w:rPr>
        <w:t xml:space="preserve"> </w:t>
      </w:r>
      <w:r>
        <w:rPr>
          <w:rFonts w:ascii="Arial" w:hAnsi="Arial" w:cs="Arial"/>
          <w:i/>
          <w:sz w:val="24"/>
        </w:rPr>
        <w:t>ключевого поля</w:t>
      </w:r>
    </w:p>
    <w:p w14:paraId="48D66829" w14:textId="0BA9DB4C" w:rsidR="00CA7F0F" w:rsidRPr="00F061B7" w:rsidRDefault="00CA7F0F" w:rsidP="00CA7F0F">
      <w:pPr>
        <w:spacing w:after="120" w:line="312" w:lineRule="auto"/>
        <w:ind w:firstLine="709"/>
        <w:rPr>
          <w:rFonts w:ascii="Arial" w:hAnsi="Arial" w:cs="Arial"/>
          <w:sz w:val="24"/>
        </w:rPr>
      </w:pPr>
      <w:r w:rsidRPr="00F061B7">
        <w:rPr>
          <w:rFonts w:ascii="Arial" w:hAnsi="Arial" w:cs="Arial"/>
          <w:sz w:val="24"/>
        </w:rPr>
        <w:t>Если в базе данных уже создана схема дан</w:t>
      </w:r>
      <w:r>
        <w:rPr>
          <w:rFonts w:ascii="Arial" w:hAnsi="Arial" w:cs="Arial"/>
          <w:sz w:val="24"/>
        </w:rPr>
        <w:t>ных и установлена связь таблиц между собой</w:t>
      </w:r>
      <w:r w:rsidRPr="00F061B7">
        <w:rPr>
          <w:rFonts w:ascii="Arial" w:hAnsi="Arial" w:cs="Arial"/>
          <w:sz w:val="24"/>
        </w:rPr>
        <w:t xml:space="preserve">, </w:t>
      </w:r>
      <w:r>
        <w:rPr>
          <w:rFonts w:ascii="Arial" w:hAnsi="Arial" w:cs="Arial"/>
          <w:sz w:val="24"/>
        </w:rPr>
        <w:t xml:space="preserve">то </w:t>
      </w:r>
      <w:r w:rsidRPr="00F061B7">
        <w:rPr>
          <w:rFonts w:ascii="Arial" w:hAnsi="Arial" w:cs="Arial"/>
          <w:sz w:val="24"/>
        </w:rPr>
        <w:t xml:space="preserve">перед </w:t>
      </w:r>
      <w:r>
        <w:rPr>
          <w:rFonts w:ascii="Arial" w:hAnsi="Arial" w:cs="Arial"/>
          <w:sz w:val="24"/>
        </w:rPr>
        <w:t xml:space="preserve">использованием </w:t>
      </w:r>
      <w:r w:rsidRPr="00CA7F0F">
        <w:rPr>
          <w:rFonts w:ascii="Arial" w:hAnsi="Arial" w:cs="Arial"/>
          <w:i/>
          <w:sz w:val="24"/>
        </w:rPr>
        <w:t>Мастера подстановок</w:t>
      </w:r>
      <w:r>
        <w:rPr>
          <w:rFonts w:ascii="Arial" w:hAnsi="Arial" w:cs="Arial"/>
          <w:sz w:val="24"/>
        </w:rPr>
        <w:t xml:space="preserve"> в этом случае </w:t>
      </w:r>
      <w:r w:rsidRPr="00F061B7">
        <w:rPr>
          <w:rFonts w:ascii="Arial" w:hAnsi="Arial" w:cs="Arial"/>
          <w:sz w:val="24"/>
        </w:rPr>
        <w:t xml:space="preserve">нужно удалить </w:t>
      </w:r>
      <w:r>
        <w:rPr>
          <w:rFonts w:ascii="Arial" w:hAnsi="Arial" w:cs="Arial"/>
          <w:sz w:val="24"/>
        </w:rPr>
        <w:t>такую</w:t>
      </w:r>
      <w:r w:rsidRPr="00F061B7">
        <w:rPr>
          <w:rFonts w:ascii="Arial" w:hAnsi="Arial" w:cs="Arial"/>
          <w:sz w:val="24"/>
        </w:rPr>
        <w:t xml:space="preserve"> связь.</w:t>
      </w:r>
    </w:p>
    <w:p w14:paraId="4A209E03" w14:textId="3CE437DE" w:rsidR="00F061B7" w:rsidRDefault="00F061B7" w:rsidP="00F061B7">
      <w:pPr>
        <w:spacing w:after="120" w:line="312" w:lineRule="auto"/>
        <w:ind w:firstLine="709"/>
        <w:rPr>
          <w:rFonts w:ascii="Arial" w:hAnsi="Arial" w:cs="Arial"/>
          <w:b/>
          <w:sz w:val="24"/>
        </w:rPr>
      </w:pPr>
      <w:r w:rsidRPr="00C968A6">
        <w:rPr>
          <w:rFonts w:ascii="Arial" w:hAnsi="Arial" w:cs="Arial"/>
          <w:sz w:val="24"/>
        </w:rPr>
        <w:t xml:space="preserve">В </w:t>
      </w:r>
      <w:r w:rsidRPr="00C968A6">
        <w:rPr>
          <w:rFonts w:ascii="Arial" w:hAnsi="Arial" w:cs="Arial"/>
          <w:i/>
          <w:sz w:val="24"/>
        </w:rPr>
        <w:t>Режиме конструктора</w:t>
      </w:r>
      <w:r w:rsidRPr="00C968A6">
        <w:rPr>
          <w:rFonts w:ascii="Arial" w:hAnsi="Arial" w:cs="Arial"/>
          <w:sz w:val="24"/>
        </w:rPr>
        <w:t xml:space="preserve"> </w:t>
      </w:r>
      <w:r>
        <w:rPr>
          <w:rFonts w:ascii="Arial" w:hAnsi="Arial" w:cs="Arial"/>
          <w:sz w:val="24"/>
        </w:rPr>
        <w:t xml:space="preserve">для текущей таблицы </w:t>
      </w:r>
      <w:r w:rsidRPr="00C968A6">
        <w:rPr>
          <w:rFonts w:ascii="Arial" w:hAnsi="Arial" w:cs="Arial"/>
          <w:sz w:val="24"/>
        </w:rPr>
        <w:t>следует выбрать тип данных</w:t>
      </w:r>
      <w:r w:rsidRPr="00C968A6">
        <w:rPr>
          <w:rFonts w:ascii="Arial" w:hAnsi="Arial" w:cs="Arial"/>
          <w:i/>
          <w:sz w:val="24"/>
        </w:rPr>
        <w:t xml:space="preserve"> Мастер подстановок</w:t>
      </w:r>
      <w:r>
        <w:rPr>
          <w:rFonts w:ascii="Arial" w:hAnsi="Arial" w:cs="Arial"/>
          <w:i/>
          <w:sz w:val="24"/>
        </w:rPr>
        <w:t xml:space="preserve"> </w:t>
      </w:r>
      <w:r w:rsidRPr="006C5CD8">
        <w:rPr>
          <w:rFonts w:ascii="Arial" w:hAnsi="Arial" w:cs="Arial"/>
          <w:sz w:val="24"/>
        </w:rPr>
        <w:t xml:space="preserve">для внешнего ключа, который замещается значением из </w:t>
      </w:r>
      <w:r>
        <w:rPr>
          <w:rFonts w:ascii="Arial" w:hAnsi="Arial" w:cs="Arial"/>
          <w:sz w:val="24"/>
        </w:rPr>
        <w:t>другой таблицы (запроса)</w:t>
      </w:r>
      <w:r w:rsidRPr="00C968A6">
        <w:rPr>
          <w:rFonts w:ascii="Arial" w:hAnsi="Arial" w:cs="Arial"/>
          <w:i/>
          <w:sz w:val="24"/>
        </w:rPr>
        <w:t>.</w:t>
      </w:r>
      <w:r>
        <w:rPr>
          <w:rFonts w:ascii="Arial" w:hAnsi="Arial" w:cs="Arial"/>
          <w:i/>
          <w:sz w:val="24"/>
        </w:rPr>
        <w:t xml:space="preserve"> </w:t>
      </w:r>
      <w:r>
        <w:rPr>
          <w:rFonts w:ascii="Arial" w:hAnsi="Arial" w:cs="Arial"/>
          <w:sz w:val="24"/>
        </w:rPr>
        <w:t xml:space="preserve">Откроется окно </w:t>
      </w:r>
      <w:r w:rsidRPr="00E06258">
        <w:rPr>
          <w:rFonts w:ascii="Arial" w:hAnsi="Arial" w:cs="Arial"/>
          <w:i/>
          <w:sz w:val="24"/>
        </w:rPr>
        <w:t>Создание подстановки</w:t>
      </w:r>
      <w:r>
        <w:rPr>
          <w:rFonts w:ascii="Arial" w:hAnsi="Arial" w:cs="Arial"/>
          <w:sz w:val="24"/>
        </w:rPr>
        <w:t xml:space="preserve">, в котором следует выбрать </w:t>
      </w:r>
      <w:proofErr w:type="gramStart"/>
      <w:r>
        <w:rPr>
          <w:rFonts w:ascii="Arial" w:hAnsi="Arial" w:cs="Arial"/>
          <w:sz w:val="24"/>
        </w:rPr>
        <w:t>радио-кнопку</w:t>
      </w:r>
      <w:proofErr w:type="gramEnd"/>
      <w:r>
        <w:rPr>
          <w:rFonts w:ascii="Arial" w:hAnsi="Arial" w:cs="Arial"/>
          <w:sz w:val="24"/>
        </w:rPr>
        <w:t xml:space="preserve"> </w:t>
      </w:r>
      <w:r>
        <w:rPr>
          <w:rFonts w:ascii="Arial" w:hAnsi="Arial" w:cs="Arial"/>
          <w:i/>
          <w:sz w:val="24"/>
        </w:rPr>
        <w:t xml:space="preserve">Объект 'поле подстановок' получит значения из другой таблицы или другого запроса </w:t>
      </w:r>
      <w:r w:rsidRPr="00E06258">
        <w:rPr>
          <w:rFonts w:ascii="Arial" w:hAnsi="Arial" w:cs="Arial"/>
          <w:sz w:val="24"/>
        </w:rPr>
        <w:t>и нажать кнопку</w:t>
      </w:r>
      <w:r>
        <w:rPr>
          <w:rFonts w:ascii="Arial" w:hAnsi="Arial" w:cs="Arial"/>
          <w:i/>
          <w:sz w:val="24"/>
        </w:rPr>
        <w:t xml:space="preserve"> </w:t>
      </w:r>
      <w:r w:rsidRPr="00E06258">
        <w:rPr>
          <w:rFonts w:ascii="Arial" w:hAnsi="Arial" w:cs="Arial"/>
          <w:b/>
          <w:sz w:val="24"/>
        </w:rPr>
        <w:t>Далее</w:t>
      </w:r>
      <w:r>
        <w:rPr>
          <w:rFonts w:ascii="Arial" w:hAnsi="Arial" w:cs="Arial"/>
          <w:b/>
          <w:sz w:val="24"/>
        </w:rPr>
        <w:t xml:space="preserve">. </w:t>
      </w:r>
    </w:p>
    <w:p w14:paraId="1A401D9C" w14:textId="3A653B7B" w:rsidR="00F061B7" w:rsidRPr="00F061B7" w:rsidRDefault="00F061B7" w:rsidP="00F061B7">
      <w:pPr>
        <w:spacing w:after="120" w:line="312" w:lineRule="auto"/>
        <w:ind w:firstLine="709"/>
        <w:rPr>
          <w:rFonts w:ascii="Arial" w:hAnsi="Arial" w:cs="Arial"/>
          <w:sz w:val="24"/>
        </w:rPr>
      </w:pPr>
      <w:r w:rsidRPr="00F061B7">
        <w:rPr>
          <w:rFonts w:ascii="Arial" w:hAnsi="Arial" w:cs="Arial"/>
          <w:sz w:val="24"/>
        </w:rPr>
        <w:t>На следующем шаге надо выбрать источник подстановки</w:t>
      </w:r>
      <w:r w:rsidR="00CA7F0F">
        <w:rPr>
          <w:rFonts w:ascii="Arial" w:hAnsi="Arial" w:cs="Arial"/>
          <w:sz w:val="24"/>
        </w:rPr>
        <w:t xml:space="preserve">, т.е. вид источника (таблица / запрос) и конкретный объект по имени </w:t>
      </w:r>
      <w:r w:rsidR="00172D47">
        <w:rPr>
          <w:rFonts w:ascii="Arial" w:hAnsi="Arial" w:cs="Arial"/>
          <w:sz w:val="24"/>
        </w:rPr>
        <w:t>(рис.</w:t>
      </w:r>
      <w:r>
        <w:rPr>
          <w:rFonts w:ascii="Arial" w:hAnsi="Arial" w:cs="Arial"/>
          <w:sz w:val="24"/>
        </w:rPr>
        <w:t>7).</w:t>
      </w:r>
    </w:p>
    <w:p w14:paraId="54A80220" w14:textId="765EE827" w:rsidR="00F061B7" w:rsidRDefault="00F061B7" w:rsidP="00F061B7">
      <w:pPr>
        <w:spacing w:before="120" w:after="120" w:line="312" w:lineRule="auto"/>
        <w:jc w:val="both"/>
      </w:pPr>
      <w:r>
        <w:rPr>
          <w:noProof/>
          <w:lang w:eastAsia="ru-RU"/>
        </w:rPr>
        <w:drawing>
          <wp:inline distT="0" distB="0" distL="0" distR="0" wp14:anchorId="31FD0A31" wp14:editId="060BA0B3">
            <wp:extent cx="3483192" cy="2201875"/>
            <wp:effectExtent l="19050" t="19050" r="22225" b="273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36822" cy="2235777"/>
                    </a:xfrm>
                    <a:prstGeom prst="rect">
                      <a:avLst/>
                    </a:prstGeom>
                    <a:ln>
                      <a:solidFill>
                        <a:schemeClr val="tx1">
                          <a:lumMod val="65000"/>
                          <a:lumOff val="35000"/>
                        </a:schemeClr>
                      </a:solidFill>
                    </a:ln>
                  </pic:spPr>
                </pic:pic>
              </a:graphicData>
            </a:graphic>
          </wp:inline>
        </w:drawing>
      </w:r>
    </w:p>
    <w:p w14:paraId="596268AA" w14:textId="772AB0D9" w:rsidR="00F061B7" w:rsidRDefault="00172D47" w:rsidP="0044141F">
      <w:pPr>
        <w:spacing w:after="120" w:line="312" w:lineRule="auto"/>
        <w:rPr>
          <w:rFonts w:ascii="Arial" w:hAnsi="Arial" w:cs="Arial"/>
          <w:sz w:val="24"/>
        </w:rPr>
      </w:pPr>
      <w:r>
        <w:rPr>
          <w:rFonts w:ascii="Arial" w:hAnsi="Arial" w:cs="Arial"/>
          <w:sz w:val="24"/>
        </w:rPr>
        <w:t>Рис.</w:t>
      </w:r>
      <w:r w:rsidR="00F061B7" w:rsidRPr="00CA7F0F">
        <w:rPr>
          <w:rFonts w:ascii="Arial" w:hAnsi="Arial" w:cs="Arial"/>
          <w:sz w:val="24"/>
        </w:rPr>
        <w:t>7. Выбор источника подстановки</w:t>
      </w:r>
      <w:r w:rsidR="0044141F">
        <w:rPr>
          <w:rFonts w:ascii="Arial" w:hAnsi="Arial" w:cs="Arial"/>
          <w:sz w:val="24"/>
        </w:rPr>
        <w:t xml:space="preserve"> (таблицы / запроса)</w:t>
      </w:r>
    </w:p>
    <w:p w14:paraId="22B6D126" w14:textId="146F53FC" w:rsidR="00CA7F0F" w:rsidRPr="00CA7F0F" w:rsidRDefault="00CA7F0F" w:rsidP="00CA7F0F">
      <w:pPr>
        <w:spacing w:after="120" w:line="312" w:lineRule="auto"/>
        <w:ind w:firstLine="709"/>
        <w:rPr>
          <w:rFonts w:ascii="Arial" w:hAnsi="Arial" w:cs="Arial"/>
          <w:sz w:val="24"/>
        </w:rPr>
      </w:pPr>
      <w:r>
        <w:rPr>
          <w:rFonts w:ascii="Arial" w:hAnsi="Arial" w:cs="Arial"/>
          <w:sz w:val="24"/>
        </w:rPr>
        <w:lastRenderedPageBreak/>
        <w:t>Далее следует выбрать поля таблицы-источника для участия в подста</w:t>
      </w:r>
      <w:r w:rsidR="00172D47">
        <w:rPr>
          <w:rFonts w:ascii="Arial" w:hAnsi="Arial" w:cs="Arial"/>
          <w:sz w:val="24"/>
        </w:rPr>
        <w:t>новке для поля со списком (рис.</w:t>
      </w:r>
      <w:r>
        <w:rPr>
          <w:rFonts w:ascii="Arial" w:hAnsi="Arial" w:cs="Arial"/>
          <w:sz w:val="24"/>
        </w:rPr>
        <w:t xml:space="preserve">8), как правило, это ключевое поле и </w:t>
      </w:r>
      <w:r w:rsidR="0099349B">
        <w:rPr>
          <w:rFonts w:ascii="Arial" w:hAnsi="Arial" w:cs="Arial"/>
          <w:sz w:val="24"/>
        </w:rPr>
        <w:t xml:space="preserve">описательное поле, например, </w:t>
      </w:r>
      <w:proofErr w:type="spellStart"/>
      <w:r w:rsidR="0099349B" w:rsidRPr="0099349B">
        <w:rPr>
          <w:rFonts w:ascii="Arial" w:hAnsi="Arial" w:cs="Arial"/>
          <w:i/>
          <w:sz w:val="24"/>
        </w:rPr>
        <w:t>Должность_ид</w:t>
      </w:r>
      <w:proofErr w:type="spellEnd"/>
      <w:r w:rsidR="0099349B">
        <w:rPr>
          <w:rFonts w:ascii="Arial" w:hAnsi="Arial" w:cs="Arial"/>
          <w:sz w:val="24"/>
        </w:rPr>
        <w:t xml:space="preserve">, </w:t>
      </w:r>
      <w:r w:rsidR="0099349B" w:rsidRPr="0099349B">
        <w:rPr>
          <w:rFonts w:ascii="Arial" w:hAnsi="Arial" w:cs="Arial"/>
          <w:i/>
          <w:sz w:val="24"/>
        </w:rPr>
        <w:t>Название должности</w:t>
      </w:r>
      <w:r w:rsidR="0099349B">
        <w:rPr>
          <w:rFonts w:ascii="Arial" w:hAnsi="Arial" w:cs="Arial"/>
          <w:sz w:val="24"/>
        </w:rPr>
        <w:t>).</w:t>
      </w:r>
    </w:p>
    <w:p w14:paraId="47EC6E37" w14:textId="2082D6AB" w:rsidR="00F061B7" w:rsidRDefault="00CA7F0F" w:rsidP="00CA7F0F">
      <w:pPr>
        <w:spacing w:before="120" w:after="120" w:line="312" w:lineRule="auto"/>
        <w:jc w:val="both"/>
      </w:pPr>
      <w:r>
        <w:rPr>
          <w:noProof/>
          <w:lang w:eastAsia="ru-RU"/>
        </w:rPr>
        <w:drawing>
          <wp:inline distT="0" distB="0" distL="0" distR="0" wp14:anchorId="56722F0B" wp14:editId="384C0D73">
            <wp:extent cx="3432698" cy="2201875"/>
            <wp:effectExtent l="19050" t="19050" r="15875" b="273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74833" cy="2228902"/>
                    </a:xfrm>
                    <a:prstGeom prst="rect">
                      <a:avLst/>
                    </a:prstGeom>
                    <a:ln>
                      <a:solidFill>
                        <a:schemeClr val="tx1">
                          <a:lumMod val="65000"/>
                          <a:lumOff val="35000"/>
                        </a:schemeClr>
                      </a:solidFill>
                    </a:ln>
                  </pic:spPr>
                </pic:pic>
              </a:graphicData>
            </a:graphic>
          </wp:inline>
        </w:drawing>
      </w:r>
    </w:p>
    <w:p w14:paraId="604043C6" w14:textId="4D1A5862" w:rsidR="00F061B7" w:rsidRPr="00864257" w:rsidRDefault="00172D47" w:rsidP="0044141F">
      <w:pPr>
        <w:spacing w:after="120" w:line="312" w:lineRule="auto"/>
        <w:rPr>
          <w:rFonts w:ascii="Arial" w:hAnsi="Arial" w:cs="Arial"/>
          <w:sz w:val="24"/>
        </w:rPr>
      </w:pPr>
      <w:r>
        <w:rPr>
          <w:rFonts w:ascii="Arial" w:hAnsi="Arial" w:cs="Arial"/>
          <w:sz w:val="24"/>
        </w:rPr>
        <w:t>Рис.</w:t>
      </w:r>
      <w:r w:rsidR="00CA7F0F" w:rsidRPr="00864257">
        <w:rPr>
          <w:rFonts w:ascii="Arial" w:hAnsi="Arial" w:cs="Arial"/>
          <w:sz w:val="24"/>
        </w:rPr>
        <w:t>8. Выбор полей для подстановки</w:t>
      </w:r>
    </w:p>
    <w:p w14:paraId="0E59514E" w14:textId="251E5AD8" w:rsidR="0099349B" w:rsidRPr="00864257" w:rsidRDefault="0099349B" w:rsidP="00864257">
      <w:pPr>
        <w:spacing w:after="120" w:line="312" w:lineRule="auto"/>
        <w:ind w:firstLine="709"/>
        <w:rPr>
          <w:rFonts w:ascii="Arial" w:hAnsi="Arial" w:cs="Arial"/>
          <w:sz w:val="24"/>
        </w:rPr>
      </w:pPr>
      <w:r w:rsidRPr="00864257">
        <w:rPr>
          <w:rFonts w:ascii="Arial" w:hAnsi="Arial" w:cs="Arial"/>
          <w:sz w:val="24"/>
        </w:rPr>
        <w:t xml:space="preserve">При необходимости, можно задать сортировку значений полей подстановки на следующем шаге. Затем следует настройка ширины столбцов </w:t>
      </w:r>
      <w:r w:rsidR="00172D47">
        <w:rPr>
          <w:rFonts w:ascii="Arial" w:hAnsi="Arial" w:cs="Arial"/>
          <w:sz w:val="24"/>
        </w:rPr>
        <w:t>и сокрытие ключевого поля (рис.</w:t>
      </w:r>
      <w:r w:rsidRPr="00864257">
        <w:rPr>
          <w:rFonts w:ascii="Arial" w:hAnsi="Arial" w:cs="Arial"/>
          <w:sz w:val="24"/>
        </w:rPr>
        <w:t>9).</w:t>
      </w:r>
    </w:p>
    <w:p w14:paraId="6119EDC3" w14:textId="470462D3" w:rsidR="0099349B" w:rsidRDefault="0099349B" w:rsidP="00864257">
      <w:pPr>
        <w:spacing w:before="120" w:after="120" w:line="312" w:lineRule="auto"/>
        <w:jc w:val="both"/>
      </w:pPr>
      <w:r>
        <w:rPr>
          <w:noProof/>
          <w:lang w:eastAsia="ru-RU"/>
        </w:rPr>
        <w:drawing>
          <wp:inline distT="0" distB="0" distL="0" distR="0" wp14:anchorId="0E5018DD" wp14:editId="19502287">
            <wp:extent cx="3446725" cy="1967789"/>
            <wp:effectExtent l="19050" t="19050" r="20955" b="139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90742" cy="1992919"/>
                    </a:xfrm>
                    <a:prstGeom prst="rect">
                      <a:avLst/>
                    </a:prstGeom>
                    <a:ln>
                      <a:solidFill>
                        <a:schemeClr val="tx1">
                          <a:lumMod val="65000"/>
                          <a:lumOff val="35000"/>
                        </a:schemeClr>
                      </a:solidFill>
                    </a:ln>
                  </pic:spPr>
                </pic:pic>
              </a:graphicData>
            </a:graphic>
          </wp:inline>
        </w:drawing>
      </w:r>
    </w:p>
    <w:p w14:paraId="030A7BCE" w14:textId="65B34D14" w:rsidR="0099349B" w:rsidRPr="00864257" w:rsidRDefault="0099349B" w:rsidP="0044141F">
      <w:pPr>
        <w:spacing w:after="120" w:line="312" w:lineRule="auto"/>
        <w:rPr>
          <w:rFonts w:ascii="Arial" w:hAnsi="Arial" w:cs="Arial"/>
          <w:sz w:val="24"/>
        </w:rPr>
      </w:pPr>
      <w:r w:rsidRPr="00864257">
        <w:rPr>
          <w:rFonts w:ascii="Arial" w:hAnsi="Arial" w:cs="Arial"/>
          <w:sz w:val="24"/>
        </w:rPr>
        <w:t xml:space="preserve"> </w:t>
      </w:r>
      <w:r w:rsidR="00172D47">
        <w:rPr>
          <w:rFonts w:ascii="Arial" w:hAnsi="Arial" w:cs="Arial"/>
          <w:sz w:val="24"/>
        </w:rPr>
        <w:t>Рис.</w:t>
      </w:r>
      <w:r w:rsidR="00864257" w:rsidRPr="00864257">
        <w:rPr>
          <w:rFonts w:ascii="Arial" w:hAnsi="Arial" w:cs="Arial"/>
          <w:sz w:val="24"/>
        </w:rPr>
        <w:t>9. Настройка ширины столбцов и сокрытие ключа</w:t>
      </w:r>
    </w:p>
    <w:p w14:paraId="736426FA" w14:textId="1446FE0D" w:rsidR="00864257" w:rsidRDefault="00864257" w:rsidP="00864257">
      <w:pPr>
        <w:spacing w:before="120" w:after="120" w:line="312" w:lineRule="auto"/>
        <w:jc w:val="both"/>
      </w:pPr>
      <w:r>
        <w:rPr>
          <w:noProof/>
          <w:lang w:eastAsia="ru-RU"/>
        </w:rPr>
        <w:drawing>
          <wp:inline distT="0" distB="0" distL="0" distR="0" wp14:anchorId="028CF33F" wp14:editId="3AA1990B">
            <wp:extent cx="3472543" cy="22098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96539" cy="2225070"/>
                    </a:xfrm>
                    <a:prstGeom prst="rect">
                      <a:avLst/>
                    </a:prstGeom>
                  </pic:spPr>
                </pic:pic>
              </a:graphicData>
            </a:graphic>
          </wp:inline>
        </w:drawing>
      </w:r>
    </w:p>
    <w:p w14:paraId="4BBBBB1A" w14:textId="11E7BFC5" w:rsidR="00864257" w:rsidRPr="00864257" w:rsidRDefault="00172D47" w:rsidP="0044141F">
      <w:pPr>
        <w:spacing w:after="120" w:line="312" w:lineRule="auto"/>
        <w:rPr>
          <w:rFonts w:ascii="Arial" w:hAnsi="Arial" w:cs="Arial"/>
          <w:sz w:val="24"/>
        </w:rPr>
      </w:pPr>
      <w:r>
        <w:rPr>
          <w:rFonts w:ascii="Arial" w:hAnsi="Arial" w:cs="Arial"/>
          <w:sz w:val="24"/>
        </w:rPr>
        <w:t>Рис.</w:t>
      </w:r>
      <w:r w:rsidR="00864257" w:rsidRPr="00864257">
        <w:rPr>
          <w:rFonts w:ascii="Arial" w:hAnsi="Arial" w:cs="Arial"/>
          <w:sz w:val="24"/>
        </w:rPr>
        <w:t>10. Определение ограничений ссылочной целостности</w:t>
      </w:r>
    </w:p>
    <w:p w14:paraId="46979C79" w14:textId="0411D9EF" w:rsidR="00864257" w:rsidRPr="00D02DE4" w:rsidRDefault="00D02DE4" w:rsidP="00172D47">
      <w:pPr>
        <w:spacing w:before="120" w:after="120" w:line="312" w:lineRule="auto"/>
        <w:ind w:firstLine="709"/>
        <w:rPr>
          <w:rFonts w:ascii="Arial" w:hAnsi="Arial" w:cs="Arial"/>
          <w:sz w:val="24"/>
        </w:rPr>
      </w:pPr>
      <w:r w:rsidRPr="00D02DE4">
        <w:rPr>
          <w:rFonts w:ascii="Arial" w:hAnsi="Arial" w:cs="Arial"/>
          <w:sz w:val="24"/>
        </w:rPr>
        <w:lastRenderedPageBreak/>
        <w:t>На следующем шаге можно включить проверку целостности данных</w:t>
      </w:r>
      <w:r>
        <w:rPr>
          <w:rFonts w:ascii="Arial" w:hAnsi="Arial" w:cs="Arial"/>
          <w:sz w:val="24"/>
        </w:rPr>
        <w:t>, например</w:t>
      </w:r>
      <w:proofErr w:type="gramStart"/>
      <w:r>
        <w:rPr>
          <w:rFonts w:ascii="Arial" w:hAnsi="Arial" w:cs="Arial"/>
          <w:sz w:val="24"/>
        </w:rPr>
        <w:t xml:space="preserve">, </w:t>
      </w:r>
      <w:r w:rsidR="00172D47" w:rsidRPr="00172D47">
        <w:rPr>
          <w:rFonts w:ascii="Arial" w:hAnsi="Arial" w:cs="Arial"/>
          <w:i/>
          <w:sz w:val="24"/>
        </w:rPr>
        <w:t>Ограничить</w:t>
      </w:r>
      <w:proofErr w:type="gramEnd"/>
      <w:r w:rsidR="00172D47" w:rsidRPr="00172D47">
        <w:rPr>
          <w:rFonts w:ascii="Arial" w:hAnsi="Arial" w:cs="Arial"/>
          <w:i/>
          <w:sz w:val="24"/>
        </w:rPr>
        <w:t xml:space="preserve"> </w:t>
      </w:r>
      <w:r w:rsidRPr="00172D47">
        <w:rPr>
          <w:rFonts w:ascii="Arial" w:hAnsi="Arial" w:cs="Arial"/>
          <w:i/>
          <w:sz w:val="24"/>
        </w:rPr>
        <w:t>удаление</w:t>
      </w:r>
      <w:r>
        <w:rPr>
          <w:rFonts w:ascii="Arial" w:hAnsi="Arial" w:cs="Arial"/>
          <w:sz w:val="24"/>
        </w:rPr>
        <w:t xml:space="preserve"> </w:t>
      </w:r>
      <w:r w:rsidR="00EF5606">
        <w:rPr>
          <w:rFonts w:ascii="Arial" w:hAnsi="Arial" w:cs="Arial"/>
          <w:sz w:val="24"/>
        </w:rPr>
        <w:t xml:space="preserve">или </w:t>
      </w:r>
      <w:r w:rsidR="00172D47" w:rsidRPr="00172D47">
        <w:rPr>
          <w:rFonts w:ascii="Arial" w:hAnsi="Arial" w:cs="Arial"/>
          <w:i/>
          <w:sz w:val="24"/>
        </w:rPr>
        <w:t xml:space="preserve">Каскадное </w:t>
      </w:r>
      <w:r w:rsidR="00EF5606" w:rsidRPr="00172D47">
        <w:rPr>
          <w:rFonts w:ascii="Arial" w:hAnsi="Arial" w:cs="Arial"/>
          <w:i/>
          <w:sz w:val="24"/>
        </w:rPr>
        <w:t>удаление</w:t>
      </w:r>
      <w:r w:rsidR="00EF5606">
        <w:rPr>
          <w:rFonts w:ascii="Arial" w:hAnsi="Arial" w:cs="Arial"/>
          <w:sz w:val="24"/>
        </w:rPr>
        <w:t xml:space="preserve"> </w:t>
      </w:r>
      <w:r w:rsidR="00172D47">
        <w:rPr>
          <w:rFonts w:ascii="Arial" w:hAnsi="Arial" w:cs="Arial"/>
          <w:sz w:val="24"/>
        </w:rPr>
        <w:t>(рис.</w:t>
      </w:r>
      <w:r>
        <w:rPr>
          <w:rFonts w:ascii="Arial" w:hAnsi="Arial" w:cs="Arial"/>
          <w:sz w:val="24"/>
        </w:rPr>
        <w:t>10).</w:t>
      </w:r>
    </w:p>
    <w:p w14:paraId="5D5DA759" w14:textId="4787C2E4" w:rsidR="00864257" w:rsidRDefault="0044141F" w:rsidP="0044141F">
      <w:pPr>
        <w:spacing w:before="120" w:after="120" w:line="312" w:lineRule="auto"/>
        <w:jc w:val="both"/>
      </w:pPr>
      <w:r>
        <w:rPr>
          <w:noProof/>
          <w:lang w:eastAsia="ru-RU"/>
        </w:rPr>
        <w:drawing>
          <wp:inline distT="0" distB="0" distL="0" distR="0" wp14:anchorId="3E4C7BBF" wp14:editId="564A71D8">
            <wp:extent cx="5284930" cy="3276600"/>
            <wp:effectExtent l="19050" t="19050" r="11430" b="190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18436" cy="3297373"/>
                    </a:xfrm>
                    <a:prstGeom prst="rect">
                      <a:avLst/>
                    </a:prstGeom>
                    <a:ln>
                      <a:solidFill>
                        <a:schemeClr val="tx1">
                          <a:lumMod val="65000"/>
                          <a:lumOff val="35000"/>
                        </a:schemeClr>
                      </a:solidFill>
                    </a:ln>
                  </pic:spPr>
                </pic:pic>
              </a:graphicData>
            </a:graphic>
          </wp:inline>
        </w:drawing>
      </w:r>
    </w:p>
    <w:p w14:paraId="620F6F61" w14:textId="2C14A49D" w:rsidR="00864257" w:rsidRPr="00D02DE4" w:rsidRDefault="001D0A0C" w:rsidP="00D02DE4">
      <w:pPr>
        <w:spacing w:after="120" w:line="312" w:lineRule="auto"/>
        <w:rPr>
          <w:rFonts w:ascii="Arial" w:hAnsi="Arial" w:cs="Arial"/>
          <w:sz w:val="24"/>
        </w:rPr>
      </w:pPr>
      <w:r>
        <w:rPr>
          <w:rFonts w:ascii="Arial" w:hAnsi="Arial" w:cs="Arial"/>
          <w:sz w:val="24"/>
        </w:rPr>
        <w:t>Рис.</w:t>
      </w:r>
      <w:r w:rsidR="0044141F" w:rsidRPr="00D02DE4">
        <w:rPr>
          <w:rFonts w:ascii="Arial" w:hAnsi="Arial" w:cs="Arial"/>
          <w:sz w:val="24"/>
        </w:rPr>
        <w:t>11</w:t>
      </w:r>
      <w:r w:rsidR="00D02DE4" w:rsidRPr="00D02DE4">
        <w:rPr>
          <w:rFonts w:ascii="Arial" w:hAnsi="Arial" w:cs="Arial"/>
          <w:sz w:val="24"/>
        </w:rPr>
        <w:t>. Просмотр и изменение свойств подстановки</w:t>
      </w:r>
      <w:r w:rsidR="00EF5606">
        <w:rPr>
          <w:rFonts w:ascii="Arial" w:hAnsi="Arial" w:cs="Arial"/>
          <w:sz w:val="24"/>
        </w:rPr>
        <w:t xml:space="preserve"> для поля со списком</w:t>
      </w:r>
    </w:p>
    <w:p w14:paraId="0EC3CD55" w14:textId="2C738913" w:rsidR="00864257" w:rsidRDefault="00D02DE4" w:rsidP="0095053C">
      <w:pPr>
        <w:spacing w:before="120" w:after="120" w:line="312" w:lineRule="auto"/>
        <w:ind w:firstLine="709"/>
        <w:rPr>
          <w:rFonts w:ascii="Arial" w:hAnsi="Arial" w:cs="Arial"/>
          <w:sz w:val="24"/>
        </w:rPr>
      </w:pPr>
      <w:r w:rsidRPr="0095053C">
        <w:rPr>
          <w:rFonts w:ascii="Arial" w:hAnsi="Arial" w:cs="Arial"/>
          <w:sz w:val="24"/>
        </w:rPr>
        <w:t xml:space="preserve">Если при определении параметров списка на вкладке </w:t>
      </w:r>
      <w:r w:rsidRPr="0095053C">
        <w:rPr>
          <w:rFonts w:ascii="Arial" w:hAnsi="Arial" w:cs="Arial"/>
          <w:i/>
          <w:sz w:val="24"/>
        </w:rPr>
        <w:t xml:space="preserve">Подстановка </w:t>
      </w:r>
      <w:r w:rsidRPr="0095053C">
        <w:rPr>
          <w:rFonts w:ascii="Arial" w:hAnsi="Arial" w:cs="Arial"/>
          <w:sz w:val="24"/>
        </w:rPr>
        <w:t xml:space="preserve">в окне </w:t>
      </w:r>
      <w:r w:rsidRPr="0095053C">
        <w:rPr>
          <w:rFonts w:ascii="Arial" w:hAnsi="Arial" w:cs="Arial"/>
          <w:i/>
          <w:sz w:val="24"/>
        </w:rPr>
        <w:t>Конструктора таблицы</w:t>
      </w:r>
      <w:r w:rsidR="0095053C" w:rsidRPr="0095053C">
        <w:rPr>
          <w:rFonts w:ascii="Arial" w:hAnsi="Arial" w:cs="Arial"/>
          <w:sz w:val="24"/>
        </w:rPr>
        <w:t xml:space="preserve"> (</w:t>
      </w:r>
      <w:r w:rsidR="001D0A0C">
        <w:rPr>
          <w:rFonts w:ascii="Arial" w:hAnsi="Arial" w:cs="Arial"/>
          <w:sz w:val="24"/>
        </w:rPr>
        <w:t>рис.</w:t>
      </w:r>
      <w:r w:rsidR="0095053C" w:rsidRPr="0095053C">
        <w:rPr>
          <w:rFonts w:ascii="Arial" w:hAnsi="Arial" w:cs="Arial"/>
          <w:sz w:val="24"/>
        </w:rPr>
        <w:t>11) вы</w:t>
      </w:r>
      <w:r w:rsidRPr="0095053C">
        <w:rPr>
          <w:rFonts w:ascii="Arial" w:hAnsi="Arial" w:cs="Arial"/>
          <w:sz w:val="24"/>
        </w:rPr>
        <w:t xml:space="preserve">брать в </w:t>
      </w:r>
      <w:proofErr w:type="gramStart"/>
      <w:r w:rsidRPr="0095053C">
        <w:rPr>
          <w:rFonts w:ascii="Arial" w:hAnsi="Arial" w:cs="Arial"/>
          <w:sz w:val="24"/>
        </w:rPr>
        <w:t>строке</w:t>
      </w:r>
      <w:proofErr w:type="gramEnd"/>
      <w:r w:rsidRPr="0095053C">
        <w:rPr>
          <w:rFonts w:ascii="Arial" w:hAnsi="Arial" w:cs="Arial"/>
          <w:sz w:val="24"/>
        </w:rPr>
        <w:t xml:space="preserve"> </w:t>
      </w:r>
      <w:r w:rsidRPr="0095053C">
        <w:rPr>
          <w:rFonts w:ascii="Arial" w:hAnsi="Arial" w:cs="Arial"/>
          <w:i/>
          <w:sz w:val="24"/>
        </w:rPr>
        <w:t xml:space="preserve">Ограничиться списком </w:t>
      </w:r>
      <w:proofErr w:type="gramStart"/>
      <w:r w:rsidRPr="0095053C">
        <w:rPr>
          <w:rFonts w:ascii="Arial" w:hAnsi="Arial" w:cs="Arial"/>
          <w:sz w:val="24"/>
        </w:rPr>
        <w:t>значение</w:t>
      </w:r>
      <w:proofErr w:type="gramEnd"/>
      <w:r w:rsidRPr="0095053C">
        <w:rPr>
          <w:rFonts w:ascii="Arial" w:hAnsi="Arial" w:cs="Arial"/>
          <w:sz w:val="24"/>
        </w:rPr>
        <w:t xml:space="preserve"> </w:t>
      </w:r>
      <w:r w:rsidRPr="0095053C">
        <w:rPr>
          <w:rFonts w:ascii="Arial" w:hAnsi="Arial" w:cs="Arial"/>
          <w:i/>
          <w:sz w:val="24"/>
        </w:rPr>
        <w:t>Да</w:t>
      </w:r>
      <w:r w:rsidRPr="0095053C">
        <w:rPr>
          <w:rFonts w:ascii="Arial" w:hAnsi="Arial" w:cs="Arial"/>
          <w:sz w:val="24"/>
        </w:rPr>
        <w:t xml:space="preserve">, </w:t>
      </w:r>
      <w:r w:rsidR="0095053C" w:rsidRPr="0095053C">
        <w:rPr>
          <w:rFonts w:ascii="Arial" w:hAnsi="Arial" w:cs="Arial"/>
          <w:sz w:val="24"/>
        </w:rPr>
        <w:t xml:space="preserve">то </w:t>
      </w:r>
      <w:r w:rsidRPr="0095053C">
        <w:rPr>
          <w:rFonts w:ascii="Arial" w:hAnsi="Arial" w:cs="Arial"/>
          <w:sz w:val="24"/>
        </w:rPr>
        <w:t>ввод значений, не</w:t>
      </w:r>
      <w:r w:rsidR="0095053C" w:rsidRPr="0095053C">
        <w:rPr>
          <w:rFonts w:ascii="Arial" w:hAnsi="Arial" w:cs="Arial"/>
          <w:sz w:val="24"/>
        </w:rPr>
        <w:t> </w:t>
      </w:r>
      <w:r w:rsidRPr="0095053C">
        <w:rPr>
          <w:rFonts w:ascii="Arial" w:hAnsi="Arial" w:cs="Arial"/>
          <w:sz w:val="24"/>
        </w:rPr>
        <w:t xml:space="preserve">предусмотренных в списке, сделается невозможным. </w:t>
      </w:r>
      <w:r w:rsidR="0095053C" w:rsidRPr="0095053C">
        <w:rPr>
          <w:rFonts w:ascii="Arial" w:hAnsi="Arial" w:cs="Arial"/>
          <w:sz w:val="24"/>
        </w:rPr>
        <w:t>При отклонении</w:t>
      </w:r>
      <w:r w:rsidRPr="0095053C">
        <w:rPr>
          <w:rFonts w:ascii="Arial" w:hAnsi="Arial" w:cs="Arial"/>
          <w:sz w:val="24"/>
        </w:rPr>
        <w:t xml:space="preserve"> от значений списка система выдаст сообщение</w:t>
      </w:r>
      <w:r w:rsidR="0095053C" w:rsidRPr="0095053C">
        <w:rPr>
          <w:rFonts w:ascii="Arial" w:hAnsi="Arial" w:cs="Arial"/>
          <w:sz w:val="24"/>
        </w:rPr>
        <w:t xml:space="preserve"> об</w:t>
      </w:r>
      <w:r w:rsidR="0095053C">
        <w:rPr>
          <w:rFonts w:ascii="Arial" w:hAnsi="Arial" w:cs="Arial"/>
          <w:sz w:val="24"/>
        </w:rPr>
        <w:t> </w:t>
      </w:r>
      <w:r w:rsidR="0095053C" w:rsidRPr="0095053C">
        <w:rPr>
          <w:rFonts w:ascii="Arial" w:hAnsi="Arial" w:cs="Arial"/>
          <w:sz w:val="24"/>
        </w:rPr>
        <w:t>ошибке.</w:t>
      </w:r>
      <w:r w:rsidRPr="0095053C">
        <w:rPr>
          <w:rFonts w:ascii="Arial" w:hAnsi="Arial" w:cs="Arial"/>
          <w:sz w:val="24"/>
        </w:rPr>
        <w:t xml:space="preserve"> Таким образом, пользователь вынужден будет придерживаться только значений, представленных в списке, и в подчиненную табл</w:t>
      </w:r>
      <w:r w:rsidR="0095053C" w:rsidRPr="0095053C">
        <w:rPr>
          <w:rFonts w:ascii="Arial" w:hAnsi="Arial" w:cs="Arial"/>
          <w:sz w:val="24"/>
        </w:rPr>
        <w:t>ицу будут введены только связан</w:t>
      </w:r>
      <w:r w:rsidRPr="0095053C">
        <w:rPr>
          <w:rFonts w:ascii="Arial" w:hAnsi="Arial" w:cs="Arial"/>
          <w:sz w:val="24"/>
        </w:rPr>
        <w:t xml:space="preserve">ные записи. </w:t>
      </w:r>
      <w:r w:rsidR="0095053C" w:rsidRPr="0095053C">
        <w:rPr>
          <w:rFonts w:ascii="Arial" w:hAnsi="Arial" w:cs="Arial"/>
          <w:sz w:val="24"/>
        </w:rPr>
        <w:t xml:space="preserve">Использование </w:t>
      </w:r>
      <w:r w:rsidRPr="0095053C">
        <w:rPr>
          <w:rFonts w:ascii="Arial" w:hAnsi="Arial" w:cs="Arial"/>
          <w:sz w:val="24"/>
        </w:rPr>
        <w:t>списков не только обеспечивает удобный ввод, но и позволяет избежать многих ошибок.</w:t>
      </w:r>
    </w:p>
    <w:p w14:paraId="76C18B33" w14:textId="2C8C3549" w:rsidR="0095053C" w:rsidRPr="0095053C" w:rsidRDefault="0095053C" w:rsidP="0095053C">
      <w:pPr>
        <w:spacing w:before="120" w:after="120" w:line="312" w:lineRule="auto"/>
        <w:ind w:firstLine="709"/>
        <w:rPr>
          <w:rFonts w:ascii="Arial" w:hAnsi="Arial" w:cs="Arial"/>
          <w:sz w:val="24"/>
        </w:rPr>
      </w:pPr>
      <w:r>
        <w:rPr>
          <w:rFonts w:ascii="Arial" w:hAnsi="Arial" w:cs="Arial"/>
          <w:sz w:val="24"/>
        </w:rPr>
        <w:t xml:space="preserve">Для обеспечения изменения списка нужно </w:t>
      </w:r>
      <w:proofErr w:type="gramStart"/>
      <w:r>
        <w:rPr>
          <w:rFonts w:ascii="Arial" w:hAnsi="Arial" w:cs="Arial"/>
          <w:sz w:val="24"/>
        </w:rPr>
        <w:t>выбрать</w:t>
      </w:r>
      <w:proofErr w:type="gramEnd"/>
      <w:r>
        <w:rPr>
          <w:rFonts w:ascii="Arial" w:hAnsi="Arial" w:cs="Arial"/>
          <w:sz w:val="24"/>
        </w:rPr>
        <w:t xml:space="preserve"> </w:t>
      </w:r>
      <w:r w:rsidRPr="0095053C">
        <w:rPr>
          <w:rFonts w:ascii="Arial" w:hAnsi="Arial" w:cs="Arial"/>
          <w:i/>
          <w:sz w:val="24"/>
        </w:rPr>
        <w:t>Да</w:t>
      </w:r>
      <w:r>
        <w:rPr>
          <w:rFonts w:ascii="Arial" w:hAnsi="Arial" w:cs="Arial"/>
          <w:sz w:val="24"/>
        </w:rPr>
        <w:t xml:space="preserve"> в </w:t>
      </w:r>
      <w:proofErr w:type="gramStart"/>
      <w:r>
        <w:rPr>
          <w:rFonts w:ascii="Arial" w:hAnsi="Arial" w:cs="Arial"/>
          <w:sz w:val="24"/>
        </w:rPr>
        <w:t>строке</w:t>
      </w:r>
      <w:proofErr w:type="gramEnd"/>
      <w:r>
        <w:rPr>
          <w:rFonts w:ascii="Arial" w:hAnsi="Arial" w:cs="Arial"/>
          <w:sz w:val="24"/>
        </w:rPr>
        <w:t xml:space="preserve"> </w:t>
      </w:r>
      <w:r w:rsidRPr="0095053C">
        <w:rPr>
          <w:rFonts w:ascii="Arial" w:hAnsi="Arial" w:cs="Arial"/>
          <w:i/>
          <w:sz w:val="24"/>
        </w:rPr>
        <w:t>Разрешить изменение списка</w:t>
      </w:r>
      <w:r>
        <w:rPr>
          <w:rFonts w:ascii="Arial" w:hAnsi="Arial" w:cs="Arial"/>
          <w:i/>
          <w:sz w:val="24"/>
        </w:rPr>
        <w:t xml:space="preserve"> </w:t>
      </w:r>
      <w:r w:rsidRPr="0095053C">
        <w:rPr>
          <w:rFonts w:ascii="Arial" w:hAnsi="Arial" w:cs="Arial"/>
          <w:sz w:val="24"/>
        </w:rPr>
        <w:t>и задать имя формы в строке</w:t>
      </w:r>
      <w:r>
        <w:rPr>
          <w:rFonts w:ascii="Arial" w:hAnsi="Arial" w:cs="Arial"/>
          <w:i/>
          <w:sz w:val="24"/>
        </w:rPr>
        <w:t xml:space="preserve"> Форма изменения элементов.</w:t>
      </w:r>
    </w:p>
    <w:p w14:paraId="13B3ADB4" w14:textId="24007A8A" w:rsidR="00143993" w:rsidRPr="00FC56AE" w:rsidRDefault="00FC56AE" w:rsidP="006A5E0D">
      <w:pPr>
        <w:tabs>
          <w:tab w:val="left" w:pos="3180"/>
        </w:tabs>
        <w:spacing w:before="120" w:after="120" w:line="312" w:lineRule="auto"/>
        <w:ind w:firstLine="709"/>
        <w:jc w:val="both"/>
        <w:rPr>
          <w:rFonts w:ascii="Arial" w:hAnsi="Arial" w:cs="Arial"/>
          <w:b/>
          <w:sz w:val="24"/>
        </w:rPr>
      </w:pPr>
      <w:r w:rsidRPr="00FC56AE">
        <w:rPr>
          <w:rFonts w:ascii="Arial" w:hAnsi="Arial" w:cs="Arial"/>
          <w:b/>
          <w:sz w:val="24"/>
        </w:rPr>
        <w:t xml:space="preserve">Генерация, импорт </w:t>
      </w:r>
      <w:r w:rsidR="00143993" w:rsidRPr="00FC56AE">
        <w:rPr>
          <w:rFonts w:ascii="Arial" w:hAnsi="Arial" w:cs="Arial"/>
          <w:b/>
          <w:sz w:val="24"/>
        </w:rPr>
        <w:t>и ввод тестовы</w:t>
      </w:r>
      <w:r w:rsidR="00B7419B" w:rsidRPr="00FC56AE">
        <w:rPr>
          <w:rFonts w:ascii="Arial" w:hAnsi="Arial" w:cs="Arial"/>
          <w:b/>
          <w:sz w:val="24"/>
        </w:rPr>
        <w:t>х</w:t>
      </w:r>
      <w:r w:rsidR="00143993" w:rsidRPr="00FC56AE">
        <w:rPr>
          <w:rFonts w:ascii="Arial" w:hAnsi="Arial" w:cs="Arial"/>
          <w:b/>
          <w:sz w:val="24"/>
        </w:rPr>
        <w:t xml:space="preserve"> данны</w:t>
      </w:r>
      <w:r w:rsidR="00B7419B" w:rsidRPr="00FC56AE">
        <w:rPr>
          <w:rFonts w:ascii="Arial" w:hAnsi="Arial" w:cs="Arial"/>
          <w:b/>
          <w:sz w:val="24"/>
        </w:rPr>
        <w:t>х</w:t>
      </w:r>
    </w:p>
    <w:p w14:paraId="603602AC" w14:textId="14BE0875" w:rsidR="00EF5606" w:rsidRDefault="00F55C6B" w:rsidP="00F55C6B">
      <w:pPr>
        <w:spacing w:before="120" w:after="120" w:line="312" w:lineRule="auto"/>
        <w:ind w:firstLine="709"/>
        <w:rPr>
          <w:rFonts w:ascii="Arial" w:hAnsi="Arial" w:cs="Arial"/>
          <w:sz w:val="24"/>
        </w:rPr>
      </w:pPr>
      <w:r w:rsidRPr="00F55C6B">
        <w:rPr>
          <w:rFonts w:ascii="Arial" w:hAnsi="Arial" w:cs="Arial"/>
          <w:sz w:val="24"/>
        </w:rPr>
        <w:t>После создания структуры данных, определения подстановок и формирования схемы данных, требуется наполнить базу данных конкретным содержанием, в нашем случае тестовыми данными. Прежде всего, мы должны найти или сгенерировать тестовые данные, а затем с помощью импорта или ручного ввода данных наполнить таблицы БД.</w:t>
      </w:r>
    </w:p>
    <w:p w14:paraId="59572E05" w14:textId="2BD7F8D6" w:rsidR="00F55C6B" w:rsidRPr="00F55C6B" w:rsidRDefault="00F55C6B" w:rsidP="00F55C6B">
      <w:pPr>
        <w:spacing w:before="120" w:after="120" w:line="312" w:lineRule="auto"/>
        <w:ind w:firstLine="709"/>
        <w:rPr>
          <w:rFonts w:ascii="Arial" w:hAnsi="Arial" w:cs="Arial"/>
          <w:sz w:val="24"/>
          <w:u w:val="single"/>
        </w:rPr>
      </w:pPr>
      <w:r w:rsidRPr="00F55C6B">
        <w:rPr>
          <w:rFonts w:ascii="Arial" w:hAnsi="Arial" w:cs="Arial"/>
          <w:sz w:val="24"/>
          <w:u w:val="single"/>
        </w:rPr>
        <w:t>Генерация тестовых данных</w:t>
      </w:r>
    </w:p>
    <w:p w14:paraId="1771E4B7" w14:textId="3EB97606" w:rsidR="00F55C6B" w:rsidRDefault="00F55C6B" w:rsidP="00F55C6B">
      <w:pPr>
        <w:spacing w:after="0" w:line="312" w:lineRule="auto"/>
        <w:ind w:firstLine="709"/>
        <w:rPr>
          <w:rFonts w:ascii="Arial" w:hAnsi="Arial" w:cs="Arial"/>
          <w:sz w:val="24"/>
        </w:rPr>
      </w:pPr>
      <w:r>
        <w:rPr>
          <w:rFonts w:ascii="Arial" w:hAnsi="Arial" w:cs="Arial"/>
          <w:sz w:val="24"/>
        </w:rPr>
        <w:t>Для генерации тестовых данных могут служить самые разные источники в зависимости от требований и автоматизируемой предметной области:</w:t>
      </w:r>
    </w:p>
    <w:p w14:paraId="6BF19E64" w14:textId="7DF145CC" w:rsidR="00F55C6B" w:rsidRDefault="00F55C6B" w:rsidP="00F55C6B">
      <w:pPr>
        <w:pStyle w:val="a7"/>
        <w:numPr>
          <w:ilvl w:val="0"/>
          <w:numId w:val="10"/>
        </w:numPr>
        <w:spacing w:after="0" w:line="312" w:lineRule="auto"/>
        <w:ind w:left="1134" w:hanging="142"/>
        <w:rPr>
          <w:rFonts w:ascii="Arial" w:hAnsi="Arial" w:cs="Arial"/>
          <w:sz w:val="24"/>
        </w:rPr>
      </w:pPr>
      <w:r>
        <w:rPr>
          <w:rFonts w:ascii="Arial" w:hAnsi="Arial" w:cs="Arial"/>
          <w:sz w:val="24"/>
        </w:rPr>
        <w:lastRenderedPageBreak/>
        <w:t>списки группы, расписание занятий и учебные планы</w:t>
      </w:r>
      <w:r w:rsidR="00431D70">
        <w:rPr>
          <w:rFonts w:ascii="Arial" w:hAnsi="Arial" w:cs="Arial"/>
          <w:sz w:val="24"/>
        </w:rPr>
        <w:t xml:space="preserve"> из повседневной практики</w:t>
      </w:r>
      <w:r>
        <w:rPr>
          <w:rFonts w:ascii="Arial" w:hAnsi="Arial" w:cs="Arial"/>
          <w:sz w:val="24"/>
        </w:rPr>
        <w:t>;</w:t>
      </w:r>
    </w:p>
    <w:p w14:paraId="0309700C" w14:textId="5057C4D6" w:rsidR="00F55C6B" w:rsidRDefault="00353B69" w:rsidP="00F55C6B">
      <w:pPr>
        <w:pStyle w:val="a7"/>
        <w:numPr>
          <w:ilvl w:val="0"/>
          <w:numId w:val="10"/>
        </w:numPr>
        <w:spacing w:after="0" w:line="312" w:lineRule="auto"/>
        <w:ind w:left="1134" w:hanging="142"/>
        <w:rPr>
          <w:rFonts w:ascii="Arial" w:hAnsi="Arial" w:cs="Arial"/>
          <w:sz w:val="24"/>
        </w:rPr>
      </w:pPr>
      <w:r>
        <w:rPr>
          <w:rFonts w:ascii="Arial" w:hAnsi="Arial" w:cs="Arial"/>
          <w:sz w:val="24"/>
        </w:rPr>
        <w:t>справочники</w:t>
      </w:r>
      <w:r w:rsidR="00F55C6B">
        <w:rPr>
          <w:rFonts w:ascii="Arial" w:hAnsi="Arial" w:cs="Arial"/>
          <w:sz w:val="24"/>
        </w:rPr>
        <w:t xml:space="preserve"> стран, городов, пород собак, </w:t>
      </w:r>
      <w:r w:rsidR="00431D70">
        <w:rPr>
          <w:rFonts w:ascii="Arial" w:hAnsi="Arial" w:cs="Arial"/>
          <w:sz w:val="24"/>
        </w:rPr>
        <w:t>мар</w:t>
      </w:r>
      <w:r>
        <w:rPr>
          <w:rFonts w:ascii="Arial" w:hAnsi="Arial" w:cs="Arial"/>
          <w:sz w:val="24"/>
        </w:rPr>
        <w:t>ок</w:t>
      </w:r>
      <w:r w:rsidR="00431D70">
        <w:rPr>
          <w:rFonts w:ascii="Arial" w:hAnsi="Arial" w:cs="Arial"/>
          <w:sz w:val="24"/>
        </w:rPr>
        <w:t xml:space="preserve"> и </w:t>
      </w:r>
      <w:r>
        <w:rPr>
          <w:rFonts w:ascii="Arial" w:hAnsi="Arial" w:cs="Arial"/>
          <w:sz w:val="24"/>
        </w:rPr>
        <w:t>моделей</w:t>
      </w:r>
      <w:r w:rsidR="00F55C6B">
        <w:rPr>
          <w:rFonts w:ascii="Arial" w:hAnsi="Arial" w:cs="Arial"/>
          <w:sz w:val="24"/>
        </w:rPr>
        <w:t xml:space="preserve"> </w:t>
      </w:r>
      <w:r w:rsidR="00431D70">
        <w:rPr>
          <w:rFonts w:ascii="Arial" w:hAnsi="Arial" w:cs="Arial"/>
          <w:sz w:val="24"/>
        </w:rPr>
        <w:t>транспорт</w:t>
      </w:r>
      <w:r>
        <w:rPr>
          <w:rFonts w:ascii="Arial" w:hAnsi="Arial" w:cs="Arial"/>
          <w:sz w:val="24"/>
        </w:rPr>
        <w:t>а</w:t>
      </w:r>
      <w:r w:rsidR="00431D70">
        <w:rPr>
          <w:rFonts w:ascii="Arial" w:hAnsi="Arial" w:cs="Arial"/>
          <w:sz w:val="24"/>
        </w:rPr>
        <w:t>,</w:t>
      </w:r>
      <w:r>
        <w:rPr>
          <w:rFonts w:ascii="Arial" w:hAnsi="Arial" w:cs="Arial"/>
          <w:sz w:val="24"/>
        </w:rPr>
        <w:t xml:space="preserve"> хлебобулочных изделий, видов</w:t>
      </w:r>
      <w:r w:rsidR="00431D70">
        <w:rPr>
          <w:rFonts w:ascii="Arial" w:hAnsi="Arial" w:cs="Arial"/>
          <w:sz w:val="24"/>
        </w:rPr>
        <w:t xml:space="preserve"> номеров в отелях</w:t>
      </w:r>
      <w:r>
        <w:rPr>
          <w:rFonts w:ascii="Arial" w:hAnsi="Arial" w:cs="Arial"/>
          <w:sz w:val="24"/>
        </w:rPr>
        <w:t>;</w:t>
      </w:r>
      <w:r w:rsidR="00431D70">
        <w:rPr>
          <w:rFonts w:ascii="Arial" w:hAnsi="Arial" w:cs="Arial"/>
          <w:sz w:val="24"/>
        </w:rPr>
        <w:t xml:space="preserve"> репертуары кинотеатров, списки фильмов, информация о фильмах и занятых актёрах из Интернет</w:t>
      </w:r>
      <w:r>
        <w:rPr>
          <w:rFonts w:ascii="Arial" w:hAnsi="Arial" w:cs="Arial"/>
          <w:sz w:val="24"/>
        </w:rPr>
        <w:t>; рецептуры продуктов, реестры товаров и т.п.</w:t>
      </w:r>
      <w:r w:rsidR="00431D70">
        <w:rPr>
          <w:rFonts w:ascii="Arial" w:hAnsi="Arial" w:cs="Arial"/>
          <w:sz w:val="24"/>
        </w:rPr>
        <w:t>;</w:t>
      </w:r>
    </w:p>
    <w:p w14:paraId="36048722" w14:textId="27FE0BE4" w:rsidR="00431D70" w:rsidRDefault="00431D70" w:rsidP="00F55C6B">
      <w:pPr>
        <w:pStyle w:val="a7"/>
        <w:numPr>
          <w:ilvl w:val="0"/>
          <w:numId w:val="10"/>
        </w:numPr>
        <w:spacing w:after="0" w:line="312" w:lineRule="auto"/>
        <w:ind w:left="1134" w:hanging="142"/>
        <w:rPr>
          <w:rFonts w:ascii="Arial" w:hAnsi="Arial" w:cs="Arial"/>
          <w:sz w:val="24"/>
        </w:rPr>
      </w:pPr>
      <w:r>
        <w:rPr>
          <w:rFonts w:ascii="Arial" w:hAnsi="Arial" w:cs="Arial"/>
          <w:sz w:val="24"/>
        </w:rPr>
        <w:t>автоматизация генерации списков людей с помощью случайных чисел в</w:t>
      </w:r>
      <w:r>
        <w:rPr>
          <w:rFonts w:ascii="Arial" w:hAnsi="Arial" w:cs="Arial"/>
          <w:sz w:val="24"/>
          <w:lang w:val="en-US"/>
        </w:rPr>
        <w:t> MS</w:t>
      </w:r>
      <w:r w:rsidRPr="00431D70">
        <w:rPr>
          <w:rFonts w:ascii="Arial" w:hAnsi="Arial" w:cs="Arial"/>
          <w:sz w:val="24"/>
        </w:rPr>
        <w:t xml:space="preserve"> </w:t>
      </w:r>
      <w:r>
        <w:rPr>
          <w:rFonts w:ascii="Arial" w:hAnsi="Arial" w:cs="Arial"/>
          <w:sz w:val="24"/>
          <w:lang w:val="en-US"/>
        </w:rPr>
        <w:t>Excel</w:t>
      </w:r>
      <w:r w:rsidRPr="00431D70">
        <w:rPr>
          <w:rFonts w:ascii="Arial" w:hAnsi="Arial" w:cs="Arial"/>
          <w:sz w:val="24"/>
        </w:rPr>
        <w:t xml:space="preserve"> (</w:t>
      </w:r>
      <w:r>
        <w:rPr>
          <w:rFonts w:ascii="Arial" w:hAnsi="Arial" w:cs="Arial"/>
          <w:sz w:val="24"/>
        </w:rPr>
        <w:t xml:space="preserve">см. файл </w:t>
      </w:r>
      <w:r w:rsidRPr="008B70F0">
        <w:rPr>
          <w:rFonts w:ascii="Arial" w:hAnsi="Arial" w:cs="Arial"/>
          <w:sz w:val="24"/>
        </w:rPr>
        <w:t>‘</w:t>
      </w:r>
      <w:r>
        <w:rPr>
          <w:rFonts w:ascii="Arial" w:hAnsi="Arial" w:cs="Arial"/>
          <w:sz w:val="24"/>
        </w:rPr>
        <w:t>Генерация тестовых данных.</w:t>
      </w:r>
      <w:r>
        <w:rPr>
          <w:rFonts w:ascii="Arial" w:hAnsi="Arial" w:cs="Arial"/>
          <w:sz w:val="24"/>
          <w:lang w:val="en-US"/>
        </w:rPr>
        <w:t>xlsx</w:t>
      </w:r>
      <w:r w:rsidRPr="008B70F0">
        <w:rPr>
          <w:rFonts w:ascii="Arial" w:hAnsi="Arial" w:cs="Arial"/>
          <w:sz w:val="24"/>
        </w:rPr>
        <w:t>’</w:t>
      </w:r>
      <w:r w:rsidRPr="00431D70">
        <w:rPr>
          <w:rFonts w:ascii="Arial" w:hAnsi="Arial" w:cs="Arial"/>
          <w:sz w:val="24"/>
        </w:rPr>
        <w:t>)</w:t>
      </w:r>
      <w:r w:rsidR="008B70F0">
        <w:rPr>
          <w:rFonts w:ascii="Arial" w:hAnsi="Arial" w:cs="Arial"/>
          <w:sz w:val="24"/>
        </w:rPr>
        <w:t>;</w:t>
      </w:r>
    </w:p>
    <w:p w14:paraId="581B011E" w14:textId="33C6AD07" w:rsidR="008B70F0" w:rsidRDefault="008B70F0" w:rsidP="00F55C6B">
      <w:pPr>
        <w:pStyle w:val="a7"/>
        <w:numPr>
          <w:ilvl w:val="0"/>
          <w:numId w:val="10"/>
        </w:numPr>
        <w:spacing w:after="0" w:line="312" w:lineRule="auto"/>
        <w:ind w:left="1134" w:hanging="142"/>
        <w:rPr>
          <w:rFonts w:ascii="Arial" w:hAnsi="Arial" w:cs="Arial"/>
          <w:sz w:val="24"/>
        </w:rPr>
      </w:pPr>
      <w:r>
        <w:rPr>
          <w:rFonts w:ascii="Arial" w:hAnsi="Arial" w:cs="Arial"/>
          <w:sz w:val="24"/>
        </w:rPr>
        <w:t xml:space="preserve">готовые </w:t>
      </w:r>
      <w:r w:rsidR="00353B69">
        <w:rPr>
          <w:rFonts w:ascii="Arial" w:hAnsi="Arial" w:cs="Arial"/>
          <w:sz w:val="24"/>
        </w:rPr>
        <w:t xml:space="preserve">наборы </w:t>
      </w:r>
      <w:r w:rsidR="00880B17">
        <w:rPr>
          <w:rFonts w:ascii="Arial" w:hAnsi="Arial" w:cs="Arial"/>
          <w:sz w:val="24"/>
        </w:rPr>
        <w:t xml:space="preserve">и базы </w:t>
      </w:r>
      <w:r w:rsidR="00353B69">
        <w:rPr>
          <w:rFonts w:ascii="Arial" w:hAnsi="Arial" w:cs="Arial"/>
          <w:sz w:val="24"/>
        </w:rPr>
        <w:t>данных</w:t>
      </w:r>
      <w:r w:rsidR="00880B17">
        <w:rPr>
          <w:rFonts w:ascii="Arial" w:hAnsi="Arial" w:cs="Arial"/>
          <w:sz w:val="24"/>
        </w:rPr>
        <w:t xml:space="preserve"> </w:t>
      </w:r>
      <w:r w:rsidR="00FD439A">
        <w:rPr>
          <w:rFonts w:ascii="Arial" w:hAnsi="Arial" w:cs="Arial"/>
          <w:sz w:val="24"/>
        </w:rPr>
        <w:t xml:space="preserve">из </w:t>
      </w:r>
      <w:r>
        <w:rPr>
          <w:rFonts w:ascii="Arial" w:hAnsi="Arial" w:cs="Arial"/>
          <w:sz w:val="24"/>
        </w:rPr>
        <w:t>И</w:t>
      </w:r>
      <w:r w:rsidR="00880B17">
        <w:rPr>
          <w:rFonts w:ascii="Arial" w:hAnsi="Arial" w:cs="Arial"/>
          <w:sz w:val="24"/>
        </w:rPr>
        <w:t>нтернет</w:t>
      </w:r>
      <w:r w:rsidR="009511D5">
        <w:rPr>
          <w:rFonts w:ascii="Arial" w:hAnsi="Arial" w:cs="Arial"/>
          <w:sz w:val="24"/>
        </w:rPr>
        <w:t>, найденные обычным способом или с помощью ИИ.</w:t>
      </w:r>
    </w:p>
    <w:p w14:paraId="52C51412" w14:textId="51042862" w:rsidR="00353B69" w:rsidRPr="00353B69" w:rsidRDefault="00353B69" w:rsidP="00353B69">
      <w:pPr>
        <w:spacing w:before="120" w:after="0" w:line="312" w:lineRule="auto"/>
        <w:ind w:firstLine="709"/>
        <w:rPr>
          <w:rFonts w:ascii="Arial" w:hAnsi="Arial" w:cs="Arial"/>
          <w:sz w:val="24"/>
        </w:rPr>
      </w:pPr>
      <w:r>
        <w:rPr>
          <w:rFonts w:ascii="Arial" w:hAnsi="Arial" w:cs="Arial"/>
          <w:sz w:val="24"/>
        </w:rPr>
        <w:t>И, наконец, просто придумать содержание таблиц. Справочники должны содержать 5-10 позиций, простые реестры 10-30 записей. В зависимости от</w:t>
      </w:r>
      <w:r w:rsidR="00880B17">
        <w:rPr>
          <w:rFonts w:ascii="Arial" w:hAnsi="Arial" w:cs="Arial"/>
          <w:sz w:val="24"/>
          <w:lang w:val="en-US"/>
        </w:rPr>
        <w:t> </w:t>
      </w:r>
      <w:r>
        <w:rPr>
          <w:rFonts w:ascii="Arial" w:hAnsi="Arial" w:cs="Arial"/>
          <w:sz w:val="24"/>
        </w:rPr>
        <w:t>требований отчётности необходимо поддержать определённую историческую глубину на 2-4 периода.</w:t>
      </w:r>
    </w:p>
    <w:p w14:paraId="57D0E6BC" w14:textId="57A52E64" w:rsidR="00143993" w:rsidRPr="00353B69" w:rsidRDefault="00353B69" w:rsidP="00353B69">
      <w:pPr>
        <w:spacing w:before="120" w:after="120" w:line="312" w:lineRule="auto"/>
        <w:ind w:firstLine="709"/>
        <w:rPr>
          <w:rFonts w:ascii="Arial" w:hAnsi="Arial" w:cs="Arial"/>
          <w:sz w:val="24"/>
          <w:u w:val="single"/>
        </w:rPr>
      </w:pPr>
      <w:r w:rsidRPr="00353B69">
        <w:rPr>
          <w:rFonts w:ascii="Arial" w:hAnsi="Arial" w:cs="Arial"/>
          <w:sz w:val="24"/>
          <w:u w:val="single"/>
        </w:rPr>
        <w:t>Импорт тестовых данных</w:t>
      </w:r>
    </w:p>
    <w:p w14:paraId="7A61C967" w14:textId="72561A41" w:rsidR="00880B17" w:rsidRPr="00880B17" w:rsidRDefault="00880B17" w:rsidP="00880B17">
      <w:pPr>
        <w:spacing w:before="120" w:after="0" w:line="312" w:lineRule="auto"/>
        <w:ind w:firstLine="709"/>
        <w:rPr>
          <w:rFonts w:ascii="Arial" w:hAnsi="Arial" w:cs="Arial"/>
          <w:sz w:val="24"/>
        </w:rPr>
      </w:pPr>
      <w:r w:rsidRPr="00880B17">
        <w:rPr>
          <w:rFonts w:ascii="Arial" w:hAnsi="Arial" w:cs="Arial"/>
          <w:sz w:val="24"/>
        </w:rPr>
        <w:t xml:space="preserve">Среда Access позволяет импортировать данные </w:t>
      </w:r>
      <w:r>
        <w:rPr>
          <w:rFonts w:ascii="Arial" w:hAnsi="Arial" w:cs="Arial"/>
          <w:sz w:val="24"/>
        </w:rPr>
        <w:t xml:space="preserve">в форматах </w:t>
      </w:r>
      <w:r w:rsidRPr="00880B17">
        <w:rPr>
          <w:rFonts w:ascii="Arial" w:hAnsi="Arial" w:cs="Arial"/>
          <w:sz w:val="24"/>
        </w:rPr>
        <w:t>Excel</w:t>
      </w:r>
      <w:r w:rsidRPr="008B70F0">
        <w:rPr>
          <w:rFonts w:ascii="Arial" w:hAnsi="Arial" w:cs="Arial"/>
          <w:sz w:val="24"/>
        </w:rPr>
        <w:t xml:space="preserve">, </w:t>
      </w:r>
      <w:r w:rsidRPr="00880B17">
        <w:rPr>
          <w:rFonts w:ascii="Arial" w:hAnsi="Arial" w:cs="Arial"/>
          <w:sz w:val="24"/>
        </w:rPr>
        <w:t>CSV</w:t>
      </w:r>
      <w:r>
        <w:rPr>
          <w:rFonts w:ascii="Arial" w:hAnsi="Arial" w:cs="Arial"/>
          <w:sz w:val="24"/>
        </w:rPr>
        <w:t>,</w:t>
      </w:r>
      <w:r w:rsidRPr="00880B17">
        <w:rPr>
          <w:rFonts w:ascii="Arial" w:hAnsi="Arial" w:cs="Arial"/>
          <w:sz w:val="24"/>
        </w:rPr>
        <w:t xml:space="preserve"> </w:t>
      </w:r>
      <w:proofErr w:type="spellStart"/>
      <w:r w:rsidRPr="00880B17">
        <w:rPr>
          <w:rFonts w:ascii="Arial" w:hAnsi="Arial" w:cs="Arial"/>
          <w:sz w:val="24"/>
        </w:rPr>
        <w:t>dBase</w:t>
      </w:r>
      <w:proofErr w:type="spellEnd"/>
      <w:r w:rsidRPr="008B70F0">
        <w:rPr>
          <w:rFonts w:ascii="Arial" w:hAnsi="Arial" w:cs="Arial"/>
          <w:sz w:val="24"/>
        </w:rPr>
        <w:t xml:space="preserve"> </w:t>
      </w:r>
      <w:r>
        <w:rPr>
          <w:rFonts w:ascii="Arial" w:hAnsi="Arial" w:cs="Arial"/>
          <w:sz w:val="24"/>
        </w:rPr>
        <w:t>или</w:t>
      </w:r>
      <w:r w:rsidRPr="008B70F0">
        <w:rPr>
          <w:rFonts w:ascii="Arial" w:hAnsi="Arial" w:cs="Arial"/>
          <w:sz w:val="24"/>
        </w:rPr>
        <w:t xml:space="preserve"> </w:t>
      </w:r>
      <w:r w:rsidRPr="00880B17">
        <w:rPr>
          <w:rFonts w:ascii="Arial" w:hAnsi="Arial" w:cs="Arial"/>
          <w:sz w:val="24"/>
        </w:rPr>
        <w:t>Access</w:t>
      </w:r>
      <w:r w:rsidR="004D2C13">
        <w:rPr>
          <w:rFonts w:ascii="Arial" w:hAnsi="Arial" w:cs="Arial"/>
          <w:sz w:val="24"/>
        </w:rPr>
        <w:t xml:space="preserve">, которые </w:t>
      </w:r>
      <w:r w:rsidR="00CD4D6F">
        <w:rPr>
          <w:rFonts w:ascii="Arial" w:hAnsi="Arial" w:cs="Arial"/>
          <w:sz w:val="24"/>
        </w:rPr>
        <w:t>могут представля</w:t>
      </w:r>
      <w:r w:rsidR="004D2C13">
        <w:rPr>
          <w:rFonts w:ascii="Arial" w:hAnsi="Arial" w:cs="Arial"/>
          <w:sz w:val="24"/>
        </w:rPr>
        <w:t>т</w:t>
      </w:r>
      <w:r w:rsidR="00CD4D6F">
        <w:rPr>
          <w:rFonts w:ascii="Arial" w:hAnsi="Arial" w:cs="Arial"/>
          <w:sz w:val="24"/>
        </w:rPr>
        <w:t>ь</w:t>
      </w:r>
      <w:r w:rsidR="004D2C13">
        <w:rPr>
          <w:rFonts w:ascii="Arial" w:hAnsi="Arial" w:cs="Arial"/>
          <w:sz w:val="24"/>
        </w:rPr>
        <w:t xml:space="preserve"> для нас интерес.</w:t>
      </w:r>
      <w:r w:rsidRPr="00880B17">
        <w:rPr>
          <w:rFonts w:ascii="Arial" w:hAnsi="Arial" w:cs="Arial"/>
          <w:sz w:val="24"/>
        </w:rPr>
        <w:t xml:space="preserve"> </w:t>
      </w:r>
    </w:p>
    <w:p w14:paraId="6787AB7D" w14:textId="3D4566AE" w:rsidR="00264CB7" w:rsidRDefault="00353B69" w:rsidP="00FD439A">
      <w:pPr>
        <w:spacing w:after="0" w:line="312" w:lineRule="auto"/>
        <w:ind w:firstLine="709"/>
        <w:rPr>
          <w:rFonts w:ascii="Arial" w:hAnsi="Arial" w:cs="Arial"/>
          <w:sz w:val="24"/>
        </w:rPr>
      </w:pPr>
      <w:r w:rsidRPr="00880B17">
        <w:rPr>
          <w:rFonts w:ascii="Arial" w:hAnsi="Arial" w:cs="Arial"/>
          <w:sz w:val="24"/>
        </w:rPr>
        <w:t xml:space="preserve">Для отработки импорта </w:t>
      </w:r>
      <w:r w:rsidR="004D2C13">
        <w:rPr>
          <w:rFonts w:ascii="Arial" w:hAnsi="Arial" w:cs="Arial"/>
          <w:sz w:val="24"/>
        </w:rPr>
        <w:t xml:space="preserve">тестовых </w:t>
      </w:r>
      <w:r w:rsidRPr="00880B17">
        <w:rPr>
          <w:rFonts w:ascii="Arial" w:hAnsi="Arial" w:cs="Arial"/>
          <w:sz w:val="24"/>
        </w:rPr>
        <w:t xml:space="preserve">данных нужно подготовить </w:t>
      </w:r>
      <w:r w:rsidR="00880B17" w:rsidRPr="00880B17">
        <w:rPr>
          <w:rFonts w:ascii="Arial" w:hAnsi="Arial" w:cs="Arial"/>
          <w:sz w:val="24"/>
        </w:rPr>
        <w:t>файл в Excel</w:t>
      </w:r>
      <w:r w:rsidR="00880B17">
        <w:rPr>
          <w:rFonts w:ascii="Arial" w:hAnsi="Arial" w:cs="Arial"/>
          <w:sz w:val="24"/>
        </w:rPr>
        <w:t xml:space="preserve"> для наполнения справочника. Он должен содержать все те же поля, что и в модели данных</w:t>
      </w:r>
      <w:r w:rsidR="00FD439A">
        <w:rPr>
          <w:rFonts w:ascii="Arial" w:hAnsi="Arial" w:cs="Arial"/>
          <w:sz w:val="24"/>
        </w:rPr>
        <w:t xml:space="preserve"> для этой таблицы</w:t>
      </w:r>
      <w:r w:rsidR="00880B17">
        <w:rPr>
          <w:rFonts w:ascii="Arial" w:hAnsi="Arial" w:cs="Arial"/>
          <w:sz w:val="24"/>
        </w:rPr>
        <w:t>, кроме ключевого поля.</w:t>
      </w:r>
      <w:r w:rsidR="004D2C13">
        <w:rPr>
          <w:rFonts w:ascii="Arial" w:hAnsi="Arial" w:cs="Arial"/>
          <w:sz w:val="24"/>
        </w:rPr>
        <w:t xml:space="preserve"> </w:t>
      </w:r>
      <w:r w:rsidR="00FD439A">
        <w:rPr>
          <w:rFonts w:ascii="Arial" w:hAnsi="Arial" w:cs="Arial"/>
          <w:sz w:val="24"/>
        </w:rPr>
        <w:t>Например, подготовлен</w:t>
      </w:r>
      <w:r w:rsidR="004D2C13">
        <w:rPr>
          <w:rFonts w:ascii="Arial" w:hAnsi="Arial" w:cs="Arial"/>
          <w:sz w:val="24"/>
        </w:rPr>
        <w:t xml:space="preserve"> файл Штаты.</w:t>
      </w:r>
      <w:r w:rsidR="004D2C13">
        <w:rPr>
          <w:rFonts w:ascii="Arial" w:hAnsi="Arial" w:cs="Arial"/>
          <w:sz w:val="24"/>
          <w:lang w:val="en-US"/>
        </w:rPr>
        <w:t>xlsx</w:t>
      </w:r>
      <w:r w:rsidR="004D2C13" w:rsidRPr="004D2C13">
        <w:rPr>
          <w:rFonts w:ascii="Arial" w:hAnsi="Arial" w:cs="Arial"/>
          <w:sz w:val="24"/>
        </w:rPr>
        <w:t xml:space="preserve"> </w:t>
      </w:r>
      <w:r w:rsidR="004D2C13">
        <w:rPr>
          <w:rFonts w:ascii="Arial" w:hAnsi="Arial" w:cs="Arial"/>
          <w:sz w:val="24"/>
        </w:rPr>
        <w:t xml:space="preserve">с одним столбцом </w:t>
      </w:r>
      <w:r w:rsidR="004D2C13" w:rsidRPr="004D2C13">
        <w:rPr>
          <w:rFonts w:ascii="Arial" w:hAnsi="Arial" w:cs="Arial"/>
          <w:i/>
          <w:sz w:val="24"/>
        </w:rPr>
        <w:t>Название должности</w:t>
      </w:r>
      <w:r w:rsidR="004D2C13">
        <w:rPr>
          <w:rFonts w:ascii="Arial" w:hAnsi="Arial" w:cs="Arial"/>
          <w:sz w:val="24"/>
        </w:rPr>
        <w:t>.</w:t>
      </w:r>
    </w:p>
    <w:p w14:paraId="2A8106AA" w14:textId="340D6877" w:rsidR="004D2C13" w:rsidRDefault="004D2C13" w:rsidP="00FD439A">
      <w:pPr>
        <w:spacing w:after="0" w:line="312" w:lineRule="auto"/>
        <w:ind w:firstLine="709"/>
        <w:rPr>
          <w:rFonts w:ascii="Arial" w:hAnsi="Arial" w:cs="Arial"/>
          <w:sz w:val="24"/>
        </w:rPr>
      </w:pPr>
      <w:r>
        <w:rPr>
          <w:rFonts w:ascii="Arial" w:hAnsi="Arial" w:cs="Arial"/>
          <w:sz w:val="24"/>
        </w:rPr>
        <w:t>Для импорта подготовленных данных</w:t>
      </w:r>
      <w:r w:rsidR="00CD4D6F">
        <w:rPr>
          <w:rFonts w:ascii="Arial" w:hAnsi="Arial" w:cs="Arial"/>
          <w:sz w:val="24"/>
        </w:rPr>
        <w:t>, находясь в открытой БД,</w:t>
      </w:r>
      <w:r>
        <w:rPr>
          <w:rFonts w:ascii="Arial" w:hAnsi="Arial" w:cs="Arial"/>
          <w:sz w:val="24"/>
        </w:rPr>
        <w:t xml:space="preserve"> следует в основном меню выбрать </w:t>
      </w:r>
      <w:r w:rsidRPr="004D2C13">
        <w:rPr>
          <w:rFonts w:ascii="Arial" w:hAnsi="Arial" w:cs="Arial"/>
          <w:b/>
          <w:sz w:val="24"/>
        </w:rPr>
        <w:t>Внешние данные</w:t>
      </w:r>
      <w:r w:rsidRPr="004D2C13">
        <w:rPr>
          <w:rFonts w:ascii="Arial" w:hAnsi="Arial" w:cs="Arial"/>
          <w:sz w:val="24"/>
        </w:rPr>
        <w:t xml:space="preserve">, </w:t>
      </w:r>
      <w:r>
        <w:rPr>
          <w:rFonts w:ascii="Arial" w:hAnsi="Arial" w:cs="Arial"/>
          <w:sz w:val="24"/>
        </w:rPr>
        <w:t>на</w:t>
      </w:r>
      <w:r>
        <w:rPr>
          <w:rFonts w:ascii="Arial" w:hAnsi="Arial" w:cs="Arial"/>
          <w:sz w:val="24"/>
          <w:lang w:val="en-US"/>
        </w:rPr>
        <w:t> </w:t>
      </w:r>
      <w:r>
        <w:rPr>
          <w:rFonts w:ascii="Arial" w:hAnsi="Arial" w:cs="Arial"/>
          <w:sz w:val="24"/>
        </w:rPr>
        <w:t xml:space="preserve">панели </w:t>
      </w:r>
      <w:r w:rsidRPr="004D2C13">
        <w:rPr>
          <w:rFonts w:ascii="Arial" w:hAnsi="Arial" w:cs="Arial"/>
          <w:i/>
          <w:sz w:val="24"/>
        </w:rPr>
        <w:t>Импорт и связи</w:t>
      </w:r>
      <w:r>
        <w:rPr>
          <w:rFonts w:ascii="Arial" w:hAnsi="Arial" w:cs="Arial"/>
          <w:sz w:val="24"/>
        </w:rPr>
        <w:t xml:space="preserve"> выбрать </w:t>
      </w:r>
      <w:r w:rsidR="00CD4D6F">
        <w:rPr>
          <w:rFonts w:ascii="Arial" w:hAnsi="Arial" w:cs="Arial"/>
          <w:sz w:val="24"/>
        </w:rPr>
        <w:t xml:space="preserve">пиктограмму </w:t>
      </w:r>
      <w:r w:rsidRPr="004D2C13">
        <w:rPr>
          <w:rFonts w:ascii="Arial" w:hAnsi="Arial" w:cs="Arial"/>
          <w:b/>
          <w:sz w:val="24"/>
          <w:lang w:val="en-US"/>
        </w:rPr>
        <w:t>Excel</w:t>
      </w:r>
      <w:r w:rsidR="00CD4D6F" w:rsidRPr="00CD4D6F">
        <w:rPr>
          <w:rFonts w:ascii="Arial" w:hAnsi="Arial" w:cs="Arial"/>
          <w:sz w:val="24"/>
        </w:rPr>
        <w:t>.</w:t>
      </w:r>
    </w:p>
    <w:p w14:paraId="57A633B1" w14:textId="1F12331F" w:rsidR="00EB1C79" w:rsidRDefault="00CD4D6F" w:rsidP="00FD439A">
      <w:pPr>
        <w:spacing w:after="0" w:line="312" w:lineRule="auto"/>
        <w:ind w:firstLine="709"/>
        <w:rPr>
          <w:rFonts w:ascii="Arial" w:hAnsi="Arial" w:cs="Arial"/>
          <w:sz w:val="24"/>
        </w:rPr>
      </w:pPr>
      <w:r>
        <w:rPr>
          <w:rFonts w:ascii="Arial" w:hAnsi="Arial" w:cs="Arial"/>
          <w:sz w:val="24"/>
        </w:rPr>
        <w:t>В появившемся окне (рис.12) необходимо указать файл-источник данных и выбрать способ импорта или связи</w:t>
      </w:r>
      <w:r w:rsidR="00EB1C79">
        <w:rPr>
          <w:rFonts w:ascii="Arial" w:hAnsi="Arial" w:cs="Arial"/>
          <w:sz w:val="24"/>
        </w:rPr>
        <w:t xml:space="preserve">. Нам подходят варианты: </w:t>
      </w:r>
    </w:p>
    <w:p w14:paraId="016D7A12" w14:textId="61B14680" w:rsidR="00CD4D6F" w:rsidRPr="00EB1C79" w:rsidRDefault="00EB1C79" w:rsidP="00EB1C79">
      <w:pPr>
        <w:pStyle w:val="a7"/>
        <w:numPr>
          <w:ilvl w:val="0"/>
          <w:numId w:val="11"/>
        </w:numPr>
        <w:spacing w:after="0" w:line="312" w:lineRule="auto"/>
        <w:ind w:left="993" w:hanging="284"/>
        <w:rPr>
          <w:rFonts w:ascii="Arial" w:hAnsi="Arial" w:cs="Arial"/>
          <w:i/>
          <w:sz w:val="24"/>
        </w:rPr>
      </w:pPr>
      <w:r w:rsidRPr="00EB1C79">
        <w:rPr>
          <w:rFonts w:ascii="Arial" w:hAnsi="Arial" w:cs="Arial"/>
          <w:i/>
          <w:sz w:val="24"/>
        </w:rPr>
        <w:t>Импортировать … в новую таблицу…</w:t>
      </w:r>
    </w:p>
    <w:p w14:paraId="68EA8DF0" w14:textId="092D5345" w:rsidR="00EB1C79" w:rsidRPr="00677401" w:rsidRDefault="00EB1C79" w:rsidP="00EB1C79">
      <w:pPr>
        <w:pStyle w:val="a7"/>
        <w:numPr>
          <w:ilvl w:val="0"/>
          <w:numId w:val="11"/>
        </w:numPr>
        <w:spacing w:after="120" w:line="312" w:lineRule="auto"/>
        <w:ind w:left="993" w:hanging="284"/>
        <w:rPr>
          <w:rFonts w:ascii="Arial" w:hAnsi="Arial" w:cs="Arial"/>
          <w:sz w:val="24"/>
        </w:rPr>
      </w:pPr>
      <w:r w:rsidRPr="00EB1C79">
        <w:rPr>
          <w:rFonts w:ascii="Arial" w:hAnsi="Arial" w:cs="Arial"/>
          <w:i/>
          <w:sz w:val="24"/>
        </w:rPr>
        <w:t>Добавить … в конец таблицы</w:t>
      </w:r>
      <w:r>
        <w:rPr>
          <w:rFonts w:ascii="Arial" w:hAnsi="Arial" w:cs="Arial"/>
          <w:i/>
          <w:sz w:val="24"/>
        </w:rPr>
        <w:t>.</w:t>
      </w:r>
    </w:p>
    <w:p w14:paraId="08A03BC9" w14:textId="77777777" w:rsidR="00677401" w:rsidRPr="00677401" w:rsidRDefault="00677401" w:rsidP="00677401">
      <w:pPr>
        <w:spacing w:after="0" w:line="312" w:lineRule="auto"/>
        <w:ind w:firstLine="709"/>
        <w:rPr>
          <w:rFonts w:ascii="Arial" w:hAnsi="Arial" w:cs="Arial"/>
          <w:sz w:val="24"/>
        </w:rPr>
      </w:pPr>
      <w:r w:rsidRPr="00677401">
        <w:rPr>
          <w:rFonts w:ascii="Arial" w:hAnsi="Arial" w:cs="Arial"/>
          <w:sz w:val="24"/>
        </w:rPr>
        <w:t xml:space="preserve">При первом способе, если таблица не существует, то будет создана новая таблица и в неё будут записаны записи из источника. Если она уже существует, то её записи будут перезаписаны из источника. Для добавления записей источника в существующую таблицу без перезаписи, нужно выбрать второй способ импорта. </w:t>
      </w:r>
    </w:p>
    <w:p w14:paraId="5D9B2173" w14:textId="77777777" w:rsidR="00677401" w:rsidRDefault="00677401" w:rsidP="00677401">
      <w:pPr>
        <w:spacing w:before="120" w:after="120" w:line="312" w:lineRule="auto"/>
        <w:ind w:firstLine="709"/>
        <w:rPr>
          <w:rFonts w:ascii="Arial" w:hAnsi="Arial" w:cs="Arial"/>
          <w:sz w:val="24"/>
        </w:rPr>
      </w:pPr>
      <w:r>
        <w:rPr>
          <w:rFonts w:ascii="Arial" w:hAnsi="Arial" w:cs="Arial"/>
          <w:sz w:val="24"/>
        </w:rPr>
        <w:t xml:space="preserve">Остановимся на первом способе импорта и продолжим по нажатию </w:t>
      </w:r>
      <w:r w:rsidRPr="001D0A0C">
        <w:rPr>
          <w:rFonts w:ascii="Arial" w:hAnsi="Arial" w:cs="Arial"/>
          <w:b/>
          <w:sz w:val="24"/>
        </w:rPr>
        <w:t>ОК</w:t>
      </w:r>
      <w:r>
        <w:rPr>
          <w:rFonts w:ascii="Arial" w:hAnsi="Arial" w:cs="Arial"/>
          <w:sz w:val="24"/>
        </w:rPr>
        <w:t>.</w:t>
      </w:r>
    </w:p>
    <w:p w14:paraId="2AE045D9" w14:textId="77777777" w:rsidR="00677401" w:rsidRPr="00677401" w:rsidRDefault="00677401" w:rsidP="00677401">
      <w:pPr>
        <w:spacing w:after="120" w:line="312" w:lineRule="auto"/>
        <w:ind w:left="349"/>
        <w:rPr>
          <w:rFonts w:ascii="Arial" w:hAnsi="Arial" w:cs="Arial"/>
          <w:sz w:val="24"/>
        </w:rPr>
      </w:pPr>
    </w:p>
    <w:p w14:paraId="2326B197" w14:textId="4D92165C" w:rsidR="00CD4D6F" w:rsidRDefault="00DF4638" w:rsidP="00CD4D6F">
      <w:pPr>
        <w:spacing w:after="0" w:line="312" w:lineRule="auto"/>
        <w:rPr>
          <w:rFonts w:ascii="Arial" w:hAnsi="Arial" w:cs="Arial"/>
          <w:sz w:val="24"/>
        </w:rPr>
      </w:pPr>
      <w:r>
        <w:rPr>
          <w:noProof/>
          <w:lang w:eastAsia="ru-RU"/>
        </w:rPr>
        <w:lastRenderedPageBreak/>
        <w:drawing>
          <wp:inline distT="0" distB="0" distL="0" distR="0" wp14:anchorId="7870B3C4" wp14:editId="2D0778E7">
            <wp:extent cx="4403257" cy="305709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67685" cy="3101829"/>
                    </a:xfrm>
                    <a:prstGeom prst="rect">
                      <a:avLst/>
                    </a:prstGeom>
                  </pic:spPr>
                </pic:pic>
              </a:graphicData>
            </a:graphic>
          </wp:inline>
        </w:drawing>
      </w:r>
    </w:p>
    <w:p w14:paraId="662EE02C" w14:textId="49C21E37" w:rsidR="00CD4D6F" w:rsidRPr="00CD4D6F" w:rsidRDefault="00CD4D6F" w:rsidP="00EB1C79">
      <w:pPr>
        <w:spacing w:after="120" w:line="312" w:lineRule="auto"/>
        <w:rPr>
          <w:rFonts w:ascii="Arial" w:hAnsi="Arial" w:cs="Arial"/>
          <w:sz w:val="24"/>
        </w:rPr>
      </w:pPr>
      <w:r>
        <w:rPr>
          <w:rFonts w:ascii="Arial" w:hAnsi="Arial" w:cs="Arial"/>
          <w:sz w:val="24"/>
        </w:rPr>
        <w:t>Р</w:t>
      </w:r>
      <w:r w:rsidR="001D0A0C">
        <w:rPr>
          <w:rFonts w:ascii="Arial" w:hAnsi="Arial" w:cs="Arial"/>
          <w:sz w:val="24"/>
        </w:rPr>
        <w:t>ис.</w:t>
      </w:r>
      <w:r>
        <w:rPr>
          <w:rFonts w:ascii="Arial" w:hAnsi="Arial" w:cs="Arial"/>
          <w:sz w:val="24"/>
        </w:rPr>
        <w:t xml:space="preserve">12. Выбор </w:t>
      </w:r>
      <w:r w:rsidR="00EB1C79">
        <w:rPr>
          <w:rFonts w:ascii="Arial" w:hAnsi="Arial" w:cs="Arial"/>
          <w:sz w:val="24"/>
        </w:rPr>
        <w:t>источника</w:t>
      </w:r>
      <w:r>
        <w:rPr>
          <w:rFonts w:ascii="Arial" w:hAnsi="Arial" w:cs="Arial"/>
          <w:sz w:val="24"/>
        </w:rPr>
        <w:t xml:space="preserve"> данных, способа импорта или связи </w:t>
      </w:r>
    </w:p>
    <w:p w14:paraId="27B7B6E6" w14:textId="31217BA8" w:rsidR="001D0A0C" w:rsidRDefault="001D0A0C" w:rsidP="00172D47">
      <w:pPr>
        <w:spacing w:before="240" w:after="0" w:line="312" w:lineRule="auto"/>
        <w:ind w:firstLine="709"/>
        <w:rPr>
          <w:rFonts w:ascii="Arial" w:hAnsi="Arial" w:cs="Arial"/>
          <w:sz w:val="24"/>
        </w:rPr>
      </w:pPr>
      <w:r>
        <w:rPr>
          <w:rFonts w:ascii="Arial" w:hAnsi="Arial" w:cs="Arial"/>
          <w:sz w:val="24"/>
        </w:rPr>
        <w:t xml:space="preserve">В следующем окне нужно отметить флажок </w:t>
      </w:r>
      <w:r w:rsidRPr="00DF4638">
        <w:rPr>
          <w:rFonts w:ascii="Arial" w:hAnsi="Arial" w:cs="Arial"/>
          <w:i/>
          <w:sz w:val="24"/>
        </w:rPr>
        <w:t>Первая строка содержит заголовки столбцов</w:t>
      </w:r>
      <w:r>
        <w:rPr>
          <w:rFonts w:ascii="Arial" w:hAnsi="Arial" w:cs="Arial"/>
          <w:sz w:val="24"/>
        </w:rPr>
        <w:t>.</w:t>
      </w:r>
    </w:p>
    <w:p w14:paraId="4DF05DEF" w14:textId="53CDC159" w:rsidR="001D0A0C" w:rsidRDefault="00455972" w:rsidP="001D0A0C">
      <w:pPr>
        <w:spacing w:after="0" w:line="312" w:lineRule="auto"/>
        <w:ind w:firstLine="709"/>
        <w:rPr>
          <w:rFonts w:ascii="Arial" w:hAnsi="Arial" w:cs="Arial"/>
          <w:sz w:val="24"/>
        </w:rPr>
      </w:pPr>
      <w:r>
        <w:rPr>
          <w:rFonts w:ascii="Arial" w:hAnsi="Arial" w:cs="Arial"/>
          <w:sz w:val="24"/>
        </w:rPr>
        <w:t xml:space="preserve">Далее предоставляется </w:t>
      </w:r>
      <w:r w:rsidR="001D0A0C">
        <w:rPr>
          <w:rFonts w:ascii="Arial" w:hAnsi="Arial" w:cs="Arial"/>
          <w:sz w:val="24"/>
        </w:rPr>
        <w:t xml:space="preserve">возможность </w:t>
      </w:r>
      <w:r>
        <w:rPr>
          <w:rFonts w:ascii="Arial" w:hAnsi="Arial" w:cs="Arial"/>
          <w:sz w:val="24"/>
        </w:rPr>
        <w:t xml:space="preserve">задать тип данных </w:t>
      </w:r>
      <w:r w:rsidR="001D0A0C">
        <w:rPr>
          <w:rFonts w:ascii="Arial" w:hAnsi="Arial" w:cs="Arial"/>
          <w:sz w:val="24"/>
        </w:rPr>
        <w:t xml:space="preserve">для каждого поля </w:t>
      </w:r>
      <w:r>
        <w:rPr>
          <w:rFonts w:ascii="Arial" w:hAnsi="Arial" w:cs="Arial"/>
          <w:sz w:val="24"/>
        </w:rPr>
        <w:t xml:space="preserve">при его выборе </w:t>
      </w:r>
      <w:r w:rsidR="001D0A0C">
        <w:rPr>
          <w:rFonts w:ascii="Arial" w:hAnsi="Arial" w:cs="Arial"/>
          <w:sz w:val="24"/>
        </w:rPr>
        <w:t>или согласиться с автоматически выбранным типом (</w:t>
      </w:r>
      <w:r>
        <w:rPr>
          <w:rFonts w:ascii="Arial" w:hAnsi="Arial" w:cs="Arial"/>
          <w:sz w:val="24"/>
        </w:rPr>
        <w:t>рис.13</w:t>
      </w:r>
      <w:r w:rsidR="001D0A0C">
        <w:rPr>
          <w:rFonts w:ascii="Arial" w:hAnsi="Arial" w:cs="Arial"/>
          <w:sz w:val="24"/>
        </w:rPr>
        <w:t>).</w:t>
      </w:r>
    </w:p>
    <w:p w14:paraId="4DD4A72F" w14:textId="16B228B3" w:rsidR="001D0A0C" w:rsidRDefault="001D0A0C" w:rsidP="00DF4638">
      <w:pPr>
        <w:spacing w:before="120" w:after="0" w:line="312" w:lineRule="auto"/>
        <w:rPr>
          <w:rFonts w:ascii="Arial" w:hAnsi="Arial" w:cs="Arial"/>
          <w:sz w:val="24"/>
        </w:rPr>
      </w:pPr>
      <w:r>
        <w:rPr>
          <w:noProof/>
          <w:lang w:eastAsia="ru-RU"/>
        </w:rPr>
        <w:drawing>
          <wp:inline distT="0" distB="0" distL="0" distR="0" wp14:anchorId="60A7D11B" wp14:editId="45247637">
            <wp:extent cx="4610480" cy="3104866"/>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0248" cy="3118179"/>
                    </a:xfrm>
                    <a:prstGeom prst="rect">
                      <a:avLst/>
                    </a:prstGeom>
                  </pic:spPr>
                </pic:pic>
              </a:graphicData>
            </a:graphic>
          </wp:inline>
        </w:drawing>
      </w:r>
    </w:p>
    <w:p w14:paraId="4BD0189E" w14:textId="2EF0674E" w:rsidR="001D0A0C" w:rsidRDefault="001D0A0C" w:rsidP="00DF4638">
      <w:pPr>
        <w:spacing w:before="120" w:after="0" w:line="312" w:lineRule="auto"/>
        <w:rPr>
          <w:rFonts w:ascii="Arial" w:hAnsi="Arial" w:cs="Arial"/>
          <w:sz w:val="24"/>
        </w:rPr>
      </w:pPr>
      <w:r>
        <w:rPr>
          <w:rFonts w:ascii="Arial" w:hAnsi="Arial" w:cs="Arial"/>
          <w:sz w:val="24"/>
        </w:rPr>
        <w:t>Рис.</w:t>
      </w:r>
      <w:r w:rsidR="00455972">
        <w:rPr>
          <w:rFonts w:ascii="Arial" w:hAnsi="Arial" w:cs="Arial"/>
          <w:sz w:val="24"/>
        </w:rPr>
        <w:t>13</w:t>
      </w:r>
      <w:r>
        <w:rPr>
          <w:rFonts w:ascii="Arial" w:hAnsi="Arial" w:cs="Arial"/>
          <w:sz w:val="24"/>
        </w:rPr>
        <w:t>. Задание сведений об импортируемых полях</w:t>
      </w:r>
    </w:p>
    <w:p w14:paraId="022FA145" w14:textId="7A4D57B4" w:rsidR="00455972" w:rsidRDefault="00455972" w:rsidP="00455972">
      <w:pPr>
        <w:spacing w:before="120" w:after="0" w:line="312" w:lineRule="auto"/>
        <w:rPr>
          <w:rFonts w:ascii="Arial" w:hAnsi="Arial" w:cs="Arial"/>
          <w:sz w:val="24"/>
        </w:rPr>
      </w:pPr>
      <w:r>
        <w:rPr>
          <w:rFonts w:ascii="Arial" w:hAnsi="Arial" w:cs="Arial"/>
          <w:sz w:val="24"/>
        </w:rPr>
        <w:t>На следующем шаге предлагается определить ключевое поле: автоматически создать суррогатных ключ или выбрать поле в качестве ключа или по каким-либо причинам пока не создавать ключ (рис.14).</w:t>
      </w:r>
    </w:p>
    <w:p w14:paraId="7C5E9E3E" w14:textId="4F280907" w:rsidR="00172D47" w:rsidRDefault="00172D47" w:rsidP="00DF4638">
      <w:pPr>
        <w:spacing w:before="120" w:after="0" w:line="312" w:lineRule="auto"/>
        <w:rPr>
          <w:rFonts w:ascii="Arial" w:hAnsi="Arial" w:cs="Arial"/>
          <w:sz w:val="24"/>
        </w:rPr>
      </w:pPr>
    </w:p>
    <w:p w14:paraId="4DEF3499" w14:textId="42C73C4C" w:rsidR="00172D47" w:rsidRDefault="00455972" w:rsidP="00DF4638">
      <w:pPr>
        <w:spacing w:before="120" w:after="0" w:line="312" w:lineRule="auto"/>
        <w:rPr>
          <w:rFonts w:ascii="Arial" w:hAnsi="Arial" w:cs="Arial"/>
          <w:sz w:val="24"/>
        </w:rPr>
      </w:pPr>
      <w:r>
        <w:rPr>
          <w:noProof/>
          <w:lang w:eastAsia="ru-RU"/>
        </w:rPr>
        <w:lastRenderedPageBreak/>
        <w:drawing>
          <wp:inline distT="0" distB="0" distL="0" distR="0" wp14:anchorId="706103FA" wp14:editId="485F798C">
            <wp:extent cx="4629122" cy="3125338"/>
            <wp:effectExtent l="0" t="0" r="63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54518" cy="3142484"/>
                    </a:xfrm>
                    <a:prstGeom prst="rect">
                      <a:avLst/>
                    </a:prstGeom>
                  </pic:spPr>
                </pic:pic>
              </a:graphicData>
            </a:graphic>
          </wp:inline>
        </w:drawing>
      </w:r>
    </w:p>
    <w:p w14:paraId="1E87C98A" w14:textId="53BFB70B" w:rsidR="00172D47" w:rsidRDefault="00455972" w:rsidP="00DF4638">
      <w:pPr>
        <w:spacing w:before="120" w:after="0" w:line="312" w:lineRule="auto"/>
        <w:rPr>
          <w:rFonts w:ascii="Arial" w:hAnsi="Arial" w:cs="Arial"/>
          <w:sz w:val="24"/>
        </w:rPr>
      </w:pPr>
      <w:r>
        <w:rPr>
          <w:rFonts w:ascii="Arial" w:hAnsi="Arial" w:cs="Arial"/>
          <w:sz w:val="24"/>
        </w:rPr>
        <w:t>Рис.14. Определение ключевого поля</w:t>
      </w:r>
    </w:p>
    <w:p w14:paraId="35B25442" w14:textId="5C7102D4" w:rsidR="00172D47" w:rsidRDefault="00A567E9" w:rsidP="00DF4638">
      <w:pPr>
        <w:spacing w:before="120" w:after="0" w:line="312" w:lineRule="auto"/>
        <w:rPr>
          <w:rFonts w:ascii="Arial" w:hAnsi="Arial" w:cs="Arial"/>
          <w:sz w:val="24"/>
        </w:rPr>
      </w:pPr>
      <w:r>
        <w:rPr>
          <w:rFonts w:ascii="Arial" w:hAnsi="Arial" w:cs="Arial"/>
          <w:sz w:val="24"/>
        </w:rPr>
        <w:t xml:space="preserve">В следующем окне требуется ввести имя таблицы, в которую будут импортированы данные из электронной таблицы (рис.15). Дальнейшие шаги следует пропустить, </w:t>
      </w:r>
      <w:r w:rsidRPr="00A567E9">
        <w:rPr>
          <w:rFonts w:ascii="Arial" w:hAnsi="Arial" w:cs="Arial"/>
          <w:sz w:val="24"/>
        </w:rPr>
        <w:t>нажимая</w:t>
      </w:r>
      <w:r w:rsidRPr="00A567E9">
        <w:rPr>
          <w:rFonts w:ascii="Arial" w:hAnsi="Arial" w:cs="Arial"/>
          <w:b/>
          <w:sz w:val="24"/>
        </w:rPr>
        <w:t xml:space="preserve"> </w:t>
      </w:r>
      <w:r w:rsidRPr="00A567E9">
        <w:rPr>
          <w:rFonts w:ascii="Arial" w:hAnsi="Arial" w:cs="Arial"/>
          <w:sz w:val="24"/>
        </w:rPr>
        <w:t>кнопку</w:t>
      </w:r>
      <w:r>
        <w:rPr>
          <w:rFonts w:ascii="Arial" w:hAnsi="Arial" w:cs="Arial"/>
          <w:b/>
          <w:sz w:val="24"/>
        </w:rPr>
        <w:t xml:space="preserve"> </w:t>
      </w:r>
      <w:r w:rsidRPr="00A567E9">
        <w:rPr>
          <w:rFonts w:ascii="Arial" w:hAnsi="Arial" w:cs="Arial"/>
          <w:b/>
          <w:sz w:val="24"/>
        </w:rPr>
        <w:t>Готово.</w:t>
      </w:r>
    </w:p>
    <w:p w14:paraId="077E71D0" w14:textId="3F651E28" w:rsidR="00172D47" w:rsidRDefault="00455972" w:rsidP="00DF4638">
      <w:pPr>
        <w:spacing w:before="120" w:after="0" w:line="312" w:lineRule="auto"/>
        <w:rPr>
          <w:rFonts w:ascii="Arial" w:hAnsi="Arial" w:cs="Arial"/>
          <w:sz w:val="24"/>
        </w:rPr>
      </w:pPr>
      <w:r>
        <w:rPr>
          <w:noProof/>
          <w:lang w:eastAsia="ru-RU"/>
        </w:rPr>
        <w:drawing>
          <wp:inline distT="0" distB="0" distL="0" distR="0" wp14:anchorId="6426ACAD" wp14:editId="5C6FFBB2">
            <wp:extent cx="4641805" cy="3145809"/>
            <wp:effectExtent l="19050" t="19050" r="26035" b="165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65437" cy="3161825"/>
                    </a:xfrm>
                    <a:prstGeom prst="rect">
                      <a:avLst/>
                    </a:prstGeom>
                    <a:ln>
                      <a:solidFill>
                        <a:schemeClr val="tx1">
                          <a:lumMod val="65000"/>
                          <a:lumOff val="35000"/>
                        </a:schemeClr>
                      </a:solidFill>
                    </a:ln>
                  </pic:spPr>
                </pic:pic>
              </a:graphicData>
            </a:graphic>
          </wp:inline>
        </w:drawing>
      </w:r>
    </w:p>
    <w:p w14:paraId="2542AD70" w14:textId="39673D06" w:rsidR="00A567E9" w:rsidRDefault="00A567E9" w:rsidP="00DF4638">
      <w:pPr>
        <w:spacing w:before="120" w:after="0" w:line="312" w:lineRule="auto"/>
        <w:rPr>
          <w:rFonts w:ascii="Arial" w:hAnsi="Arial" w:cs="Arial"/>
          <w:sz w:val="24"/>
        </w:rPr>
      </w:pPr>
      <w:r>
        <w:rPr>
          <w:rFonts w:ascii="Arial" w:hAnsi="Arial" w:cs="Arial"/>
          <w:sz w:val="24"/>
        </w:rPr>
        <w:t>Рис.15. Задание имени таблицы для импорта данных</w:t>
      </w:r>
    </w:p>
    <w:p w14:paraId="7D0E2C9D" w14:textId="370BC79A" w:rsidR="00A567E9" w:rsidRPr="00550249" w:rsidRDefault="00A567E9" w:rsidP="00DF4638">
      <w:pPr>
        <w:spacing w:before="120" w:after="0" w:line="312" w:lineRule="auto"/>
        <w:rPr>
          <w:rFonts w:ascii="Arial" w:hAnsi="Arial" w:cs="Arial"/>
          <w:sz w:val="24"/>
        </w:rPr>
      </w:pPr>
      <w:r>
        <w:rPr>
          <w:rFonts w:ascii="Arial" w:hAnsi="Arial" w:cs="Arial"/>
          <w:sz w:val="24"/>
        </w:rPr>
        <w:t>По завершению импорта в</w:t>
      </w:r>
      <w:r w:rsidR="00550249">
        <w:rPr>
          <w:rFonts w:ascii="Arial" w:hAnsi="Arial" w:cs="Arial"/>
          <w:sz w:val="24"/>
        </w:rPr>
        <w:t xml:space="preserve"> области навигации появится новая таблица, для открытия дважды нажмите на её имя.  В новой таблице надо заменить имя ключа </w:t>
      </w:r>
      <w:r w:rsidR="00550249" w:rsidRPr="00550249">
        <w:rPr>
          <w:rFonts w:ascii="Arial" w:hAnsi="Arial" w:cs="Arial"/>
          <w:i/>
          <w:sz w:val="24"/>
        </w:rPr>
        <w:t>Код</w:t>
      </w:r>
      <w:r w:rsidR="00550249">
        <w:rPr>
          <w:rFonts w:ascii="Arial" w:hAnsi="Arial" w:cs="Arial"/>
          <w:i/>
          <w:sz w:val="24"/>
        </w:rPr>
        <w:t xml:space="preserve"> </w:t>
      </w:r>
      <w:r w:rsidR="00550249">
        <w:rPr>
          <w:rFonts w:ascii="Arial" w:hAnsi="Arial" w:cs="Arial"/>
          <w:sz w:val="24"/>
        </w:rPr>
        <w:t xml:space="preserve">на нужное имя, дважды щёлкнув по имени поля (рис.16). Не забудьте сохранить данные с помощью контекстного меню, вызванного на имени </w:t>
      </w:r>
      <w:r w:rsidR="005B7361">
        <w:rPr>
          <w:rFonts w:ascii="Arial" w:hAnsi="Arial" w:cs="Arial"/>
          <w:sz w:val="24"/>
        </w:rPr>
        <w:t>закладки (таблицы).</w:t>
      </w:r>
      <w:r w:rsidR="00550249">
        <w:rPr>
          <w:rFonts w:ascii="Arial" w:hAnsi="Arial" w:cs="Arial"/>
          <w:sz w:val="24"/>
        </w:rPr>
        <w:t xml:space="preserve"> </w:t>
      </w:r>
    </w:p>
    <w:p w14:paraId="0389C761" w14:textId="7236368A" w:rsidR="00550249" w:rsidRDefault="00550249" w:rsidP="00DF4638">
      <w:pPr>
        <w:spacing w:before="120" w:after="0" w:line="312" w:lineRule="auto"/>
        <w:rPr>
          <w:rFonts w:ascii="Arial" w:hAnsi="Arial" w:cs="Arial"/>
          <w:sz w:val="24"/>
        </w:rPr>
      </w:pPr>
      <w:r>
        <w:rPr>
          <w:noProof/>
          <w:lang w:eastAsia="ru-RU"/>
        </w:rPr>
        <w:lastRenderedPageBreak/>
        <w:drawing>
          <wp:inline distT="0" distB="0" distL="0" distR="0" wp14:anchorId="37D36642" wp14:editId="590F863B">
            <wp:extent cx="3671248" cy="1868890"/>
            <wp:effectExtent l="0" t="0" r="571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08183" cy="1938598"/>
                    </a:xfrm>
                    <a:prstGeom prst="rect">
                      <a:avLst/>
                    </a:prstGeom>
                  </pic:spPr>
                </pic:pic>
              </a:graphicData>
            </a:graphic>
          </wp:inline>
        </w:drawing>
      </w:r>
    </w:p>
    <w:p w14:paraId="24D745E5" w14:textId="51776657" w:rsidR="00550249" w:rsidRDefault="00550249" w:rsidP="00DF4638">
      <w:pPr>
        <w:spacing w:before="120" w:after="0" w:line="312" w:lineRule="auto"/>
        <w:rPr>
          <w:rFonts w:ascii="Arial" w:hAnsi="Arial" w:cs="Arial"/>
          <w:sz w:val="24"/>
        </w:rPr>
      </w:pPr>
      <w:r>
        <w:rPr>
          <w:rFonts w:ascii="Arial" w:hAnsi="Arial" w:cs="Arial"/>
          <w:sz w:val="24"/>
        </w:rPr>
        <w:t>Рис.16. Просмотр таблицы и изменение имени ключа</w:t>
      </w:r>
    </w:p>
    <w:p w14:paraId="24F985B9" w14:textId="29371F3F" w:rsidR="005B7361" w:rsidRPr="005B7361" w:rsidRDefault="005B7361" w:rsidP="00172D47">
      <w:pPr>
        <w:tabs>
          <w:tab w:val="left" w:pos="3180"/>
        </w:tabs>
        <w:spacing w:before="120" w:after="120" w:line="312" w:lineRule="auto"/>
        <w:ind w:firstLine="709"/>
        <w:jc w:val="both"/>
        <w:rPr>
          <w:rFonts w:ascii="Arial" w:hAnsi="Arial" w:cs="Arial"/>
          <w:sz w:val="24"/>
          <w:u w:val="single"/>
        </w:rPr>
      </w:pPr>
      <w:r w:rsidRPr="005B7361">
        <w:rPr>
          <w:rFonts w:ascii="Arial" w:hAnsi="Arial" w:cs="Arial"/>
          <w:sz w:val="24"/>
          <w:u w:val="single"/>
        </w:rPr>
        <w:t>Ввод тестовых данных</w:t>
      </w:r>
    </w:p>
    <w:p w14:paraId="75229735" w14:textId="2D9CD2FB" w:rsidR="0069446D" w:rsidRDefault="0069446D" w:rsidP="00172D47">
      <w:pPr>
        <w:tabs>
          <w:tab w:val="left" w:pos="3180"/>
        </w:tabs>
        <w:spacing w:before="120" w:after="120" w:line="312" w:lineRule="auto"/>
        <w:ind w:firstLine="709"/>
        <w:jc w:val="both"/>
        <w:rPr>
          <w:rFonts w:ascii="Arial" w:hAnsi="Arial" w:cs="Arial"/>
          <w:sz w:val="24"/>
        </w:rPr>
      </w:pPr>
      <w:r>
        <w:rPr>
          <w:rFonts w:ascii="Arial" w:hAnsi="Arial" w:cs="Arial"/>
          <w:sz w:val="24"/>
        </w:rPr>
        <w:t xml:space="preserve">Таблица для ввода </w:t>
      </w:r>
      <w:r w:rsidRPr="005B7361">
        <w:rPr>
          <w:rFonts w:ascii="Arial" w:hAnsi="Arial" w:cs="Arial"/>
          <w:sz w:val="24"/>
        </w:rPr>
        <w:t>в Режиме таблицы</w:t>
      </w:r>
      <w:r>
        <w:rPr>
          <w:rFonts w:ascii="Arial" w:hAnsi="Arial" w:cs="Arial"/>
          <w:sz w:val="24"/>
        </w:rPr>
        <w:t xml:space="preserve"> открывается </w:t>
      </w:r>
      <w:r w:rsidR="00531B13">
        <w:rPr>
          <w:rFonts w:ascii="Arial" w:hAnsi="Arial" w:cs="Arial"/>
          <w:sz w:val="24"/>
        </w:rPr>
        <w:t xml:space="preserve">в отдельной вкладке </w:t>
      </w:r>
      <w:r>
        <w:rPr>
          <w:rFonts w:ascii="Arial" w:hAnsi="Arial" w:cs="Arial"/>
          <w:sz w:val="24"/>
        </w:rPr>
        <w:t>по</w:t>
      </w:r>
      <w:r w:rsidR="00531B13">
        <w:rPr>
          <w:rFonts w:ascii="Arial" w:hAnsi="Arial" w:cs="Arial"/>
          <w:sz w:val="24"/>
        </w:rPr>
        <w:t> </w:t>
      </w:r>
      <w:r>
        <w:rPr>
          <w:rFonts w:ascii="Arial" w:hAnsi="Arial" w:cs="Arial"/>
          <w:sz w:val="24"/>
        </w:rPr>
        <w:t>двойному щелчку на её имени в области навигации</w:t>
      </w:r>
      <w:r w:rsidR="005B7361" w:rsidRPr="005B7361">
        <w:rPr>
          <w:rFonts w:ascii="Arial" w:hAnsi="Arial" w:cs="Arial"/>
          <w:sz w:val="24"/>
        </w:rPr>
        <w:t xml:space="preserve">. </w:t>
      </w:r>
      <w:r>
        <w:rPr>
          <w:rFonts w:ascii="Arial" w:hAnsi="Arial" w:cs="Arial"/>
          <w:sz w:val="24"/>
        </w:rPr>
        <w:t xml:space="preserve">Внизу окна располагается строка состояния и навигации, </w:t>
      </w:r>
      <w:r w:rsidR="00531B13">
        <w:rPr>
          <w:rFonts w:ascii="Arial" w:hAnsi="Arial" w:cs="Arial"/>
          <w:sz w:val="24"/>
        </w:rPr>
        <w:t xml:space="preserve">которая </w:t>
      </w:r>
      <w:r>
        <w:rPr>
          <w:rFonts w:ascii="Arial" w:hAnsi="Arial" w:cs="Arial"/>
          <w:sz w:val="24"/>
        </w:rPr>
        <w:t xml:space="preserve">указывает номер текущей записи, количество записей, </w:t>
      </w:r>
      <w:r w:rsidR="00531B13">
        <w:rPr>
          <w:rFonts w:ascii="Arial" w:hAnsi="Arial" w:cs="Arial"/>
          <w:sz w:val="24"/>
        </w:rPr>
        <w:t>имеет кнопки перемещения по записям, обеспечивает поиск по всем полям, показывает наличие фильтра</w:t>
      </w:r>
      <w:r w:rsidR="00FC72B7">
        <w:rPr>
          <w:rFonts w:ascii="Arial" w:hAnsi="Arial" w:cs="Arial"/>
          <w:sz w:val="24"/>
        </w:rPr>
        <w:t xml:space="preserve"> (рис.17)</w:t>
      </w:r>
      <w:r w:rsidR="00531B13">
        <w:rPr>
          <w:rFonts w:ascii="Arial" w:hAnsi="Arial" w:cs="Arial"/>
          <w:sz w:val="24"/>
        </w:rPr>
        <w:t xml:space="preserve">. </w:t>
      </w:r>
    </w:p>
    <w:p w14:paraId="7F0A0A3B" w14:textId="6023A2C1" w:rsidR="005B7361" w:rsidRDefault="0069446D" w:rsidP="0083274B">
      <w:pPr>
        <w:tabs>
          <w:tab w:val="left" w:pos="3180"/>
        </w:tabs>
        <w:spacing w:after="0" w:line="312" w:lineRule="auto"/>
        <w:ind w:firstLine="709"/>
        <w:jc w:val="both"/>
        <w:rPr>
          <w:rFonts w:ascii="Arial" w:hAnsi="Arial" w:cs="Arial"/>
          <w:sz w:val="24"/>
        </w:rPr>
      </w:pPr>
      <w:r>
        <w:rPr>
          <w:rFonts w:ascii="Arial" w:hAnsi="Arial" w:cs="Arial"/>
          <w:sz w:val="24"/>
        </w:rPr>
        <w:t>Суррогатный ключ создаётся автоматически</w:t>
      </w:r>
      <w:r w:rsidR="00FC72B7" w:rsidRPr="00FC72B7">
        <w:rPr>
          <w:rFonts w:ascii="Arial" w:hAnsi="Arial" w:cs="Arial"/>
          <w:sz w:val="24"/>
        </w:rPr>
        <w:t xml:space="preserve">, </w:t>
      </w:r>
      <w:r w:rsidR="00FC72B7">
        <w:rPr>
          <w:rFonts w:ascii="Arial" w:hAnsi="Arial" w:cs="Arial"/>
          <w:sz w:val="24"/>
        </w:rPr>
        <w:t>когда начинаете заполнять новую запись таблицы.</w:t>
      </w:r>
    </w:p>
    <w:p w14:paraId="577A8AEE" w14:textId="6F87AD0E" w:rsidR="00FC72B7" w:rsidRDefault="00FC72B7" w:rsidP="0083274B">
      <w:pPr>
        <w:tabs>
          <w:tab w:val="left" w:pos="3180"/>
        </w:tabs>
        <w:spacing w:after="0" w:line="312" w:lineRule="auto"/>
        <w:ind w:firstLine="709"/>
        <w:jc w:val="both"/>
        <w:rPr>
          <w:rFonts w:ascii="Arial" w:hAnsi="Arial" w:cs="Arial"/>
          <w:sz w:val="24"/>
        </w:rPr>
      </w:pPr>
      <w:r>
        <w:rPr>
          <w:rFonts w:ascii="Arial" w:hAnsi="Arial" w:cs="Arial"/>
          <w:sz w:val="24"/>
        </w:rPr>
        <w:t>При вводе символьных и числовых значений действуют обычные возможности управления курсором и редактирования в рамках поля.</w:t>
      </w:r>
    </w:p>
    <w:p w14:paraId="7B4AC0E8" w14:textId="585DC33A" w:rsidR="00FC72B7" w:rsidRDefault="00FC72B7" w:rsidP="0083274B">
      <w:pPr>
        <w:tabs>
          <w:tab w:val="left" w:pos="3180"/>
        </w:tabs>
        <w:spacing w:after="0" w:line="312" w:lineRule="auto"/>
        <w:ind w:firstLine="709"/>
        <w:jc w:val="both"/>
        <w:rPr>
          <w:rFonts w:ascii="Arial" w:hAnsi="Arial" w:cs="Arial"/>
          <w:sz w:val="24"/>
        </w:rPr>
      </w:pPr>
      <w:r>
        <w:rPr>
          <w:rFonts w:ascii="Arial" w:hAnsi="Arial" w:cs="Arial"/>
          <w:sz w:val="24"/>
        </w:rPr>
        <w:t>При вводе значений поля из фиксированного списка выбирают значение из</w:t>
      </w:r>
      <w:r w:rsidR="0083274B">
        <w:rPr>
          <w:rFonts w:ascii="Arial" w:hAnsi="Arial" w:cs="Arial"/>
          <w:sz w:val="24"/>
        </w:rPr>
        <w:t> </w:t>
      </w:r>
      <w:r>
        <w:rPr>
          <w:rFonts w:ascii="Arial" w:hAnsi="Arial" w:cs="Arial"/>
          <w:sz w:val="24"/>
        </w:rPr>
        <w:t>выпадающего меню и выбранное значение будет записано в это поле</w:t>
      </w:r>
      <w:r w:rsidR="0083274B">
        <w:rPr>
          <w:rFonts w:ascii="Arial" w:hAnsi="Arial" w:cs="Arial"/>
          <w:sz w:val="24"/>
        </w:rPr>
        <w:t xml:space="preserve">, например, поле </w:t>
      </w:r>
      <w:r w:rsidR="0083274B" w:rsidRPr="0083274B">
        <w:rPr>
          <w:rFonts w:ascii="Arial" w:hAnsi="Arial" w:cs="Arial"/>
          <w:i/>
          <w:iCs/>
          <w:sz w:val="24"/>
        </w:rPr>
        <w:t>Пол</w:t>
      </w:r>
      <w:r>
        <w:rPr>
          <w:rFonts w:ascii="Arial" w:hAnsi="Arial" w:cs="Arial"/>
          <w:sz w:val="24"/>
        </w:rPr>
        <w:t>.</w:t>
      </w:r>
    </w:p>
    <w:p w14:paraId="51C49A73" w14:textId="164ADE66" w:rsidR="005758C1" w:rsidRDefault="005758C1" w:rsidP="005758C1">
      <w:pPr>
        <w:tabs>
          <w:tab w:val="left" w:pos="3180"/>
        </w:tabs>
        <w:spacing w:before="120" w:after="120" w:line="312" w:lineRule="auto"/>
        <w:jc w:val="both"/>
        <w:rPr>
          <w:rFonts w:ascii="Arial" w:hAnsi="Arial" w:cs="Arial"/>
          <w:sz w:val="24"/>
        </w:rPr>
      </w:pPr>
      <w:r>
        <w:rPr>
          <w:noProof/>
          <w:lang w:eastAsia="ru-RU"/>
        </w:rPr>
        <w:drawing>
          <wp:inline distT="0" distB="0" distL="0" distR="0" wp14:anchorId="5142A228" wp14:editId="2DA30360">
            <wp:extent cx="3638157" cy="2634018"/>
            <wp:effectExtent l="0" t="0" r="63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06475" cy="2683480"/>
                    </a:xfrm>
                    <a:prstGeom prst="rect">
                      <a:avLst/>
                    </a:prstGeom>
                  </pic:spPr>
                </pic:pic>
              </a:graphicData>
            </a:graphic>
          </wp:inline>
        </w:drawing>
      </w:r>
    </w:p>
    <w:p w14:paraId="2DC01C7E" w14:textId="3E83EA92" w:rsidR="005758C1" w:rsidRPr="005B7361" w:rsidRDefault="0069446D" w:rsidP="0069446D">
      <w:pPr>
        <w:tabs>
          <w:tab w:val="left" w:pos="3180"/>
        </w:tabs>
        <w:spacing w:before="120" w:after="120" w:line="312" w:lineRule="auto"/>
        <w:jc w:val="both"/>
        <w:rPr>
          <w:rFonts w:ascii="Arial" w:hAnsi="Arial" w:cs="Arial"/>
          <w:sz w:val="24"/>
        </w:rPr>
      </w:pPr>
      <w:r>
        <w:rPr>
          <w:rFonts w:ascii="Arial" w:hAnsi="Arial" w:cs="Arial"/>
          <w:sz w:val="24"/>
        </w:rPr>
        <w:t>Рис.17. Ввод данных для поля со списком</w:t>
      </w:r>
    </w:p>
    <w:p w14:paraId="2A391D33" w14:textId="4F170ED3" w:rsidR="0083274B" w:rsidRDefault="0083274B" w:rsidP="00EE5B2A">
      <w:pPr>
        <w:tabs>
          <w:tab w:val="left" w:pos="3180"/>
        </w:tabs>
        <w:spacing w:before="120" w:after="120" w:line="312" w:lineRule="auto"/>
        <w:ind w:firstLine="709"/>
        <w:rPr>
          <w:rFonts w:ascii="Arial" w:hAnsi="Arial" w:cs="Arial"/>
          <w:sz w:val="24"/>
        </w:rPr>
      </w:pPr>
      <w:r>
        <w:rPr>
          <w:rFonts w:ascii="Arial" w:hAnsi="Arial" w:cs="Arial"/>
          <w:sz w:val="24"/>
        </w:rPr>
        <w:t xml:space="preserve">При вводе значений в поле внешнего ключа (при наличии подстановки) выбирают </w:t>
      </w:r>
      <w:r>
        <w:rPr>
          <w:rFonts w:ascii="Arial" w:hAnsi="Arial" w:cs="Arial"/>
          <w:sz w:val="24"/>
        </w:rPr>
        <w:t>строки</w:t>
      </w:r>
      <w:r>
        <w:rPr>
          <w:rFonts w:ascii="Arial" w:hAnsi="Arial" w:cs="Arial"/>
          <w:sz w:val="24"/>
        </w:rPr>
        <w:t xml:space="preserve"> из выпадающего меню (см. рис.17), а</w:t>
      </w:r>
      <w:r>
        <w:rPr>
          <w:rFonts w:ascii="Arial" w:hAnsi="Arial" w:cs="Arial"/>
          <w:sz w:val="24"/>
        </w:rPr>
        <w:t> </w:t>
      </w:r>
      <w:r>
        <w:rPr>
          <w:rFonts w:ascii="Arial" w:hAnsi="Arial" w:cs="Arial"/>
          <w:sz w:val="24"/>
        </w:rPr>
        <w:t xml:space="preserve">подставляется значение </w:t>
      </w:r>
      <w:r>
        <w:rPr>
          <w:rFonts w:ascii="Arial" w:hAnsi="Arial" w:cs="Arial"/>
          <w:sz w:val="24"/>
        </w:rPr>
        <w:lastRenderedPageBreak/>
        <w:t>ключа из связанной таблицы, ассоциированное с</w:t>
      </w:r>
      <w:r>
        <w:rPr>
          <w:rFonts w:ascii="Arial" w:hAnsi="Arial" w:cs="Arial"/>
          <w:sz w:val="24"/>
        </w:rPr>
        <w:t> </w:t>
      </w:r>
      <w:r>
        <w:rPr>
          <w:rFonts w:ascii="Arial" w:hAnsi="Arial" w:cs="Arial"/>
          <w:sz w:val="24"/>
        </w:rPr>
        <w:t>выбранным текстом</w:t>
      </w:r>
      <w:r>
        <w:rPr>
          <w:rFonts w:ascii="Arial" w:hAnsi="Arial" w:cs="Arial"/>
          <w:sz w:val="24"/>
        </w:rPr>
        <w:t xml:space="preserve">, например, в поле </w:t>
      </w:r>
      <w:proofErr w:type="spellStart"/>
      <w:r w:rsidRPr="0083274B">
        <w:rPr>
          <w:rFonts w:ascii="Arial" w:hAnsi="Arial" w:cs="Arial"/>
          <w:i/>
          <w:iCs/>
          <w:sz w:val="24"/>
        </w:rPr>
        <w:t>Долж_Ид</w:t>
      </w:r>
      <w:proofErr w:type="spellEnd"/>
      <w:r>
        <w:rPr>
          <w:rFonts w:ascii="Arial" w:hAnsi="Arial" w:cs="Arial"/>
          <w:i/>
          <w:iCs/>
          <w:sz w:val="24"/>
        </w:rPr>
        <w:t xml:space="preserve"> </w:t>
      </w:r>
      <w:r w:rsidRPr="0083274B">
        <w:rPr>
          <w:rFonts w:ascii="Arial" w:hAnsi="Arial" w:cs="Arial"/>
          <w:sz w:val="24"/>
        </w:rPr>
        <w:t xml:space="preserve">при выборе </w:t>
      </w:r>
      <w:r w:rsidR="00EE5B2A">
        <w:rPr>
          <w:rFonts w:ascii="Arial" w:hAnsi="Arial" w:cs="Arial"/>
          <w:sz w:val="24"/>
        </w:rPr>
        <w:t xml:space="preserve">строки </w:t>
      </w:r>
      <w:r w:rsidR="00EE5B2A" w:rsidRPr="00EE5B2A">
        <w:rPr>
          <w:rFonts w:ascii="Arial" w:hAnsi="Arial" w:cs="Arial"/>
          <w:i/>
          <w:iCs/>
          <w:sz w:val="24"/>
        </w:rPr>
        <w:t>Продавец</w:t>
      </w:r>
      <w:r w:rsidR="00EE5B2A">
        <w:rPr>
          <w:rFonts w:ascii="Arial" w:hAnsi="Arial" w:cs="Arial"/>
          <w:sz w:val="24"/>
        </w:rPr>
        <w:t xml:space="preserve"> </w:t>
      </w:r>
      <w:r w:rsidRPr="0083274B">
        <w:rPr>
          <w:rFonts w:ascii="Arial" w:hAnsi="Arial" w:cs="Arial"/>
          <w:sz w:val="24"/>
        </w:rPr>
        <w:t xml:space="preserve">запишется ключ </w:t>
      </w:r>
      <w:r w:rsidR="00EE5B2A">
        <w:rPr>
          <w:rFonts w:ascii="Arial" w:hAnsi="Arial" w:cs="Arial"/>
          <w:sz w:val="24"/>
        </w:rPr>
        <w:t xml:space="preserve">продавца из справочника </w:t>
      </w:r>
      <w:r w:rsidR="00EE5B2A" w:rsidRPr="00EE5B2A">
        <w:rPr>
          <w:rFonts w:ascii="Arial" w:hAnsi="Arial" w:cs="Arial"/>
          <w:i/>
          <w:iCs/>
          <w:sz w:val="24"/>
        </w:rPr>
        <w:t>Должности</w:t>
      </w:r>
      <w:r>
        <w:rPr>
          <w:rFonts w:ascii="Arial" w:hAnsi="Arial" w:cs="Arial"/>
          <w:sz w:val="24"/>
        </w:rPr>
        <w:t>.</w:t>
      </w:r>
    </w:p>
    <w:p w14:paraId="23B572E3" w14:textId="04DB143C" w:rsidR="00EE5B2A" w:rsidRPr="00EE5B2A" w:rsidRDefault="00EE5B2A" w:rsidP="00EE5B2A">
      <w:pPr>
        <w:tabs>
          <w:tab w:val="left" w:pos="3180"/>
        </w:tabs>
        <w:spacing w:before="120" w:after="120" w:line="312" w:lineRule="auto"/>
        <w:ind w:firstLine="709"/>
        <w:rPr>
          <w:rFonts w:ascii="Arial" w:hAnsi="Arial" w:cs="Arial"/>
          <w:sz w:val="24"/>
        </w:rPr>
      </w:pPr>
      <w:r>
        <w:rPr>
          <w:rFonts w:ascii="Arial" w:hAnsi="Arial" w:cs="Arial"/>
          <w:sz w:val="24"/>
        </w:rPr>
        <w:t xml:space="preserve">Для каждого поля есть возможность установить фильтр, как в </w:t>
      </w:r>
      <w:r>
        <w:rPr>
          <w:rFonts w:ascii="Arial" w:hAnsi="Arial" w:cs="Arial"/>
          <w:sz w:val="24"/>
          <w:lang w:val="en-US"/>
        </w:rPr>
        <w:t>Excel</w:t>
      </w:r>
      <w:r w:rsidRPr="00EE5B2A">
        <w:rPr>
          <w:rFonts w:ascii="Arial" w:hAnsi="Arial" w:cs="Arial"/>
          <w:sz w:val="24"/>
        </w:rPr>
        <w:t xml:space="preserve">, </w:t>
      </w:r>
      <w:r>
        <w:rPr>
          <w:rFonts w:ascii="Arial" w:hAnsi="Arial" w:cs="Arial"/>
          <w:sz w:val="24"/>
        </w:rPr>
        <w:t>для отбора нужных записей.</w:t>
      </w:r>
    </w:p>
    <w:p w14:paraId="430C4378" w14:textId="1E069EE2" w:rsidR="00172D47" w:rsidRPr="00172D47" w:rsidRDefault="00172D47" w:rsidP="00172D47">
      <w:pPr>
        <w:tabs>
          <w:tab w:val="left" w:pos="3180"/>
        </w:tabs>
        <w:spacing w:before="120" w:after="120" w:line="312" w:lineRule="auto"/>
        <w:ind w:firstLine="709"/>
        <w:jc w:val="both"/>
        <w:rPr>
          <w:rFonts w:ascii="Arial" w:hAnsi="Arial" w:cs="Arial"/>
          <w:b/>
          <w:sz w:val="24"/>
        </w:rPr>
      </w:pPr>
      <w:r w:rsidRPr="00172D47">
        <w:rPr>
          <w:rFonts w:ascii="Arial" w:hAnsi="Arial" w:cs="Arial"/>
          <w:b/>
          <w:sz w:val="24"/>
        </w:rPr>
        <w:t>Формирование схемы базы данных</w:t>
      </w:r>
    </w:p>
    <w:p w14:paraId="4885320D" w14:textId="67AB41DA" w:rsidR="00172D47" w:rsidRDefault="00EE5B2A" w:rsidP="00172D47">
      <w:pPr>
        <w:tabs>
          <w:tab w:val="left" w:pos="3180"/>
        </w:tabs>
        <w:spacing w:before="120" w:after="120" w:line="312" w:lineRule="auto"/>
        <w:ind w:firstLine="709"/>
        <w:jc w:val="both"/>
        <w:rPr>
          <w:rFonts w:ascii="Arial" w:hAnsi="Arial" w:cs="Arial"/>
          <w:sz w:val="24"/>
        </w:rPr>
      </w:pPr>
      <w:r>
        <w:rPr>
          <w:rFonts w:ascii="Arial" w:hAnsi="Arial" w:cs="Arial"/>
          <w:sz w:val="24"/>
        </w:rPr>
        <w:t xml:space="preserve">Схема базы данных позволяет проверить, правильно ли создана БД согласно ФМД, правильно </w:t>
      </w:r>
      <w:r w:rsidRPr="00172D47">
        <w:rPr>
          <w:rFonts w:ascii="Arial" w:hAnsi="Arial" w:cs="Arial"/>
          <w:sz w:val="24"/>
        </w:rPr>
        <w:t>установ</w:t>
      </w:r>
      <w:r>
        <w:rPr>
          <w:rFonts w:ascii="Arial" w:hAnsi="Arial" w:cs="Arial"/>
          <w:sz w:val="24"/>
        </w:rPr>
        <w:t>лены</w:t>
      </w:r>
      <w:r w:rsidRPr="00172D47">
        <w:rPr>
          <w:rFonts w:ascii="Arial" w:hAnsi="Arial" w:cs="Arial"/>
          <w:sz w:val="24"/>
        </w:rPr>
        <w:t xml:space="preserve"> </w:t>
      </w:r>
      <w:r w:rsidR="00172D47" w:rsidRPr="00172D47">
        <w:rPr>
          <w:rFonts w:ascii="Arial" w:hAnsi="Arial" w:cs="Arial"/>
          <w:sz w:val="24"/>
        </w:rPr>
        <w:t>связи между таблицами по ключевым полям</w:t>
      </w:r>
      <w:r>
        <w:rPr>
          <w:rFonts w:ascii="Arial" w:hAnsi="Arial" w:cs="Arial"/>
          <w:sz w:val="24"/>
        </w:rPr>
        <w:t>, а самое главное она участвует в формировании многотабличных запросов.</w:t>
      </w:r>
    </w:p>
    <w:p w14:paraId="142C7261" w14:textId="1C21CAAD" w:rsidR="00EE5B2A" w:rsidRPr="00172D47" w:rsidRDefault="00EE5B2A" w:rsidP="00172D47">
      <w:pPr>
        <w:tabs>
          <w:tab w:val="left" w:pos="3180"/>
        </w:tabs>
        <w:spacing w:before="120" w:after="120" w:line="312" w:lineRule="auto"/>
        <w:ind w:firstLine="709"/>
        <w:jc w:val="both"/>
        <w:rPr>
          <w:rFonts w:ascii="Arial" w:hAnsi="Arial" w:cs="Arial"/>
          <w:sz w:val="24"/>
        </w:rPr>
      </w:pPr>
      <w:r>
        <w:rPr>
          <w:rFonts w:ascii="Arial" w:hAnsi="Arial" w:cs="Arial"/>
          <w:sz w:val="24"/>
        </w:rPr>
        <w:t>Если при создании таблиц для реализации всех связей использовали подстановки, то схема БД получится автоматически. Если же не применяли подстановки или применяли, но не для всех связей, то придётся создавать или до</w:t>
      </w:r>
      <w:r w:rsidR="00894720">
        <w:rPr>
          <w:rFonts w:ascii="Arial" w:hAnsi="Arial" w:cs="Arial"/>
          <w:sz w:val="24"/>
        </w:rPr>
        <w:t>определя</w:t>
      </w:r>
      <w:r>
        <w:rPr>
          <w:rFonts w:ascii="Arial" w:hAnsi="Arial" w:cs="Arial"/>
          <w:sz w:val="24"/>
        </w:rPr>
        <w:t xml:space="preserve">ть </w:t>
      </w:r>
      <w:r w:rsidR="00894720">
        <w:rPr>
          <w:rFonts w:ascii="Arial" w:hAnsi="Arial" w:cs="Arial"/>
          <w:sz w:val="24"/>
        </w:rPr>
        <w:t>схему данных вручную с помощью графического редактора.</w:t>
      </w:r>
    </w:p>
    <w:p w14:paraId="38DE064C" w14:textId="77777777" w:rsidR="00172D47" w:rsidRDefault="00172D47" w:rsidP="00172D47">
      <w:pPr>
        <w:tabs>
          <w:tab w:val="left" w:pos="3180"/>
        </w:tabs>
        <w:spacing w:before="120" w:after="120" w:line="312" w:lineRule="auto"/>
        <w:ind w:firstLine="709"/>
        <w:jc w:val="both"/>
      </w:pPr>
    </w:p>
    <w:p w14:paraId="0555A3C3" w14:textId="77777777" w:rsidR="00172D47" w:rsidRPr="00880B17" w:rsidRDefault="00172D47" w:rsidP="00DF4638">
      <w:pPr>
        <w:spacing w:before="120" w:after="0" w:line="312" w:lineRule="auto"/>
        <w:rPr>
          <w:rFonts w:ascii="Arial" w:hAnsi="Arial" w:cs="Arial"/>
          <w:sz w:val="24"/>
        </w:rPr>
      </w:pPr>
    </w:p>
    <w:sectPr w:rsidR="00172D47" w:rsidRPr="00880B17">
      <w:footerReference w:type="default" r:id="rId2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7ED6" w14:textId="77777777" w:rsidR="00CC11C7" w:rsidRDefault="00CC11C7" w:rsidP="002D7DDD">
      <w:pPr>
        <w:spacing w:after="0" w:line="240" w:lineRule="auto"/>
      </w:pPr>
      <w:r>
        <w:separator/>
      </w:r>
    </w:p>
  </w:endnote>
  <w:endnote w:type="continuationSeparator" w:id="0">
    <w:p w14:paraId="1D0ECFF9" w14:textId="77777777" w:rsidR="00CC11C7" w:rsidRDefault="00CC11C7" w:rsidP="002D7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522480"/>
      <w:docPartObj>
        <w:docPartGallery w:val="Page Numbers (Bottom of Page)"/>
        <w:docPartUnique/>
      </w:docPartObj>
    </w:sdtPr>
    <w:sdtEndPr/>
    <w:sdtContent>
      <w:p w14:paraId="7CBD167E" w14:textId="32696AAC" w:rsidR="00D02DE4" w:rsidRDefault="00D02DE4">
        <w:pPr>
          <w:pStyle w:val="af0"/>
          <w:jc w:val="right"/>
        </w:pPr>
        <w:r>
          <w:fldChar w:fldCharType="begin"/>
        </w:r>
        <w:r>
          <w:instrText>PAGE   \* MERGEFORMAT</w:instrText>
        </w:r>
        <w:r>
          <w:fldChar w:fldCharType="separate"/>
        </w:r>
        <w:r w:rsidR="00F075A7">
          <w:rPr>
            <w:noProof/>
          </w:rPr>
          <w:t>15</w:t>
        </w:r>
        <w:r>
          <w:fldChar w:fldCharType="end"/>
        </w:r>
      </w:p>
    </w:sdtContent>
  </w:sdt>
  <w:p w14:paraId="494188DB" w14:textId="77777777" w:rsidR="00D02DE4" w:rsidRDefault="00D02DE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E6C08" w14:textId="77777777" w:rsidR="00CC11C7" w:rsidRDefault="00CC11C7" w:rsidP="002D7DDD">
      <w:pPr>
        <w:spacing w:after="0" w:line="240" w:lineRule="auto"/>
      </w:pPr>
      <w:r>
        <w:separator/>
      </w:r>
    </w:p>
  </w:footnote>
  <w:footnote w:type="continuationSeparator" w:id="0">
    <w:p w14:paraId="6D956C66" w14:textId="77777777" w:rsidR="00CC11C7" w:rsidRDefault="00CC11C7" w:rsidP="002D7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0F7"/>
    <w:multiLevelType w:val="hybridMultilevel"/>
    <w:tmpl w:val="8408C79C"/>
    <w:lvl w:ilvl="0" w:tplc="D39484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A20C02"/>
    <w:multiLevelType w:val="hybridMultilevel"/>
    <w:tmpl w:val="6ADA8EA6"/>
    <w:lvl w:ilvl="0" w:tplc="B4663D8A">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47A14A5"/>
    <w:multiLevelType w:val="hybridMultilevel"/>
    <w:tmpl w:val="86FE34F0"/>
    <w:lvl w:ilvl="0" w:tplc="D39484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0EC0B22"/>
    <w:multiLevelType w:val="hybridMultilevel"/>
    <w:tmpl w:val="7A2C69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395650F"/>
    <w:multiLevelType w:val="hybridMultilevel"/>
    <w:tmpl w:val="5EAC7978"/>
    <w:lvl w:ilvl="0" w:tplc="98FEC0EA">
      <w:start w:val="1"/>
      <w:numFmt w:val="decimal"/>
      <w:lvlText w:val="%1)"/>
      <w:lvlJc w:val="righ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D516430"/>
    <w:multiLevelType w:val="hybridMultilevel"/>
    <w:tmpl w:val="84902F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46B5226"/>
    <w:multiLevelType w:val="hybridMultilevel"/>
    <w:tmpl w:val="9DFE80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5043623"/>
    <w:multiLevelType w:val="hybridMultilevel"/>
    <w:tmpl w:val="27DC6CA6"/>
    <w:lvl w:ilvl="0" w:tplc="D39484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AE96BA4"/>
    <w:multiLevelType w:val="hybridMultilevel"/>
    <w:tmpl w:val="EFD0B0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C1D0AB4"/>
    <w:multiLevelType w:val="hybridMultilevel"/>
    <w:tmpl w:val="81A0625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FDA0576"/>
    <w:multiLevelType w:val="hybridMultilevel"/>
    <w:tmpl w:val="3AF05E60"/>
    <w:lvl w:ilvl="0" w:tplc="D394847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01A0F55"/>
    <w:multiLevelType w:val="hybridMultilevel"/>
    <w:tmpl w:val="B810D674"/>
    <w:lvl w:ilvl="0" w:tplc="B4663D8A">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59B26DC"/>
    <w:multiLevelType w:val="hybridMultilevel"/>
    <w:tmpl w:val="55283238"/>
    <w:lvl w:ilvl="0" w:tplc="D39484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C9D0199"/>
    <w:multiLevelType w:val="hybridMultilevel"/>
    <w:tmpl w:val="1632F4C4"/>
    <w:lvl w:ilvl="0" w:tplc="229883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7EF2640F"/>
    <w:multiLevelType w:val="hybridMultilevel"/>
    <w:tmpl w:val="AD6ED9E0"/>
    <w:lvl w:ilvl="0" w:tplc="11AE951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34450204">
    <w:abstractNumId w:val="0"/>
  </w:num>
  <w:num w:numId="2" w16cid:durableId="2084714119">
    <w:abstractNumId w:val="6"/>
  </w:num>
  <w:num w:numId="3" w16cid:durableId="458687962">
    <w:abstractNumId w:val="5"/>
  </w:num>
  <w:num w:numId="4" w16cid:durableId="576865219">
    <w:abstractNumId w:val="9"/>
  </w:num>
  <w:num w:numId="5" w16cid:durableId="1115636777">
    <w:abstractNumId w:val="13"/>
  </w:num>
  <w:num w:numId="6" w16cid:durableId="1763334579">
    <w:abstractNumId w:val="10"/>
  </w:num>
  <w:num w:numId="7" w16cid:durableId="1448547681">
    <w:abstractNumId w:val="1"/>
  </w:num>
  <w:num w:numId="8" w16cid:durableId="261645511">
    <w:abstractNumId w:val="4"/>
  </w:num>
  <w:num w:numId="9" w16cid:durableId="541749270">
    <w:abstractNumId w:val="14"/>
  </w:num>
  <w:num w:numId="10" w16cid:durableId="392654376">
    <w:abstractNumId w:val="11"/>
  </w:num>
  <w:num w:numId="11" w16cid:durableId="1488549919">
    <w:abstractNumId w:val="3"/>
  </w:num>
  <w:num w:numId="12" w16cid:durableId="314187953">
    <w:abstractNumId w:val="7"/>
  </w:num>
  <w:num w:numId="13" w16cid:durableId="1296833901">
    <w:abstractNumId w:val="2"/>
  </w:num>
  <w:num w:numId="14" w16cid:durableId="357703580">
    <w:abstractNumId w:val="12"/>
  </w:num>
  <w:num w:numId="15" w16cid:durableId="7568253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DFA"/>
    <w:rsid w:val="00004730"/>
    <w:rsid w:val="000244D1"/>
    <w:rsid w:val="0006686D"/>
    <w:rsid w:val="000725D6"/>
    <w:rsid w:val="00090BD2"/>
    <w:rsid w:val="000C6D48"/>
    <w:rsid w:val="000E1224"/>
    <w:rsid w:val="000E1C14"/>
    <w:rsid w:val="000F3922"/>
    <w:rsid w:val="0010528D"/>
    <w:rsid w:val="00120830"/>
    <w:rsid w:val="00142796"/>
    <w:rsid w:val="00143993"/>
    <w:rsid w:val="00172D47"/>
    <w:rsid w:val="00195C78"/>
    <w:rsid w:val="001A11B9"/>
    <w:rsid w:val="001B30DF"/>
    <w:rsid w:val="001C7B3F"/>
    <w:rsid w:val="001C7B60"/>
    <w:rsid w:val="001D0419"/>
    <w:rsid w:val="001D0A0C"/>
    <w:rsid w:val="001D2C97"/>
    <w:rsid w:val="001E6B6F"/>
    <w:rsid w:val="001E6DDE"/>
    <w:rsid w:val="00220917"/>
    <w:rsid w:val="00222F9A"/>
    <w:rsid w:val="00257454"/>
    <w:rsid w:val="00264CB7"/>
    <w:rsid w:val="00272AB9"/>
    <w:rsid w:val="0029064E"/>
    <w:rsid w:val="002B3232"/>
    <w:rsid w:val="002C7E76"/>
    <w:rsid w:val="002D4F62"/>
    <w:rsid w:val="002D7CC6"/>
    <w:rsid w:val="002D7DDD"/>
    <w:rsid w:val="00332F2C"/>
    <w:rsid w:val="003432A9"/>
    <w:rsid w:val="003443DA"/>
    <w:rsid w:val="00346047"/>
    <w:rsid w:val="00353B69"/>
    <w:rsid w:val="00376A3B"/>
    <w:rsid w:val="00383434"/>
    <w:rsid w:val="00393029"/>
    <w:rsid w:val="003A49DE"/>
    <w:rsid w:val="003A6A2F"/>
    <w:rsid w:val="003D7116"/>
    <w:rsid w:val="003F041E"/>
    <w:rsid w:val="003F1B3E"/>
    <w:rsid w:val="003F3D84"/>
    <w:rsid w:val="004055A1"/>
    <w:rsid w:val="00410E4E"/>
    <w:rsid w:val="00415A0D"/>
    <w:rsid w:val="00423A88"/>
    <w:rsid w:val="00431D70"/>
    <w:rsid w:val="0043487E"/>
    <w:rsid w:val="0044141F"/>
    <w:rsid w:val="004456DF"/>
    <w:rsid w:val="00455972"/>
    <w:rsid w:val="004604C2"/>
    <w:rsid w:val="004713E4"/>
    <w:rsid w:val="00471FD4"/>
    <w:rsid w:val="00475912"/>
    <w:rsid w:val="00485796"/>
    <w:rsid w:val="00496330"/>
    <w:rsid w:val="004D2C13"/>
    <w:rsid w:val="004F6C5D"/>
    <w:rsid w:val="00531B13"/>
    <w:rsid w:val="00542EE7"/>
    <w:rsid w:val="00550249"/>
    <w:rsid w:val="00564EF3"/>
    <w:rsid w:val="00570265"/>
    <w:rsid w:val="005758C1"/>
    <w:rsid w:val="005832F8"/>
    <w:rsid w:val="005834BB"/>
    <w:rsid w:val="00583B9F"/>
    <w:rsid w:val="005A2D87"/>
    <w:rsid w:val="005B7361"/>
    <w:rsid w:val="005C23D1"/>
    <w:rsid w:val="005F6829"/>
    <w:rsid w:val="00604EF7"/>
    <w:rsid w:val="006069B6"/>
    <w:rsid w:val="00612A5C"/>
    <w:rsid w:val="006176E7"/>
    <w:rsid w:val="00642602"/>
    <w:rsid w:val="006426CE"/>
    <w:rsid w:val="006457A1"/>
    <w:rsid w:val="0064721B"/>
    <w:rsid w:val="00653B55"/>
    <w:rsid w:val="0066371F"/>
    <w:rsid w:val="00677401"/>
    <w:rsid w:val="0069446D"/>
    <w:rsid w:val="006A5E0D"/>
    <w:rsid w:val="006B4831"/>
    <w:rsid w:val="006B6FE2"/>
    <w:rsid w:val="006C5CD8"/>
    <w:rsid w:val="006E38EB"/>
    <w:rsid w:val="006F22DA"/>
    <w:rsid w:val="006F532F"/>
    <w:rsid w:val="007033B4"/>
    <w:rsid w:val="00767B06"/>
    <w:rsid w:val="00770363"/>
    <w:rsid w:val="007804DD"/>
    <w:rsid w:val="007853E9"/>
    <w:rsid w:val="007C098C"/>
    <w:rsid w:val="007F377B"/>
    <w:rsid w:val="00807547"/>
    <w:rsid w:val="0083274B"/>
    <w:rsid w:val="008553EC"/>
    <w:rsid w:val="00864257"/>
    <w:rsid w:val="00880B17"/>
    <w:rsid w:val="00894720"/>
    <w:rsid w:val="008A4B34"/>
    <w:rsid w:val="008B70F0"/>
    <w:rsid w:val="008C261E"/>
    <w:rsid w:val="008C3017"/>
    <w:rsid w:val="008D1A31"/>
    <w:rsid w:val="008D2325"/>
    <w:rsid w:val="008D3368"/>
    <w:rsid w:val="008D64E6"/>
    <w:rsid w:val="008F4A04"/>
    <w:rsid w:val="00906ECC"/>
    <w:rsid w:val="0091301F"/>
    <w:rsid w:val="00926695"/>
    <w:rsid w:val="009315AA"/>
    <w:rsid w:val="0094701A"/>
    <w:rsid w:val="0095053C"/>
    <w:rsid w:val="009511D5"/>
    <w:rsid w:val="00984CF0"/>
    <w:rsid w:val="0099349B"/>
    <w:rsid w:val="00993C53"/>
    <w:rsid w:val="009A4347"/>
    <w:rsid w:val="009B2E5B"/>
    <w:rsid w:val="00A05CE3"/>
    <w:rsid w:val="00A2357E"/>
    <w:rsid w:val="00A24F9A"/>
    <w:rsid w:val="00A42E35"/>
    <w:rsid w:val="00A567E9"/>
    <w:rsid w:val="00A6172F"/>
    <w:rsid w:val="00A84E26"/>
    <w:rsid w:val="00A915D3"/>
    <w:rsid w:val="00AC4612"/>
    <w:rsid w:val="00AC6543"/>
    <w:rsid w:val="00AC7E87"/>
    <w:rsid w:val="00AD1A6A"/>
    <w:rsid w:val="00AF4C94"/>
    <w:rsid w:val="00AF4F19"/>
    <w:rsid w:val="00B078D7"/>
    <w:rsid w:val="00B25C54"/>
    <w:rsid w:val="00B2690B"/>
    <w:rsid w:val="00B7419B"/>
    <w:rsid w:val="00B755C1"/>
    <w:rsid w:val="00B87330"/>
    <w:rsid w:val="00B94555"/>
    <w:rsid w:val="00BB2AF1"/>
    <w:rsid w:val="00BB783D"/>
    <w:rsid w:val="00BC67F5"/>
    <w:rsid w:val="00BE4420"/>
    <w:rsid w:val="00C0156E"/>
    <w:rsid w:val="00C412FB"/>
    <w:rsid w:val="00C51C10"/>
    <w:rsid w:val="00C56248"/>
    <w:rsid w:val="00C968A6"/>
    <w:rsid w:val="00CA7F0F"/>
    <w:rsid w:val="00CB0D57"/>
    <w:rsid w:val="00CB17F5"/>
    <w:rsid w:val="00CB3819"/>
    <w:rsid w:val="00CC11C7"/>
    <w:rsid w:val="00CD4D6F"/>
    <w:rsid w:val="00CD6D07"/>
    <w:rsid w:val="00CE34D2"/>
    <w:rsid w:val="00D02DE4"/>
    <w:rsid w:val="00D31F38"/>
    <w:rsid w:val="00D747CD"/>
    <w:rsid w:val="00D75A3C"/>
    <w:rsid w:val="00D87919"/>
    <w:rsid w:val="00D91347"/>
    <w:rsid w:val="00DB7C7C"/>
    <w:rsid w:val="00DC1FC9"/>
    <w:rsid w:val="00DE6F27"/>
    <w:rsid w:val="00DF1EED"/>
    <w:rsid w:val="00DF34B3"/>
    <w:rsid w:val="00DF4638"/>
    <w:rsid w:val="00E06258"/>
    <w:rsid w:val="00E07679"/>
    <w:rsid w:val="00E113CA"/>
    <w:rsid w:val="00E61A43"/>
    <w:rsid w:val="00E92B4B"/>
    <w:rsid w:val="00E96106"/>
    <w:rsid w:val="00EB1C79"/>
    <w:rsid w:val="00EC2926"/>
    <w:rsid w:val="00ED2343"/>
    <w:rsid w:val="00EE3029"/>
    <w:rsid w:val="00EE5284"/>
    <w:rsid w:val="00EE5B2A"/>
    <w:rsid w:val="00EF06C1"/>
    <w:rsid w:val="00EF5606"/>
    <w:rsid w:val="00F05EE9"/>
    <w:rsid w:val="00F061B7"/>
    <w:rsid w:val="00F06A16"/>
    <w:rsid w:val="00F075A7"/>
    <w:rsid w:val="00F41FD2"/>
    <w:rsid w:val="00F55C6B"/>
    <w:rsid w:val="00F6238B"/>
    <w:rsid w:val="00F8329D"/>
    <w:rsid w:val="00F85DFA"/>
    <w:rsid w:val="00F9743E"/>
    <w:rsid w:val="00FA79B1"/>
    <w:rsid w:val="00FB46CC"/>
    <w:rsid w:val="00FC1DCC"/>
    <w:rsid w:val="00FC56AE"/>
    <w:rsid w:val="00FC72B7"/>
    <w:rsid w:val="00FD439A"/>
    <w:rsid w:val="00FD5622"/>
    <w:rsid w:val="00FD7FF2"/>
    <w:rsid w:val="00FF0B3C"/>
    <w:rsid w:val="00FF105E"/>
    <w:rsid w:val="00FF23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E96D"/>
  <w15:chartTrackingRefBased/>
  <w15:docId w15:val="{B0FBF2CA-256F-44F5-9281-721B43EF7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5DFA"/>
  </w:style>
  <w:style w:type="paragraph" w:styleId="1">
    <w:name w:val="heading 1"/>
    <w:basedOn w:val="a"/>
    <w:next w:val="a"/>
    <w:link w:val="10"/>
    <w:uiPriority w:val="9"/>
    <w:qFormat/>
    <w:rsid w:val="00F85D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85D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85DF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85DF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85DF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85D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5DF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5DF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5DF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5DF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85DF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85DF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85DF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85DF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85D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85DFA"/>
    <w:rPr>
      <w:rFonts w:eastAsiaTheme="majorEastAsia" w:cstheme="majorBidi"/>
      <w:color w:val="595959" w:themeColor="text1" w:themeTint="A6"/>
    </w:rPr>
  </w:style>
  <w:style w:type="character" w:customStyle="1" w:styleId="80">
    <w:name w:val="Заголовок 8 Знак"/>
    <w:basedOn w:val="a0"/>
    <w:link w:val="8"/>
    <w:uiPriority w:val="9"/>
    <w:semiHidden/>
    <w:rsid w:val="00F85D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85DFA"/>
    <w:rPr>
      <w:rFonts w:eastAsiaTheme="majorEastAsia" w:cstheme="majorBidi"/>
      <w:color w:val="272727" w:themeColor="text1" w:themeTint="D8"/>
    </w:rPr>
  </w:style>
  <w:style w:type="paragraph" w:styleId="a3">
    <w:name w:val="Title"/>
    <w:basedOn w:val="a"/>
    <w:next w:val="a"/>
    <w:link w:val="a4"/>
    <w:uiPriority w:val="10"/>
    <w:qFormat/>
    <w:rsid w:val="00F85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85D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5DF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85D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85DFA"/>
    <w:pPr>
      <w:spacing w:before="160"/>
      <w:jc w:val="center"/>
    </w:pPr>
    <w:rPr>
      <w:i/>
      <w:iCs/>
      <w:color w:val="404040" w:themeColor="text1" w:themeTint="BF"/>
    </w:rPr>
  </w:style>
  <w:style w:type="character" w:customStyle="1" w:styleId="22">
    <w:name w:val="Цитата 2 Знак"/>
    <w:basedOn w:val="a0"/>
    <w:link w:val="21"/>
    <w:uiPriority w:val="29"/>
    <w:rsid w:val="00F85DFA"/>
    <w:rPr>
      <w:i/>
      <w:iCs/>
      <w:color w:val="404040" w:themeColor="text1" w:themeTint="BF"/>
    </w:rPr>
  </w:style>
  <w:style w:type="paragraph" w:styleId="a7">
    <w:name w:val="List Paragraph"/>
    <w:basedOn w:val="a"/>
    <w:uiPriority w:val="34"/>
    <w:qFormat/>
    <w:rsid w:val="00F85DFA"/>
    <w:pPr>
      <w:ind w:left="720"/>
      <w:contextualSpacing/>
    </w:pPr>
  </w:style>
  <w:style w:type="character" w:styleId="a8">
    <w:name w:val="Intense Emphasis"/>
    <w:basedOn w:val="a0"/>
    <w:uiPriority w:val="21"/>
    <w:qFormat/>
    <w:rsid w:val="00F85DFA"/>
    <w:rPr>
      <w:i/>
      <w:iCs/>
      <w:color w:val="2F5496" w:themeColor="accent1" w:themeShade="BF"/>
    </w:rPr>
  </w:style>
  <w:style w:type="paragraph" w:styleId="a9">
    <w:name w:val="Intense Quote"/>
    <w:basedOn w:val="a"/>
    <w:next w:val="a"/>
    <w:link w:val="aa"/>
    <w:uiPriority w:val="30"/>
    <w:qFormat/>
    <w:rsid w:val="00F85D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85DFA"/>
    <w:rPr>
      <w:i/>
      <w:iCs/>
      <w:color w:val="2F5496" w:themeColor="accent1" w:themeShade="BF"/>
    </w:rPr>
  </w:style>
  <w:style w:type="character" w:styleId="ab">
    <w:name w:val="Intense Reference"/>
    <w:basedOn w:val="a0"/>
    <w:uiPriority w:val="32"/>
    <w:qFormat/>
    <w:rsid w:val="00F85DFA"/>
    <w:rPr>
      <w:b/>
      <w:bCs/>
      <w:smallCaps/>
      <w:color w:val="2F5496" w:themeColor="accent1" w:themeShade="BF"/>
      <w:spacing w:val="5"/>
    </w:rPr>
  </w:style>
  <w:style w:type="character" w:styleId="ac">
    <w:name w:val="Hyperlink"/>
    <w:basedOn w:val="a0"/>
    <w:uiPriority w:val="99"/>
    <w:unhideWhenUsed/>
    <w:rsid w:val="00AC4612"/>
    <w:rPr>
      <w:color w:val="0563C1" w:themeColor="hyperlink"/>
      <w:u w:val="single"/>
    </w:rPr>
  </w:style>
  <w:style w:type="character" w:customStyle="1" w:styleId="11">
    <w:name w:val="Неразрешенное упоминание1"/>
    <w:basedOn w:val="a0"/>
    <w:uiPriority w:val="99"/>
    <w:semiHidden/>
    <w:unhideWhenUsed/>
    <w:rsid w:val="00AC4612"/>
    <w:rPr>
      <w:color w:val="605E5C"/>
      <w:shd w:val="clear" w:color="auto" w:fill="E1DFDD"/>
    </w:rPr>
  </w:style>
  <w:style w:type="table" w:styleId="ad">
    <w:name w:val="Table Grid"/>
    <w:basedOn w:val="a1"/>
    <w:uiPriority w:val="39"/>
    <w:rsid w:val="00AF4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2D7DDD"/>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2D7DDD"/>
  </w:style>
  <w:style w:type="paragraph" w:styleId="af0">
    <w:name w:val="footer"/>
    <w:basedOn w:val="a"/>
    <w:link w:val="af1"/>
    <w:uiPriority w:val="99"/>
    <w:unhideWhenUsed/>
    <w:rsid w:val="002D7DDD"/>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2D7DDD"/>
  </w:style>
  <w:style w:type="paragraph" w:styleId="af2">
    <w:name w:val="TOC Heading"/>
    <w:basedOn w:val="1"/>
    <w:next w:val="a"/>
    <w:uiPriority w:val="39"/>
    <w:unhideWhenUsed/>
    <w:qFormat/>
    <w:rsid w:val="001C7B60"/>
    <w:pPr>
      <w:spacing w:before="240" w:after="0"/>
      <w:outlineLvl w:val="9"/>
    </w:pPr>
    <w:rPr>
      <w:kern w:val="0"/>
      <w:sz w:val="32"/>
      <w:szCs w:val="32"/>
      <w:lang w:eastAsia="ru-RU"/>
      <w14:ligatures w14:val="none"/>
    </w:rPr>
  </w:style>
  <w:style w:type="character" w:styleId="af3">
    <w:name w:val="Placeholder Text"/>
    <w:basedOn w:val="a0"/>
    <w:uiPriority w:val="99"/>
    <w:semiHidden/>
    <w:rsid w:val="004D2C1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06B13-E1E7-4CBD-AF39-3B1984B80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2977</Words>
  <Characters>16972</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Valery Artemyev</dc:creator>
  <cp:keywords/>
  <dc:description/>
  <cp:lastModifiedBy>Valery Artemyev</cp:lastModifiedBy>
  <cp:revision>3</cp:revision>
  <dcterms:created xsi:type="dcterms:W3CDTF">2026-02-27T16:29:00Z</dcterms:created>
  <dcterms:modified xsi:type="dcterms:W3CDTF">2026-02-27T23:03:00Z</dcterms:modified>
</cp:coreProperties>
</file>