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P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  <w:r w:rsidRPr="00F643C3">
        <w:rPr>
          <w:rFonts w:ascii="Times New Roman" w:hAnsi="Times New Roman" w:cs="Times New Roman"/>
          <w:sz w:val="40"/>
          <w:szCs w:val="40"/>
        </w:rPr>
        <w:t>ЗВІТ</w:t>
      </w:r>
    </w:p>
    <w:p w:rsidR="007244CF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uk-UA"/>
        </w:rPr>
        <w:t>«В</w:t>
      </w:r>
      <w:proofErr w:type="spellStart"/>
      <w:r w:rsidRPr="00F643C3">
        <w:rPr>
          <w:rFonts w:ascii="Times New Roman" w:hAnsi="Times New Roman" w:cs="Times New Roman"/>
          <w:sz w:val="40"/>
          <w:szCs w:val="40"/>
        </w:rPr>
        <w:t>икористання</w:t>
      </w:r>
      <w:proofErr w:type="spellEnd"/>
      <w:r w:rsidRPr="00F643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643C3">
        <w:rPr>
          <w:rFonts w:ascii="Times New Roman" w:hAnsi="Times New Roman" w:cs="Times New Roman"/>
          <w:sz w:val="40"/>
          <w:szCs w:val="40"/>
        </w:rPr>
        <w:t>бібліотеки</w:t>
      </w:r>
      <w:proofErr w:type="spellEnd"/>
      <w:r w:rsidRPr="00F643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rsa</w:t>
      </w:r>
      <w:proofErr w:type="spellEnd"/>
      <w:r>
        <w:rPr>
          <w:rFonts w:ascii="Times New Roman" w:hAnsi="Times New Roman" w:cs="Times New Roman"/>
          <w:sz w:val="40"/>
          <w:szCs w:val="40"/>
          <w:lang w:val="uk-UA"/>
        </w:rPr>
        <w:t xml:space="preserve"> у </w:t>
      </w:r>
      <w:r>
        <w:rPr>
          <w:rFonts w:ascii="Times New Roman" w:hAnsi="Times New Roman" w:cs="Times New Roman"/>
          <w:sz w:val="40"/>
          <w:szCs w:val="40"/>
          <w:lang w:val="en-GB"/>
        </w:rPr>
        <w:t>Python</w:t>
      </w:r>
      <w:r w:rsidRPr="00F643C3">
        <w:rPr>
          <w:rFonts w:ascii="Times New Roman" w:hAnsi="Times New Roman" w:cs="Times New Roman"/>
          <w:sz w:val="40"/>
          <w:szCs w:val="40"/>
        </w:rPr>
        <w:t xml:space="preserve"> для </w:t>
      </w:r>
      <w:proofErr w:type="spellStart"/>
      <w:r w:rsidRPr="00F643C3">
        <w:rPr>
          <w:rFonts w:ascii="Times New Roman" w:hAnsi="Times New Roman" w:cs="Times New Roman"/>
          <w:sz w:val="40"/>
          <w:szCs w:val="40"/>
        </w:rPr>
        <w:t>асиметричного</w:t>
      </w:r>
      <w:proofErr w:type="spellEnd"/>
      <w:r w:rsidRPr="00F643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643C3">
        <w:rPr>
          <w:rFonts w:ascii="Times New Roman" w:hAnsi="Times New Roman" w:cs="Times New Roman"/>
          <w:sz w:val="40"/>
          <w:szCs w:val="40"/>
        </w:rPr>
        <w:t>шифрування</w:t>
      </w:r>
      <w:proofErr w:type="spellEnd"/>
      <w:r w:rsidRPr="00F643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643C3">
        <w:rPr>
          <w:rFonts w:ascii="Times New Roman" w:hAnsi="Times New Roman" w:cs="Times New Roman"/>
          <w:sz w:val="40"/>
          <w:szCs w:val="40"/>
        </w:rPr>
        <w:t>повідомлень</w:t>
      </w:r>
      <w:proofErr w:type="spellEnd"/>
      <w:r w:rsidRPr="00F643C3"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 w:rsidRPr="00F643C3">
        <w:rPr>
          <w:rFonts w:ascii="Times New Roman" w:hAnsi="Times New Roman" w:cs="Times New Roman"/>
          <w:sz w:val="40"/>
          <w:szCs w:val="40"/>
        </w:rPr>
        <w:t>чаті</w:t>
      </w:r>
      <w:proofErr w:type="spellEnd"/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lastRenderedPageBreak/>
        <w:t>1. Які конкретні задачі планували вирішувати за допомогою цієї бібліотеки?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Задача була забезпечення безпеки комунікації в чаті шляхом шифрування та розшифрування повідомлень.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2. Чому було обрано саме цю бібліотеку, а не аналоги?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Обираючи бібліотеку RSA, я враховувала високий рівень безпеки, який надає цей алгоритм та пр</w:t>
      </w:r>
      <w:r>
        <w:rPr>
          <w:rFonts w:ascii="Times New Roman" w:hAnsi="Times New Roman" w:cs="Times New Roman"/>
          <w:sz w:val="36"/>
          <w:szCs w:val="40"/>
          <w:lang w:val="uk-UA"/>
        </w:rPr>
        <w:t>остоту використання бібліотеки.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Алгоритм RSA є одним із найбезпечніших методів асиметричного шифрування </w:t>
      </w:r>
      <w:r>
        <w:rPr>
          <w:rFonts w:ascii="Times New Roman" w:hAnsi="Times New Roman" w:cs="Times New Roman"/>
          <w:sz w:val="36"/>
          <w:szCs w:val="40"/>
          <w:lang w:val="uk-UA"/>
        </w:rPr>
        <w:t>в сучасному світі криптографії.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Його безпека базується на складності </w:t>
      </w:r>
      <w:proofErr w:type="spellStart"/>
      <w:r w:rsidRPr="00F643C3">
        <w:rPr>
          <w:rFonts w:ascii="Times New Roman" w:hAnsi="Times New Roman" w:cs="Times New Roman"/>
          <w:sz w:val="36"/>
          <w:szCs w:val="40"/>
          <w:lang w:val="uk-UA"/>
        </w:rPr>
        <w:t>факторизації</w:t>
      </w:r>
      <w:proofErr w:type="spellEnd"/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великих простих чисел, що ускладнює </w:t>
      </w:r>
      <w:proofErr w:type="spellStart"/>
      <w:r w:rsidRPr="00F643C3">
        <w:rPr>
          <w:rFonts w:ascii="Times New Roman" w:hAnsi="Times New Roman" w:cs="Times New Roman"/>
          <w:sz w:val="36"/>
          <w:szCs w:val="40"/>
          <w:lang w:val="uk-UA"/>
        </w:rPr>
        <w:t>взлом</w:t>
      </w:r>
      <w:proofErr w:type="spellEnd"/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алгоритму.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3. Наскільки просто та зрозуміло було отримати, встановити, налаштувати та почати використовувати цю бібліотеку?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Встановлення бібліотеки було простим, вона доступна через </w:t>
      </w:r>
      <w:proofErr w:type="spellStart"/>
      <w:r w:rsidRPr="00F643C3">
        <w:rPr>
          <w:rFonts w:ascii="Times New Roman" w:hAnsi="Times New Roman" w:cs="Times New Roman"/>
          <w:sz w:val="36"/>
          <w:szCs w:val="40"/>
          <w:lang w:val="uk-UA"/>
        </w:rPr>
        <w:t>pip</w:t>
      </w:r>
      <w:proofErr w:type="spellEnd"/>
      <w:r w:rsidRPr="00F643C3">
        <w:rPr>
          <w:rFonts w:ascii="Times New Roman" w:hAnsi="Times New Roman" w:cs="Times New Roman"/>
          <w:sz w:val="36"/>
          <w:szCs w:val="40"/>
          <w:lang w:val="uk-UA"/>
        </w:rPr>
        <w:t>. Налаштування не вимагало особливих дій, оскільки бібліотека має зручний інтерфейс.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4. Наскільки зрозумілою та корисною була документація бібліотеки?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Документація бібліотеки була зрозумілою та докладною. Надається опис основних фу</w:t>
      </w:r>
      <w:r>
        <w:rPr>
          <w:rFonts w:ascii="Times New Roman" w:hAnsi="Times New Roman" w:cs="Times New Roman"/>
          <w:sz w:val="36"/>
          <w:szCs w:val="40"/>
          <w:lang w:val="uk-UA"/>
        </w:rPr>
        <w:t>нкцій та приклади використання.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Деякі приклади навіть були використані в коді.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lastRenderedPageBreak/>
        <w:t>5. Наскільки було зрозуміло, як саме використовувати бібліотеку, які класи/методи/функ</w:t>
      </w:r>
      <w:r>
        <w:rPr>
          <w:rFonts w:ascii="Times New Roman" w:hAnsi="Times New Roman" w:cs="Times New Roman"/>
          <w:sz w:val="36"/>
          <w:szCs w:val="40"/>
          <w:lang w:val="uk-UA"/>
        </w:rPr>
        <w:t>ції використовувати для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розв'язання поставлених задач?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Використання бібліотеки було досить простим, тому як все д</w:t>
      </w:r>
      <w:r>
        <w:rPr>
          <w:rFonts w:ascii="Times New Roman" w:hAnsi="Times New Roman" w:cs="Times New Roman"/>
          <w:sz w:val="36"/>
          <w:szCs w:val="40"/>
          <w:lang w:val="uk-UA"/>
        </w:rPr>
        <w:t>окладно описано в документації.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Інтерфейс класів та методів був логічним і добре задокументованим.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6. Наскільки зручно було використовувати бібліотеку, чи не треба було писати багато надлишкового коду?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Бібліотека дозволила зручно шифрувати та розшифровувати повідомлення з мінімальною кількістю коду.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7. Наскільки зрозумілою була поведінка класів/методів/функцій з бібліотеки?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Поведінка бібліотеки була передбачуваною і відповідала очікуванням. Методи та класи працювали так, як описано в документації.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8. Наскільки зрозумілою була взаємодія між різними класами/мето</w:t>
      </w:r>
      <w:r>
        <w:rPr>
          <w:rFonts w:ascii="Times New Roman" w:hAnsi="Times New Roman" w:cs="Times New Roman"/>
          <w:sz w:val="36"/>
          <w:szCs w:val="40"/>
          <w:lang w:val="uk-UA"/>
        </w:rPr>
        <w:t>дами/функціями цієї бібліотеки,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а також взаємодія між бібліотекою та власним кодом?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Бібліотека надала можливість зручної інтеграції шифрування/розшифрування в мій вже написаний код без особливих поправок.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9. Чи виникали якісь проблеми з використанням бібліотеки? Чи вдалось їх вирішити, як саме?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lastRenderedPageBreak/>
        <w:t xml:space="preserve">Власне з самою бібліотекою проблем не було, єдине що проблемно було зрозуміти, чи потрібно </w:t>
      </w:r>
      <w:r>
        <w:rPr>
          <w:rFonts w:ascii="Times New Roman" w:hAnsi="Times New Roman" w:cs="Times New Roman"/>
          <w:sz w:val="36"/>
          <w:szCs w:val="40"/>
          <w:lang w:val="uk-UA"/>
        </w:rPr>
        <w:t>спочатку кодувати повідомлення,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а потім вже шифрувати за допомогою наданих бібліотекою функцій, та навпаки, коли отрим</w:t>
      </w:r>
      <w:r>
        <w:rPr>
          <w:rFonts w:ascii="Times New Roman" w:hAnsi="Times New Roman" w:cs="Times New Roman"/>
          <w:sz w:val="36"/>
          <w:szCs w:val="40"/>
          <w:lang w:val="uk-UA"/>
        </w:rPr>
        <w:t>уєш повідомлення і розшифровуєш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його, чи потрібно потім знову розкодувати. Також проблемно було зрозуміти, як обм</w:t>
      </w:r>
      <w:r>
        <w:rPr>
          <w:rFonts w:ascii="Times New Roman" w:hAnsi="Times New Roman" w:cs="Times New Roman"/>
          <w:sz w:val="36"/>
          <w:szCs w:val="40"/>
          <w:lang w:val="uk-UA"/>
        </w:rPr>
        <w:t>інятися ключами між сервером та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клієнтами, як їх приймати, і в якому форматі.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10. Що хорошого можна сказати про цю бібліотеку, які були позитивні а</w:t>
      </w:r>
      <w:r>
        <w:rPr>
          <w:rFonts w:ascii="Times New Roman" w:hAnsi="Times New Roman" w:cs="Times New Roman"/>
          <w:sz w:val="36"/>
          <w:szCs w:val="40"/>
          <w:lang w:val="uk-UA"/>
        </w:rPr>
        <w:t>спекти використання бібліотеки?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Простота використання, зрозуміла документація, ефективність у розв'язанні поставленої задачі.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11. Що поганого можна сказати про цю бібліотеку, які були негативні аспекти використання бібліотеки?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Найбільшою проблемою було і є обмеження на розмір повідомлення, яке можна зашифру</w:t>
      </w:r>
      <w:r>
        <w:rPr>
          <w:rFonts w:ascii="Times New Roman" w:hAnsi="Times New Roman" w:cs="Times New Roman"/>
          <w:sz w:val="36"/>
          <w:szCs w:val="40"/>
          <w:lang w:val="uk-UA"/>
        </w:rPr>
        <w:t>вати, тому як мій ключ розміром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1024 біт, то максимальним розміром повідомлення є 117 байтів, що не дуже доречно, якщо в чаті відправляються довгі повідомлення.</w:t>
      </w: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t>12. Якби довелось розв'язати аналогічну задачу, але вже враховуючи досвід використ</w:t>
      </w:r>
      <w:r>
        <w:rPr>
          <w:rFonts w:ascii="Times New Roman" w:hAnsi="Times New Roman" w:cs="Times New Roman"/>
          <w:sz w:val="36"/>
          <w:szCs w:val="40"/>
          <w:lang w:val="uk-UA"/>
        </w:rPr>
        <w:t>ання в цій лабораторній роботі,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що варто було б робити так само, а що змінити? Можливо, використати інші бібліотеки, чи використати інші можливості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цієї бібліотеки, чи інакше організувати код, чи ще щось?</w:t>
      </w:r>
    </w:p>
    <w:p w:rsid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sz w:val="36"/>
          <w:szCs w:val="40"/>
          <w:lang w:val="uk-UA"/>
        </w:rPr>
        <w:lastRenderedPageBreak/>
        <w:t>Загалом ця бібліотека ефективно розв'язує задачу забезпечення безпеки комуніка</w:t>
      </w:r>
      <w:r>
        <w:rPr>
          <w:rFonts w:ascii="Times New Roman" w:hAnsi="Times New Roman" w:cs="Times New Roman"/>
          <w:sz w:val="36"/>
          <w:szCs w:val="40"/>
          <w:lang w:val="uk-UA"/>
        </w:rPr>
        <w:t>ції в чаті. Але, скоріш за все,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я б використала інший алгоритм асиметричного шифрування, який не накладає жорстких о</w:t>
      </w:r>
      <w:r>
        <w:rPr>
          <w:rFonts w:ascii="Times New Roman" w:hAnsi="Times New Roman" w:cs="Times New Roman"/>
          <w:sz w:val="36"/>
          <w:szCs w:val="40"/>
          <w:lang w:val="uk-UA"/>
        </w:rPr>
        <w:t>бмежень на розмір повідомлення,</w:t>
      </w:r>
      <w:r w:rsidRPr="00F643C3">
        <w:rPr>
          <w:rFonts w:ascii="Times New Roman" w:hAnsi="Times New Roman" w:cs="Times New Roman"/>
          <w:sz w:val="36"/>
          <w:szCs w:val="40"/>
        </w:rPr>
        <w:t xml:space="preserve"> </w:t>
      </w:r>
      <w:r w:rsidRPr="00F643C3">
        <w:rPr>
          <w:rFonts w:ascii="Times New Roman" w:hAnsi="Times New Roman" w:cs="Times New Roman"/>
          <w:sz w:val="36"/>
          <w:szCs w:val="40"/>
          <w:lang w:val="uk-UA"/>
        </w:rPr>
        <w:t>яке можна зашифрувати за один раз.</w:t>
      </w:r>
    </w:p>
    <w:p w:rsidR="00F643C3" w:rsidRDefault="00F643C3" w:rsidP="00F643C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F643C3" w:rsidRPr="00F643C3" w:rsidRDefault="00F643C3" w:rsidP="00F643C3">
      <w:pPr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F643C3">
        <w:rPr>
          <w:rFonts w:ascii="Times New Roman" w:hAnsi="Times New Roman" w:cs="Times New Roman"/>
          <w:b/>
          <w:sz w:val="36"/>
          <w:szCs w:val="40"/>
          <w:lang w:val="uk-UA"/>
        </w:rPr>
        <w:t>Корисні посилання:</w:t>
      </w:r>
      <w:bookmarkStart w:id="0" w:name="_GoBack"/>
      <w:bookmarkEnd w:id="0"/>
    </w:p>
    <w:p w:rsidR="00F643C3" w:rsidRDefault="00F643C3" w:rsidP="00F643C3">
      <w:pPr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hyperlink r:id="rId4" w:history="1"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https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://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www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.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section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.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io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/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engineering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-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education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/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rsa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-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encryption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-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and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-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decryption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-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in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-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</w:rPr>
          <w:t>python</w:t>
        </w:r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/</w:t>
        </w:r>
      </w:hyperlink>
    </w:p>
    <w:p w:rsidR="00F643C3" w:rsidRDefault="00F643C3" w:rsidP="00F643C3">
      <w:pPr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hyperlink r:id="rId5" w:history="1">
        <w:r w:rsidRPr="00794875">
          <w:rPr>
            <w:rStyle w:val="a3"/>
            <w:rFonts w:ascii="Times New Roman" w:hAnsi="Times New Roman" w:cs="Times New Roman"/>
            <w:b/>
            <w:sz w:val="36"/>
            <w:szCs w:val="40"/>
            <w:lang w:val="uk-UA"/>
          </w:rPr>
          <w:t>https://stuvel.eu/python-rsa-doc/</w:t>
        </w:r>
      </w:hyperlink>
    </w:p>
    <w:p w:rsidR="00F643C3" w:rsidRPr="00F643C3" w:rsidRDefault="00F643C3" w:rsidP="00F643C3">
      <w:pPr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</w:p>
    <w:sectPr w:rsidR="00F643C3" w:rsidRPr="00F6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C3"/>
    <w:rsid w:val="002A4E15"/>
    <w:rsid w:val="00AE12E2"/>
    <w:rsid w:val="00F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073F"/>
  <w15:chartTrackingRefBased/>
  <w15:docId w15:val="{6A5BD3C0-A272-48C3-89CC-C8B2A05A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vel.eu/python-rsa-doc/" TargetMode="External"/><Relationship Id="rId4" Type="http://schemas.openxmlformats.org/officeDocument/2006/relationships/hyperlink" Target="https://www.section.io/engineering-education/rsa-encryption-and-decryption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1</cp:revision>
  <dcterms:created xsi:type="dcterms:W3CDTF">2023-11-26T15:04:00Z</dcterms:created>
  <dcterms:modified xsi:type="dcterms:W3CDTF">2023-11-26T15:12:00Z</dcterms:modified>
</cp:coreProperties>
</file>