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7D99" w:rsidRDefault="00CF7D99" w:rsidP="00CF7D99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Федеральное государственное бюджетное профессиональное образовательное учреждение</w:t>
      </w:r>
    </w:p>
    <w:p w:rsidR="00CF7D99" w:rsidRDefault="00CF7D99" w:rsidP="00CF7D99">
      <w:pPr>
        <w:jc w:val="center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Торжокский</w:t>
      </w:r>
      <w:proofErr w:type="spellEnd"/>
      <w:r>
        <w:rPr>
          <w:rFonts w:ascii="Times New Roman" w:hAnsi="Times New Roman" w:cs="Times New Roman"/>
          <w:sz w:val="28"/>
        </w:rPr>
        <w:t xml:space="preserve"> политехнический колледж Федерального агентства по государственным резервам</w:t>
      </w: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ПРОЕКТ</w:t>
      </w:r>
    </w:p>
    <w:p w:rsidR="00CF7D99" w:rsidRDefault="00CF7D99" w:rsidP="00CF7D99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МДК 01.01 «Разработка программных модулей»</w:t>
      </w:r>
    </w:p>
    <w:p w:rsidR="00CF7D99" w:rsidRDefault="00CF7D99" w:rsidP="00CF7D99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Тема: «Программа для автоматизации управления сеансами клиентов в компьютерном клубе»</w:t>
      </w: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Выполнили студенты группы П-30</w:t>
      </w: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Крылов В.А.</w:t>
      </w: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Цветков Д.А.</w:t>
      </w: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Руководитель</w:t>
      </w:r>
    </w:p>
    <w:p w:rsidR="00CF7D99" w:rsidRDefault="00CF7D99" w:rsidP="00CF7D99">
      <w:pPr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Бойков А.М.</w:t>
      </w: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4C36D7" w:rsidRPr="002D2FC2" w:rsidRDefault="004C36D7" w:rsidP="00CF7D99">
      <w:pPr>
        <w:jc w:val="center"/>
        <w:rPr>
          <w:rFonts w:ascii="Times New Roman" w:hAnsi="Times New Roman" w:cs="Times New Roman"/>
          <w:sz w:val="28"/>
        </w:rPr>
      </w:pPr>
    </w:p>
    <w:p w:rsidR="00CF7D99" w:rsidRDefault="00CF7D99" w:rsidP="00CF7D99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Торжок 2025-2026</w:t>
      </w:r>
    </w:p>
    <w:p w:rsidR="00CF7D99" w:rsidRDefault="00CF7D9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CF7D99" w:rsidRDefault="00CF7D99" w:rsidP="00CF7D99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Содержание</w:t>
      </w:r>
    </w:p>
    <w:p w:rsidR="00933A7D" w:rsidRDefault="00C81466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r w:rsidRPr="00C81466">
        <w:rPr>
          <w:rFonts w:ascii="Times New Roman" w:hAnsi="Times New Roman" w:cs="Times New Roman"/>
        </w:rPr>
        <w:fldChar w:fldCharType="begin"/>
      </w:r>
      <w:r w:rsidR="00715EFB">
        <w:rPr>
          <w:rFonts w:ascii="Times New Roman" w:hAnsi="Times New Roman" w:cs="Times New Roman"/>
        </w:rPr>
        <w:instrText xml:space="preserve"> TOC \o "1-2" \h \u </w:instrText>
      </w:r>
      <w:r w:rsidRPr="00C81466">
        <w:rPr>
          <w:rFonts w:ascii="Times New Roman" w:hAnsi="Times New Roman" w:cs="Times New Roman"/>
        </w:rPr>
        <w:fldChar w:fldCharType="separate"/>
      </w:r>
      <w:hyperlink w:anchor="_Toc239707296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Введение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_Toc239707296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297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 1. Практическая значимость разрабатываемого ПС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_Toc239707297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298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1.1 Описание предметной области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_Toc239707298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299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1.2 Проблемы и сложности существующих процессов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_Toc239707299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0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1.3 Критерии оценки эффективности автоматизации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1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 2. Функциональные требования к ПС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2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2.1 Общие положения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3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2.2 Роли пользователей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4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2.3 Перечень функциональных требований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5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2.4 Требования к данным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6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 3. Модульная структура проектируемого ПС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7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3.1 Уровень представления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8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3.2 Уровень бизнес-логики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09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3.3 Уровень данных и PostgreSQL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_Toc239707309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0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3.4 Классы модели данных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1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 4. Описание алгоритмов программы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2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4.1 Алгоритм авторизации пользователя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3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4.2 Алгоритм создания бронирования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4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4.3 Алгоритм открытия сеанса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5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4.4 Алгоритм завершения сеанса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6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4.5 Алгоритм формирования отчета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7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Раздел 5. Разработка проекта Visual Studio C#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8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5.1 Интерфейс реализованного приложения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19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5.2 Значимые фрагменты программного кода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_Toc239707319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18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2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20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5.3 Результаты контрольного сценария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_Toc239707320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18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21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Заключение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_Toc239707321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20</w:t>
        </w:r>
        <w:r>
          <w:rPr>
            <w:noProof/>
          </w:rPr>
          <w:fldChar w:fldCharType="end"/>
        </w:r>
      </w:hyperlink>
    </w:p>
    <w:p w:rsidR="00933A7D" w:rsidRDefault="00C81466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39707322" w:history="1">
        <w:r w:rsidR="00933A7D" w:rsidRPr="0006348C">
          <w:rPr>
            <w:rStyle w:val="a5"/>
            <w:rFonts w:ascii="Times New Roman" w:hAnsi="Times New Roman" w:cs="Times New Roman"/>
            <w:noProof/>
          </w:rPr>
          <w:t>Список использованных источников</w:t>
        </w:r>
        <w:r w:rsidR="00933A7D">
          <w:rPr>
            <w:noProof/>
          </w:rPr>
          <w:tab/>
        </w:r>
        <w:r>
          <w:rPr>
            <w:noProof/>
          </w:rPr>
          <w:fldChar w:fldCharType="begin"/>
        </w:r>
        <w:r w:rsidR="00933A7D">
          <w:rPr>
            <w:noProof/>
          </w:rPr>
          <w:instrText xml:space="preserve"> PAGEREF _Toc239707322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33A7D">
          <w:rPr>
            <w:noProof/>
          </w:rPr>
          <w:t>21</w:t>
        </w:r>
        <w:r>
          <w:rPr>
            <w:noProof/>
          </w:rPr>
          <w:fldChar w:fldCharType="end"/>
        </w:r>
      </w:hyperlink>
    </w:p>
    <w:p w:rsidR="004C36D7" w:rsidRDefault="00C81466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:rsidR="004C36D7" w:rsidRDefault="004C36D7" w:rsidP="004C36D7">
      <w:pPr>
        <w:rPr>
          <w:rFonts w:eastAsiaTheme="majorEastAsia"/>
          <w:color w:val="000000"/>
          <w:sz w:val="28"/>
          <w:szCs w:val="28"/>
        </w:rPr>
      </w:pPr>
      <w: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0" w:name="_Toc239707296"/>
      <w:r>
        <w:rPr>
          <w:rFonts w:ascii="Times New Roman" w:hAnsi="Times New Roman" w:cs="Times New Roman"/>
        </w:rPr>
        <w:lastRenderedPageBreak/>
        <w:t>Введение</w:t>
      </w:r>
      <w:bookmarkEnd w:id="0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Проект по дисциплине «Разработка программных модулей» выполнен в рамках задания на зимние каникулы. По условиям задания требовалось подготовить </w:t>
      </w:r>
      <w:proofErr w:type="spellStart"/>
      <w:r>
        <w:rPr>
          <w:rFonts w:ascii="Times New Roman" w:hAnsi="Times New Roman" w:cs="Times New Roman"/>
          <w:sz w:val="28"/>
        </w:rPr>
        <w:t>текстово-графическое</w:t>
      </w:r>
      <w:proofErr w:type="spellEnd"/>
      <w:r>
        <w:rPr>
          <w:rFonts w:ascii="Times New Roman" w:hAnsi="Times New Roman" w:cs="Times New Roman"/>
          <w:sz w:val="28"/>
        </w:rPr>
        <w:t xml:space="preserve"> описание программного средства, спроектировать модульную структуру, представить алгоритмы ключевых методов и реализовать программу в среде </w:t>
      </w:r>
      <w:proofErr w:type="spellStart"/>
      <w:r>
        <w:rPr>
          <w:rFonts w:ascii="Times New Roman" w:hAnsi="Times New Roman" w:cs="Times New Roman"/>
          <w:sz w:val="28"/>
        </w:rPr>
        <w:t>Visual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Studio</w:t>
      </w:r>
      <w:proofErr w:type="spellEnd"/>
      <w:r>
        <w:rPr>
          <w:rFonts w:ascii="Times New Roman" w:hAnsi="Times New Roman" w:cs="Times New Roman"/>
          <w:sz w:val="28"/>
        </w:rPr>
        <w:t xml:space="preserve"> C#.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качестве темы была выбрана автоматизация управления сеансами клиентов в компьютерном клубе. Для данной предметной области характерны постоянные операции по регистрации клиентов, запуску и завершению сеансов, контролю занятости компьютеров, оформлению бронирований и учету выручки.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Объектом проекта является процесс обслуживания клиентов компьютерного клуба. Предметом проекта является учет клиентов, сеансов, бронирований, тарифов и итоговых финансовых показателей.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 работы состоит в том, чтобы обосновать необходимость разработки программного средства, сформулировать требования к нему, описать его структуру и показать результат практической реализации на языке C# с использованием </w:t>
      </w:r>
      <w:proofErr w:type="spellStart"/>
      <w:r>
        <w:rPr>
          <w:rFonts w:ascii="Times New Roman" w:hAnsi="Times New Roman" w:cs="Times New Roman"/>
          <w:sz w:val="28"/>
        </w:rPr>
        <w:t>WinForms</w:t>
      </w:r>
      <w:proofErr w:type="spellEnd"/>
      <w:r>
        <w:rPr>
          <w:rFonts w:ascii="Times New Roman" w:hAnsi="Times New Roman" w:cs="Times New Roman"/>
          <w:sz w:val="28"/>
        </w:rPr>
        <w:t xml:space="preserve"> и базы данных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достижения поставленной цели необходимо решить следующие задачи: изучить предметную область компьютерного клуба; выявить проблемы ручного учета; сформулировать функциональные требования к программному средству; описать модульную структуру приложения; представить алгоритмы ключевых методов в виде блок-схем; реализовать проект в </w:t>
      </w:r>
      <w:proofErr w:type="spellStart"/>
      <w:r>
        <w:rPr>
          <w:rFonts w:ascii="Times New Roman" w:hAnsi="Times New Roman" w:cs="Times New Roman"/>
          <w:sz w:val="28"/>
        </w:rPr>
        <w:t>Visual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Studio</w:t>
      </w:r>
      <w:proofErr w:type="spellEnd"/>
      <w:r>
        <w:rPr>
          <w:rFonts w:ascii="Times New Roman" w:hAnsi="Times New Roman" w:cs="Times New Roman"/>
          <w:sz w:val="28"/>
        </w:rPr>
        <w:t xml:space="preserve"> и проверить его на контрольном сценарии.</w:t>
      </w:r>
    </w:p>
    <w:p w:rsidR="006C0B6D" w:rsidRDefault="006C0B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1" w:name="_Toc239707297"/>
      <w:r>
        <w:rPr>
          <w:rFonts w:ascii="Times New Roman" w:hAnsi="Times New Roman" w:cs="Times New Roman"/>
        </w:rPr>
        <w:lastRenderedPageBreak/>
        <w:t xml:space="preserve">Раздел 1. Практическая значимость </w:t>
      </w:r>
      <w:proofErr w:type="gramStart"/>
      <w:r>
        <w:rPr>
          <w:rFonts w:ascii="Times New Roman" w:hAnsi="Times New Roman" w:cs="Times New Roman"/>
        </w:rPr>
        <w:t>разрабатываемого</w:t>
      </w:r>
      <w:proofErr w:type="gramEnd"/>
      <w:r>
        <w:rPr>
          <w:rFonts w:ascii="Times New Roman" w:hAnsi="Times New Roman" w:cs="Times New Roman"/>
        </w:rPr>
        <w:t xml:space="preserve"> ПС</w:t>
      </w:r>
      <w:bookmarkEnd w:id="1"/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2" w:name="_Toc239707298"/>
      <w:r>
        <w:rPr>
          <w:rFonts w:ascii="Times New Roman" w:hAnsi="Times New Roman" w:cs="Times New Roman"/>
          <w:sz w:val="28"/>
        </w:rPr>
        <w:t>1.1 Описание предметной области</w:t>
      </w:r>
      <w:bookmarkEnd w:id="2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Компьютерный клуб представляет собой организацию, в которой клиент получает доступ к рабочему или игровому месту на ограниченный интервал времени. Основными операциями в такой деятельности являются регистрация клиента, подбор свободного компьютера, запуск сеанса, контроль планового времени окончания, продление обслуживания, оформление бронирований и фиксация оплаты.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практике эти задачи часто решаются администратором вручную: в тетради, таблице или наборе отдельных файлов. При небольшой загрузке такой подход еще допустим, однако при увеличении числа клиентов возрастает нагрузка на сотрудника, а вместе с ней и вероятность ошибок в расписании и расчетах.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3" w:name="_Toc239707299"/>
      <w:r>
        <w:rPr>
          <w:rFonts w:ascii="Times New Roman" w:hAnsi="Times New Roman" w:cs="Times New Roman"/>
          <w:sz w:val="28"/>
        </w:rPr>
        <w:t>1.2 Проблемы и сложности существующих процессов</w:t>
      </w:r>
      <w:bookmarkEnd w:id="3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Ручной учет плохо подходит для одновременного ведения нескольких процессов. Администратору приходится одновременно помнить о свободных местах, отслеживать начало и окончание текущих сеансов, проверять будущие бронирования и рассчитывать стоимость услуг. В условиях высокой загрузки это приводит к ошибкам и задержкам при обслуживании.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заметные сложности возникают при пересечении бронирований и активных сеансов. Один и тот же компьютер может быть обещан двум клиентам, если информация хранится в разрозненном виде и не проверяется автоматически. Отдельной проблемой является формирование отчета о выручке: без централизованного хранения данных руководителю приходится вручную собирать сведения по дням и подсчитывать итоговые показатели.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4" w:name="_Toc239707300"/>
      <w:r>
        <w:rPr>
          <w:rFonts w:ascii="Times New Roman" w:hAnsi="Times New Roman" w:cs="Times New Roman"/>
          <w:sz w:val="28"/>
        </w:rPr>
        <w:t>1.3 Критерии оценки эффективности автоматизации</w:t>
      </w:r>
      <w:bookmarkEnd w:id="4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Оценку эффективности предполагаемого программного средства следует проводить сравнением исходных показателей работы клуба с результатами </w:t>
      </w:r>
      <w:r>
        <w:rPr>
          <w:rFonts w:ascii="Times New Roman" w:hAnsi="Times New Roman" w:cs="Times New Roman"/>
          <w:sz w:val="28"/>
        </w:rPr>
        <w:lastRenderedPageBreak/>
        <w:t>после внедрения. Основу оценки составляют измеримые показатели времени, количества ошибок, трудозатрат и полноты учета.</w:t>
      </w:r>
    </w:p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1 - Критерии оценки эффективности автоматизации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2019"/>
        <w:gridCol w:w="4276"/>
        <w:gridCol w:w="3559"/>
      </w:tblGrid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Критерий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Способ измерения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Признак положительного эффекта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Скорость обслуживания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Среднее время регистрации клиента, открытия и завершения сеанса до и после внедрения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Сокращение среднего времени обслуживания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Контроль занятости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Количество конфликтов бронирований и ошибочных назначений компьютеров за одинаковый период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Снижение числа конфликтов и последующих исправлений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Точность расчета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Количество случаев корректировки оплаты из-за ошибок в длительности, тарифе или скидке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Снижение числа перерасчетов и расхождений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Трудоемкость отчетности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Время подготовки сводки по выручке и количеству сеансов за выбранный период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Сокращение времени подготовки отчетных данных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Полнота учета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Доля операций с полным набором сведений о клиенте, сеансе или бронировании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Рост доли полностью учтенных операций и снижение потерь сведений</w:t>
            </w:r>
          </w:p>
        </w:tc>
      </w:tr>
    </w:tbl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6C0B6D" w:rsidRDefault="006C0B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5" w:name="_Toc239707301"/>
      <w:r>
        <w:rPr>
          <w:rFonts w:ascii="Times New Roman" w:hAnsi="Times New Roman" w:cs="Times New Roman"/>
        </w:rPr>
        <w:lastRenderedPageBreak/>
        <w:t>Раздел 2. Функциональные требования к ПС</w:t>
      </w:r>
      <w:bookmarkEnd w:id="5"/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6" w:name="_Toc239707302"/>
      <w:r>
        <w:rPr>
          <w:rFonts w:ascii="Times New Roman" w:hAnsi="Times New Roman" w:cs="Times New Roman"/>
          <w:sz w:val="28"/>
        </w:rPr>
        <w:t>2.1 Общие положения</w:t>
      </w:r>
      <w:bookmarkEnd w:id="6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Разрабатываемое программное средство представляет собой настольное приложение для сотрудников компьютерного клуба. Приложение должно использовать базу данных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>, а доступ к функциям должен определяться ролью пользователя. Администратор получает полный доступ к разделам системы, менеджер работает с клиентами, сеансами и бронированиями, но не изменяет тариф и не формирует финансовую аналитику.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7" w:name="_Toc239707303"/>
      <w:r>
        <w:rPr>
          <w:rFonts w:ascii="Times New Roman" w:hAnsi="Times New Roman" w:cs="Times New Roman"/>
          <w:sz w:val="28"/>
        </w:rPr>
        <w:t>2.2 Роли пользователей</w:t>
      </w:r>
      <w:bookmarkEnd w:id="7"/>
    </w:p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2 - Роли пользователей и доступные действия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1832"/>
        <w:gridCol w:w="4764"/>
        <w:gridCol w:w="3258"/>
      </w:tblGrid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Роль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Доступные действия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Администратор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Вход в систему, работа с клиентами, сеансами, бронированиями, тарифом и отчетами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Нет ограничений в рамках учебной версии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Менеджер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Вход в систему, поиск клиентов, запуск и завершение сеансов, оформление бронирований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Нет доступа к настройке тарифа и финансовым отчетам</w:t>
            </w:r>
          </w:p>
        </w:tc>
      </w:tr>
    </w:tbl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8" w:name="_Toc239707304"/>
      <w:r>
        <w:rPr>
          <w:rFonts w:ascii="Times New Roman" w:hAnsi="Times New Roman" w:cs="Times New Roman"/>
          <w:sz w:val="28"/>
        </w:rPr>
        <w:t>2.3 Перечень функциональных требований</w:t>
      </w:r>
      <w:bookmarkEnd w:id="8"/>
    </w:p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3 - Функциональные требования к программному средству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632"/>
        <w:gridCol w:w="4319"/>
        <w:gridCol w:w="4903"/>
      </w:tblGrid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Код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6C0B6D">
              <w:rPr>
                <w:rFonts w:ascii="Times New Roman" w:hAnsi="Times New Roman" w:cs="Times New Roman"/>
                <w:b/>
                <w:sz w:val="24"/>
              </w:rPr>
              <w:t>Требование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0F010C" w:rsidP="006C0B6D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Реализации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должна выполнять вход пользователя по логину и паролю и определять его роль.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0F010C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При верных данных открывается рабочее окно с доступными разделами.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должна хранить список клиентов с ФИО, телефоном, накопленными часами, суммой оплат и скидкой.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Клиента можно добавить, изменить, удалить при отсутствии активного сеанса и найти по части ФИО или телефона.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должна запускать сеанс для выбранного клиента на свободном компьютере.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Сеанс создается только при выбранном клиенте, свободном компьютере и положительной длительности.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4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должна продлевать активный сеанс.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Плановое время окончания увеличивается, если продление не создает пересечение с бронированием или другим сеансом.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должна завершать активный сеанс с расчетом стоимости.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После завершения сохраняются фактическая длительность, тариф, скидка, итоговая сумма и обновленная статистика клиента.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должна создавать бронирование компьютера на будущую дату и время.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Бронь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сохраняется только при отсутствии пересечений и если выбранное время не относится к прошлому.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должна отображать состояние компьютерного зала.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Пользователь видит свободные, занятые и забронированные компьютеры без ручной проверки записей.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должна формировать отчет о выручке за выбранный период.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Отчет показывает количество завершенных сеансов, выручку по дням и общий итог.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должна поддерживать изменение тарифа за час.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Новый тариф применяется к последующим расчетам, а завершенные сеансы не пересчитываются.</w:t>
            </w:r>
          </w:p>
        </w:tc>
      </w:tr>
      <w:tr w:rsidR="006C0B6D" w:rsidRPr="006C0B6D" w:rsidTr="006C0B6D">
        <w:trPr>
          <w:jc w:val="center"/>
        </w:trPr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Система должна сохранять данные в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PostgreSQL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0" w:type="auto"/>
            <w:shd w:val="clear" w:color="auto" w:fill="auto"/>
          </w:tcPr>
          <w:p w:rsidR="006C0B6D" w:rsidRPr="006C0B6D" w:rsidRDefault="006C0B6D" w:rsidP="006C0B6D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После перезапуска приложения клиенты, пользователи, бронирования, сеансы и настройки остаются доступными.</w:t>
            </w:r>
          </w:p>
        </w:tc>
      </w:tr>
    </w:tbl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9" w:name="_Toc239707305"/>
      <w:r>
        <w:rPr>
          <w:rFonts w:ascii="Times New Roman" w:hAnsi="Times New Roman" w:cs="Times New Roman"/>
          <w:sz w:val="28"/>
        </w:rPr>
        <w:t>2.4 Требования к данным</w:t>
      </w:r>
      <w:bookmarkEnd w:id="9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базе данных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 xml:space="preserve"> должны храниться учетные записи пользователей, сведения о клиентах, список компьютеров, бронирования, активные и завершенные сеансы, а также настройки тарифа. Между таблицами должны быть заданы связи, обеспечивающие целостность данных.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Система должна предотвращать некорректные операции: создание сеанса без клиента, сохранение брони в прошлом, отрицательную длительность, удаление клиента с активным сеансом и сохранение неположительного тарифа.</w:t>
      </w:r>
    </w:p>
    <w:p w:rsidR="006C0B6D" w:rsidRDefault="006C0B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A95A52" w:rsidRDefault="00A95A52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  <w:sectPr w:rsidR="00A95A52" w:rsidSect="00CF7D99">
          <w:pgSz w:w="11906" w:h="16838"/>
          <w:pgMar w:top="1134" w:right="850" w:bottom="1134" w:left="1418" w:header="708" w:footer="708" w:gutter="0"/>
          <w:cols w:space="708"/>
          <w:docGrid w:linePitch="360"/>
        </w:sectPr>
      </w:pPr>
    </w:p>
    <w:p w:rsidR="006C0B6D" w:rsidRDefault="006C0B6D" w:rsidP="006C0B6D">
      <w:pPr>
        <w:pStyle w:val="1"/>
        <w:spacing w:after="80" w:line="360" w:lineRule="auto"/>
        <w:ind w:firstLine="709"/>
        <w:rPr>
          <w:rFonts w:ascii="Times New Roman" w:hAnsi="Times New Roman" w:cs="Times New Roman"/>
        </w:rPr>
      </w:pPr>
      <w:bookmarkStart w:id="10" w:name="_Toc239707306"/>
      <w:r>
        <w:rPr>
          <w:rFonts w:ascii="Times New Roman" w:hAnsi="Times New Roman" w:cs="Times New Roman"/>
        </w:rPr>
        <w:lastRenderedPageBreak/>
        <w:t xml:space="preserve">Раздел 3. Модульная структура </w:t>
      </w:r>
      <w:proofErr w:type="gramStart"/>
      <w:r>
        <w:rPr>
          <w:rFonts w:ascii="Times New Roman" w:hAnsi="Times New Roman" w:cs="Times New Roman"/>
        </w:rPr>
        <w:t>проектируемого</w:t>
      </w:r>
      <w:proofErr w:type="gramEnd"/>
      <w:r>
        <w:rPr>
          <w:rFonts w:ascii="Times New Roman" w:hAnsi="Times New Roman" w:cs="Times New Roman"/>
        </w:rPr>
        <w:t xml:space="preserve"> ПС</w:t>
      </w:r>
      <w:bookmarkEnd w:id="10"/>
    </w:p>
    <w:p w:rsidR="006C0B6D" w:rsidRDefault="006C0B6D" w:rsidP="00A95A52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8183879" cy="5455637"/>
            <wp:effectExtent l="1905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83879" cy="545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before="60"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1 - Диаграмма классов приложения с разделением полей и методов</w:t>
      </w:r>
    </w:p>
    <w:p w:rsidR="00A95A52" w:rsidRDefault="00A95A52">
      <w:pPr>
        <w:rPr>
          <w:rFonts w:ascii="Times New Roman" w:hAnsi="Times New Roman" w:cs="Times New Roman"/>
          <w:sz w:val="28"/>
        </w:rPr>
        <w:sectPr w:rsidR="00A95A52" w:rsidSect="00A95A52">
          <w:pgSz w:w="16838" w:h="11906" w:orient="landscape"/>
          <w:pgMar w:top="720" w:right="1134" w:bottom="720" w:left="1134" w:header="708" w:footer="708" w:gutter="0"/>
          <w:cols w:space="708"/>
          <w:docGrid w:linePitch="360"/>
        </w:sectPr>
      </w:pP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1" w:name="_Toc239707307"/>
      <w:r>
        <w:rPr>
          <w:rFonts w:ascii="Times New Roman" w:hAnsi="Times New Roman" w:cs="Times New Roman"/>
          <w:sz w:val="28"/>
        </w:rPr>
        <w:lastRenderedPageBreak/>
        <w:t>3.1 Уровень представления</w:t>
      </w:r>
      <w:bookmarkEnd w:id="11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Уровень представления построен на C# </w:t>
      </w:r>
      <w:proofErr w:type="spellStart"/>
      <w:r>
        <w:rPr>
          <w:rFonts w:ascii="Times New Roman" w:hAnsi="Times New Roman" w:cs="Times New Roman"/>
          <w:sz w:val="28"/>
        </w:rPr>
        <w:t>WinForms</w:t>
      </w:r>
      <w:proofErr w:type="spellEnd"/>
      <w:r>
        <w:rPr>
          <w:rFonts w:ascii="Times New Roman" w:hAnsi="Times New Roman" w:cs="Times New Roman"/>
          <w:sz w:val="28"/>
        </w:rPr>
        <w:t>. В него входят форма авторизации, главное окно с вкладками, раздел клиентов, раздел сеансов, раздел отчетов и раздел настроек. Элементы интерфейса не содержат бизнес-правил расчета стоимости или проверки пересечений по времени; эти действия делегируются менеджерам.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2" w:name="_Toc239707308"/>
      <w:r>
        <w:rPr>
          <w:rFonts w:ascii="Times New Roman" w:hAnsi="Times New Roman" w:cs="Times New Roman"/>
          <w:sz w:val="28"/>
        </w:rPr>
        <w:t xml:space="preserve">3.2 Уровень </w:t>
      </w:r>
      <w:proofErr w:type="spellStart"/>
      <w:proofErr w:type="gramStart"/>
      <w:r>
        <w:rPr>
          <w:rFonts w:ascii="Times New Roman" w:hAnsi="Times New Roman" w:cs="Times New Roman"/>
          <w:sz w:val="28"/>
        </w:rPr>
        <w:t>бизнес-логики</w:t>
      </w:r>
      <w:bookmarkEnd w:id="12"/>
      <w:proofErr w:type="spellEnd"/>
      <w:proofErr w:type="gramEnd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уровне </w:t>
      </w:r>
      <w:proofErr w:type="spellStart"/>
      <w:proofErr w:type="gramStart"/>
      <w:r>
        <w:rPr>
          <w:rFonts w:ascii="Times New Roman" w:hAnsi="Times New Roman" w:cs="Times New Roman"/>
          <w:sz w:val="28"/>
        </w:rPr>
        <w:t>бизнес-логики</w:t>
      </w:r>
      <w:proofErr w:type="spellEnd"/>
      <w:proofErr w:type="gramEnd"/>
      <w:r>
        <w:rPr>
          <w:rFonts w:ascii="Times New Roman" w:hAnsi="Times New Roman" w:cs="Times New Roman"/>
          <w:sz w:val="28"/>
        </w:rPr>
        <w:t xml:space="preserve"> выделены следующие классы: </w:t>
      </w:r>
      <w:proofErr w:type="spellStart"/>
      <w:r>
        <w:rPr>
          <w:rFonts w:ascii="Times New Roman" w:hAnsi="Times New Roman" w:cs="Times New Roman"/>
          <w:sz w:val="28"/>
        </w:rPr>
        <w:t>UserManager</w:t>
      </w:r>
      <w:proofErr w:type="spellEnd"/>
      <w:r>
        <w:rPr>
          <w:rFonts w:ascii="Times New Roman" w:hAnsi="Times New Roman" w:cs="Times New Roman"/>
          <w:sz w:val="28"/>
        </w:rPr>
        <w:t xml:space="preserve"> для проверки учетных данных и хранения текущего пользователя; </w:t>
      </w:r>
      <w:proofErr w:type="spellStart"/>
      <w:r>
        <w:rPr>
          <w:rFonts w:ascii="Times New Roman" w:hAnsi="Times New Roman" w:cs="Times New Roman"/>
          <w:sz w:val="28"/>
        </w:rPr>
        <w:t>ClientManager</w:t>
      </w:r>
      <w:proofErr w:type="spellEnd"/>
      <w:r>
        <w:rPr>
          <w:rFonts w:ascii="Times New Roman" w:hAnsi="Times New Roman" w:cs="Times New Roman"/>
          <w:sz w:val="28"/>
        </w:rPr>
        <w:t xml:space="preserve"> для работы с клиентами и накопительной статистикой; </w:t>
      </w:r>
      <w:proofErr w:type="spellStart"/>
      <w:r>
        <w:rPr>
          <w:rFonts w:ascii="Times New Roman" w:hAnsi="Times New Roman" w:cs="Times New Roman"/>
          <w:sz w:val="28"/>
        </w:rPr>
        <w:t>SessionManager</w:t>
      </w:r>
      <w:proofErr w:type="spellEnd"/>
      <w:r>
        <w:rPr>
          <w:rFonts w:ascii="Times New Roman" w:hAnsi="Times New Roman" w:cs="Times New Roman"/>
          <w:sz w:val="28"/>
        </w:rPr>
        <w:t xml:space="preserve"> для управления сеансами и бронированиями; </w:t>
      </w:r>
      <w:proofErr w:type="spellStart"/>
      <w:r>
        <w:rPr>
          <w:rFonts w:ascii="Times New Roman" w:hAnsi="Times New Roman" w:cs="Times New Roman"/>
          <w:sz w:val="28"/>
        </w:rPr>
        <w:t>TariffManager</w:t>
      </w:r>
      <w:proofErr w:type="spellEnd"/>
      <w:r>
        <w:rPr>
          <w:rFonts w:ascii="Times New Roman" w:hAnsi="Times New Roman" w:cs="Times New Roman"/>
          <w:sz w:val="28"/>
        </w:rPr>
        <w:t xml:space="preserve"> для расчета стоимости и изменения тарифа; </w:t>
      </w:r>
      <w:proofErr w:type="spellStart"/>
      <w:r>
        <w:rPr>
          <w:rFonts w:ascii="Times New Roman" w:hAnsi="Times New Roman" w:cs="Times New Roman"/>
          <w:sz w:val="28"/>
        </w:rPr>
        <w:t>AnalyticsManager</w:t>
      </w:r>
      <w:proofErr w:type="spellEnd"/>
      <w:r>
        <w:rPr>
          <w:rFonts w:ascii="Times New Roman" w:hAnsi="Times New Roman" w:cs="Times New Roman"/>
          <w:sz w:val="28"/>
        </w:rPr>
        <w:t xml:space="preserve"> для формирования итоговых отчетов.</w:t>
      </w:r>
    </w:p>
    <w:p w:rsidR="006C0B6D" w:rsidRPr="002D2FC2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Такое разделение позволяет изменять правила предметной обл</w:t>
      </w:r>
      <w:r w:rsidR="002D2FC2">
        <w:rPr>
          <w:rFonts w:ascii="Times New Roman" w:hAnsi="Times New Roman" w:cs="Times New Roman"/>
          <w:sz w:val="28"/>
        </w:rPr>
        <w:t>асти отдельно от экранных форм.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3" w:name="_Toc239707309"/>
      <w:r>
        <w:rPr>
          <w:rFonts w:ascii="Times New Roman" w:hAnsi="Times New Roman" w:cs="Times New Roman"/>
          <w:sz w:val="28"/>
        </w:rPr>
        <w:t xml:space="preserve">3.3 Уровень данных и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bookmarkEnd w:id="13"/>
      <w:proofErr w:type="spellEnd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Подключение к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 xml:space="preserve"> инкапсулировано в классе </w:t>
      </w:r>
      <w:proofErr w:type="spellStart"/>
      <w:r>
        <w:rPr>
          <w:rFonts w:ascii="Times New Roman" w:hAnsi="Times New Roman" w:cs="Times New Roman"/>
          <w:sz w:val="28"/>
        </w:rPr>
        <w:t>DatabaseHelper</w:t>
      </w:r>
      <w:proofErr w:type="spellEnd"/>
      <w:r>
        <w:rPr>
          <w:rFonts w:ascii="Times New Roman" w:hAnsi="Times New Roman" w:cs="Times New Roman"/>
          <w:sz w:val="28"/>
        </w:rPr>
        <w:t xml:space="preserve">. Этот класс создает соединения через драйвер </w:t>
      </w:r>
      <w:proofErr w:type="spellStart"/>
      <w:r>
        <w:rPr>
          <w:rFonts w:ascii="Times New Roman" w:hAnsi="Times New Roman" w:cs="Times New Roman"/>
          <w:sz w:val="28"/>
        </w:rPr>
        <w:t>Npgsql</w:t>
      </w:r>
      <w:proofErr w:type="spellEnd"/>
      <w:r>
        <w:rPr>
          <w:rFonts w:ascii="Times New Roman" w:hAnsi="Times New Roman" w:cs="Times New Roman"/>
          <w:sz w:val="28"/>
        </w:rPr>
        <w:t>, при первом запуске инициализирует структуру базы данных и добавляет начальные записи: список компьютеров, базовые учетные записи пользователей и тариф по умолчанию.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2B44BF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схеме</w:t>
      </w:r>
      <w:r w:rsidRPr="002B44BF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Pr="002B44BF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используются</w:t>
      </w:r>
      <w:r w:rsidRPr="002B44BF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таблицы</w:t>
      </w:r>
      <w:r w:rsidRPr="002B44BF">
        <w:rPr>
          <w:rFonts w:ascii="Times New Roman" w:hAnsi="Times New Roman" w:cs="Times New Roman"/>
          <w:sz w:val="28"/>
          <w:lang w:val="en-US"/>
        </w:rPr>
        <w:t xml:space="preserve"> Users, Clients, Computers, Bookings, Sessions </w:t>
      </w:r>
      <w:r>
        <w:rPr>
          <w:rFonts w:ascii="Times New Roman" w:hAnsi="Times New Roman" w:cs="Times New Roman"/>
          <w:sz w:val="28"/>
        </w:rPr>
        <w:t>и</w:t>
      </w:r>
      <w:r w:rsidRPr="002B44BF">
        <w:rPr>
          <w:rFonts w:ascii="Times New Roman" w:hAnsi="Times New Roman" w:cs="Times New Roman"/>
          <w:sz w:val="28"/>
          <w:lang w:val="en-US"/>
        </w:rPr>
        <w:t xml:space="preserve"> Settings. 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4" w:name="_Toc239707310"/>
      <w:r>
        <w:rPr>
          <w:rFonts w:ascii="Times New Roman" w:hAnsi="Times New Roman" w:cs="Times New Roman"/>
          <w:sz w:val="28"/>
        </w:rPr>
        <w:t>3.4 Классы модели данных</w:t>
      </w:r>
      <w:bookmarkEnd w:id="14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передачи информации между слоями используются модели </w:t>
      </w:r>
      <w:proofErr w:type="spellStart"/>
      <w:r>
        <w:rPr>
          <w:rFonts w:ascii="Times New Roman" w:hAnsi="Times New Roman" w:cs="Times New Roman"/>
          <w:sz w:val="28"/>
        </w:rPr>
        <w:t>User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Client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Computer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Booking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Session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ReportDay</w:t>
      </w:r>
      <w:proofErr w:type="spellEnd"/>
      <w:r>
        <w:rPr>
          <w:rFonts w:ascii="Times New Roman" w:hAnsi="Times New Roman" w:cs="Times New Roman"/>
          <w:sz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</w:rPr>
        <w:t>RevenueReport</w:t>
      </w:r>
      <w:proofErr w:type="spellEnd"/>
      <w:r>
        <w:rPr>
          <w:rFonts w:ascii="Times New Roman" w:hAnsi="Times New Roman" w:cs="Times New Roman"/>
          <w:sz w:val="28"/>
        </w:rPr>
        <w:t>. Модели позволяют отделить внутреннее представление данных от экранных форм и упростить обмен объектами между менеджерами.</w:t>
      </w:r>
    </w:p>
    <w:p w:rsidR="006C0B6D" w:rsidRDefault="006C0B6D">
      <w:pPr>
        <w:rPr>
          <w:rFonts w:ascii="Times New Roman" w:hAnsi="Times New Roman" w:cs="Times New Roman"/>
          <w:sz w:val="28"/>
        </w:rPr>
      </w:pPr>
    </w:p>
    <w:p w:rsidR="002D2FC2" w:rsidRDefault="002D2FC2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bookmarkStart w:id="15" w:name="_Toc239707311"/>
      <w:r>
        <w:rPr>
          <w:rFonts w:ascii="Times New Roman" w:hAnsi="Times New Roman" w:cs="Times New Roman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Раздел 4. Описание алгоритмов программы</w:t>
      </w:r>
      <w:bookmarkEnd w:id="15"/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6" w:name="_Toc239707312"/>
      <w:r>
        <w:rPr>
          <w:rFonts w:ascii="Times New Roman" w:hAnsi="Times New Roman" w:cs="Times New Roman"/>
          <w:sz w:val="28"/>
        </w:rPr>
        <w:t>4.1 Алгоритм авторизации пользователя</w:t>
      </w:r>
      <w:bookmarkEnd w:id="16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Алгоритм авторизации получает введенные логин и пароль, проверяет </w:t>
      </w:r>
      <w:proofErr w:type="spellStart"/>
      <w:r>
        <w:rPr>
          <w:rFonts w:ascii="Times New Roman" w:hAnsi="Times New Roman" w:cs="Times New Roman"/>
          <w:sz w:val="28"/>
        </w:rPr>
        <w:t>заполненность</w:t>
      </w:r>
      <w:proofErr w:type="spellEnd"/>
      <w:r>
        <w:rPr>
          <w:rFonts w:ascii="Times New Roman" w:hAnsi="Times New Roman" w:cs="Times New Roman"/>
          <w:sz w:val="28"/>
        </w:rPr>
        <w:t xml:space="preserve"> полей, выполняет запрос к таблице </w:t>
      </w:r>
      <w:proofErr w:type="spellStart"/>
      <w:r>
        <w:rPr>
          <w:rFonts w:ascii="Times New Roman" w:hAnsi="Times New Roman" w:cs="Times New Roman"/>
          <w:sz w:val="28"/>
        </w:rPr>
        <w:t>Users</w:t>
      </w:r>
      <w:proofErr w:type="spellEnd"/>
      <w:r>
        <w:rPr>
          <w:rFonts w:ascii="Times New Roman" w:hAnsi="Times New Roman" w:cs="Times New Roman"/>
          <w:sz w:val="28"/>
        </w:rPr>
        <w:t xml:space="preserve"> в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 xml:space="preserve"> и сравнивает введенный пароль с сохраненным значением. При успешной проверке открывается главное окно в соответствии с ролью пользователя.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6121400" cy="5290209"/>
            <wp:effectExtent l="19050" t="0" r="0" b="0"/>
            <wp:docPr id="10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/>
                    <a:srcRect b="11934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29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0F010C">
        <w:rPr>
          <w:rFonts w:ascii="Times New Roman" w:hAnsi="Times New Roman" w:cs="Times New Roman"/>
          <w:sz w:val="28"/>
        </w:rPr>
        <w:t>2</w:t>
      </w:r>
      <w:r>
        <w:rPr>
          <w:rFonts w:ascii="Times New Roman" w:hAnsi="Times New Roman" w:cs="Times New Roman"/>
          <w:sz w:val="28"/>
        </w:rPr>
        <w:t xml:space="preserve"> - Блок-схема метода авторизации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7" w:name="_Toc239707313"/>
      <w:r>
        <w:rPr>
          <w:rFonts w:ascii="Times New Roman" w:hAnsi="Times New Roman" w:cs="Times New Roman"/>
          <w:sz w:val="28"/>
        </w:rPr>
        <w:t>4.2 Алгоритм создания бронирования</w:t>
      </w:r>
      <w:bookmarkEnd w:id="17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 создании бронирования система проверяет наличие клиента, корректность выбранного компьютера, принадлежность времени к будущему периоду и отсутствие пересечений с уже существующими бронями и активными сеансами.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1400" cy="5937250"/>
            <wp:effectExtent l="19050" t="0" r="0" b="0"/>
            <wp:docPr id="11" name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rcRect b="10782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93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</w:t>
      </w:r>
      <w:r w:rsidR="006C0B6D">
        <w:rPr>
          <w:rFonts w:ascii="Times New Roman" w:hAnsi="Times New Roman" w:cs="Times New Roman"/>
          <w:sz w:val="28"/>
        </w:rPr>
        <w:t xml:space="preserve"> - Блок-схема метода создания бронирования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8" w:name="_Toc239707314"/>
      <w:r>
        <w:rPr>
          <w:rFonts w:ascii="Times New Roman" w:hAnsi="Times New Roman" w:cs="Times New Roman"/>
          <w:sz w:val="28"/>
        </w:rPr>
        <w:t>4.3 Алгоритм открытия сеанса</w:t>
      </w:r>
      <w:bookmarkEnd w:id="18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proofErr w:type="gramStart"/>
      <w:r>
        <w:rPr>
          <w:rFonts w:ascii="Times New Roman" w:hAnsi="Times New Roman" w:cs="Times New Roman"/>
          <w:sz w:val="28"/>
        </w:rPr>
        <w:t>Алгоритм открытия сеанса может запускаться напрямую или по ранее созданной брони.</w:t>
      </w:r>
      <w:proofErr w:type="gramEnd"/>
      <w:r>
        <w:rPr>
          <w:rFonts w:ascii="Times New Roman" w:hAnsi="Times New Roman" w:cs="Times New Roman"/>
          <w:sz w:val="28"/>
        </w:rPr>
        <w:t xml:space="preserve"> Перед созданием записи в таблице </w:t>
      </w:r>
      <w:proofErr w:type="spellStart"/>
      <w:r>
        <w:rPr>
          <w:rFonts w:ascii="Times New Roman" w:hAnsi="Times New Roman" w:cs="Times New Roman"/>
          <w:sz w:val="28"/>
        </w:rPr>
        <w:t>Sessions</w:t>
      </w:r>
      <w:proofErr w:type="spellEnd"/>
      <w:r>
        <w:rPr>
          <w:rFonts w:ascii="Times New Roman" w:hAnsi="Times New Roman" w:cs="Times New Roman"/>
          <w:sz w:val="28"/>
        </w:rPr>
        <w:t xml:space="preserve"> проверяется отсутствие другого активного сеанса у клиента и занятости выбранного компьютера.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6005195"/>
            <wp:effectExtent l="19050" t="0" r="0" b="0"/>
            <wp:docPr id="12" name="Рисунок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4</w:t>
      </w:r>
      <w:r w:rsidR="006C0B6D">
        <w:rPr>
          <w:rFonts w:ascii="Times New Roman" w:hAnsi="Times New Roman" w:cs="Times New Roman"/>
          <w:sz w:val="28"/>
        </w:rPr>
        <w:t xml:space="preserve"> - Блок-схема метода открытия сеанса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19" w:name="_Toc239707315"/>
      <w:r>
        <w:rPr>
          <w:rFonts w:ascii="Times New Roman" w:hAnsi="Times New Roman" w:cs="Times New Roman"/>
          <w:sz w:val="28"/>
        </w:rPr>
        <w:t>4.4 Алгоритм завершения сеанса</w:t>
      </w:r>
      <w:bookmarkEnd w:id="19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Завершение сеанса включает определение фактической длительности, расчет стоимости по текущему тарифу, применение скидок, обновление статистики клиента и сохранение итоговых значений в таблице </w:t>
      </w:r>
      <w:proofErr w:type="spellStart"/>
      <w:r>
        <w:rPr>
          <w:rFonts w:ascii="Times New Roman" w:hAnsi="Times New Roman" w:cs="Times New Roman"/>
          <w:sz w:val="28"/>
        </w:rPr>
        <w:t>Sessions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6005195"/>
            <wp:effectExtent l="19050" t="0" r="0" b="0"/>
            <wp:docPr id="13" name="Рисунок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5</w:t>
      </w:r>
      <w:r w:rsidR="006C0B6D">
        <w:rPr>
          <w:rFonts w:ascii="Times New Roman" w:hAnsi="Times New Roman" w:cs="Times New Roman"/>
          <w:sz w:val="28"/>
        </w:rPr>
        <w:t xml:space="preserve"> - Блок-схема метода завершения сеанса</w:t>
      </w:r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20" w:name="_Toc239707316"/>
      <w:r>
        <w:rPr>
          <w:rFonts w:ascii="Times New Roman" w:hAnsi="Times New Roman" w:cs="Times New Roman"/>
          <w:sz w:val="28"/>
        </w:rPr>
        <w:t>4.5 Алгоритм формирования отчета</w:t>
      </w:r>
      <w:bookmarkEnd w:id="20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Алгоритм формирования отчета выбирает завершенные сеансы за указанный период, группирует их по дням и рассчитывает итоговое количество сеансов и выручку для каждого дня и по периоду в целом.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6005195"/>
            <wp:effectExtent l="19050" t="0" r="0" b="0"/>
            <wp:docPr id="14" name="Рисунок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6</w:t>
      </w:r>
      <w:r w:rsidR="006C0B6D">
        <w:rPr>
          <w:rFonts w:ascii="Times New Roman" w:hAnsi="Times New Roman" w:cs="Times New Roman"/>
          <w:sz w:val="28"/>
        </w:rPr>
        <w:t xml:space="preserve"> - Блок-схема метода формирования отчета</w:t>
      </w:r>
    </w:p>
    <w:p w:rsidR="006C0B6D" w:rsidRDefault="006C0B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21" w:name="_Toc239707317"/>
      <w:r>
        <w:rPr>
          <w:rFonts w:ascii="Times New Roman" w:hAnsi="Times New Roman" w:cs="Times New Roman"/>
        </w:rPr>
        <w:lastRenderedPageBreak/>
        <w:t xml:space="preserve">Раздел 5. Разработка проекта </w:t>
      </w:r>
      <w:proofErr w:type="spellStart"/>
      <w:r>
        <w:rPr>
          <w:rFonts w:ascii="Times New Roman" w:hAnsi="Times New Roman" w:cs="Times New Roman"/>
        </w:rPr>
        <w:t>Visual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Studio</w:t>
      </w:r>
      <w:proofErr w:type="spellEnd"/>
      <w:r>
        <w:rPr>
          <w:rFonts w:ascii="Times New Roman" w:hAnsi="Times New Roman" w:cs="Times New Roman"/>
        </w:rPr>
        <w:t xml:space="preserve"> C#</w:t>
      </w:r>
      <w:bookmarkEnd w:id="21"/>
    </w:p>
    <w:p w:rsidR="006C0B6D" w:rsidRDefault="006C0B6D" w:rsidP="006C0B6D">
      <w:pPr>
        <w:pStyle w:val="2"/>
        <w:spacing w:line="360" w:lineRule="auto"/>
        <w:ind w:firstLine="709"/>
        <w:rPr>
          <w:rFonts w:ascii="Times New Roman" w:hAnsi="Times New Roman" w:cs="Times New Roman"/>
          <w:sz w:val="28"/>
        </w:rPr>
      </w:pPr>
      <w:bookmarkStart w:id="22" w:name="_Toc239707318"/>
      <w:r>
        <w:rPr>
          <w:rFonts w:ascii="Times New Roman" w:hAnsi="Times New Roman" w:cs="Times New Roman"/>
          <w:sz w:val="28"/>
        </w:rPr>
        <w:t>5.1 Интерфейс реализованного приложения</w:t>
      </w:r>
      <w:bookmarkEnd w:id="22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Приложение разработано в </w:t>
      </w:r>
      <w:proofErr w:type="spellStart"/>
      <w:r>
        <w:rPr>
          <w:rFonts w:ascii="Times New Roman" w:hAnsi="Times New Roman" w:cs="Times New Roman"/>
          <w:sz w:val="28"/>
        </w:rPr>
        <w:t>Visual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Studio</w:t>
      </w:r>
      <w:proofErr w:type="spellEnd"/>
      <w:r>
        <w:rPr>
          <w:rFonts w:ascii="Times New Roman" w:hAnsi="Times New Roman" w:cs="Times New Roman"/>
          <w:sz w:val="28"/>
        </w:rPr>
        <w:t xml:space="preserve"> на языке C# с использованием платформы .NET 8 и технологии </w:t>
      </w:r>
      <w:proofErr w:type="spellStart"/>
      <w:r>
        <w:rPr>
          <w:rFonts w:ascii="Times New Roman" w:hAnsi="Times New Roman" w:cs="Times New Roman"/>
          <w:sz w:val="28"/>
        </w:rPr>
        <w:t>WinForms</w:t>
      </w:r>
      <w:proofErr w:type="spellEnd"/>
      <w:r>
        <w:rPr>
          <w:rFonts w:ascii="Times New Roman" w:hAnsi="Times New Roman" w:cs="Times New Roman"/>
          <w:sz w:val="28"/>
        </w:rPr>
        <w:t xml:space="preserve">. Для хранения данных используется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 xml:space="preserve">, а обмен с базой выполняется через библиотеку </w:t>
      </w:r>
      <w:proofErr w:type="spellStart"/>
      <w:r>
        <w:rPr>
          <w:rFonts w:ascii="Times New Roman" w:hAnsi="Times New Roman" w:cs="Times New Roman"/>
          <w:sz w:val="28"/>
        </w:rPr>
        <w:t>Npgsql</w:t>
      </w:r>
      <w:proofErr w:type="spellEnd"/>
      <w:r>
        <w:rPr>
          <w:rFonts w:ascii="Times New Roman" w:hAnsi="Times New Roman" w:cs="Times New Roman"/>
          <w:sz w:val="28"/>
        </w:rPr>
        <w:t>. Ниже приведены основные экраны приложения.</w:t>
      </w:r>
    </w:p>
    <w:p w:rsidR="000F010C" w:rsidRDefault="000F010C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4096322" cy="3419953"/>
            <wp:effectExtent l="19050" t="0" r="0" b="0"/>
            <wp:docPr id="15" name="Рисунок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41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0F010C">
        <w:rPr>
          <w:rFonts w:ascii="Times New Roman" w:hAnsi="Times New Roman" w:cs="Times New Roman"/>
          <w:sz w:val="28"/>
        </w:rPr>
        <w:t>7</w:t>
      </w:r>
      <w:r>
        <w:rPr>
          <w:rFonts w:ascii="Times New Roman" w:hAnsi="Times New Roman" w:cs="Times New Roman"/>
          <w:sz w:val="28"/>
        </w:rPr>
        <w:t xml:space="preserve"> - Форма авторизации пользователя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3338195"/>
            <wp:effectExtent l="19050" t="0" r="0" b="0"/>
            <wp:docPr id="16" name="Рисунок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0F010C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8</w:t>
      </w:r>
      <w:r w:rsidR="006C0B6D">
        <w:rPr>
          <w:rFonts w:ascii="Times New Roman" w:hAnsi="Times New Roman" w:cs="Times New Roman"/>
          <w:sz w:val="28"/>
        </w:rPr>
        <w:t xml:space="preserve"> - Раздел работы с клиентами</w:t>
      </w:r>
    </w:p>
    <w:p w:rsidR="000F010C" w:rsidRDefault="000F010C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6120130" cy="3338195"/>
            <wp:effectExtent l="19050" t="0" r="0" b="0"/>
            <wp:docPr id="17" name="Рисунок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0F010C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</w:rPr>
        <w:t xml:space="preserve"> - Раздел управления сеансами и бронированиями</w:t>
      </w:r>
    </w:p>
    <w:p w:rsidR="006C0B6D" w:rsidRDefault="006C0B6D" w:rsidP="006C0B6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>
            <wp:extent cx="6120130" cy="4238625"/>
            <wp:effectExtent l="19050" t="0" r="0" b="0"/>
            <wp:docPr id="18" name="Рисунок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6D" w:rsidRDefault="006C0B6D" w:rsidP="000F010C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</w:t>
      </w:r>
      <w:r w:rsidR="000F010C">
        <w:rPr>
          <w:rFonts w:ascii="Times New Roman" w:hAnsi="Times New Roman" w:cs="Times New Roman"/>
          <w:sz w:val="28"/>
        </w:rPr>
        <w:t>0</w:t>
      </w:r>
      <w:r>
        <w:rPr>
          <w:rFonts w:ascii="Times New Roman" w:hAnsi="Times New Roman" w:cs="Times New Roman"/>
          <w:sz w:val="28"/>
        </w:rPr>
        <w:t xml:space="preserve"> - Форма отчета о выручке за период</w:t>
      </w:r>
    </w:p>
    <w:p w:rsidR="006C0B6D" w:rsidRDefault="006C0B6D" w:rsidP="006C0B6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6C0B6D" w:rsidRDefault="006C0B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23" w:name="_Toc239707321"/>
      <w:r>
        <w:rPr>
          <w:rFonts w:ascii="Times New Roman" w:hAnsi="Times New Roman" w:cs="Times New Roman"/>
        </w:rPr>
        <w:lastRenderedPageBreak/>
        <w:t>Заключение</w:t>
      </w:r>
      <w:bookmarkEnd w:id="23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ходе проекта была исследована предметная область компьютерного клуба и обоснована необходимость автоматизации учета клиентов, сеансов, бронирований и выручки. На основании проведенного анализа были сформулированы функциональные требования к программному средству и описана его модульная структура.</w:t>
      </w:r>
    </w:p>
    <w:p w:rsidR="006C0B6D" w:rsidRDefault="006C0B6D" w:rsidP="002D2F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Практическая реализа</w:t>
      </w:r>
      <w:r w:rsidR="000F010C">
        <w:rPr>
          <w:rFonts w:ascii="Times New Roman" w:hAnsi="Times New Roman" w:cs="Times New Roman"/>
          <w:sz w:val="28"/>
        </w:rPr>
        <w:t xml:space="preserve">ция выполнена на C# </w:t>
      </w:r>
      <w:proofErr w:type="spellStart"/>
      <w:r w:rsidR="000F010C">
        <w:rPr>
          <w:rFonts w:ascii="Times New Roman" w:hAnsi="Times New Roman" w:cs="Times New Roman"/>
          <w:sz w:val="28"/>
        </w:rPr>
        <w:t>WinForms</w:t>
      </w:r>
      <w:proofErr w:type="spellEnd"/>
      <w:r w:rsidR="000F010C">
        <w:rPr>
          <w:rFonts w:ascii="Times New Roman" w:hAnsi="Times New Roman" w:cs="Times New Roman"/>
          <w:sz w:val="28"/>
        </w:rPr>
        <w:t>. В проекте</w:t>
      </w:r>
      <w:r>
        <w:rPr>
          <w:rFonts w:ascii="Times New Roman" w:hAnsi="Times New Roman" w:cs="Times New Roman"/>
          <w:sz w:val="28"/>
        </w:rPr>
        <w:t xml:space="preserve"> хранилище данных </w:t>
      </w:r>
      <w:r w:rsidR="000F010C">
        <w:rPr>
          <w:rFonts w:ascii="Times New Roman" w:hAnsi="Times New Roman" w:cs="Times New Roman"/>
          <w:sz w:val="28"/>
        </w:rPr>
        <w:t>реализовано на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 xml:space="preserve">, а подключение и создание схемы выполняются через </w:t>
      </w:r>
      <w:proofErr w:type="spellStart"/>
      <w:r>
        <w:rPr>
          <w:rFonts w:ascii="Times New Roman" w:hAnsi="Times New Roman" w:cs="Times New Roman"/>
          <w:sz w:val="28"/>
        </w:rPr>
        <w:t>Npgsql</w:t>
      </w:r>
      <w:proofErr w:type="spellEnd"/>
      <w:r>
        <w:rPr>
          <w:rFonts w:ascii="Times New Roman" w:hAnsi="Times New Roman" w:cs="Times New Roman"/>
          <w:sz w:val="28"/>
        </w:rPr>
        <w:t xml:space="preserve"> и класс </w:t>
      </w:r>
      <w:proofErr w:type="spellStart"/>
      <w:r>
        <w:rPr>
          <w:rFonts w:ascii="Times New Roman" w:hAnsi="Times New Roman" w:cs="Times New Roman"/>
          <w:sz w:val="28"/>
        </w:rPr>
        <w:t>DatabaseHelper</w:t>
      </w:r>
      <w:proofErr w:type="spellEnd"/>
      <w:r>
        <w:rPr>
          <w:rFonts w:ascii="Times New Roman" w:hAnsi="Times New Roman" w:cs="Times New Roman"/>
          <w:sz w:val="28"/>
        </w:rPr>
        <w:t>. Основные бизнес-правила сосредоточены в менеджерах, что упрощает сопровождение и дальнейшее развитие приложения.</w:t>
      </w:r>
      <w:r>
        <w:rPr>
          <w:rFonts w:ascii="Times New Roman" w:hAnsi="Times New Roman" w:cs="Times New Roman"/>
          <w:sz w:val="28"/>
        </w:rPr>
        <w:br w:type="page"/>
      </w:r>
    </w:p>
    <w:p w:rsidR="006C0B6D" w:rsidRDefault="006C0B6D" w:rsidP="006C0B6D">
      <w:pPr>
        <w:pStyle w:val="1"/>
        <w:spacing w:line="360" w:lineRule="auto"/>
        <w:ind w:firstLine="709"/>
        <w:rPr>
          <w:rFonts w:ascii="Times New Roman" w:hAnsi="Times New Roman" w:cs="Times New Roman"/>
        </w:rPr>
      </w:pPr>
      <w:bookmarkStart w:id="24" w:name="_Toc239707322"/>
      <w:r>
        <w:rPr>
          <w:rFonts w:ascii="Times New Roman" w:hAnsi="Times New Roman" w:cs="Times New Roman"/>
        </w:rPr>
        <w:lastRenderedPageBreak/>
        <w:t>Список использованных источников</w:t>
      </w:r>
      <w:bookmarkEnd w:id="24"/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 Структура отчета по дисциплине МДК 01.01 «Разработка программных модулей». Учебный документ, предоставленный преподавателем.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 СТО ТПК 4-2019. Курсовые и дипломные проекты и работы. Общие требования к содержанию, изложению и оформлению.</w:t>
      </w:r>
    </w:p>
    <w:p w:rsid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 Васильев А.Н. Программирование на C# для начинающих. СПб</w:t>
      </w:r>
      <w:proofErr w:type="gramStart"/>
      <w:r>
        <w:rPr>
          <w:rFonts w:ascii="Times New Roman" w:hAnsi="Times New Roman" w:cs="Times New Roman"/>
          <w:sz w:val="28"/>
        </w:rPr>
        <w:t xml:space="preserve">.: </w:t>
      </w:r>
      <w:proofErr w:type="gramEnd"/>
      <w:r>
        <w:rPr>
          <w:rFonts w:ascii="Times New Roman" w:hAnsi="Times New Roman" w:cs="Times New Roman"/>
          <w:sz w:val="28"/>
        </w:rPr>
        <w:t>Питер, 2023.</w:t>
      </w:r>
    </w:p>
    <w:p w:rsidR="006C0B6D" w:rsidRPr="002D2FC2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6C0B6D">
        <w:rPr>
          <w:rFonts w:ascii="Times New Roman" w:hAnsi="Times New Roman" w:cs="Times New Roman"/>
          <w:sz w:val="28"/>
          <w:lang w:val="en-US"/>
        </w:rPr>
        <w:t xml:space="preserve">4. Windows Forms documentation. Microsoft Learn. </w:t>
      </w:r>
      <w:r w:rsidRPr="002D2FC2">
        <w:rPr>
          <w:rFonts w:ascii="Times New Roman" w:hAnsi="Times New Roman" w:cs="Times New Roman"/>
          <w:sz w:val="28"/>
          <w:lang w:val="en-US"/>
        </w:rPr>
        <w:t>URL: https://learn.microsoft.com/en-us/dotnet/desktop/winforms/.</w:t>
      </w:r>
    </w:p>
    <w:p w:rsidR="006C0B6D" w:rsidRPr="000F010C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6C0B6D">
        <w:rPr>
          <w:rFonts w:ascii="Times New Roman" w:hAnsi="Times New Roman" w:cs="Times New Roman"/>
          <w:sz w:val="28"/>
          <w:lang w:val="en-US"/>
        </w:rPr>
        <w:t xml:space="preserve">5. </w:t>
      </w:r>
      <w:proofErr w:type="spellStart"/>
      <w:r w:rsidRPr="006C0B6D">
        <w:rPr>
          <w:rFonts w:ascii="Times New Roman" w:hAnsi="Times New Roman" w:cs="Times New Roman"/>
          <w:sz w:val="28"/>
          <w:lang w:val="en-US"/>
        </w:rPr>
        <w:t>PostgreSQL</w:t>
      </w:r>
      <w:proofErr w:type="spellEnd"/>
      <w:r w:rsidRPr="006C0B6D">
        <w:rPr>
          <w:rFonts w:ascii="Times New Roman" w:hAnsi="Times New Roman" w:cs="Times New Roman"/>
          <w:sz w:val="28"/>
          <w:lang w:val="en-US"/>
        </w:rPr>
        <w:t xml:space="preserve"> 18.4 Documentation. </w:t>
      </w:r>
      <w:proofErr w:type="gramStart"/>
      <w:r w:rsidRPr="006C0B6D">
        <w:rPr>
          <w:rFonts w:ascii="Times New Roman" w:hAnsi="Times New Roman" w:cs="Times New Roman"/>
          <w:sz w:val="28"/>
          <w:lang w:val="en-US"/>
        </w:rPr>
        <w:t xml:space="preserve">The </w:t>
      </w:r>
      <w:proofErr w:type="spellStart"/>
      <w:r w:rsidRPr="006C0B6D">
        <w:rPr>
          <w:rFonts w:ascii="Times New Roman" w:hAnsi="Times New Roman" w:cs="Times New Roman"/>
          <w:sz w:val="28"/>
          <w:lang w:val="en-US"/>
        </w:rPr>
        <w:t>PostgreSQL</w:t>
      </w:r>
      <w:proofErr w:type="spellEnd"/>
      <w:r w:rsidRPr="006C0B6D">
        <w:rPr>
          <w:rFonts w:ascii="Times New Roman" w:hAnsi="Times New Roman" w:cs="Times New Roman"/>
          <w:sz w:val="28"/>
          <w:lang w:val="en-US"/>
        </w:rPr>
        <w:t xml:space="preserve"> Global Development Group.</w:t>
      </w:r>
      <w:proofErr w:type="gramEnd"/>
      <w:r w:rsidRPr="006C0B6D">
        <w:rPr>
          <w:rFonts w:ascii="Times New Roman" w:hAnsi="Times New Roman" w:cs="Times New Roman"/>
          <w:sz w:val="28"/>
          <w:lang w:val="en-US"/>
        </w:rPr>
        <w:t xml:space="preserve"> </w:t>
      </w:r>
      <w:r w:rsidRPr="000F010C">
        <w:rPr>
          <w:rFonts w:ascii="Times New Roman" w:hAnsi="Times New Roman" w:cs="Times New Roman"/>
          <w:sz w:val="28"/>
          <w:lang w:val="en-US"/>
        </w:rPr>
        <w:t>URL: https://www.postgresql.org/docs/current/index.html.</w:t>
      </w:r>
    </w:p>
    <w:p w:rsidR="006C0B6D" w:rsidRPr="006C0B6D" w:rsidRDefault="006C0B6D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6C0B6D">
        <w:rPr>
          <w:rFonts w:ascii="Times New Roman" w:hAnsi="Times New Roman" w:cs="Times New Roman"/>
          <w:sz w:val="28"/>
          <w:lang w:val="en-US"/>
        </w:rPr>
        <w:t xml:space="preserve">6. </w:t>
      </w:r>
      <w:proofErr w:type="spellStart"/>
      <w:r w:rsidRPr="006C0B6D">
        <w:rPr>
          <w:rFonts w:ascii="Times New Roman" w:hAnsi="Times New Roman" w:cs="Times New Roman"/>
          <w:sz w:val="28"/>
          <w:lang w:val="en-US"/>
        </w:rPr>
        <w:t>Npgsql</w:t>
      </w:r>
      <w:proofErr w:type="spellEnd"/>
      <w:r w:rsidRPr="006C0B6D">
        <w:rPr>
          <w:rFonts w:ascii="Times New Roman" w:hAnsi="Times New Roman" w:cs="Times New Roman"/>
          <w:sz w:val="28"/>
          <w:lang w:val="en-US"/>
        </w:rPr>
        <w:t xml:space="preserve"> Documentation. URL: https://www.npgsql.org/doc/.</w:t>
      </w:r>
    </w:p>
    <w:p w:rsidR="00CF7D99" w:rsidRPr="006C0B6D" w:rsidRDefault="00CF7D99" w:rsidP="006C0B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</w:p>
    <w:sectPr w:rsidR="00CF7D99" w:rsidRPr="006C0B6D" w:rsidSect="00CF7D99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drawingGridHorizontalSpacing w:val="110"/>
  <w:displayHorizontalDrawingGridEvery w:val="2"/>
  <w:characterSpacingControl w:val="doNotCompress"/>
  <w:compat/>
  <w:rsids>
    <w:rsidRoot w:val="00CF7D99"/>
    <w:rsid w:val="00037105"/>
    <w:rsid w:val="0006099B"/>
    <w:rsid w:val="00072DB2"/>
    <w:rsid w:val="000F010C"/>
    <w:rsid w:val="001F74F8"/>
    <w:rsid w:val="002B44BF"/>
    <w:rsid w:val="002D2FC2"/>
    <w:rsid w:val="00312A60"/>
    <w:rsid w:val="004120FE"/>
    <w:rsid w:val="00432FCB"/>
    <w:rsid w:val="004C36D7"/>
    <w:rsid w:val="006A0EFE"/>
    <w:rsid w:val="006C0B6D"/>
    <w:rsid w:val="00715EFB"/>
    <w:rsid w:val="00933A7D"/>
    <w:rsid w:val="00A95A52"/>
    <w:rsid w:val="00C81466"/>
    <w:rsid w:val="00CB7CB4"/>
    <w:rsid w:val="00CF7D99"/>
    <w:rsid w:val="00D04CE8"/>
    <w:rsid w:val="00EE5961"/>
    <w:rsid w:val="00EE7C45"/>
    <w:rsid w:val="00FC14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0EFE"/>
  </w:style>
  <w:style w:type="paragraph" w:styleId="1">
    <w:name w:val="heading 1"/>
    <w:basedOn w:val="a"/>
    <w:next w:val="a"/>
    <w:link w:val="10"/>
    <w:uiPriority w:val="9"/>
    <w:qFormat/>
    <w:rsid w:val="00CF7D9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F7D9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F7D99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CF7D99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CF7D9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F7D99"/>
    <w:pPr>
      <w:spacing w:after="100"/>
      <w:ind w:left="220"/>
    </w:pPr>
  </w:style>
  <w:style w:type="paragraph" w:styleId="a3">
    <w:name w:val="Balloon Text"/>
    <w:basedOn w:val="a"/>
    <w:link w:val="a4"/>
    <w:uiPriority w:val="99"/>
    <w:semiHidden/>
    <w:unhideWhenUsed/>
    <w:rsid w:val="006C0B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C0B6D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715EFB"/>
    <w:rPr>
      <w:color w:val="0000FF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432FCB"/>
    <w:pPr>
      <w:spacing w:after="100"/>
      <w:ind w:left="44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78A55D3-E88C-4886-862D-F59C4AF63C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19</Pages>
  <Words>2294</Words>
  <Characters>13079</Characters>
  <Application>Microsoft Office Word</Application>
  <DocSecurity>0</DocSecurity>
  <Lines>108</Lines>
  <Paragraphs>30</Paragraphs>
  <ScaleCrop>false</ScaleCrop>
  <Company/>
  <LinksUpToDate>false</LinksUpToDate>
  <CharactersWithSpaces>15343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</dc:creator>
  <cp:keywords/>
  <dc:description/>
  <cp:lastModifiedBy>CDeshechka</cp:lastModifiedBy>
  <cp:revision>14</cp:revision>
  <dcterms:created xsi:type="dcterms:W3CDTF">2026-06-28T14:01:00Z</dcterms:created>
  <dcterms:modified xsi:type="dcterms:W3CDTF">2026-09-30T18:02:00Z</dcterms:modified>
</cp:coreProperties>
</file>