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D44C" w14:textId="58D38325" w:rsidR="00F12C76" w:rsidRDefault="005F745C" w:rsidP="005F745C">
      <w:pPr>
        <w:spacing w:after="0" w:line="360" w:lineRule="auto"/>
        <w:ind w:firstLine="709"/>
        <w:jc w:val="both"/>
      </w:pPr>
      <w:r w:rsidRPr="005F745C">
        <w:t>Практическое</w:t>
      </w:r>
      <w:r w:rsidR="00D93486">
        <w:t xml:space="preserve"> </w:t>
      </w:r>
      <w:r w:rsidRPr="005F745C">
        <w:t>задание</w:t>
      </w:r>
      <w:r w:rsidR="00D93486">
        <w:t xml:space="preserve"> </w:t>
      </w:r>
      <w:r w:rsidRPr="005F745C">
        <w:t>№1:</w:t>
      </w:r>
      <w:r w:rsidR="00D93486">
        <w:t xml:space="preserve"> </w:t>
      </w:r>
      <w:r w:rsidRPr="005F745C">
        <w:t>«Изучение</w:t>
      </w:r>
      <w:r w:rsidR="00D93486">
        <w:t xml:space="preserve"> </w:t>
      </w:r>
      <w:r w:rsidRPr="005F745C">
        <w:t>ГОСТ</w:t>
      </w:r>
      <w:r w:rsidR="00D93486">
        <w:t xml:space="preserve"> </w:t>
      </w:r>
      <w:r w:rsidRPr="005F745C">
        <w:t>Р</w:t>
      </w:r>
      <w:r w:rsidR="00D93486">
        <w:t xml:space="preserve"> </w:t>
      </w:r>
      <w:r w:rsidRPr="005F745C">
        <w:t>ИСО/МЭК</w:t>
      </w:r>
      <w:r w:rsidR="00D93486">
        <w:t xml:space="preserve"> </w:t>
      </w:r>
      <w:r w:rsidRPr="005F745C">
        <w:t>12207.</w:t>
      </w:r>
      <w:r w:rsidR="00D93486">
        <w:t xml:space="preserve"> </w:t>
      </w:r>
      <w:r w:rsidRPr="005F745C">
        <w:t>Основные</w:t>
      </w:r>
      <w:r w:rsidR="00D93486">
        <w:t xml:space="preserve"> </w:t>
      </w:r>
      <w:r w:rsidRPr="005F745C">
        <w:t>процессы</w:t>
      </w:r>
      <w:r w:rsidR="00D93486">
        <w:t xml:space="preserve"> </w:t>
      </w:r>
      <w:r w:rsidRPr="005F745C">
        <w:t>и</w:t>
      </w:r>
      <w:r w:rsidR="00D93486">
        <w:t xml:space="preserve"> </w:t>
      </w:r>
      <w:r w:rsidRPr="005F745C">
        <w:t>взаимосвязь</w:t>
      </w:r>
      <w:r w:rsidR="00D93486">
        <w:t xml:space="preserve"> </w:t>
      </w:r>
      <w:r w:rsidRPr="005F745C">
        <w:t>между</w:t>
      </w:r>
      <w:r w:rsidR="00D93486">
        <w:t xml:space="preserve"> </w:t>
      </w:r>
      <w:r w:rsidRPr="005F745C">
        <w:t>документами»</w:t>
      </w:r>
      <w:r w:rsidR="00D93486">
        <w:t>.</w:t>
      </w:r>
    </w:p>
    <w:p w14:paraId="4CF485EB" w14:textId="508FB0AE" w:rsidR="005F745C" w:rsidRPr="005F745C" w:rsidRDefault="005F745C" w:rsidP="005F745C">
      <w:pPr>
        <w:spacing w:after="0" w:line="360" w:lineRule="auto"/>
        <w:ind w:firstLine="709"/>
        <w:jc w:val="both"/>
      </w:pPr>
      <w:r w:rsidRPr="005F745C">
        <w:t>Цель</w:t>
      </w:r>
      <w:r w:rsidR="00D93486">
        <w:t xml:space="preserve"> </w:t>
      </w:r>
      <w:r w:rsidRPr="005F745C">
        <w:t>работы</w:t>
      </w:r>
      <w:r w:rsidR="00437B35" w:rsidRPr="00D93486">
        <w:t>.</w:t>
      </w:r>
    </w:p>
    <w:p w14:paraId="5BC265E1" w14:textId="544A293B" w:rsidR="005F745C" w:rsidRDefault="005F745C" w:rsidP="005F745C">
      <w:pPr>
        <w:spacing w:after="0" w:line="360" w:lineRule="auto"/>
        <w:ind w:firstLine="709"/>
        <w:jc w:val="both"/>
      </w:pPr>
      <w:r w:rsidRPr="005F745C">
        <w:t>Научиться</w:t>
      </w:r>
      <w:r w:rsidR="00D93486">
        <w:t xml:space="preserve"> </w:t>
      </w:r>
      <w:r w:rsidRPr="005F745C">
        <w:t>идентифицировать</w:t>
      </w:r>
      <w:r w:rsidR="00D93486">
        <w:t xml:space="preserve"> </w:t>
      </w:r>
      <w:r w:rsidRPr="005F745C">
        <w:t>основные</w:t>
      </w:r>
      <w:r w:rsidR="00D93486">
        <w:t xml:space="preserve"> </w:t>
      </w:r>
      <w:r w:rsidRPr="005F745C">
        <w:t>процессы</w:t>
      </w:r>
      <w:r w:rsidR="00D93486">
        <w:t xml:space="preserve"> </w:t>
      </w:r>
      <w:r w:rsidRPr="005F745C">
        <w:t>жизненного</w:t>
      </w:r>
      <w:r w:rsidR="00D93486">
        <w:t xml:space="preserve"> </w:t>
      </w:r>
      <w:r w:rsidRPr="005F745C">
        <w:t>цикла</w:t>
      </w:r>
      <w:r w:rsidR="00D93486">
        <w:t xml:space="preserve"> </w:t>
      </w:r>
      <w:r w:rsidRPr="005F745C">
        <w:t>программного</w:t>
      </w:r>
      <w:r w:rsidR="00D93486">
        <w:t xml:space="preserve"> </w:t>
      </w:r>
      <w:r w:rsidRPr="005F745C">
        <w:t>обеспечения</w:t>
      </w:r>
      <w:r w:rsidR="00D93486">
        <w:t xml:space="preserve"> </w:t>
      </w:r>
      <w:r w:rsidRPr="005F745C">
        <w:t>по</w:t>
      </w:r>
      <w:r w:rsidR="00D93486">
        <w:t xml:space="preserve"> </w:t>
      </w:r>
      <w:r w:rsidRPr="005F745C">
        <w:t>стандарту</w:t>
      </w:r>
      <w:r w:rsidR="00D93486">
        <w:t xml:space="preserve"> </w:t>
      </w:r>
      <w:r w:rsidRPr="005F745C">
        <w:t>ГОСТ</w:t>
      </w:r>
      <w:r w:rsidR="00D93486">
        <w:t xml:space="preserve"> </w:t>
      </w:r>
      <w:r w:rsidRPr="005F745C">
        <w:t>Р</w:t>
      </w:r>
      <w:r w:rsidR="00D93486">
        <w:t xml:space="preserve"> </w:t>
      </w:r>
      <w:r w:rsidRPr="005F745C">
        <w:t>ИСО/МЭК</w:t>
      </w:r>
      <w:r w:rsidR="00D93486">
        <w:t xml:space="preserve"> </w:t>
      </w:r>
      <w:r w:rsidRPr="005F745C">
        <w:t>12207</w:t>
      </w:r>
      <w:r w:rsidR="00D93486">
        <w:t xml:space="preserve"> </w:t>
      </w:r>
      <w:r w:rsidRPr="005F745C">
        <w:t>и</w:t>
      </w:r>
      <w:r w:rsidR="00D93486">
        <w:t xml:space="preserve"> </w:t>
      </w:r>
      <w:r w:rsidRPr="005F745C">
        <w:t>анализировать</w:t>
      </w:r>
      <w:r w:rsidR="00D93486">
        <w:t xml:space="preserve"> </w:t>
      </w:r>
      <w:r w:rsidRPr="005F745C">
        <w:t>взаимосвязи</w:t>
      </w:r>
      <w:r w:rsidR="00D93486">
        <w:t xml:space="preserve"> </w:t>
      </w:r>
      <w:r w:rsidRPr="005F745C">
        <w:t>входных</w:t>
      </w:r>
      <w:r w:rsidR="00D93486">
        <w:t xml:space="preserve"> </w:t>
      </w:r>
      <w:r w:rsidRPr="005F745C">
        <w:t>и</w:t>
      </w:r>
      <w:r w:rsidR="00D93486">
        <w:t xml:space="preserve"> </w:t>
      </w:r>
      <w:r w:rsidRPr="005F745C">
        <w:t>выходных</w:t>
      </w:r>
      <w:r w:rsidR="00D93486">
        <w:t xml:space="preserve"> </w:t>
      </w:r>
      <w:r w:rsidRPr="005F745C">
        <w:t>документов.</w:t>
      </w:r>
    </w:p>
    <w:p w14:paraId="19DF0663" w14:textId="39599CA7" w:rsidR="005F745C" w:rsidRPr="005F745C" w:rsidRDefault="00437B35" w:rsidP="005F745C">
      <w:pPr>
        <w:spacing w:after="0" w:line="360" w:lineRule="auto"/>
        <w:ind w:firstLine="709"/>
        <w:jc w:val="both"/>
        <w:rPr>
          <w:b/>
          <w:bCs/>
        </w:rPr>
      </w:pPr>
      <w:r w:rsidRPr="00D93486">
        <w:rPr>
          <w:b/>
          <w:bCs/>
        </w:rPr>
        <w:t>Часть</w:t>
      </w:r>
      <w:r w:rsidR="00D93486">
        <w:rPr>
          <w:b/>
          <w:bCs/>
        </w:rPr>
        <w:t xml:space="preserve"> </w:t>
      </w:r>
      <w:r w:rsidRPr="00D93486">
        <w:rPr>
          <w:b/>
          <w:bCs/>
        </w:rPr>
        <w:t>1.</w:t>
      </w:r>
      <w:r w:rsidR="00D93486">
        <w:rPr>
          <w:b/>
          <w:bCs/>
        </w:rPr>
        <w:t xml:space="preserve"> </w:t>
      </w:r>
      <w:r w:rsidR="00075A8E" w:rsidRPr="00D93486">
        <w:rPr>
          <w:b/>
          <w:bCs/>
        </w:rPr>
        <w:t>Ответы</w:t>
      </w:r>
      <w:r w:rsidR="00D93486">
        <w:rPr>
          <w:b/>
          <w:bCs/>
        </w:rPr>
        <w:t xml:space="preserve"> </w:t>
      </w:r>
      <w:r w:rsidR="00075A8E" w:rsidRPr="00D93486">
        <w:rPr>
          <w:b/>
          <w:bCs/>
        </w:rPr>
        <w:t>на</w:t>
      </w:r>
      <w:r w:rsidR="00D93486">
        <w:rPr>
          <w:b/>
          <w:bCs/>
        </w:rPr>
        <w:t xml:space="preserve"> </w:t>
      </w:r>
      <w:r w:rsidR="00075A8E" w:rsidRPr="00D93486">
        <w:rPr>
          <w:b/>
          <w:bCs/>
        </w:rPr>
        <w:t>вопросы.</w:t>
      </w:r>
    </w:p>
    <w:p w14:paraId="37B32595" w14:textId="5C6A5D70" w:rsidR="00D93486" w:rsidRPr="00D93486" w:rsidRDefault="00D93486" w:rsidP="00D93486">
      <w:pPr>
        <w:numPr>
          <w:ilvl w:val="0"/>
          <w:numId w:val="8"/>
        </w:numPr>
        <w:spacing w:after="0" w:line="360" w:lineRule="auto"/>
        <w:jc w:val="both"/>
      </w:pPr>
      <w:r w:rsidRPr="00D93486">
        <w:t>На</w:t>
      </w:r>
      <w:r>
        <w:t xml:space="preserve"> </w:t>
      </w:r>
      <w:r w:rsidRPr="00D93486">
        <w:t>какие</w:t>
      </w:r>
      <w:r>
        <w:t xml:space="preserve"> </w:t>
      </w:r>
      <w:r w:rsidRPr="00D93486">
        <w:t>три</w:t>
      </w:r>
      <w:r>
        <w:t xml:space="preserve"> </w:t>
      </w:r>
      <w:r w:rsidRPr="00D93486">
        <w:t>группы</w:t>
      </w:r>
      <w:r>
        <w:t xml:space="preserve"> </w:t>
      </w:r>
      <w:r w:rsidRPr="00D93486">
        <w:t>делятся</w:t>
      </w:r>
      <w:r>
        <w:t xml:space="preserve"> </w:t>
      </w:r>
      <w:r w:rsidRPr="00D93486">
        <w:t>все</w:t>
      </w:r>
      <w:r>
        <w:t xml:space="preserve"> </w:t>
      </w:r>
      <w:r w:rsidRPr="00D93486">
        <w:t>процессы</w:t>
      </w:r>
      <w:r>
        <w:t xml:space="preserve"> </w:t>
      </w:r>
      <w:r w:rsidRPr="00D93486">
        <w:t>жизненного</w:t>
      </w:r>
      <w:r>
        <w:t xml:space="preserve"> </w:t>
      </w:r>
      <w:r w:rsidRPr="00D93486">
        <w:t>цикла</w:t>
      </w:r>
      <w:r>
        <w:t xml:space="preserve"> </w:t>
      </w:r>
      <w:r w:rsidRPr="00D93486">
        <w:t>согласно</w:t>
      </w:r>
      <w:r>
        <w:t xml:space="preserve"> </w:t>
      </w:r>
      <w:r w:rsidRPr="00D93486">
        <w:t>ГОСТ</w:t>
      </w:r>
      <w:r>
        <w:t xml:space="preserve"> </w:t>
      </w:r>
      <w:r w:rsidRPr="00D93486">
        <w:t>Р</w:t>
      </w:r>
      <w:r>
        <w:t xml:space="preserve"> </w:t>
      </w:r>
      <w:r w:rsidRPr="00D93486">
        <w:t>ИСО/МЭК</w:t>
      </w:r>
      <w:r>
        <w:t xml:space="preserve"> </w:t>
      </w:r>
      <w:r w:rsidRPr="00D93486">
        <w:t>12207?</w:t>
      </w:r>
    </w:p>
    <w:p w14:paraId="6EB5A64F" w14:textId="5C7C5FBF" w:rsidR="00D93486" w:rsidRPr="00D93486" w:rsidRDefault="00D93486" w:rsidP="00D93486">
      <w:pPr>
        <w:spacing w:after="0" w:line="360" w:lineRule="auto"/>
        <w:ind w:firstLine="709"/>
        <w:jc w:val="both"/>
      </w:pPr>
      <w:r w:rsidRPr="00D93486">
        <w:t>Согласно</w:t>
      </w:r>
      <w:r>
        <w:t xml:space="preserve"> </w:t>
      </w:r>
      <w:r w:rsidRPr="00D93486">
        <w:t>стандарту,</w:t>
      </w:r>
      <w:r>
        <w:t xml:space="preserve"> </w:t>
      </w:r>
      <w:r w:rsidRPr="00D93486">
        <w:t>все</w:t>
      </w:r>
      <w:r>
        <w:t xml:space="preserve"> </w:t>
      </w:r>
      <w:r w:rsidRPr="00D93486">
        <w:t>процессы</w:t>
      </w:r>
      <w:r>
        <w:t xml:space="preserve"> </w:t>
      </w:r>
      <w:r w:rsidRPr="00D93486">
        <w:t>сгруппированы</w:t>
      </w:r>
      <w:r>
        <w:t xml:space="preserve"> </w:t>
      </w:r>
      <w:r w:rsidRPr="00D93486">
        <w:t>в</w:t>
      </w:r>
      <w:r>
        <w:t xml:space="preserve"> </w:t>
      </w:r>
      <w:r w:rsidRPr="00D93486">
        <w:t>три</w:t>
      </w:r>
      <w:r>
        <w:t xml:space="preserve"> </w:t>
      </w:r>
      <w:r w:rsidRPr="00D93486">
        <w:t>основные</w:t>
      </w:r>
      <w:r>
        <w:t xml:space="preserve"> </w:t>
      </w:r>
      <w:r w:rsidRPr="00D93486">
        <w:t>категории:</w:t>
      </w:r>
      <w:r>
        <w:t xml:space="preserve"> </w:t>
      </w:r>
      <w:r w:rsidRPr="00D93486">
        <w:t>процессы</w:t>
      </w:r>
      <w:r>
        <w:t xml:space="preserve"> </w:t>
      </w:r>
      <w:r w:rsidRPr="00D93486">
        <w:t>соглашения,</w:t>
      </w:r>
      <w:r>
        <w:t xml:space="preserve"> </w:t>
      </w:r>
      <w:r w:rsidRPr="00D93486">
        <w:t>процессы</w:t>
      </w:r>
      <w:r>
        <w:t xml:space="preserve"> </w:t>
      </w:r>
      <w:r w:rsidRPr="00D93486">
        <w:t>организационного</w:t>
      </w:r>
      <w:r>
        <w:t xml:space="preserve"> </w:t>
      </w:r>
      <w:r w:rsidRPr="00D93486">
        <w:t>обеспечения</w:t>
      </w:r>
      <w:r>
        <w:t xml:space="preserve"> </w:t>
      </w:r>
      <w:r w:rsidRPr="00D93486">
        <w:t>проекта</w:t>
      </w:r>
      <w:r>
        <w:t xml:space="preserve"> </w:t>
      </w:r>
      <w:r w:rsidRPr="00D93486">
        <w:t>и</w:t>
      </w:r>
      <w:r>
        <w:t xml:space="preserve"> </w:t>
      </w:r>
      <w:r w:rsidRPr="00D93486">
        <w:t>технические</w:t>
      </w:r>
      <w:r>
        <w:t xml:space="preserve"> </w:t>
      </w:r>
      <w:r w:rsidRPr="00D93486">
        <w:t>процессы.</w:t>
      </w:r>
      <w:r>
        <w:t xml:space="preserve"> </w:t>
      </w:r>
      <w:r w:rsidRPr="00D93486">
        <w:t>К</w:t>
      </w:r>
      <w:r>
        <w:t xml:space="preserve"> </w:t>
      </w:r>
      <w:r w:rsidRPr="00D93486">
        <w:t>процессам</w:t>
      </w:r>
      <w:r>
        <w:t xml:space="preserve"> </w:t>
      </w:r>
      <w:r w:rsidRPr="00D93486">
        <w:t>соглашения</w:t>
      </w:r>
      <w:r>
        <w:t xml:space="preserve"> </w:t>
      </w:r>
      <w:r w:rsidRPr="00D93486">
        <w:t>относятся</w:t>
      </w:r>
      <w:r>
        <w:t xml:space="preserve"> </w:t>
      </w:r>
      <w:r w:rsidRPr="00D93486">
        <w:t>процессы</w:t>
      </w:r>
      <w:r>
        <w:t xml:space="preserve"> </w:t>
      </w:r>
      <w:r w:rsidRPr="00D93486">
        <w:t>приобретения</w:t>
      </w:r>
      <w:r>
        <w:t xml:space="preserve"> </w:t>
      </w:r>
      <w:r w:rsidRPr="00D93486">
        <w:t>и</w:t>
      </w:r>
      <w:r>
        <w:t xml:space="preserve"> </w:t>
      </w:r>
      <w:r w:rsidRPr="00D93486">
        <w:t>поставки.</w:t>
      </w:r>
      <w:r>
        <w:t xml:space="preserve"> </w:t>
      </w:r>
      <w:r w:rsidRPr="00D93486">
        <w:t>К</w:t>
      </w:r>
      <w:r>
        <w:t xml:space="preserve"> </w:t>
      </w:r>
      <w:r w:rsidRPr="00D93486">
        <w:t>процессам</w:t>
      </w:r>
      <w:r>
        <w:t xml:space="preserve"> </w:t>
      </w:r>
      <w:r w:rsidRPr="00D93486">
        <w:t>организационного</w:t>
      </w:r>
      <w:r>
        <w:t xml:space="preserve"> </w:t>
      </w:r>
      <w:r w:rsidRPr="00D93486">
        <w:t>обеспечения</w:t>
      </w:r>
      <w:r>
        <w:t xml:space="preserve"> </w:t>
      </w:r>
      <w:r w:rsidRPr="00D93486">
        <w:t>проекта</w:t>
      </w:r>
      <w:r>
        <w:t xml:space="preserve"> </w:t>
      </w:r>
      <w:r w:rsidRPr="00D93486">
        <w:t>относятся,</w:t>
      </w:r>
      <w:r>
        <w:t xml:space="preserve"> </w:t>
      </w:r>
      <w:r w:rsidRPr="00D93486">
        <w:t>например,</w:t>
      </w:r>
      <w:r>
        <w:t xml:space="preserve"> </w:t>
      </w:r>
      <w:r w:rsidRPr="00D93486">
        <w:t>процесс</w:t>
      </w:r>
      <w:r>
        <w:t xml:space="preserve"> </w:t>
      </w:r>
      <w:r w:rsidRPr="00D93486">
        <w:t>управления</w:t>
      </w:r>
      <w:r>
        <w:t xml:space="preserve"> </w:t>
      </w:r>
      <w:r w:rsidRPr="00D93486">
        <w:t>и</w:t>
      </w:r>
      <w:r>
        <w:t xml:space="preserve"> </w:t>
      </w:r>
      <w:r w:rsidRPr="00D93486">
        <w:t>процесс</w:t>
      </w:r>
      <w:r>
        <w:t xml:space="preserve"> </w:t>
      </w:r>
      <w:r w:rsidRPr="00D93486">
        <w:t>управления</w:t>
      </w:r>
      <w:r>
        <w:t xml:space="preserve"> </w:t>
      </w:r>
      <w:r w:rsidRPr="00D93486">
        <w:t>конфигурацией.</w:t>
      </w:r>
      <w:r>
        <w:t xml:space="preserve"> </w:t>
      </w:r>
      <w:r w:rsidRPr="00D93486">
        <w:t>К</w:t>
      </w:r>
      <w:r>
        <w:t xml:space="preserve"> </w:t>
      </w:r>
      <w:r w:rsidRPr="00D93486">
        <w:t>техническим</w:t>
      </w:r>
      <w:r>
        <w:t xml:space="preserve"> </w:t>
      </w:r>
      <w:r w:rsidRPr="00D93486">
        <w:t>процессам</w:t>
      </w:r>
      <w:r>
        <w:t xml:space="preserve"> </w:t>
      </w:r>
      <w:r w:rsidRPr="00D93486">
        <w:t>относятся</w:t>
      </w:r>
      <w:r>
        <w:t xml:space="preserve"> </w:t>
      </w:r>
      <w:r w:rsidRPr="00D93486">
        <w:t>процесс</w:t>
      </w:r>
      <w:r>
        <w:t xml:space="preserve"> </w:t>
      </w:r>
      <w:r w:rsidRPr="00D93486">
        <w:t>разработки,</w:t>
      </w:r>
      <w:r>
        <w:t xml:space="preserve"> </w:t>
      </w:r>
      <w:r w:rsidRPr="00D93486">
        <w:t>процесс</w:t>
      </w:r>
      <w:r>
        <w:t xml:space="preserve"> </w:t>
      </w:r>
      <w:r w:rsidRPr="00D93486">
        <w:t>эксплуатации</w:t>
      </w:r>
      <w:r>
        <w:t xml:space="preserve"> </w:t>
      </w:r>
      <w:r w:rsidRPr="00D93486">
        <w:t>и</w:t>
      </w:r>
      <w:r>
        <w:t xml:space="preserve"> </w:t>
      </w:r>
      <w:r w:rsidRPr="00D93486">
        <w:t>процесс</w:t>
      </w:r>
      <w:r>
        <w:t xml:space="preserve"> </w:t>
      </w:r>
      <w:r w:rsidRPr="00D93486">
        <w:t>сопровождения.</w:t>
      </w:r>
    </w:p>
    <w:p w14:paraId="49BA1517" w14:textId="4C684283" w:rsidR="00D93486" w:rsidRPr="00D93486" w:rsidRDefault="00D93486" w:rsidP="00D93486">
      <w:pPr>
        <w:numPr>
          <w:ilvl w:val="0"/>
          <w:numId w:val="8"/>
        </w:numPr>
        <w:spacing w:after="0" w:line="360" w:lineRule="auto"/>
        <w:jc w:val="both"/>
      </w:pPr>
      <w:r w:rsidRPr="00D93486">
        <w:t>Чем</w:t>
      </w:r>
      <w:r>
        <w:t xml:space="preserve"> </w:t>
      </w:r>
      <w:r w:rsidRPr="00D93486">
        <w:t>процесс</w:t>
      </w:r>
      <w:r>
        <w:t xml:space="preserve"> </w:t>
      </w:r>
      <w:r w:rsidRPr="00D93486">
        <w:t>«Разработка»</w:t>
      </w:r>
      <w:r>
        <w:t xml:space="preserve"> </w:t>
      </w:r>
      <w:r w:rsidRPr="00D93486">
        <w:t>отличается</w:t>
      </w:r>
      <w:r>
        <w:t xml:space="preserve"> </w:t>
      </w:r>
      <w:r w:rsidRPr="00D93486">
        <w:t>от</w:t>
      </w:r>
      <w:r>
        <w:t xml:space="preserve"> </w:t>
      </w:r>
      <w:r w:rsidRPr="00D93486">
        <w:t>процесса</w:t>
      </w:r>
      <w:r>
        <w:t xml:space="preserve"> </w:t>
      </w:r>
      <w:r w:rsidRPr="00D93486">
        <w:t>«Сопровождение»</w:t>
      </w:r>
      <w:r>
        <w:t xml:space="preserve"> </w:t>
      </w:r>
      <w:r w:rsidRPr="00D93486">
        <w:t>с</w:t>
      </w:r>
      <w:r>
        <w:t xml:space="preserve"> </w:t>
      </w:r>
      <w:r w:rsidRPr="00D93486">
        <w:t>точки</w:t>
      </w:r>
      <w:r>
        <w:t xml:space="preserve"> </w:t>
      </w:r>
      <w:r w:rsidRPr="00D93486">
        <w:t>зрения</w:t>
      </w:r>
      <w:r>
        <w:t xml:space="preserve"> </w:t>
      </w:r>
      <w:r w:rsidRPr="00D93486">
        <w:t>конечной</w:t>
      </w:r>
      <w:r>
        <w:t xml:space="preserve"> </w:t>
      </w:r>
      <w:r w:rsidRPr="00D93486">
        <w:t>цели?</w:t>
      </w:r>
    </w:p>
    <w:p w14:paraId="02C7FEE2" w14:textId="07B0F1C7" w:rsidR="00D93486" w:rsidRPr="00D93486" w:rsidRDefault="00D93486" w:rsidP="00D93486">
      <w:pPr>
        <w:spacing w:after="0" w:line="360" w:lineRule="auto"/>
        <w:ind w:firstLine="709"/>
        <w:jc w:val="both"/>
      </w:pPr>
      <w:r w:rsidRPr="00D93486">
        <w:t>Целью</w:t>
      </w:r>
      <w:r>
        <w:t xml:space="preserve"> </w:t>
      </w:r>
      <w:r w:rsidRPr="00D93486">
        <w:t>процесса</w:t>
      </w:r>
      <w:r>
        <w:t xml:space="preserve"> </w:t>
      </w:r>
      <w:r w:rsidRPr="00D93486">
        <w:t>разработки</w:t>
      </w:r>
      <w:r>
        <w:t xml:space="preserve"> </w:t>
      </w:r>
      <w:r w:rsidRPr="00D93486">
        <w:t>является</w:t>
      </w:r>
      <w:r>
        <w:t xml:space="preserve"> </w:t>
      </w:r>
      <w:r w:rsidRPr="00D93486">
        <w:t>систематическое</w:t>
      </w:r>
      <w:r>
        <w:t xml:space="preserve"> </w:t>
      </w:r>
      <w:r w:rsidRPr="00D93486">
        <w:t>выполнение</w:t>
      </w:r>
      <w:r>
        <w:t xml:space="preserve"> </w:t>
      </w:r>
      <w:r w:rsidRPr="00D93486">
        <w:t>работ</w:t>
      </w:r>
      <w:r>
        <w:t xml:space="preserve"> </w:t>
      </w:r>
      <w:r w:rsidRPr="00D93486">
        <w:t>и</w:t>
      </w:r>
      <w:r>
        <w:t xml:space="preserve"> </w:t>
      </w:r>
      <w:r w:rsidRPr="00D93486">
        <w:t>задач</w:t>
      </w:r>
      <w:r>
        <w:t xml:space="preserve"> </w:t>
      </w:r>
      <w:r w:rsidRPr="00D93486">
        <w:t>по</w:t>
      </w:r>
      <w:r>
        <w:t xml:space="preserve"> </w:t>
      </w:r>
      <w:r w:rsidRPr="00D93486">
        <w:t>спецификации,</w:t>
      </w:r>
      <w:r>
        <w:t xml:space="preserve"> </w:t>
      </w:r>
      <w:r w:rsidRPr="00D93486">
        <w:t>проектированию</w:t>
      </w:r>
      <w:r>
        <w:t xml:space="preserve"> </w:t>
      </w:r>
      <w:r w:rsidRPr="00D93486">
        <w:t>и</w:t>
      </w:r>
      <w:r>
        <w:t xml:space="preserve"> </w:t>
      </w:r>
      <w:r w:rsidRPr="00D93486">
        <w:t>созданию</w:t>
      </w:r>
      <w:r>
        <w:t xml:space="preserve"> </w:t>
      </w:r>
      <w:r w:rsidRPr="00D93486">
        <w:t>нового</w:t>
      </w:r>
      <w:r>
        <w:t xml:space="preserve"> </w:t>
      </w:r>
      <w:r w:rsidRPr="00D93486">
        <w:t>программного</w:t>
      </w:r>
      <w:r>
        <w:t xml:space="preserve"> </w:t>
      </w:r>
      <w:r w:rsidRPr="00D93486">
        <w:t>продукта,</w:t>
      </w:r>
      <w:r>
        <w:t xml:space="preserve"> </w:t>
      </w:r>
      <w:r w:rsidRPr="00D93486">
        <w:t>удовлетворяющего</w:t>
      </w:r>
      <w:r>
        <w:t xml:space="preserve"> </w:t>
      </w:r>
      <w:r w:rsidRPr="00D93486">
        <w:t>установленным</w:t>
      </w:r>
      <w:r>
        <w:t xml:space="preserve"> </w:t>
      </w:r>
      <w:r w:rsidRPr="00D93486">
        <w:t>требованиям.</w:t>
      </w:r>
      <w:r>
        <w:t xml:space="preserve"> </w:t>
      </w:r>
      <w:r w:rsidRPr="00D93486">
        <w:t>В</w:t>
      </w:r>
      <w:r>
        <w:t xml:space="preserve"> </w:t>
      </w:r>
      <w:r w:rsidRPr="00D93486">
        <w:t>отличие</w:t>
      </w:r>
      <w:r>
        <w:t xml:space="preserve"> </w:t>
      </w:r>
      <w:r w:rsidRPr="00D93486">
        <w:t>от</w:t>
      </w:r>
      <w:r>
        <w:t xml:space="preserve"> </w:t>
      </w:r>
      <w:r w:rsidRPr="00D93486">
        <w:t>этого,</w:t>
      </w:r>
      <w:r>
        <w:t xml:space="preserve"> </w:t>
      </w:r>
      <w:r w:rsidRPr="00D93486">
        <w:t>процесс</w:t>
      </w:r>
      <w:r>
        <w:t xml:space="preserve"> </w:t>
      </w:r>
      <w:r w:rsidRPr="00D93486">
        <w:t>сопровождения</w:t>
      </w:r>
      <w:r>
        <w:t xml:space="preserve"> </w:t>
      </w:r>
      <w:r w:rsidRPr="00D93486">
        <w:t>направлен</w:t>
      </w:r>
      <w:r>
        <w:t xml:space="preserve"> </w:t>
      </w:r>
      <w:r w:rsidRPr="00D93486">
        <w:t>на</w:t>
      </w:r>
      <w:r>
        <w:t xml:space="preserve"> </w:t>
      </w:r>
      <w:r w:rsidRPr="00D93486">
        <w:t>модификацию</w:t>
      </w:r>
      <w:r>
        <w:t xml:space="preserve"> </w:t>
      </w:r>
      <w:r w:rsidRPr="00D93486">
        <w:t>существующего</w:t>
      </w:r>
      <w:r>
        <w:t xml:space="preserve"> </w:t>
      </w:r>
      <w:r w:rsidRPr="00D93486">
        <w:t>программного</w:t>
      </w:r>
      <w:r>
        <w:t xml:space="preserve"> </w:t>
      </w:r>
      <w:r w:rsidRPr="00D93486">
        <w:t>продукта</w:t>
      </w:r>
      <w:r>
        <w:t xml:space="preserve"> </w:t>
      </w:r>
      <w:r w:rsidRPr="00D93486">
        <w:t>для</w:t>
      </w:r>
      <w:r>
        <w:t xml:space="preserve"> </w:t>
      </w:r>
      <w:r w:rsidRPr="00D93486">
        <w:t>его</w:t>
      </w:r>
      <w:r>
        <w:t xml:space="preserve"> </w:t>
      </w:r>
      <w:r w:rsidRPr="00D93486">
        <w:t>адаптации</w:t>
      </w:r>
      <w:r>
        <w:t xml:space="preserve"> </w:t>
      </w:r>
      <w:r w:rsidRPr="00D93486">
        <w:t>к</w:t>
      </w:r>
      <w:r>
        <w:t xml:space="preserve"> </w:t>
      </w:r>
      <w:r w:rsidRPr="00D93486">
        <w:t>изменившимся</w:t>
      </w:r>
      <w:r>
        <w:t xml:space="preserve"> </w:t>
      </w:r>
      <w:r w:rsidRPr="00D93486">
        <w:t>условиям</w:t>
      </w:r>
      <w:r>
        <w:t xml:space="preserve"> </w:t>
      </w:r>
      <w:r w:rsidRPr="00D93486">
        <w:t>или</w:t>
      </w:r>
      <w:r>
        <w:t xml:space="preserve"> </w:t>
      </w:r>
      <w:r w:rsidRPr="00D93486">
        <w:t>для</w:t>
      </w:r>
      <w:r>
        <w:t xml:space="preserve"> </w:t>
      </w:r>
      <w:r w:rsidRPr="00D93486">
        <w:t>устранения</w:t>
      </w:r>
      <w:r>
        <w:t xml:space="preserve"> </w:t>
      </w:r>
      <w:r w:rsidRPr="00D93486">
        <w:t>обнаруженных</w:t>
      </w:r>
      <w:r>
        <w:t xml:space="preserve"> </w:t>
      </w:r>
      <w:r w:rsidRPr="00D93486">
        <w:t>дефектов,</w:t>
      </w:r>
      <w:r>
        <w:t xml:space="preserve"> </w:t>
      </w:r>
      <w:r w:rsidRPr="00D93486">
        <w:t>сохраняя</w:t>
      </w:r>
      <w:r>
        <w:t xml:space="preserve"> </w:t>
      </w:r>
      <w:r w:rsidRPr="00D93486">
        <w:t>при</w:t>
      </w:r>
      <w:r>
        <w:t xml:space="preserve"> </w:t>
      </w:r>
      <w:r w:rsidRPr="00D93486">
        <w:t>этом</w:t>
      </w:r>
      <w:r>
        <w:t xml:space="preserve"> </w:t>
      </w:r>
      <w:r w:rsidRPr="00D93486">
        <w:t>его</w:t>
      </w:r>
      <w:r>
        <w:t xml:space="preserve"> </w:t>
      </w:r>
      <w:r w:rsidRPr="00D93486">
        <w:t>работоспособность.</w:t>
      </w:r>
    </w:p>
    <w:p w14:paraId="4D89CA51" w14:textId="7C42E5F1" w:rsidR="00D93486" w:rsidRPr="00D93486" w:rsidRDefault="00D93486" w:rsidP="00D93486">
      <w:pPr>
        <w:numPr>
          <w:ilvl w:val="0"/>
          <w:numId w:val="8"/>
        </w:numPr>
        <w:spacing w:after="0" w:line="360" w:lineRule="auto"/>
        <w:jc w:val="both"/>
      </w:pPr>
      <w:r w:rsidRPr="00D93486">
        <w:t>Как</w:t>
      </w:r>
      <w:r>
        <w:t xml:space="preserve"> </w:t>
      </w:r>
      <w:r w:rsidRPr="00D93486">
        <w:t>вы</w:t>
      </w:r>
      <w:r>
        <w:t xml:space="preserve"> </w:t>
      </w:r>
      <w:r w:rsidRPr="00D93486">
        <w:t>понимаете</w:t>
      </w:r>
      <w:r>
        <w:t xml:space="preserve"> </w:t>
      </w:r>
      <w:r w:rsidRPr="00D93486">
        <w:t>термин</w:t>
      </w:r>
      <w:r>
        <w:t xml:space="preserve"> </w:t>
      </w:r>
      <w:r w:rsidRPr="00D93486">
        <w:t>«Адаптация»</w:t>
      </w:r>
      <w:r>
        <w:t xml:space="preserve"> </w:t>
      </w:r>
      <w:r w:rsidRPr="00D93486">
        <w:t>применительно</w:t>
      </w:r>
      <w:r>
        <w:t xml:space="preserve"> </w:t>
      </w:r>
      <w:r w:rsidRPr="00D93486">
        <w:t>к</w:t>
      </w:r>
      <w:r>
        <w:t xml:space="preserve"> </w:t>
      </w:r>
      <w:r w:rsidRPr="00D93486">
        <w:t>данному</w:t>
      </w:r>
      <w:r>
        <w:t xml:space="preserve"> </w:t>
      </w:r>
      <w:r w:rsidRPr="00D93486">
        <w:t>стандарту?</w:t>
      </w:r>
    </w:p>
    <w:p w14:paraId="3A235155" w14:textId="04D611F1" w:rsidR="00D93486" w:rsidRPr="00D93486" w:rsidRDefault="00D93486" w:rsidP="00D93486">
      <w:pPr>
        <w:spacing w:after="0" w:line="360" w:lineRule="auto"/>
        <w:ind w:firstLine="709"/>
        <w:jc w:val="both"/>
      </w:pPr>
      <w:r w:rsidRPr="00D93486">
        <w:t>Адаптация</w:t>
      </w:r>
      <w:r>
        <w:t xml:space="preserve"> </w:t>
      </w:r>
      <w:r w:rsidRPr="00D93486">
        <w:t>—</w:t>
      </w:r>
      <w:r>
        <w:t xml:space="preserve"> </w:t>
      </w:r>
      <w:r w:rsidRPr="00D93486">
        <w:t>это</w:t>
      </w:r>
      <w:r>
        <w:t xml:space="preserve"> </w:t>
      </w:r>
      <w:r w:rsidRPr="00D93486">
        <w:t>процесс</w:t>
      </w:r>
      <w:r>
        <w:t xml:space="preserve"> </w:t>
      </w:r>
      <w:r w:rsidRPr="00D93486">
        <w:t>настройки</w:t>
      </w:r>
      <w:r>
        <w:t xml:space="preserve"> </w:t>
      </w:r>
      <w:r w:rsidRPr="00D93486">
        <w:t>стандарта</w:t>
      </w:r>
      <w:r>
        <w:t xml:space="preserve"> </w:t>
      </w:r>
      <w:r w:rsidRPr="00D93486">
        <w:t>под</w:t>
      </w:r>
      <w:r>
        <w:t xml:space="preserve"> </w:t>
      </w:r>
      <w:r w:rsidRPr="00D93486">
        <w:t>нужды</w:t>
      </w:r>
      <w:r>
        <w:t xml:space="preserve"> </w:t>
      </w:r>
      <w:r w:rsidRPr="00D93486">
        <w:t>конкретного</w:t>
      </w:r>
      <w:r>
        <w:t xml:space="preserve"> </w:t>
      </w:r>
      <w:r w:rsidRPr="00D93486">
        <w:t>проекта.</w:t>
      </w:r>
      <w:r>
        <w:t xml:space="preserve"> </w:t>
      </w:r>
      <w:r w:rsidRPr="00D93486">
        <w:t>Поскольку</w:t>
      </w:r>
      <w:r>
        <w:t xml:space="preserve"> </w:t>
      </w:r>
      <w:r w:rsidRPr="00D93486">
        <w:t>стандарт</w:t>
      </w:r>
      <w:r>
        <w:t xml:space="preserve"> </w:t>
      </w:r>
      <w:r w:rsidRPr="00D93486">
        <w:t>содержит</w:t>
      </w:r>
      <w:r>
        <w:t xml:space="preserve"> </w:t>
      </w:r>
      <w:r w:rsidRPr="00D93486">
        <w:t>множество</w:t>
      </w:r>
      <w:r>
        <w:t xml:space="preserve"> </w:t>
      </w:r>
      <w:r w:rsidRPr="00D93486">
        <w:t>процессов</w:t>
      </w:r>
      <w:r>
        <w:t xml:space="preserve"> </w:t>
      </w:r>
      <w:r w:rsidRPr="00D93486">
        <w:t>и</w:t>
      </w:r>
      <w:r>
        <w:t xml:space="preserve"> </w:t>
      </w:r>
      <w:r w:rsidRPr="00D93486">
        <w:t>задач,</w:t>
      </w:r>
      <w:r>
        <w:t xml:space="preserve"> </w:t>
      </w:r>
      <w:r w:rsidRPr="00D93486">
        <w:t>для</w:t>
      </w:r>
      <w:r>
        <w:t xml:space="preserve"> </w:t>
      </w:r>
      <w:r w:rsidRPr="00D93486">
        <w:t>каждого</w:t>
      </w:r>
      <w:r>
        <w:t xml:space="preserve"> </w:t>
      </w:r>
      <w:r w:rsidRPr="00D93486">
        <w:t>конкретного</w:t>
      </w:r>
      <w:r>
        <w:t xml:space="preserve"> </w:t>
      </w:r>
      <w:r w:rsidRPr="00D93486">
        <w:t>проекта</w:t>
      </w:r>
      <w:r>
        <w:t xml:space="preserve"> </w:t>
      </w:r>
      <w:r w:rsidRPr="00D93486">
        <w:t>из</w:t>
      </w:r>
      <w:r>
        <w:t xml:space="preserve"> </w:t>
      </w:r>
      <w:r w:rsidRPr="00D93486">
        <w:t>этого</w:t>
      </w:r>
      <w:r>
        <w:t xml:space="preserve"> </w:t>
      </w:r>
      <w:r w:rsidRPr="00D93486">
        <w:t>полного</w:t>
      </w:r>
      <w:r>
        <w:t xml:space="preserve"> </w:t>
      </w:r>
      <w:r w:rsidRPr="00D93486">
        <w:t>набора</w:t>
      </w:r>
      <w:r>
        <w:t xml:space="preserve"> </w:t>
      </w:r>
      <w:r w:rsidRPr="00D93486">
        <w:t>выбираются</w:t>
      </w:r>
      <w:r>
        <w:t xml:space="preserve"> </w:t>
      </w:r>
      <w:r w:rsidRPr="00D93486">
        <w:t>и</w:t>
      </w:r>
      <w:r>
        <w:t xml:space="preserve"> </w:t>
      </w:r>
      <w:r w:rsidRPr="00D93486">
        <w:lastRenderedPageBreak/>
        <w:t>применяются</w:t>
      </w:r>
      <w:r>
        <w:t xml:space="preserve"> </w:t>
      </w:r>
      <w:r w:rsidRPr="00D93486">
        <w:t>только</w:t>
      </w:r>
      <w:r>
        <w:t xml:space="preserve"> </w:t>
      </w:r>
      <w:r w:rsidRPr="00D93486">
        <w:t>те</w:t>
      </w:r>
      <w:r>
        <w:t xml:space="preserve"> </w:t>
      </w:r>
      <w:r w:rsidRPr="00D93486">
        <w:t>элементы,</w:t>
      </w:r>
      <w:r>
        <w:t xml:space="preserve"> </w:t>
      </w:r>
      <w:r w:rsidRPr="00D93486">
        <w:t>которые</w:t>
      </w:r>
      <w:r>
        <w:t xml:space="preserve"> </w:t>
      </w:r>
      <w:r w:rsidRPr="00D93486">
        <w:t>необходимы</w:t>
      </w:r>
      <w:r>
        <w:t xml:space="preserve"> </w:t>
      </w:r>
      <w:r w:rsidRPr="00D93486">
        <w:t>и</w:t>
      </w:r>
      <w:r>
        <w:t xml:space="preserve"> </w:t>
      </w:r>
      <w:r w:rsidRPr="00D93486">
        <w:t>выполнимы,</w:t>
      </w:r>
      <w:r>
        <w:t xml:space="preserve"> </w:t>
      </w:r>
      <w:r w:rsidRPr="00D93486">
        <w:t>с</w:t>
      </w:r>
      <w:r>
        <w:t xml:space="preserve"> </w:t>
      </w:r>
      <w:r w:rsidRPr="00D93486">
        <w:t>учетом</w:t>
      </w:r>
      <w:r>
        <w:t xml:space="preserve"> </w:t>
      </w:r>
      <w:r w:rsidRPr="00D93486">
        <w:t>масштаба,</w:t>
      </w:r>
      <w:r>
        <w:t xml:space="preserve"> </w:t>
      </w:r>
      <w:r w:rsidRPr="00D93486">
        <w:t>сложности,</w:t>
      </w:r>
      <w:r>
        <w:t xml:space="preserve"> </w:t>
      </w:r>
      <w:r w:rsidRPr="00D93486">
        <w:t>критичности</w:t>
      </w:r>
      <w:r>
        <w:t xml:space="preserve"> </w:t>
      </w:r>
      <w:r w:rsidRPr="00D93486">
        <w:t>и</w:t>
      </w:r>
      <w:r>
        <w:t xml:space="preserve"> </w:t>
      </w:r>
      <w:r w:rsidRPr="00D93486">
        <w:t>других</w:t>
      </w:r>
      <w:r>
        <w:t xml:space="preserve"> </w:t>
      </w:r>
      <w:r w:rsidRPr="00D93486">
        <w:t>характеристик</w:t>
      </w:r>
      <w:r>
        <w:t xml:space="preserve"> </w:t>
      </w:r>
      <w:r w:rsidRPr="00D93486">
        <w:t>проекта</w:t>
      </w:r>
    </w:p>
    <w:p w14:paraId="5496337C" w14:textId="77777777" w:rsidR="005F745C" w:rsidRDefault="005F745C" w:rsidP="005F745C">
      <w:pPr>
        <w:spacing w:after="0" w:line="360" w:lineRule="auto"/>
        <w:ind w:firstLine="709"/>
        <w:jc w:val="both"/>
      </w:pPr>
    </w:p>
    <w:p w14:paraId="17C824C1" w14:textId="45AE93C9" w:rsidR="005F745C" w:rsidRPr="00437B35" w:rsidRDefault="00437B35" w:rsidP="005F745C">
      <w:pPr>
        <w:spacing w:after="0" w:line="360" w:lineRule="auto"/>
        <w:ind w:firstLine="709"/>
        <w:jc w:val="both"/>
        <w:rPr>
          <w:b/>
          <w:bCs/>
        </w:rPr>
      </w:pPr>
      <w:r w:rsidRPr="00437B35">
        <w:rPr>
          <w:b/>
          <w:bCs/>
        </w:rPr>
        <w:t>Часть</w:t>
      </w:r>
      <w:r w:rsidR="00D93486">
        <w:rPr>
          <w:b/>
          <w:bCs/>
        </w:rPr>
        <w:t xml:space="preserve"> </w:t>
      </w:r>
      <w:r w:rsidRPr="00437B35">
        <w:rPr>
          <w:b/>
          <w:bCs/>
        </w:rPr>
        <w:t>2.</w:t>
      </w:r>
      <w:r w:rsidR="00D93486">
        <w:rPr>
          <w:b/>
          <w:bCs/>
        </w:rPr>
        <w:t xml:space="preserve"> </w:t>
      </w:r>
      <w:r w:rsidR="005F745C" w:rsidRPr="00437B35">
        <w:rPr>
          <w:b/>
          <w:bCs/>
        </w:rPr>
        <w:t>Таблицы</w:t>
      </w:r>
      <w:r w:rsidR="00D93486">
        <w:rPr>
          <w:b/>
          <w:bCs/>
        </w:rPr>
        <w:t xml:space="preserve"> </w:t>
      </w:r>
      <w:r w:rsidR="005F745C" w:rsidRPr="00437B35">
        <w:rPr>
          <w:b/>
          <w:bCs/>
        </w:rPr>
        <w:t>соответствия.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01"/>
        <w:gridCol w:w="2162"/>
        <w:gridCol w:w="1781"/>
        <w:gridCol w:w="1893"/>
        <w:gridCol w:w="2207"/>
      </w:tblGrid>
      <w:tr w:rsidR="00D93486" w14:paraId="192E86F9" w14:textId="77777777" w:rsidTr="00D93486">
        <w:tc>
          <w:tcPr>
            <w:tcW w:w="1281" w:type="dxa"/>
            <w:vAlign w:val="center"/>
          </w:tcPr>
          <w:p w14:paraId="41028BC8" w14:textId="74DCB520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№</w:t>
            </w:r>
          </w:p>
        </w:tc>
        <w:tc>
          <w:tcPr>
            <w:tcW w:w="2107" w:type="dxa"/>
            <w:vAlign w:val="center"/>
          </w:tcPr>
          <w:p w14:paraId="19B94ECD" w14:textId="0D66CE4F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Ситуация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(Описание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действия)</w:t>
            </w:r>
          </w:p>
        </w:tc>
        <w:tc>
          <w:tcPr>
            <w:tcW w:w="1909" w:type="dxa"/>
            <w:vAlign w:val="center"/>
          </w:tcPr>
          <w:p w14:paraId="7510CB76" w14:textId="399F386A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Название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процесса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(согласно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ГОСТ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12207)</w:t>
            </w:r>
          </w:p>
        </w:tc>
        <w:tc>
          <w:tcPr>
            <w:tcW w:w="1823" w:type="dxa"/>
            <w:vAlign w:val="center"/>
          </w:tcPr>
          <w:p w14:paraId="205A6887" w14:textId="600BBBFC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Входной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документ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(Что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было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на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старте?)</w:t>
            </w:r>
          </w:p>
        </w:tc>
        <w:tc>
          <w:tcPr>
            <w:tcW w:w="2224" w:type="dxa"/>
            <w:vAlign w:val="center"/>
          </w:tcPr>
          <w:p w14:paraId="4768C3DB" w14:textId="204086F0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Выходной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документ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(Что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создали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в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итоге?)</w:t>
            </w:r>
          </w:p>
        </w:tc>
      </w:tr>
      <w:tr w:rsidR="00D93486" w14:paraId="544D9278" w14:textId="77777777" w:rsidTr="00D93486">
        <w:tc>
          <w:tcPr>
            <w:tcW w:w="1281" w:type="dxa"/>
            <w:vAlign w:val="center"/>
          </w:tcPr>
          <w:p w14:paraId="189E0C0F" w14:textId="24DDE0F9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Ситуация</w:t>
            </w:r>
            <w:r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№1</w:t>
            </w:r>
          </w:p>
        </w:tc>
        <w:tc>
          <w:tcPr>
            <w:tcW w:w="2107" w:type="dxa"/>
            <w:vAlign w:val="center"/>
          </w:tcPr>
          <w:p w14:paraId="024161D0" w14:textId="16E43442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Компания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«</w:t>
            </w:r>
            <w:proofErr w:type="spellStart"/>
            <w:r w:rsidRPr="00D93486">
              <w:rPr>
                <w:rFonts w:cs="Times New Roman"/>
                <w:color w:val="0F1115"/>
                <w:szCs w:val="28"/>
              </w:rPr>
              <w:t>СофтТех</w:t>
            </w:r>
            <w:proofErr w:type="spellEnd"/>
            <w:r w:rsidRPr="00D93486">
              <w:rPr>
                <w:rFonts w:cs="Times New Roman"/>
                <w:color w:val="0F1115"/>
                <w:szCs w:val="28"/>
              </w:rPr>
              <w:t>»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сформировала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комплект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сдачи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для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заказчика: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установочные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файлы,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руководства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пользователя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и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администратора,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сертификат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соответствия.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Все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передано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под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акт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приема-передачи.</w:t>
            </w:r>
          </w:p>
        </w:tc>
        <w:tc>
          <w:tcPr>
            <w:tcW w:w="1909" w:type="dxa"/>
            <w:vAlign w:val="center"/>
          </w:tcPr>
          <w:p w14:paraId="21520B2E" w14:textId="105B9421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Процесс</w:t>
            </w:r>
            <w:r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поставки</w:t>
            </w:r>
          </w:p>
        </w:tc>
        <w:tc>
          <w:tcPr>
            <w:tcW w:w="1823" w:type="dxa"/>
            <w:vAlign w:val="center"/>
          </w:tcPr>
          <w:p w14:paraId="6383BA67" w14:textId="3806F32A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Программный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продукт,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разработанная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документация</w:t>
            </w:r>
          </w:p>
        </w:tc>
        <w:tc>
          <w:tcPr>
            <w:tcW w:w="2224" w:type="dxa"/>
            <w:vAlign w:val="center"/>
          </w:tcPr>
          <w:p w14:paraId="4F92F854" w14:textId="3CB283B3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Комплект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поставки,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Акт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приема-передачи</w:t>
            </w:r>
          </w:p>
        </w:tc>
      </w:tr>
      <w:tr w:rsidR="00D93486" w14:paraId="17B0E7C0" w14:textId="77777777" w:rsidTr="00D93486">
        <w:tc>
          <w:tcPr>
            <w:tcW w:w="1281" w:type="dxa"/>
            <w:vAlign w:val="center"/>
          </w:tcPr>
          <w:p w14:paraId="3EF8EB46" w14:textId="0DB459AB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Ситуация</w:t>
            </w:r>
            <w:r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№2</w:t>
            </w:r>
          </w:p>
        </w:tc>
        <w:tc>
          <w:tcPr>
            <w:tcW w:w="2107" w:type="dxa"/>
            <w:vAlign w:val="center"/>
          </w:tcPr>
          <w:p w14:paraId="6E66A28F" w14:textId="2D5C3807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Инженер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тестированию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проводит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динамическое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тестирование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метода,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сверяя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lastRenderedPageBreak/>
              <w:t>фактический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результат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с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ожидаемым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на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основе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SRS,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и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составляет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протокол.</w:t>
            </w:r>
          </w:p>
        </w:tc>
        <w:tc>
          <w:tcPr>
            <w:tcW w:w="1909" w:type="dxa"/>
            <w:vAlign w:val="center"/>
          </w:tcPr>
          <w:p w14:paraId="727748C0" w14:textId="52A15E8B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lastRenderedPageBreak/>
              <w:t>Процесс</w:t>
            </w:r>
            <w:r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верификации</w:t>
            </w:r>
            <w:r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программных</w:t>
            </w:r>
            <w:r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средств</w:t>
            </w:r>
          </w:p>
        </w:tc>
        <w:tc>
          <w:tcPr>
            <w:tcW w:w="1823" w:type="dxa"/>
            <w:vAlign w:val="center"/>
          </w:tcPr>
          <w:p w14:paraId="652ED0E1" w14:textId="4A2B2625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Спецификация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требований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к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программному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lastRenderedPageBreak/>
              <w:t>обеспечению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(SRS)</w:t>
            </w:r>
          </w:p>
        </w:tc>
        <w:tc>
          <w:tcPr>
            <w:tcW w:w="2224" w:type="dxa"/>
            <w:vAlign w:val="center"/>
          </w:tcPr>
          <w:p w14:paraId="50102D91" w14:textId="2E6473D1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lastRenderedPageBreak/>
              <w:t>Отчет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верификации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(Протокол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тестирования)</w:t>
            </w:r>
          </w:p>
        </w:tc>
      </w:tr>
      <w:tr w:rsidR="00D93486" w14:paraId="4D716E0F" w14:textId="77777777" w:rsidTr="00D93486">
        <w:tc>
          <w:tcPr>
            <w:tcW w:w="1281" w:type="dxa"/>
            <w:vAlign w:val="center"/>
          </w:tcPr>
          <w:p w14:paraId="78B75C94" w14:textId="66B7106A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Ситуация</w:t>
            </w:r>
            <w:r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№3</w:t>
            </w:r>
          </w:p>
        </w:tc>
        <w:tc>
          <w:tcPr>
            <w:tcW w:w="2107" w:type="dxa"/>
            <w:vAlign w:val="center"/>
          </w:tcPr>
          <w:p w14:paraId="2D67A3EF" w14:textId="4A14B516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Госучреждение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подготовило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извещение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тендере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и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ТЗ,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выбрало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победителя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и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заключило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с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ним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государственный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контракт</w:t>
            </w:r>
            <w:r>
              <w:rPr>
                <w:rFonts w:cs="Times New Roman"/>
                <w:color w:val="0F1115"/>
                <w:szCs w:val="28"/>
              </w:rPr>
              <w:t>.</w:t>
            </w:r>
          </w:p>
        </w:tc>
        <w:tc>
          <w:tcPr>
            <w:tcW w:w="1909" w:type="dxa"/>
            <w:vAlign w:val="center"/>
          </w:tcPr>
          <w:p w14:paraId="7C08DF90" w14:textId="560C184C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Процесс</w:t>
            </w:r>
            <w:r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приобретения</w:t>
            </w:r>
          </w:p>
        </w:tc>
        <w:tc>
          <w:tcPr>
            <w:tcW w:w="1823" w:type="dxa"/>
            <w:vAlign w:val="center"/>
          </w:tcPr>
          <w:p w14:paraId="7B758C0C" w14:textId="738F9329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Потребности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заказчика</w:t>
            </w:r>
          </w:p>
        </w:tc>
        <w:tc>
          <w:tcPr>
            <w:tcW w:w="2224" w:type="dxa"/>
            <w:vAlign w:val="center"/>
          </w:tcPr>
          <w:p w14:paraId="678AA88F" w14:textId="1B4B0069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Извещение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проведении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тендера,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Техническое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задание,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Государственный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контракт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(договор)</w:t>
            </w:r>
          </w:p>
        </w:tc>
      </w:tr>
      <w:tr w:rsidR="00D93486" w14:paraId="7569315F" w14:textId="77777777" w:rsidTr="00D93486">
        <w:tc>
          <w:tcPr>
            <w:tcW w:w="1281" w:type="dxa"/>
            <w:vAlign w:val="center"/>
          </w:tcPr>
          <w:p w14:paraId="139815CF" w14:textId="7E9E8156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Ситуация</w:t>
            </w:r>
            <w:r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№4</w:t>
            </w:r>
          </w:p>
        </w:tc>
        <w:tc>
          <w:tcPr>
            <w:tcW w:w="2107" w:type="dxa"/>
            <w:vAlign w:val="center"/>
          </w:tcPr>
          <w:p w14:paraId="4C89704E" w14:textId="49C9BBC0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Оператор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зафиксировал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заявку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сбое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в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CRM.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Инженер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проанализировал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логи,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устранил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проблему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и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заполнил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отчет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решении.</w:t>
            </w:r>
          </w:p>
        </w:tc>
        <w:tc>
          <w:tcPr>
            <w:tcW w:w="1909" w:type="dxa"/>
            <w:vAlign w:val="center"/>
          </w:tcPr>
          <w:p w14:paraId="4FA62C76" w14:textId="6C81A771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Процесс</w:t>
            </w:r>
            <w:r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решения</w:t>
            </w:r>
            <w:r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проблем</w:t>
            </w:r>
          </w:p>
        </w:tc>
        <w:tc>
          <w:tcPr>
            <w:tcW w:w="1823" w:type="dxa"/>
            <w:vAlign w:val="center"/>
          </w:tcPr>
          <w:p w14:paraId="350499B0" w14:textId="385A5344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Сообщение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проблеме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(заявка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INC-342)</w:t>
            </w:r>
          </w:p>
        </w:tc>
        <w:tc>
          <w:tcPr>
            <w:tcW w:w="2224" w:type="dxa"/>
            <w:vAlign w:val="center"/>
          </w:tcPr>
          <w:p w14:paraId="0C88C138" w14:textId="221F4108" w:rsidR="00D93486" w:rsidRPr="00D93486" w:rsidRDefault="00D93486" w:rsidP="00D9348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D93486">
              <w:rPr>
                <w:rFonts w:cs="Times New Roman"/>
                <w:color w:val="0F1115"/>
                <w:szCs w:val="28"/>
              </w:rPr>
              <w:t>Отчет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о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D93486">
              <w:rPr>
                <w:rFonts w:cs="Times New Roman"/>
                <w:color w:val="0F1115"/>
                <w:szCs w:val="28"/>
              </w:rPr>
              <w:t>проблемах</w:t>
            </w:r>
          </w:p>
        </w:tc>
      </w:tr>
    </w:tbl>
    <w:p w14:paraId="6A7AA66D" w14:textId="6EAB2D93" w:rsidR="00D93486" w:rsidRDefault="00D93486" w:rsidP="005F745C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6492206" w14:textId="778F6A53" w:rsidR="005F745C" w:rsidRDefault="00D93486" w:rsidP="00D93486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814FE9E" w14:textId="4C2F2FFD" w:rsidR="00075A8E" w:rsidRPr="00075A8E" w:rsidRDefault="00D93486" w:rsidP="00075A8E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 </w:t>
      </w:r>
      <w:r w:rsidR="00437B35">
        <w:rPr>
          <w:rFonts w:cs="Times New Roman"/>
          <w:b/>
          <w:bCs/>
          <w:szCs w:val="28"/>
        </w:rPr>
        <w:t>Часть</w:t>
      </w:r>
      <w:r>
        <w:rPr>
          <w:rFonts w:cs="Times New Roman"/>
          <w:b/>
          <w:bCs/>
          <w:szCs w:val="28"/>
        </w:rPr>
        <w:t xml:space="preserve"> </w:t>
      </w:r>
      <w:r w:rsidR="00437B35">
        <w:rPr>
          <w:rFonts w:cs="Times New Roman"/>
          <w:b/>
          <w:bCs/>
          <w:szCs w:val="28"/>
        </w:rPr>
        <w:t>3.</w:t>
      </w:r>
      <w:r>
        <w:rPr>
          <w:rFonts w:cs="Times New Roman"/>
          <w:b/>
          <w:bCs/>
          <w:szCs w:val="28"/>
        </w:rPr>
        <w:t xml:space="preserve"> </w:t>
      </w:r>
      <w:r w:rsidR="00075A8E" w:rsidRPr="00075A8E">
        <w:rPr>
          <w:rFonts w:cs="Times New Roman"/>
          <w:b/>
          <w:bCs/>
          <w:szCs w:val="28"/>
        </w:rPr>
        <w:t>Моделирование</w:t>
      </w:r>
      <w:r>
        <w:rPr>
          <w:rFonts w:cs="Times New Roman"/>
          <w:b/>
          <w:bCs/>
          <w:szCs w:val="28"/>
        </w:rPr>
        <w:t xml:space="preserve"> </w:t>
      </w:r>
      <w:r w:rsidR="00075A8E" w:rsidRPr="00075A8E">
        <w:rPr>
          <w:rFonts w:cs="Times New Roman"/>
          <w:b/>
          <w:bCs/>
          <w:szCs w:val="28"/>
        </w:rPr>
        <w:t>документооборота</w:t>
      </w:r>
      <w:r w:rsidR="00437B35">
        <w:rPr>
          <w:rFonts w:cs="Times New Roman"/>
          <w:b/>
          <w:bCs/>
          <w:szCs w:val="28"/>
        </w:rPr>
        <w:t>.</w:t>
      </w:r>
    </w:p>
    <w:p w14:paraId="7C9E4E5F" w14:textId="427D6BFD" w:rsidR="00D93486" w:rsidRPr="00D93486" w:rsidRDefault="00D93486" w:rsidP="00D93486">
      <w:pPr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8"/>
        </w:rPr>
      </w:pPr>
      <w:r w:rsidRPr="00D93486">
        <w:rPr>
          <w:rFonts w:cs="Times New Roman"/>
          <w:szCs w:val="28"/>
        </w:rPr>
        <w:t>Опишите,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какие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основных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документа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стандарт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требует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передать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этапе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«Передача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эксплуатацию».</w:t>
      </w:r>
    </w:p>
    <w:p w14:paraId="603181EE" w14:textId="3EE26296" w:rsidR="00D93486" w:rsidRPr="00D93486" w:rsidRDefault="00D93486" w:rsidP="00D9348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93486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этапе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передачи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эксплуатацию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(в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рамках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процесса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поставки)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оформляются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передаются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следующие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ключевые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документы:</w:t>
      </w:r>
    </w:p>
    <w:p w14:paraId="66526532" w14:textId="1CF93F31" w:rsidR="00D93486" w:rsidRPr="00D93486" w:rsidRDefault="00D93486" w:rsidP="00D93486">
      <w:pPr>
        <w:numPr>
          <w:ilvl w:val="1"/>
          <w:numId w:val="7"/>
        </w:numPr>
        <w:spacing w:after="0" w:line="360" w:lineRule="auto"/>
        <w:jc w:val="both"/>
        <w:rPr>
          <w:rFonts w:cs="Times New Roman"/>
          <w:szCs w:val="28"/>
        </w:rPr>
      </w:pPr>
      <w:r w:rsidRPr="00D93486">
        <w:rPr>
          <w:rFonts w:cs="Times New Roman"/>
          <w:szCs w:val="28"/>
        </w:rPr>
        <w:t>Акт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приема-передачи,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фиксирующий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факт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выполнения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работ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договору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передачи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прав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использование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заказчику.</w:t>
      </w:r>
    </w:p>
    <w:p w14:paraId="020111EC" w14:textId="6B320AF9" w:rsidR="00D93486" w:rsidRPr="00D93486" w:rsidRDefault="00D93486" w:rsidP="00D93486">
      <w:pPr>
        <w:numPr>
          <w:ilvl w:val="1"/>
          <w:numId w:val="7"/>
        </w:numPr>
        <w:spacing w:after="0" w:line="360" w:lineRule="auto"/>
        <w:jc w:val="both"/>
        <w:rPr>
          <w:rFonts w:cs="Times New Roman"/>
          <w:szCs w:val="28"/>
        </w:rPr>
      </w:pPr>
      <w:r w:rsidRPr="00D93486">
        <w:rPr>
          <w:rFonts w:cs="Times New Roman"/>
          <w:szCs w:val="28"/>
        </w:rPr>
        <w:t>Комплект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эксплуатационной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документации,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включающий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«Руководство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пользователя»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«Руководство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администратора».</w:t>
      </w:r>
    </w:p>
    <w:p w14:paraId="7E194DA4" w14:textId="7F23FF53" w:rsidR="00D93486" w:rsidRPr="00D93486" w:rsidRDefault="00D93486" w:rsidP="00D93486">
      <w:pPr>
        <w:numPr>
          <w:ilvl w:val="1"/>
          <w:numId w:val="7"/>
        </w:numPr>
        <w:spacing w:after="0" w:line="360" w:lineRule="auto"/>
        <w:jc w:val="both"/>
        <w:rPr>
          <w:rFonts w:cs="Times New Roman"/>
          <w:szCs w:val="28"/>
        </w:rPr>
      </w:pPr>
      <w:r w:rsidRPr="00D93486">
        <w:rPr>
          <w:rFonts w:cs="Times New Roman"/>
          <w:szCs w:val="28"/>
        </w:rPr>
        <w:t>Сертификат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соответствия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или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протоколы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приемочных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испытаний,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подтверждающие,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что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качество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функциональность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соответствуют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условиям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договора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требованиям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технического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задания.</w:t>
      </w:r>
    </w:p>
    <w:p w14:paraId="2BC494A7" w14:textId="303EEC4A" w:rsidR="00D93486" w:rsidRPr="00D93486" w:rsidRDefault="00D93486" w:rsidP="00D93486">
      <w:pPr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8"/>
        </w:rPr>
      </w:pPr>
      <w:r w:rsidRPr="00D93486">
        <w:rPr>
          <w:rFonts w:cs="Times New Roman"/>
          <w:szCs w:val="28"/>
        </w:rPr>
        <w:t>Объясните,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почему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без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«Спецификации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требований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ПО»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невозможна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работа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процесса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«Верификация».</w:t>
      </w:r>
    </w:p>
    <w:p w14:paraId="2F878FD4" w14:textId="7481C334" w:rsidR="00D93486" w:rsidRPr="00D93486" w:rsidRDefault="00D93486" w:rsidP="00D9348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93486">
        <w:rPr>
          <w:rFonts w:cs="Times New Roman"/>
          <w:szCs w:val="28"/>
        </w:rPr>
        <w:t>Процесс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верификации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определению,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данному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стандарте,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представляет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собой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подтверждение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основе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представления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объективных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свидетельств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того,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что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заданные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были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полностью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выполнены.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Спецификация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требований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(SRS)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является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единственным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документом,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который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содержит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эти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«заданные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требования»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полном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объеме.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Без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этого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документа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у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верификатора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нет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эталона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сравнения,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значит,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он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может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объективно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подтвердить,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что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разработанный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продукт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соответствует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ожиданиям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и,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следовательно,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может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выполнить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процесс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верификации.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Таким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образом,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SRS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служит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основой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критерием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всей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верификационной</w:t>
      </w:r>
      <w:r>
        <w:rPr>
          <w:rFonts w:cs="Times New Roman"/>
          <w:szCs w:val="28"/>
        </w:rPr>
        <w:t xml:space="preserve"> </w:t>
      </w:r>
      <w:r w:rsidRPr="00D93486">
        <w:rPr>
          <w:rFonts w:cs="Times New Roman"/>
          <w:szCs w:val="28"/>
        </w:rPr>
        <w:t>деятельности.</w:t>
      </w:r>
    </w:p>
    <w:p w14:paraId="45EE1936" w14:textId="77777777" w:rsidR="00ED6609" w:rsidRDefault="00ED6609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4A9F59B1" w14:textId="0EF0C624" w:rsidR="00437B35" w:rsidRPr="00437B35" w:rsidRDefault="00437B35" w:rsidP="00437B35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437B35">
        <w:rPr>
          <w:rFonts w:cs="Times New Roman"/>
          <w:b/>
          <w:bCs/>
          <w:szCs w:val="28"/>
        </w:rPr>
        <w:lastRenderedPageBreak/>
        <w:t>Часть</w:t>
      </w:r>
      <w:r w:rsidR="00D93486">
        <w:rPr>
          <w:rFonts w:cs="Times New Roman"/>
          <w:b/>
          <w:bCs/>
          <w:szCs w:val="28"/>
        </w:rPr>
        <w:t xml:space="preserve"> </w:t>
      </w:r>
      <w:r w:rsidRPr="00437B35">
        <w:rPr>
          <w:rFonts w:cs="Times New Roman"/>
          <w:b/>
          <w:bCs/>
          <w:szCs w:val="28"/>
        </w:rPr>
        <w:t>4.</w:t>
      </w:r>
      <w:r w:rsidR="00D93486">
        <w:rPr>
          <w:rFonts w:cs="Times New Roman"/>
          <w:b/>
          <w:bCs/>
          <w:szCs w:val="28"/>
        </w:rPr>
        <w:t xml:space="preserve"> </w:t>
      </w:r>
      <w:r w:rsidRPr="00437B35">
        <w:rPr>
          <w:rFonts w:cs="Times New Roman"/>
          <w:b/>
          <w:bCs/>
          <w:szCs w:val="28"/>
        </w:rPr>
        <w:t>Практическая</w:t>
      </w:r>
      <w:r w:rsidR="00D93486">
        <w:rPr>
          <w:rFonts w:cs="Times New Roman"/>
          <w:b/>
          <w:bCs/>
          <w:szCs w:val="28"/>
        </w:rPr>
        <w:t xml:space="preserve"> </w:t>
      </w:r>
      <w:r w:rsidRPr="00437B35">
        <w:rPr>
          <w:rFonts w:cs="Times New Roman"/>
          <w:b/>
          <w:bCs/>
          <w:szCs w:val="28"/>
        </w:rPr>
        <w:t>ситуация</w:t>
      </w:r>
      <w:r>
        <w:rPr>
          <w:rFonts w:cs="Times New Roman"/>
          <w:b/>
          <w:bCs/>
          <w:szCs w:val="28"/>
        </w:rPr>
        <w:t>.</w:t>
      </w:r>
    </w:p>
    <w:p w14:paraId="5E40B896" w14:textId="6D88CCA9" w:rsidR="00437B35" w:rsidRDefault="00437B35" w:rsidP="00437B3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37B35">
        <w:rPr>
          <w:rFonts w:cs="Times New Roman"/>
          <w:szCs w:val="28"/>
        </w:rPr>
        <w:t>В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информационной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системе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банка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«Кредит-Инфо»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произошло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изменение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законодательства.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Необходимо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срочно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обновить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модуль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расчета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налогов.</w:t>
      </w:r>
    </w:p>
    <w:p w14:paraId="30C5BC9A" w14:textId="104CCA98" w:rsidR="00437B35" w:rsidRPr="00437B35" w:rsidRDefault="00437B35" w:rsidP="00437B3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37B35">
        <w:rPr>
          <w:rFonts w:cs="Times New Roman"/>
          <w:szCs w:val="28"/>
        </w:rPr>
        <w:t>В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данном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случае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в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полном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объеме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будет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запущен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процесс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сопровождения,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который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включает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в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себя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несколько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этапов,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в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том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числе,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процесс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решения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проблем</w:t>
      </w:r>
      <w:r>
        <w:rPr>
          <w:rFonts w:cs="Times New Roman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37B35" w14:paraId="2DBFDC16" w14:textId="77777777" w:rsidTr="003232DF">
        <w:tc>
          <w:tcPr>
            <w:tcW w:w="3114" w:type="dxa"/>
            <w:vAlign w:val="center"/>
          </w:tcPr>
          <w:p w14:paraId="75C8F177" w14:textId="6CF57CF5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Этап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процесса</w:t>
            </w:r>
          </w:p>
        </w:tc>
        <w:tc>
          <w:tcPr>
            <w:tcW w:w="3115" w:type="dxa"/>
            <w:vAlign w:val="center"/>
          </w:tcPr>
          <w:p w14:paraId="38E465BB" w14:textId="4B446590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Кто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выполняет?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(Роль)</w:t>
            </w:r>
          </w:p>
        </w:tc>
        <w:tc>
          <w:tcPr>
            <w:tcW w:w="3115" w:type="dxa"/>
            <w:vAlign w:val="center"/>
          </w:tcPr>
          <w:p w14:paraId="2D1F8862" w14:textId="553EDD21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Какой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документ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создается?</w:t>
            </w:r>
          </w:p>
        </w:tc>
      </w:tr>
      <w:tr w:rsidR="00437B35" w14:paraId="51BD1ECA" w14:textId="77777777" w:rsidTr="003232DF">
        <w:tc>
          <w:tcPr>
            <w:tcW w:w="3114" w:type="dxa"/>
            <w:vAlign w:val="center"/>
          </w:tcPr>
          <w:p w14:paraId="346B1295" w14:textId="61756A5E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1.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Подача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запроса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на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изменение</w:t>
            </w:r>
          </w:p>
        </w:tc>
        <w:tc>
          <w:tcPr>
            <w:tcW w:w="3115" w:type="dxa"/>
            <w:vAlign w:val="center"/>
          </w:tcPr>
          <w:p w14:paraId="0AB4A8C3" w14:textId="33985648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Системный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аналитик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(А)</w:t>
            </w:r>
          </w:p>
        </w:tc>
        <w:tc>
          <w:tcPr>
            <w:tcW w:w="3115" w:type="dxa"/>
            <w:vAlign w:val="center"/>
          </w:tcPr>
          <w:p w14:paraId="4FBAF105" w14:textId="3E6BB391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Запрос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на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изменение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/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Отчет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о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проблеме</w:t>
            </w:r>
          </w:p>
        </w:tc>
      </w:tr>
      <w:tr w:rsidR="00437B35" w14:paraId="2756201D" w14:textId="77777777" w:rsidTr="003232DF">
        <w:tc>
          <w:tcPr>
            <w:tcW w:w="3114" w:type="dxa"/>
            <w:vAlign w:val="center"/>
          </w:tcPr>
          <w:p w14:paraId="5F52FA48" w14:textId="671CB0B3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2.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Анализ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влияния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и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оценка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трудозатрат</w:t>
            </w:r>
          </w:p>
        </w:tc>
        <w:tc>
          <w:tcPr>
            <w:tcW w:w="3115" w:type="dxa"/>
            <w:vAlign w:val="center"/>
          </w:tcPr>
          <w:p w14:paraId="0D588044" w14:textId="3476097D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Системный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аналитик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(А)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совместно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с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Руководителем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проекта</w:t>
            </w:r>
          </w:p>
        </w:tc>
        <w:tc>
          <w:tcPr>
            <w:tcW w:w="3115" w:type="dxa"/>
            <w:vAlign w:val="center"/>
          </w:tcPr>
          <w:p w14:paraId="173D5798" w14:textId="3354C1DD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Зарегистрированный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запрос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на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изменение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с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анализом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влияния</w:t>
            </w:r>
          </w:p>
        </w:tc>
      </w:tr>
      <w:tr w:rsidR="00437B35" w14:paraId="38EB934F" w14:textId="77777777" w:rsidTr="003232DF">
        <w:tc>
          <w:tcPr>
            <w:tcW w:w="3114" w:type="dxa"/>
            <w:vAlign w:val="center"/>
          </w:tcPr>
          <w:p w14:paraId="2E1AAD5C" w14:textId="32A082DF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3.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Реализация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изменения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(модификация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кода)</w:t>
            </w:r>
          </w:p>
        </w:tc>
        <w:tc>
          <w:tcPr>
            <w:tcW w:w="3115" w:type="dxa"/>
            <w:vAlign w:val="center"/>
          </w:tcPr>
          <w:p w14:paraId="50797E6F" w14:textId="15B592A6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Разработчик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(Р)</w:t>
            </w:r>
          </w:p>
        </w:tc>
        <w:tc>
          <w:tcPr>
            <w:tcW w:w="3115" w:type="dxa"/>
            <w:vAlign w:val="center"/>
          </w:tcPr>
          <w:p w14:paraId="5FF44442" w14:textId="076523F9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Отчет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о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внесенных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изменениях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(в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рамках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деятельности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по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реализации)</w:t>
            </w:r>
          </w:p>
        </w:tc>
      </w:tr>
      <w:tr w:rsidR="00437B35" w14:paraId="20CF5F45" w14:textId="77777777" w:rsidTr="003232DF">
        <w:tc>
          <w:tcPr>
            <w:tcW w:w="3114" w:type="dxa"/>
            <w:vAlign w:val="center"/>
          </w:tcPr>
          <w:p w14:paraId="407F16CA" w14:textId="5530CC46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4.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Проверка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изменения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(тестирование)</w:t>
            </w:r>
          </w:p>
        </w:tc>
        <w:tc>
          <w:tcPr>
            <w:tcW w:w="3115" w:type="dxa"/>
            <w:vAlign w:val="center"/>
          </w:tcPr>
          <w:p w14:paraId="669A1C19" w14:textId="095C193D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Тестировщик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(Т)</w:t>
            </w:r>
          </w:p>
        </w:tc>
        <w:tc>
          <w:tcPr>
            <w:tcW w:w="3115" w:type="dxa"/>
            <w:vAlign w:val="center"/>
          </w:tcPr>
          <w:p w14:paraId="4134C752" w14:textId="00F756D0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Отчет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о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верификации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(результаты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регрессионного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тестирования)</w:t>
            </w:r>
          </w:p>
        </w:tc>
      </w:tr>
      <w:tr w:rsidR="00437B35" w14:paraId="4D03F07F" w14:textId="77777777" w:rsidTr="003232DF">
        <w:tc>
          <w:tcPr>
            <w:tcW w:w="3114" w:type="dxa"/>
            <w:vAlign w:val="center"/>
          </w:tcPr>
          <w:p w14:paraId="4E86A2AC" w14:textId="079294A6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5.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Закрытие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запроса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и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выпуск</w:t>
            </w:r>
            <w:r w:rsidR="00D93486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r w:rsidRPr="00437B35">
              <w:rPr>
                <w:rStyle w:val="ad"/>
                <w:rFonts w:cs="Times New Roman"/>
                <w:b w:val="0"/>
                <w:bCs w:val="0"/>
                <w:color w:val="0F1115"/>
                <w:szCs w:val="28"/>
              </w:rPr>
              <w:t>версии</w:t>
            </w:r>
          </w:p>
        </w:tc>
        <w:tc>
          <w:tcPr>
            <w:tcW w:w="3115" w:type="dxa"/>
            <w:vAlign w:val="center"/>
          </w:tcPr>
          <w:p w14:paraId="1E1B7AB3" w14:textId="2262BF02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Руководитель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проекта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/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Разработчик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(Р)</w:t>
            </w:r>
          </w:p>
        </w:tc>
        <w:tc>
          <w:tcPr>
            <w:tcW w:w="3115" w:type="dxa"/>
            <w:vAlign w:val="center"/>
          </w:tcPr>
          <w:p w14:paraId="1F3EF32E" w14:textId="2A805927" w:rsidR="00437B35" w:rsidRPr="00437B35" w:rsidRDefault="00437B35" w:rsidP="00437B3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37B35">
              <w:rPr>
                <w:rFonts w:cs="Times New Roman"/>
                <w:color w:val="0F1115"/>
                <w:szCs w:val="28"/>
              </w:rPr>
              <w:t>Отчет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о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закрытии</w:t>
            </w:r>
            <w:r w:rsidR="00D93486">
              <w:rPr>
                <w:rFonts w:cs="Times New Roman"/>
                <w:color w:val="0F1115"/>
                <w:szCs w:val="28"/>
              </w:rPr>
              <w:t xml:space="preserve"> </w:t>
            </w:r>
            <w:r w:rsidRPr="00437B35">
              <w:rPr>
                <w:rFonts w:cs="Times New Roman"/>
                <w:color w:val="0F1115"/>
                <w:szCs w:val="28"/>
              </w:rPr>
              <w:t>запроса</w:t>
            </w:r>
          </w:p>
        </w:tc>
      </w:tr>
    </w:tbl>
    <w:p w14:paraId="2ACE2045" w14:textId="77777777" w:rsidR="00437B35" w:rsidRPr="00075A8E" w:rsidRDefault="00437B35" w:rsidP="00075A8E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80B6B76" w14:textId="77777777" w:rsidR="00437B35" w:rsidRDefault="00437B35" w:rsidP="00437B3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78AC70D" w14:textId="77777777" w:rsidR="00D93486" w:rsidRDefault="00D93486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C37CDD8" w14:textId="7C5EAFCA" w:rsidR="00437B35" w:rsidRPr="00437B35" w:rsidRDefault="00437B35" w:rsidP="00437B3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37B35">
        <w:rPr>
          <w:rFonts w:cs="Times New Roman"/>
          <w:szCs w:val="28"/>
        </w:rPr>
        <w:lastRenderedPageBreak/>
        <w:t>Вывод</w:t>
      </w:r>
      <w:r>
        <w:rPr>
          <w:rFonts w:cs="Times New Roman"/>
          <w:szCs w:val="28"/>
        </w:rPr>
        <w:t>.</w:t>
      </w:r>
    </w:p>
    <w:p w14:paraId="63E0C337" w14:textId="5C6B699A" w:rsidR="00437B35" w:rsidRDefault="00437B35" w:rsidP="00437B3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37B35">
        <w:rPr>
          <w:rFonts w:cs="Times New Roman"/>
          <w:szCs w:val="28"/>
        </w:rPr>
        <w:t>Выполнение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данного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практического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задания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позволило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на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практике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применить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положения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ГОСТ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Р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ИСО/МЭК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12207-2010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для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анализа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процессов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жизненного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цикла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ПО.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Соблюдение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требований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этого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стандарта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обеспечивает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качество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при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его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сопровождении,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так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как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каждый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этап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—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от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регистрации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проблемы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до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ее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решения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—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строго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документируется.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Документальная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фиксация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позволяет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отследить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все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изменения,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назначить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ответственных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подтвердить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работоспособность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системы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после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доработок,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что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напрямую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соответствует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задачам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ПМ.04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«Модификация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компонентов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программного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обеспечения».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Таким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образом,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стандарт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выступает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не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просто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как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свод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правил,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а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как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эффективный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инструмент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управления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качеством.</w:t>
      </w:r>
    </w:p>
    <w:p w14:paraId="4D4F6E1A" w14:textId="77777777" w:rsidR="00D93486" w:rsidRPr="00437B35" w:rsidRDefault="00D93486" w:rsidP="00437B3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0ADF676" w14:textId="6C87ABCD" w:rsidR="00437B35" w:rsidRPr="00437B35" w:rsidRDefault="00437B35" w:rsidP="00437B3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37B35">
        <w:rPr>
          <w:rFonts w:cs="Times New Roman"/>
          <w:szCs w:val="28"/>
        </w:rPr>
        <w:t>Список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использованной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литературы</w:t>
      </w:r>
      <w:r w:rsidR="00ED6609">
        <w:rPr>
          <w:rFonts w:cs="Times New Roman"/>
          <w:szCs w:val="28"/>
        </w:rPr>
        <w:t>.</w:t>
      </w:r>
    </w:p>
    <w:p w14:paraId="6CD4F2C4" w14:textId="06AB9071" w:rsidR="00437B35" w:rsidRPr="00437B35" w:rsidRDefault="00437B35" w:rsidP="00437B35">
      <w:pPr>
        <w:numPr>
          <w:ilvl w:val="0"/>
          <w:numId w:val="6"/>
        </w:numPr>
        <w:spacing w:after="0" w:line="360" w:lineRule="auto"/>
        <w:jc w:val="both"/>
        <w:rPr>
          <w:rFonts w:cs="Times New Roman"/>
          <w:szCs w:val="28"/>
        </w:rPr>
      </w:pPr>
      <w:r w:rsidRPr="00437B35">
        <w:rPr>
          <w:rFonts w:cs="Times New Roman"/>
          <w:szCs w:val="28"/>
        </w:rPr>
        <w:t>ГОСТ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Р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ИСО/МЭК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12207-2010.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Информационная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технология.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Системная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программная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инженерия.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Процессы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жизненного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цикла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программных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средств.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—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М.:</w:t>
      </w:r>
      <w:r w:rsidR="00D93486">
        <w:rPr>
          <w:rFonts w:cs="Times New Roman"/>
          <w:szCs w:val="28"/>
        </w:rPr>
        <w:t xml:space="preserve"> </w:t>
      </w:r>
      <w:proofErr w:type="spellStart"/>
      <w:r w:rsidRPr="00437B35">
        <w:rPr>
          <w:rFonts w:cs="Times New Roman"/>
          <w:szCs w:val="28"/>
        </w:rPr>
        <w:t>Стандартинформ</w:t>
      </w:r>
      <w:proofErr w:type="spellEnd"/>
      <w:r w:rsidRPr="00437B35">
        <w:rPr>
          <w:rFonts w:cs="Times New Roman"/>
          <w:szCs w:val="28"/>
        </w:rPr>
        <w:t>,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2010.</w:t>
      </w:r>
    </w:p>
    <w:p w14:paraId="24DABE1D" w14:textId="2B91AEEF" w:rsidR="005F745C" w:rsidRPr="00D93486" w:rsidRDefault="00437B35" w:rsidP="00D93486">
      <w:pPr>
        <w:numPr>
          <w:ilvl w:val="0"/>
          <w:numId w:val="6"/>
        </w:numPr>
        <w:spacing w:after="0" w:line="360" w:lineRule="auto"/>
        <w:jc w:val="both"/>
        <w:rPr>
          <w:rFonts w:cs="Times New Roman"/>
          <w:szCs w:val="28"/>
        </w:rPr>
      </w:pPr>
      <w:r w:rsidRPr="00437B35">
        <w:rPr>
          <w:rFonts w:cs="Times New Roman"/>
          <w:szCs w:val="28"/>
        </w:rPr>
        <w:t>Приложение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В.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Классификация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выходных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результатов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процессов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к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ГОСТ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Р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ИСО/МЭК</w:t>
      </w:r>
      <w:r w:rsidR="00D93486">
        <w:rPr>
          <w:rFonts w:cs="Times New Roman"/>
          <w:szCs w:val="28"/>
        </w:rPr>
        <w:t xml:space="preserve"> </w:t>
      </w:r>
      <w:r w:rsidRPr="00437B35">
        <w:rPr>
          <w:rFonts w:cs="Times New Roman"/>
          <w:szCs w:val="28"/>
        </w:rPr>
        <w:t>12207-2010.</w:t>
      </w:r>
    </w:p>
    <w:sectPr w:rsidR="005F745C" w:rsidRPr="00D9348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FF4"/>
    <w:multiLevelType w:val="multilevel"/>
    <w:tmpl w:val="26F0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F7038"/>
    <w:multiLevelType w:val="multilevel"/>
    <w:tmpl w:val="CCEE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96092"/>
    <w:multiLevelType w:val="multilevel"/>
    <w:tmpl w:val="F91A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95ABB"/>
    <w:multiLevelType w:val="multilevel"/>
    <w:tmpl w:val="E754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E116F"/>
    <w:multiLevelType w:val="multilevel"/>
    <w:tmpl w:val="0D8C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137A9"/>
    <w:multiLevelType w:val="multilevel"/>
    <w:tmpl w:val="37A8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4A3976"/>
    <w:multiLevelType w:val="multilevel"/>
    <w:tmpl w:val="3BBA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FF4BAD"/>
    <w:multiLevelType w:val="multilevel"/>
    <w:tmpl w:val="E6CE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609744">
    <w:abstractNumId w:val="4"/>
  </w:num>
  <w:num w:numId="2" w16cid:durableId="1827896477">
    <w:abstractNumId w:val="0"/>
  </w:num>
  <w:num w:numId="3" w16cid:durableId="567230890">
    <w:abstractNumId w:val="1"/>
  </w:num>
  <w:num w:numId="4" w16cid:durableId="140968806">
    <w:abstractNumId w:val="6"/>
  </w:num>
  <w:num w:numId="5" w16cid:durableId="2026326759">
    <w:abstractNumId w:val="3"/>
  </w:num>
  <w:num w:numId="6" w16cid:durableId="1453085669">
    <w:abstractNumId w:val="2"/>
  </w:num>
  <w:num w:numId="7" w16cid:durableId="766124006">
    <w:abstractNumId w:val="5"/>
  </w:num>
  <w:num w:numId="8" w16cid:durableId="1204098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84"/>
    <w:rsid w:val="00075A8E"/>
    <w:rsid w:val="00083F84"/>
    <w:rsid w:val="00437B35"/>
    <w:rsid w:val="0052304E"/>
    <w:rsid w:val="005F745C"/>
    <w:rsid w:val="00674EB7"/>
    <w:rsid w:val="006C0B77"/>
    <w:rsid w:val="008242FF"/>
    <w:rsid w:val="00870751"/>
    <w:rsid w:val="00922C48"/>
    <w:rsid w:val="00B915B7"/>
    <w:rsid w:val="00D93486"/>
    <w:rsid w:val="00EA59DF"/>
    <w:rsid w:val="00ED660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F69E"/>
  <w15:chartTrackingRefBased/>
  <w15:docId w15:val="{8C2CC522-DB57-40AF-987C-C10F6B57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3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F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83F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F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F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F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F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F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83F8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3F8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3F8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3F8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3F8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3F8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3F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F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F8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83F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F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F8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3F8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F7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F74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</cp:revision>
  <dcterms:created xsi:type="dcterms:W3CDTF">2026-04-15T06:55:00Z</dcterms:created>
  <dcterms:modified xsi:type="dcterms:W3CDTF">2026-04-15T07:42:00Z</dcterms:modified>
</cp:coreProperties>
</file>