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t xml:space="preserve"> </w:t>
      </w:r>
      <w:r w:rsidDel="00000000" w:rsidR="00000000" w:rsidRPr="00000000">
        <w:rPr>
          <w:rFonts w:ascii="Arial" w:cs="Arial" w:eastAsia="Arial" w:hAnsi="Arial"/>
          <w:b w:val="1"/>
          <w:bCs w:val="1"/>
          <w:sz w:val="32"/>
          <w:szCs w:val="32"/>
          <w:rtl w:val="0"/>
        </w:rPr>
        <w:t xml:space="preserve">MUSTARD SAUCES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DAN’S YUMMY HOMEMADE MUSTARD_______________________________</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(loosely packed) dry mustard, preferably Colman’s English Mustard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distilled white vinegar, divided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mixing bowl stir the mustard and ¼ of the vinegar together to form a paste. Gradually add the remaining ¾ cup vinegar to the mix, whisking to make it smooth and thoroughly incorporated. Beat the eggs in the bowl of the electric mixer. Add the sugar and salt to the eggs and beat until thick and lemony in color. Add the egg mixture to the mustard mixture and whisk to combine thoroughly. Pour the mixture into the top of a double boiler and cook over simmering water, whisking occasionally and scraping down the sides of the boiler as needed, until the mixture has thicken to the consistency of a thin custard, is glossy and smooth (about 30 minutes). The mustard will continue to thicken as it cools. Remove it from the heat and allow it to cool completely then pour it into a clean jar. Refrigerate until ready to use. It will keep in the refrigerator, tightly covered for months.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Serve with grilled hot dogs bratwurst or sausages. Use as a sandwich spread with turkey, ham or cheese. Use it as a finishing glaze for grilled chicken or swordfish steaks. Use a dip for hard salami or cheese and finally add to potato salads and coleslaw. </w:t>
      </w: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MUSTARD DILL SAUCE__________________________________________</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plain low fat yogurt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dijon mustard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¼ tsp. dry dill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red wine vinegar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Blend in a small bowl and chill overnight. Serve with meat or chicken.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SCALLION MUSTARD SAUCE_______________________________________</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Approx. 1 ½ cups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dry mustard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scallions, chopped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sugar-approx.</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white vinegar-approx.</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The sugar and vinegar are according to taste, you may need to play a bit with them.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GOLDEN GLAZE__________________________________________________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2/3 cup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spicy brown mustard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honey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drops (about ½  tsp.) Tabasco sauce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Worcestershire sauce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ingredients, and heat to a boil. Brush on meat in the last ½ hour of cooking. This is especially good on chicken.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APPLEBEE’S HONEY MUSTARD____________________________________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Makes 1 cup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 fat free is what the recipe calls for)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Grey Poupon Dijon mustard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honey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prepared mustard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wine vinegar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paprika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bowl. Mix well and refrigerate until ready to use.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MUSTARD DIPPING SAUCE__________________________________</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honey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Creole mustard or whole grain mustard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cayenne pepper to taste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and whisk to blend.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TABASCO SAUCE__________________________________________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½ cup</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Tabasco sauce or more to taste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together until well blended. Keep it in an airtight container in the refrigerator but serve it at room temperature. You can microwave it for 15 seconds or so if desired.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Great with buffalo chicken or other chicken wings.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CAROLINA GOLD SAUCE__________________________________________</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yellow mustard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apple cider vinegar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molasses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Worcestershire sauce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hot sauce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Cover and refrigerate for up to 5 days.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