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&gt;&gt;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Writer  : 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fd;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char *myfifo = "/tmp/myfifo";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Create the named pipe (FIFO)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mkfifo(myfifo, 0666);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char sentence[80];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while (1)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 Open FIFO for writing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fd = open(myfifo, O_WRONLY);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Take input sentence from the user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printf("Enter a sentence: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fgets(sentence, 80, stdin);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Write the sentence to the FIFO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write(fd, sentence, strlen(sentence) + 1);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close(fd);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// Open FIFO for reading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fd = open(myfifo, O_RDONLY);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// Read and print the processed 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char processed_data[256];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read(fd, processed_data, sizeof(processed_data));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printf("Processed data: %s\n", processed_data);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close(fd);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Reader :-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fd;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char *myfifo = "/tmp/myfifo";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Create the named pipe (FIFO)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mkfifo(myfifo, 0666);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while (1)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 Open FIFO for reading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fd = open(myfifo, O_RDONLY);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 Read the sentence from the FIFO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char sentence[80];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read(fd, sentence, sizeof(sentence));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read(fd, sentence, 80);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// Print the read string and close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printf("User1: %s\n", sentence);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close(fd);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 Process the data (count characters, words, and lines)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int char_count = 0, word_count = 0, line_count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for (int i = 0; sentence[i] != '\0'; i++)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if(sentence[i] == '\n')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line_count++;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else if(sentence[i] == ' 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word_count++;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char_count++;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word_count++; // Count the last word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Create a string with the counting results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char counting_result[256];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snprintf(counting_result, sizeof(counting_result), "Characters: %d, Words: %d, Lines: %d", char_count, word_count, line_count);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 Write the counting results to a file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FILE *output_file = fopen("output.txt", "w");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if (output_file)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fprintf(output_file, "%s\n", counting_result);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fclose(output_file);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// Open FIFO for writing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fd = open(myfifo, O_WRONLY);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// Send the counting results back to Process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write(fd, counting_result, strlen(counting_result) + 1);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close(fd);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OUTPUT &gt;&gt;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Terminal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pranav@pranav:~/OS/7A$ gcc u1.c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pranav@pranav:~/OS/7A$ ./a.out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 sentence: hello world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Processed data: Characters: 10, Words: 2, Lines: 1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 sentence: see ya \n lets watch movie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Processed data: Characters: 21, Words: 6, Lines: 2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 sentence: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pranav@pranav:~/OS/7A$ gcc u2.c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pranav@pranav:~/OS/7A$ ./a.out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User1: hello world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User1: see ya \n lets watch movie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