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PJT PRODUCTIONS</w:t>
      </w:r>
    </w:p>
    <w:p>
      <w:pPr>
        <w:jc w:val="center"/>
      </w:pPr>
      <w:r>
        <w:rPr>
          <w:i/>
          <w:sz w:val="28"/>
        </w:rPr>
        <w:t>Brand Guidelines &amp; Project Information</w:t>
      </w:r>
    </w:p>
    <w:p/>
    <w:p>
      <w:pPr>
        <w:pStyle w:val="Heading1"/>
      </w:pPr>
      <w:r>
        <w:t>À Propos</w:t>
      </w:r>
    </w:p>
    <w:p>
      <w:r>
        <w:t>PJT Productions est une entreprise de production cinématographique dirigée par Mehdi. Nous créons des contenus vidéo et photo de haut niveau avec direction artistique maîtrisée.</w:t>
      </w:r>
    </w:p>
    <w:p>
      <w:pPr>
        <w:pStyle w:val="Heading1"/>
      </w:pPr>
      <w:r>
        <w:t>Services</w:t>
      </w:r>
    </w:p>
    <w:p>
      <w:pPr>
        <w:pStyle w:val="Heading2"/>
      </w:pPr>
      <w:r>
        <w:t>Clips Cinématographiques</w:t>
      </w:r>
    </w:p>
    <w:p>
      <w:r>
        <w:t>Production de clips vidéo professionnels. À partir de 450 EUR</w:t>
      </w:r>
    </w:p>
    <w:p>
      <w:pPr>
        <w:pStyle w:val="Heading2"/>
      </w:pPr>
      <w:r>
        <w:t>Photos d'Événement</w:t>
      </w:r>
    </w:p>
    <w:p>
      <w:r>
        <w:t>Couverture photographique complète. À partir de 250 EUR</w:t>
      </w:r>
    </w:p>
    <w:p>
      <w:pPr>
        <w:pStyle w:val="Heading2"/>
      </w:pPr>
      <w:r>
        <w:t>Portraits &amp; Contenus</w:t>
      </w:r>
    </w:p>
    <w:p>
      <w:r>
        <w:t>Création de contenus pour réseaux sociaux. À partir de 180 EUR</w:t>
      </w:r>
    </w:p>
    <w:p>
      <w:pPr>
        <w:pStyle w:val="Heading1"/>
      </w:pPr>
      <w:r>
        <w:t>Identité Visuelle</w:t>
      </w:r>
    </w:p>
    <w:p>
      <w:pPr>
        <w:pStyle w:val="Heading2"/>
      </w:pPr>
      <w:r>
        <w:t>Couleurs</w:t>
      </w:r>
    </w:p>
    <w:p>
      <w:r>
        <w:t>Noir (#000000) - Couleur dominante</w:t>
      </w:r>
    </w:p>
    <w:p>
      <w:r>
        <w:t>Or (#D4AF37) - Accents</w:t>
      </w:r>
    </w:p>
    <w:p>
      <w:pPr>
        <w:pStyle w:val="Heading1"/>
      </w:pPr>
      <w:r>
        <w:t>Avantages</w:t>
      </w:r>
    </w:p>
    <w:p>
      <w:pPr>
        <w:pStyle w:val="ListBullet"/>
      </w:pPr>
      <w:r>
        <w:t>Disponible 7j/7</w:t>
      </w:r>
    </w:p>
    <w:p>
      <w:pPr>
        <w:pStyle w:val="ListBullet"/>
      </w:pPr>
      <w:r>
        <w:t>Devis gratuit</w:t>
      </w:r>
    </w:p>
    <w:p>
      <w:pPr>
        <w:pStyle w:val="ListBullet"/>
      </w:pPr>
      <w:r>
        <w:t>Livraisons rapides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