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Fonctionnel - Application Vibe’sn</w:t>
      </w:r>
    </w:p>
    <w:p>
      <w:r>
        <w:t>Créée par la startup Lianet</w:t>
        <w:br/>
      </w:r>
    </w:p>
    <w:p>
      <w:pPr>
        <w:pStyle w:val="Heading2"/>
      </w:pPr>
      <w:r>
        <w:t>1. Vue d’ensemble</w:t>
      </w:r>
    </w:p>
    <w:p>
      <w:r>
        <w:br/>
        <w:t xml:space="preserve">Vibe’sn est une application mobile innovante dédiée à la gestion, la découverte et la promotion d’événements au Sénégal. </w:t>
        <w:br/>
        <w:t>Elle vise à connecter les clubs, organisateurs, prestataires et fêtards à travers une plateforme numérique complète, intuitive et moderne.</w:t>
        <w:br/>
      </w:r>
    </w:p>
    <w:p>
      <w:pPr>
        <w:pStyle w:val="Heading2"/>
      </w:pPr>
      <w:r>
        <w:t>2. Profils utilisateurs</w:t>
      </w:r>
    </w:p>
    <w:p>
      <w:r>
        <w:br/>
        <w:t>L’application propose plusieurs types de profils avec des fonctionnalités adaptées à chaque catégorie :</w:t>
        <w:br/>
      </w:r>
    </w:p>
    <w:p>
      <w:pPr>
        <w:pStyle w:val="Heading3"/>
      </w:pPr>
      <w:r>
        <w:t>a) Utilisateur / Fêtard</w:t>
      </w:r>
    </w:p>
    <w:p>
      <w:r>
        <w:br/>
        <w:t>- Création de compte (email, téléphone, réseaux sociaux)</w:t>
        <w:br/>
        <w:t>- Personnalisation du profil (photo, centres d’intérêt, styles musicaux, préférences de sortie)</w:t>
        <w:br/>
        <w:t>- Découverte d’événements selon la localisation et les préférences</w:t>
        <w:br/>
        <w:t>- Billetterie numérique (achat, validation via QR code)</w:t>
        <w:br/>
        <w:t>- Système de cashback et points de fidélité</w:t>
        <w:br/>
        <w:t>- Accès à des événements exclusifs (offres Premium)</w:t>
        <w:br/>
        <w:t>- Système de notifications personnalisées (soirées, promos, nouveautés)</w:t>
        <w:br/>
        <w:t>- Interaction avec d’autres utilisateurs (amis, favoris, partages)</w:t>
        <w:br/>
        <w:t>- Historique des événements et suggestions intelligentes</w:t>
        <w:br/>
        <w:t>- Mode “Nuit sécurisée” : bouton d’alerte et partage de position en cas de besoin</w:t>
        <w:br/>
      </w:r>
    </w:p>
    <w:p>
      <w:pPr>
        <w:pStyle w:val="Heading3"/>
      </w:pPr>
      <w:r>
        <w:t>b) Organisateur d’événements</w:t>
      </w:r>
    </w:p>
    <w:p>
      <w:r>
        <w:br/>
        <w:t>- Tableau de bord personnalisé</w:t>
        <w:br/>
        <w:t>- Création d’événements (titre, visuel, description, tarifs, date, lieu, artistes)</w:t>
        <w:br/>
        <w:t>- Gestion de la billetterie (nombre de places, tarifs variables, réservations)</w:t>
        <w:br/>
        <w:t>- Suivi des ventes et statistiques en temps réel</w:t>
        <w:br/>
        <w:t>- Gestion du personnel événementiel (staff, sécurité, artistes, prestataires)</w:t>
        <w:br/>
        <w:t>- Campagnes marketing intégrées (email, push, SMS, réseaux sociaux)</w:t>
        <w:br/>
        <w:t>- Système de validation des prestataires</w:t>
        <w:br/>
        <w:t>- Messagerie directe avec les clubs et sponsors</w:t>
        <w:br/>
        <w:t>- Exportation de rapports et bilans (PDF, Excel)</w:t>
        <w:br/>
      </w:r>
    </w:p>
    <w:p>
      <w:pPr>
        <w:pStyle w:val="Heading3"/>
      </w:pPr>
      <w:r>
        <w:t>c) Club / Bar / Boîte de nuit</w:t>
      </w:r>
    </w:p>
    <w:p>
      <w:r>
        <w:br/>
        <w:t>- Création de profil établissement (logo, horaires, localisation, services)</w:t>
        <w:br/>
        <w:t>- Programmation hebdomadaire ou mensuelle des soirées</w:t>
        <w:br/>
        <w:t>- Vente de tables VIP et réservations de groupe</w:t>
        <w:br/>
        <w:t>- Gestion du personnel et des partenaires</w:t>
        <w:br/>
        <w:t>- Statistiques de fréquentation et de performance</w:t>
        <w:br/>
        <w:t>- Gestion du stock (boissons, produits)</w:t>
        <w:br/>
        <w:t>- Interface de communication directe avec les promoteurs et DJs</w:t>
        <w:br/>
        <w:t>- Campagne de mise en avant sponsorisée sur Vibe’sn</w:t>
        <w:br/>
      </w:r>
    </w:p>
    <w:p>
      <w:pPr>
        <w:pStyle w:val="Heading3"/>
      </w:pPr>
      <w:r>
        <w:t>d) Prestataires de services</w:t>
      </w:r>
    </w:p>
    <w:p>
      <w:r>
        <w:br/>
        <w:t>- Création d’un compte professionnel (DJ, photographe, traiteur, décorateur, sécurité…)</w:t>
        <w:br/>
        <w:t>- Mise en ligne d’offres de service avec tarifs, photos et disponibilités</w:t>
        <w:br/>
        <w:t>- Gestion des réservations et paiements</w:t>
        <w:br/>
        <w:t>- Système de notation et avis clients</w:t>
        <w:br/>
        <w:t>- Accès à des contrats électroniques intégrés</w:t>
        <w:br/>
        <w:t>- Gestion des paiements et historique des prestations</w:t>
        <w:br/>
      </w:r>
    </w:p>
    <w:p>
      <w:pPr>
        <w:pStyle w:val="Heading3"/>
      </w:pPr>
      <w:r>
        <w:t>e) Sponsors / Marques</w:t>
      </w:r>
    </w:p>
    <w:p>
      <w:r>
        <w:br/>
        <w:t>- Création de compte entreprise</w:t>
        <w:br/>
        <w:t>- Proposition de partenariats avec événements ciblés</w:t>
        <w:br/>
        <w:t>- Système de sponsoring intelligent basé sur les catégories et audiences</w:t>
        <w:br/>
        <w:t>- Suivi des performances publicitaires (clics, vues, retombées)</w:t>
        <w:br/>
        <w:t>- Possibilité d’intégrer des campagnes média (bannières, stories, notifications)</w:t>
        <w:br/>
      </w:r>
    </w:p>
    <w:p>
      <w:pPr>
        <w:pStyle w:val="Heading2"/>
      </w:pPr>
      <w:r>
        <w:t>3. Fonctionnalités transversales</w:t>
      </w:r>
    </w:p>
    <w:p>
      <w:r>
        <w:br/>
        <w:t>- Authentification via email, Google, Facebook, ou Apple ID</w:t>
        <w:br/>
        <w:t>- Géolocalisation intelligente (suggestions basées sur la position)</w:t>
        <w:br/>
        <w:t>- Paiement sécurisé (Wave, Orange Money, Free Money, Carte bancaire)</w:t>
        <w:br/>
        <w:t>- Système de notifications push et par email</w:t>
        <w:br/>
        <w:t>- Messagerie instantanée entre utilisateurs et professionnels</w:t>
        <w:br/>
        <w:t>- Fil d’actualité des événements populaires</w:t>
        <w:br/>
        <w:t>- Mode hors ligne (consultation d’événements enregistrés)</w:t>
        <w:br/>
      </w:r>
    </w:p>
    <w:p>
      <w:pPr>
        <w:pStyle w:val="Heading2"/>
      </w:pPr>
      <w:r>
        <w:t>4. Espace Marketplace</w:t>
      </w:r>
    </w:p>
    <w:p>
      <w:r>
        <w:br/>
        <w:t>La marketplace intégrée permet la vente et la location de matériel événementiel :</w:t>
        <w:br/>
        <w:t>- Sonorisation, éclairage, tentes, décors, accessoires.</w:t>
        <w:br/>
        <w:t>- Système de recherche filtré (prix, lieu, disponibilité)</w:t>
        <w:br/>
        <w:t>- Gestion de panier et paiement intégré</w:t>
        <w:br/>
        <w:t>- Commission prélevée sur chaque transaction</w:t>
        <w:br/>
      </w:r>
    </w:p>
    <w:p>
      <w:pPr>
        <w:pStyle w:val="Heading2"/>
      </w:pPr>
      <w:r>
        <w:t>5. Outils analytiques et IA</w:t>
      </w:r>
    </w:p>
    <w:p>
      <w:r>
        <w:br/>
        <w:t>- Recommandation intelligente d’événements selon l’historique utilisateur</w:t>
        <w:br/>
        <w:t>- Analyse comportementale pour proposer des campagnes ciblées</w:t>
        <w:br/>
        <w:t>- Tableau de bord analytique pour les professionnels</w:t>
        <w:br/>
        <w:t>- Prédiction des ventes d’événements selon les tendances</w:t>
        <w:br/>
      </w:r>
    </w:p>
    <w:p>
      <w:pPr>
        <w:pStyle w:val="Heading2"/>
      </w:pPr>
      <w:r>
        <w:t>6. Sécurité et confidentialité</w:t>
      </w:r>
    </w:p>
    <w:p>
      <w:r>
        <w:br/>
        <w:t>- Authentification à deux facteurs (2FA)</w:t>
        <w:br/>
        <w:t>- Chiffrement des données utilisateurs (SSL/TLS)</w:t>
        <w:br/>
        <w:t>- Gestion RGPD et politique de confidentialité conforme</w:t>
        <w:br/>
        <w:t>- Protection anti-fraude et anti-spam</w:t>
        <w:br/>
      </w:r>
    </w:p>
    <w:p>
      <w:pPr>
        <w:pStyle w:val="Heading2"/>
      </w:pPr>
      <w:r>
        <w:t>7. Monétisation et revenus</w:t>
      </w:r>
    </w:p>
    <w:p>
      <w:r>
        <w:br/>
        <w:t>- Abonnements Premium (utilisateurs et pros)</w:t>
        <w:br/>
        <w:t>- Commissions sur billetterie et marketplace</w:t>
        <w:br/>
        <w:t>- Publicité ciblée et sponsorisation d’événements</w:t>
        <w:br/>
        <w:t>- Mise en avant payante sur la page d’accueil</w:t>
        <w:br/>
        <w:t>- Offres spéciales avec marques partenaires</w:t>
        <w:br/>
      </w:r>
    </w:p>
    <w:p>
      <w:pPr>
        <w:pStyle w:val="Heading2"/>
      </w:pPr>
      <w:r>
        <w:t>8. Évolutions futures</w:t>
      </w:r>
    </w:p>
    <w:p>
      <w:r>
        <w:br/>
        <w:t>- Intégration de la réalité augmentée (AR) pour l’exploration des clubs</w:t>
        <w:br/>
        <w:t>- Billetterie NFT et vérification blockchain</w:t>
        <w:br/>
        <w:t>- Module de covoiturage pour soirées</w:t>
        <w:br/>
        <w:t>- Extension dans la sous-région (Côte d’Ivoire, Bénin, Ghana)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