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65" w:rsidRDefault="00F50EB3" w:rsidP="00F50EB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  <w:shd w:val="clear" w:color="auto" w:fill="FFFFFF"/>
        </w:rPr>
      </w:pPr>
      <w:r w:rsidRPr="00F50EB3"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  <w:shd w:val="clear" w:color="auto" w:fill="FFFFFF"/>
        </w:rPr>
        <w:t xml:space="preserve">Predict Click Through Rate(CTR) </w:t>
      </w:r>
      <w:r w:rsidRPr="00F50EB3"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  <w:shd w:val="clear" w:color="auto" w:fill="FFFFFF"/>
        </w:rPr>
        <w:t>of an Email Campaign</w:t>
      </w:r>
    </w:p>
    <w:p w:rsidR="00F50EB3" w:rsidRDefault="00F50EB3" w:rsidP="00F50EB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28"/>
          <w:u w:val="single"/>
          <w:shd w:val="clear" w:color="auto" w:fill="FFFFFF"/>
        </w:rPr>
      </w:pPr>
    </w:p>
    <w:p w:rsidR="00F50EB3" w:rsidRDefault="00F50EB3" w:rsidP="00F50EB3">
      <w:pP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shd w:val="clear" w:color="auto" w:fill="FFFFFF"/>
        </w:rPr>
      </w:pPr>
    </w:p>
    <w:p w:rsidR="00DC7E4B" w:rsidRDefault="00DC7E4B" w:rsidP="00F50EB3">
      <w:pP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shd w:val="clear" w:color="auto" w:fill="FFFFFF"/>
        </w:rPr>
        <w:t xml:space="preserve">Objective </w:t>
      </w:r>
    </w:p>
    <w:p w:rsidR="00DC7E4B" w:rsidRPr="006C07CA" w:rsidRDefault="00DC7E4B" w:rsidP="00DC7E4B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2"/>
          <w:szCs w:val="22"/>
        </w:rPr>
      </w:pPr>
      <w:r w:rsidRPr="006C07CA">
        <w:rPr>
          <w:rFonts w:ascii="Segoe UI" w:hAnsi="Segoe UI" w:cs="Segoe UI"/>
          <w:b/>
          <w:color w:val="000000"/>
          <w:sz w:val="22"/>
          <w:szCs w:val="22"/>
        </w:rPr>
        <w:t>To b</w:t>
      </w:r>
      <w:r w:rsidRPr="006C07CA">
        <w:rPr>
          <w:rFonts w:ascii="Segoe UI" w:hAnsi="Segoe UI" w:cs="Segoe UI"/>
          <w:b/>
          <w:color w:val="000000"/>
          <w:sz w:val="22"/>
          <w:szCs w:val="22"/>
        </w:rPr>
        <w:t>uild a machine learning-based approach to predict the CTR of an email campaign.</w:t>
      </w:r>
    </w:p>
    <w:p w:rsidR="00DC7E4B" w:rsidRPr="00DC7E4B" w:rsidRDefault="00DC7E4B" w:rsidP="00DC7E4B">
      <w:pPr>
        <w:pStyle w:val="NormalWeb"/>
        <w:spacing w:before="0" w:beforeAutospacing="0" w:after="0" w:afterAutospacing="0"/>
        <w:jc w:val="both"/>
        <w:rPr>
          <w:b/>
          <w:color w:val="4A4A4A"/>
        </w:rPr>
      </w:pPr>
    </w:p>
    <w:p w:rsidR="00F50EB3" w:rsidRDefault="00F50EB3" w:rsidP="00DC7E4B">
      <w:pP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shd w:val="clear" w:color="auto" w:fill="FFFFFF"/>
        </w:rPr>
        <w:t xml:space="preserve">Approach </w:t>
      </w:r>
    </w:p>
    <w:p w:rsidR="00934E35" w:rsidRPr="006C07CA" w:rsidRDefault="00DC7E4B" w:rsidP="002D192A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szCs w:val="21"/>
          <w:shd w:val="clear" w:color="auto" w:fill="FFFFFF"/>
        </w:rPr>
        <w:t>Data Analysis :</w:t>
      </w:r>
      <w:r w:rsidR="00934E35" w:rsidRPr="006C07CA">
        <w:rPr>
          <w:rFonts w:ascii="Segoe UI" w:hAnsi="Segoe UI" w:cs="Segoe UI"/>
          <w:szCs w:val="21"/>
          <w:shd w:val="clear" w:color="auto" w:fill="FFFFFF"/>
        </w:rPr>
        <w:t xml:space="preserve"> </w:t>
      </w:r>
      <w:r w:rsidRPr="006C07CA">
        <w:rPr>
          <w:rFonts w:ascii="Segoe UI" w:hAnsi="Segoe UI" w:cs="Segoe UI"/>
          <w:szCs w:val="21"/>
          <w:shd w:val="clear" w:color="auto" w:fill="FFFFFF"/>
        </w:rPr>
        <w:t>Read and understand the problem and write down the steps through which task will be accomplish.</w:t>
      </w:r>
    </w:p>
    <w:p w:rsidR="00934E35" w:rsidRPr="006C07CA" w:rsidRDefault="00A55EB6" w:rsidP="00934E35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b/>
          <w:szCs w:val="21"/>
        </w:rPr>
        <w:t>Data Preprocessing</w:t>
      </w:r>
      <w:r w:rsidR="00934E35" w:rsidRPr="006C07CA">
        <w:rPr>
          <w:rFonts w:ascii="Segoe UI" w:hAnsi="Segoe UI" w:cs="Segoe UI"/>
          <w:szCs w:val="21"/>
        </w:rPr>
        <w:t xml:space="preserve"> : Check for nul</w:t>
      </w:r>
      <w:r w:rsidR="006C07CA" w:rsidRPr="006C07CA">
        <w:rPr>
          <w:rFonts w:ascii="Segoe UI" w:hAnsi="Segoe UI" w:cs="Segoe UI"/>
          <w:szCs w:val="21"/>
        </w:rPr>
        <w:t>l values if exists in the data and check for the structure, shape and datatypes of both datasets given.</w:t>
      </w:r>
    </w:p>
    <w:p w:rsidR="00A55EB6" w:rsidRPr="006C07CA" w:rsidRDefault="00934E35" w:rsidP="00A55EB6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szCs w:val="21"/>
        </w:rPr>
        <w:t xml:space="preserve">Visualisation : Visualise the relationship between target feature with other features. </w:t>
      </w:r>
    </w:p>
    <w:p w:rsidR="00934E35" w:rsidRPr="006C07CA" w:rsidRDefault="00934E35" w:rsidP="002D192A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szCs w:val="21"/>
        </w:rPr>
        <w:t xml:space="preserve">Interpretation : Interpretation is important on every step which assist in further accomplishment of tasks. </w:t>
      </w:r>
    </w:p>
    <w:p w:rsidR="00A55EB6" w:rsidRPr="006C07CA" w:rsidRDefault="00A55EB6" w:rsidP="00A55EB6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b/>
          <w:szCs w:val="21"/>
        </w:rPr>
        <w:t>Feature Engineering</w:t>
      </w:r>
      <w:r w:rsidRPr="006C07CA">
        <w:rPr>
          <w:rFonts w:ascii="Segoe UI" w:hAnsi="Segoe UI" w:cs="Segoe UI"/>
          <w:szCs w:val="21"/>
        </w:rPr>
        <w:t xml:space="preserve"> : Convert the categorical feature into numerical feature (here we adopt dummy variable technique). </w:t>
      </w:r>
      <w:r w:rsidRPr="006C07CA">
        <w:rPr>
          <w:rFonts w:ascii="Segoe UI" w:hAnsi="Segoe UI" w:cs="Segoe UI"/>
          <w:szCs w:val="21"/>
          <w:u w:val="single"/>
        </w:rPr>
        <w:t>Label Encoder technique has not been used due to non linear value</w:t>
      </w:r>
      <w:r w:rsidRPr="006C07CA">
        <w:rPr>
          <w:rFonts w:ascii="Segoe UI" w:hAnsi="Segoe UI" w:cs="Segoe UI"/>
          <w:szCs w:val="21"/>
        </w:rPr>
        <w:t xml:space="preserve">s in a features so </w:t>
      </w:r>
      <w:r w:rsidRPr="006C07CA">
        <w:rPr>
          <w:rFonts w:ascii="Segoe UI" w:hAnsi="Segoe UI" w:cs="Segoe UI"/>
          <w:b/>
          <w:szCs w:val="21"/>
        </w:rPr>
        <w:t>dummy variable technique</w:t>
      </w:r>
      <w:r w:rsidRPr="006C07CA">
        <w:rPr>
          <w:rFonts w:ascii="Segoe UI" w:hAnsi="Segoe UI" w:cs="Segoe UI"/>
          <w:szCs w:val="21"/>
        </w:rPr>
        <w:t xml:space="preserve"> has been adopted. </w:t>
      </w:r>
    </w:p>
    <w:p w:rsidR="00A55EB6" w:rsidRPr="006C07CA" w:rsidRDefault="00A55EB6" w:rsidP="00A55EB6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szCs w:val="21"/>
        </w:rPr>
        <w:t>Feature Selection : Selection of those features which are correlated with target feature with the help of score method.</w:t>
      </w:r>
    </w:p>
    <w:p w:rsidR="00934E35" w:rsidRPr="006C07CA" w:rsidRDefault="00A55EB6" w:rsidP="002D192A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szCs w:val="21"/>
        </w:rPr>
        <w:t xml:space="preserve">Data Splitting : Use of 60:40 data splitting technique has been adopted for train dataset to build and evaluate the model before implementing it on Final test dataset given (60:40 ratio is adopt according to the ratio to which train and test data has been given). </w:t>
      </w:r>
    </w:p>
    <w:p w:rsidR="00934E35" w:rsidRPr="006C07CA" w:rsidRDefault="00A55EB6" w:rsidP="002D192A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b/>
          <w:szCs w:val="21"/>
        </w:rPr>
        <w:t>Model Building</w:t>
      </w:r>
      <w:r w:rsidRPr="006C07CA">
        <w:rPr>
          <w:rFonts w:ascii="Segoe UI" w:hAnsi="Segoe UI" w:cs="Segoe UI"/>
          <w:szCs w:val="21"/>
        </w:rPr>
        <w:t xml:space="preserve"> : Apply different regression models and evaluating the model taking </w:t>
      </w:r>
      <w:r w:rsidRPr="006C07CA">
        <w:rPr>
          <w:rFonts w:ascii="Segoe UI" w:hAnsi="Segoe UI" w:cs="Segoe UI"/>
          <w:b/>
          <w:szCs w:val="21"/>
        </w:rPr>
        <w:t>R2 score as evaluation parameter</w:t>
      </w:r>
      <w:r w:rsidRPr="006C07CA">
        <w:rPr>
          <w:rFonts w:ascii="Segoe UI" w:hAnsi="Segoe UI" w:cs="Segoe UI"/>
          <w:szCs w:val="21"/>
        </w:rPr>
        <w:t xml:space="preserve"> with respect to the train data.  </w:t>
      </w:r>
    </w:p>
    <w:p w:rsidR="006C07CA" w:rsidRPr="006C07CA" w:rsidRDefault="006C07CA" w:rsidP="002D192A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Cs w:val="21"/>
        </w:rPr>
      </w:pPr>
      <w:r w:rsidRPr="006C07CA">
        <w:rPr>
          <w:rFonts w:ascii="Segoe UI" w:hAnsi="Segoe UI" w:cs="Segoe UI"/>
          <w:szCs w:val="21"/>
        </w:rPr>
        <w:t>Cross-Validation : Take use of cross-validation technique for model selection.</w:t>
      </w:r>
    </w:p>
    <w:p w:rsidR="006C07CA" w:rsidRDefault="006C07CA" w:rsidP="006C07CA">
      <w:pPr>
        <w:pStyle w:val="ListParagraph"/>
        <w:ind w:left="360"/>
        <w:rPr>
          <w:rFonts w:ascii="Segoe UI" w:hAnsi="Segoe UI" w:cs="Segoe UI"/>
          <w:sz w:val="21"/>
          <w:szCs w:val="21"/>
        </w:rPr>
      </w:pPr>
    </w:p>
    <w:p w:rsidR="006C07CA" w:rsidRDefault="006C07CA" w:rsidP="006C07CA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C07CA">
        <w:rPr>
          <w:rFonts w:ascii="Times New Roman" w:hAnsi="Times New Roman" w:cs="Times New Roman"/>
          <w:b/>
          <w:sz w:val="36"/>
          <w:szCs w:val="21"/>
          <w:u w:val="single"/>
        </w:rPr>
        <w:t>Conclusion</w:t>
      </w:r>
      <w:r w:rsidRPr="006C07CA"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</w:p>
    <w:p w:rsidR="006C07CA" w:rsidRPr="006C07CA" w:rsidRDefault="006C07CA" w:rsidP="006C07CA">
      <w:pPr>
        <w:rPr>
          <w:rFonts w:ascii="Segoe UI" w:hAnsi="Segoe UI" w:cs="Segoe UI"/>
          <w:b/>
          <w:szCs w:val="21"/>
        </w:rPr>
      </w:pPr>
      <w:r w:rsidRPr="006C07CA">
        <w:rPr>
          <w:rFonts w:ascii="Segoe UI" w:hAnsi="Segoe UI" w:cs="Segoe UI"/>
          <w:szCs w:val="21"/>
        </w:rPr>
        <w:t xml:space="preserve">We interpret that Random Forest Regressor is the best model for the given dataset for the </w:t>
      </w:r>
      <w:r w:rsidRPr="006C07CA">
        <w:rPr>
          <w:rFonts w:ascii="Segoe UI" w:hAnsi="Segoe UI" w:cs="Segoe UI"/>
          <w:b/>
          <w:szCs w:val="21"/>
        </w:rPr>
        <w:t xml:space="preserve">prediction of CTR of the email campaign. </w:t>
      </w:r>
      <w:bookmarkStart w:id="0" w:name="_GoBack"/>
      <w:bookmarkEnd w:id="0"/>
    </w:p>
    <w:sectPr w:rsidR="006C07CA" w:rsidRPr="006C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E46"/>
    <w:multiLevelType w:val="hybridMultilevel"/>
    <w:tmpl w:val="1E04F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9A440A"/>
    <w:multiLevelType w:val="hybridMultilevel"/>
    <w:tmpl w:val="214CB6DE"/>
    <w:lvl w:ilvl="0" w:tplc="EDD2310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04D73"/>
    <w:multiLevelType w:val="hybridMultilevel"/>
    <w:tmpl w:val="B118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B0"/>
    <w:rsid w:val="006C07CA"/>
    <w:rsid w:val="008A1365"/>
    <w:rsid w:val="00934E35"/>
    <w:rsid w:val="00A55EB6"/>
    <w:rsid w:val="00DC7E4B"/>
    <w:rsid w:val="00F41EB0"/>
    <w:rsid w:val="00F5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2B910-A2C6-4EA3-812A-28B35B03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2022-08-07T16:13:00Z</dcterms:created>
  <dcterms:modified xsi:type="dcterms:W3CDTF">2022-08-07T17:02:00Z</dcterms:modified>
</cp:coreProperties>
</file>