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3961B996" w:rsidR="009303D9" w:rsidRDefault="006B2352" w:rsidP="006347CF">
      <w:pPr>
        <w:pStyle w:val="papertitle"/>
        <w:spacing w:before="5pt" w:beforeAutospacing="1" w:after="5pt" w:afterAutospacing="1"/>
      </w:pPr>
      <w:r>
        <w:t>Summify</w:t>
      </w:r>
      <w:r w:rsidR="00783882">
        <w:t>: An AI-Powered Tool For PDF Summarization and Interactive Quering</w:t>
      </w:r>
    </w:p>
    <w:p w14:paraId="36DFBA95" w14:textId="77777777" w:rsidR="00D7522C" w:rsidRDefault="00D7522C" w:rsidP="00CA4392">
      <w:pPr>
        <w:pStyle w:val="Author"/>
        <w:spacing w:before="5pt" w:beforeAutospacing="1" w:after="5pt" w:afterAutospacing="1" w:line="6pt" w:lineRule="auto"/>
        <w:rPr>
          <w:sz w:val="16"/>
          <w:szCs w:val="16"/>
        </w:rPr>
      </w:pPr>
    </w:p>
    <w:p w14:paraId="6D735D00" w14:textId="77777777" w:rsidR="006B2352" w:rsidRPr="00CA4392" w:rsidRDefault="006B2352" w:rsidP="00CA4392">
      <w:pPr>
        <w:pStyle w:val="Author"/>
        <w:spacing w:before="5pt" w:beforeAutospacing="1" w:after="5pt" w:afterAutospacing="1" w:line="6pt" w:lineRule="auto"/>
        <w:rPr>
          <w:sz w:val="16"/>
          <w:szCs w:val="16"/>
        </w:rPr>
        <w:sectPr w:rsidR="006B2352"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6E10FB0B" w:rsidR="001A3B3D" w:rsidRPr="006347CF" w:rsidRDefault="001A3B3D"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 xml:space="preserve">  </w:t>
      </w:r>
      <w:r w:rsidR="008821D6">
        <w:rPr>
          <w:sz w:val="18"/>
          <w:szCs w:val="18"/>
        </w:rPr>
        <w:t>Vibhaw Kumar</w:t>
      </w:r>
      <w:r w:rsidRPr="00F847A6">
        <w:rPr>
          <w:sz w:val="18"/>
          <w:szCs w:val="18"/>
        </w:rPr>
        <w:br/>
      </w:r>
      <w:r w:rsidR="008E3CCE" w:rsidRPr="008E3CCE">
        <w:rPr>
          <w:i/>
          <w:iCs/>
          <w:sz w:val="18"/>
          <w:szCs w:val="18"/>
        </w:rPr>
        <w:t>Computer Science and Engineering (Artificial Intelligence)</w:t>
      </w:r>
      <w:r w:rsidR="00D72D06" w:rsidRPr="00F847A6">
        <w:rPr>
          <w:sz w:val="18"/>
          <w:szCs w:val="18"/>
        </w:rPr>
        <w:br/>
      </w:r>
      <w:r w:rsidR="008E3CCE" w:rsidRPr="008E3CCE">
        <w:rPr>
          <w:i/>
          <w:iCs/>
          <w:sz w:val="18"/>
          <w:szCs w:val="18"/>
        </w:rPr>
        <w:t>KIET Group of Institutions</w:t>
      </w:r>
      <w:r w:rsidRPr="00F847A6">
        <w:rPr>
          <w:i/>
          <w:sz w:val="18"/>
          <w:szCs w:val="18"/>
        </w:rPr>
        <w:br/>
      </w:r>
      <w:r w:rsidR="008E3CCE">
        <w:rPr>
          <w:sz w:val="18"/>
          <w:szCs w:val="18"/>
        </w:rPr>
        <w:t>Ghaziabad, India</w:t>
      </w:r>
      <w:r w:rsidRPr="00F847A6">
        <w:rPr>
          <w:sz w:val="18"/>
          <w:szCs w:val="18"/>
        </w:rPr>
        <w:br/>
      </w:r>
      <w:r w:rsidR="008E3CCE">
        <w:rPr>
          <w:sz w:val="18"/>
          <w:szCs w:val="18"/>
        </w:rPr>
        <w:t>mishravibhaw@gmail.com</w:t>
      </w:r>
      <w:r w:rsidR="006347CF">
        <w:rPr>
          <w:sz w:val="18"/>
          <w:szCs w:val="18"/>
        </w:rPr>
        <w:br/>
      </w:r>
      <w:r w:rsidR="006347CF">
        <w:rPr>
          <w:sz w:val="18"/>
          <w:szCs w:val="18"/>
        </w:rPr>
        <w:br/>
      </w:r>
      <w:r w:rsidR="00101DB7" w:rsidRPr="00F847A6">
        <w:rPr>
          <w:sz w:val="18"/>
          <w:szCs w:val="18"/>
        </w:rPr>
        <w:t xml:space="preserve"> </w:t>
      </w:r>
      <w:r w:rsidR="00101DB7">
        <w:rPr>
          <w:sz w:val="18"/>
          <w:szCs w:val="18"/>
        </w:rPr>
        <w:t>Sanat Mishra</w:t>
      </w:r>
      <w:r w:rsidR="00101DB7" w:rsidRPr="00F847A6">
        <w:rPr>
          <w:sz w:val="18"/>
          <w:szCs w:val="18"/>
        </w:rPr>
        <w:br/>
      </w:r>
      <w:r w:rsidR="00101DB7" w:rsidRPr="008E3CCE">
        <w:rPr>
          <w:i/>
          <w:iCs/>
          <w:sz w:val="18"/>
          <w:szCs w:val="18"/>
        </w:rPr>
        <w:t>Computer Science and Engineering (Artificial Intelligence)</w:t>
      </w:r>
      <w:r w:rsidR="00101DB7" w:rsidRPr="00F847A6">
        <w:rPr>
          <w:sz w:val="18"/>
          <w:szCs w:val="18"/>
        </w:rPr>
        <w:br/>
      </w:r>
      <w:r w:rsidR="00101DB7" w:rsidRPr="008E3CCE">
        <w:rPr>
          <w:i/>
          <w:iCs/>
          <w:sz w:val="18"/>
          <w:szCs w:val="18"/>
        </w:rPr>
        <w:t>KIET Group of Institutions</w:t>
      </w:r>
      <w:r w:rsidR="00101DB7" w:rsidRPr="00F847A6">
        <w:rPr>
          <w:i/>
          <w:sz w:val="18"/>
          <w:szCs w:val="18"/>
        </w:rPr>
        <w:br/>
      </w:r>
      <w:r w:rsidR="00101DB7">
        <w:rPr>
          <w:sz w:val="18"/>
          <w:szCs w:val="18"/>
        </w:rPr>
        <w:t>Ghaziabad, India</w:t>
      </w:r>
      <w:r w:rsidR="00101DB7" w:rsidRPr="00F847A6">
        <w:rPr>
          <w:sz w:val="18"/>
          <w:szCs w:val="18"/>
        </w:rPr>
        <w:br/>
      </w:r>
      <w:r w:rsidR="006B2352" w:rsidRPr="00BC7D01">
        <w:rPr>
          <w:sz w:val="18"/>
          <w:szCs w:val="18"/>
        </w:rPr>
        <w:t>smshashi70077</w:t>
      </w:r>
      <w:r w:rsidR="00101DB7">
        <w:rPr>
          <w:sz w:val="18"/>
          <w:szCs w:val="18"/>
        </w:rPr>
        <w:t>@gmail.com</w:t>
      </w:r>
      <w:r w:rsidR="006347CF">
        <w:rPr>
          <w:sz w:val="18"/>
          <w:szCs w:val="18"/>
        </w:rPr>
        <w:br/>
      </w:r>
      <w:r w:rsidR="006347CF">
        <w:rPr>
          <w:sz w:val="18"/>
          <w:szCs w:val="18"/>
        </w:rPr>
        <w:br/>
      </w:r>
      <w:r w:rsidR="00514A99">
        <w:rPr>
          <w:sz w:val="18"/>
          <w:szCs w:val="18"/>
        </w:rPr>
        <w:t xml:space="preserve"> </w:t>
      </w:r>
      <w:r w:rsidR="00101DB7" w:rsidRPr="00F847A6">
        <w:rPr>
          <w:sz w:val="18"/>
          <w:szCs w:val="18"/>
        </w:rPr>
        <w:t xml:space="preserve"> </w:t>
      </w:r>
      <w:r w:rsidR="00101DB7">
        <w:rPr>
          <w:sz w:val="18"/>
          <w:szCs w:val="18"/>
        </w:rPr>
        <w:t xml:space="preserve">Rishabh </w:t>
      </w:r>
      <w:r w:rsidR="006B2352">
        <w:rPr>
          <w:sz w:val="18"/>
          <w:szCs w:val="18"/>
        </w:rPr>
        <w:t>Kanaujiya</w:t>
      </w:r>
      <w:r w:rsidR="00101DB7" w:rsidRPr="00F847A6">
        <w:rPr>
          <w:sz w:val="18"/>
          <w:szCs w:val="18"/>
        </w:rPr>
        <w:br/>
      </w:r>
      <w:r w:rsidR="00101DB7" w:rsidRPr="008E3CCE">
        <w:rPr>
          <w:i/>
          <w:iCs/>
          <w:sz w:val="18"/>
          <w:szCs w:val="18"/>
        </w:rPr>
        <w:t>Computer Science and Engineering (Artificial Intelligence)</w:t>
      </w:r>
      <w:r w:rsidR="00101DB7" w:rsidRPr="00F847A6">
        <w:rPr>
          <w:sz w:val="18"/>
          <w:szCs w:val="18"/>
        </w:rPr>
        <w:br/>
      </w:r>
      <w:r w:rsidR="00101DB7" w:rsidRPr="008E3CCE">
        <w:rPr>
          <w:i/>
          <w:iCs/>
          <w:sz w:val="18"/>
          <w:szCs w:val="18"/>
        </w:rPr>
        <w:t>KIET Group of Institutions</w:t>
      </w:r>
      <w:r w:rsidR="00101DB7" w:rsidRPr="00F847A6">
        <w:rPr>
          <w:i/>
          <w:sz w:val="18"/>
          <w:szCs w:val="18"/>
        </w:rPr>
        <w:br/>
      </w:r>
      <w:r w:rsidR="00101DB7">
        <w:rPr>
          <w:sz w:val="18"/>
          <w:szCs w:val="18"/>
        </w:rPr>
        <w:t>Ghaziabad, India</w:t>
      </w:r>
      <w:r w:rsidR="00101DB7" w:rsidRPr="00F847A6">
        <w:rPr>
          <w:sz w:val="18"/>
          <w:szCs w:val="18"/>
        </w:rPr>
        <w:br/>
      </w:r>
      <w:r w:rsidR="006B2352">
        <w:rPr>
          <w:sz w:val="18"/>
          <w:szCs w:val="18"/>
        </w:rPr>
        <w:t>rik6793</w:t>
      </w:r>
      <w:r w:rsidR="00101DB7">
        <w:rPr>
          <w:sz w:val="18"/>
          <w:szCs w:val="18"/>
        </w:rPr>
        <w:t>@gmail.com</w:t>
      </w:r>
      <w:r w:rsidR="006347CF">
        <w:rPr>
          <w:sz w:val="18"/>
          <w:szCs w:val="18"/>
        </w:rPr>
        <w:br/>
      </w:r>
      <w:r w:rsidR="006347CF">
        <w:rPr>
          <w:sz w:val="18"/>
          <w:szCs w:val="18"/>
        </w:rPr>
        <w:br/>
      </w:r>
      <w:r w:rsidR="00101DB7" w:rsidRPr="00F847A6">
        <w:rPr>
          <w:sz w:val="18"/>
          <w:szCs w:val="18"/>
        </w:rPr>
        <w:t xml:space="preserve"> </w:t>
      </w:r>
      <w:r w:rsidR="006B2352">
        <w:rPr>
          <w:sz w:val="18"/>
          <w:szCs w:val="18"/>
        </w:rPr>
        <w:t>Abhishek Shukla</w:t>
      </w:r>
      <w:r w:rsidR="00101DB7" w:rsidRPr="00F847A6">
        <w:rPr>
          <w:sz w:val="18"/>
          <w:szCs w:val="18"/>
        </w:rPr>
        <w:br/>
      </w:r>
      <w:r w:rsidR="00101DB7" w:rsidRPr="008E3CCE">
        <w:rPr>
          <w:i/>
          <w:iCs/>
          <w:sz w:val="18"/>
          <w:szCs w:val="18"/>
        </w:rPr>
        <w:t>Computer Science and Engineering (Artificial Intelligenc</w:t>
      </w:r>
      <w:r w:rsidR="00625A35">
        <w:rPr>
          <w:i/>
          <w:iCs/>
          <w:sz w:val="18"/>
          <w:szCs w:val="18"/>
        </w:rPr>
        <w:t xml:space="preserve"> &amp; Machine Learning</w:t>
      </w:r>
      <w:r w:rsidR="00101DB7" w:rsidRPr="008E3CCE">
        <w:rPr>
          <w:i/>
          <w:iCs/>
          <w:sz w:val="18"/>
          <w:szCs w:val="18"/>
        </w:rPr>
        <w:t>)</w:t>
      </w:r>
      <w:r w:rsidR="00101DB7" w:rsidRPr="00F847A6">
        <w:rPr>
          <w:sz w:val="18"/>
          <w:szCs w:val="18"/>
        </w:rPr>
        <w:br/>
      </w:r>
      <w:r w:rsidR="00101DB7" w:rsidRPr="008E3CCE">
        <w:rPr>
          <w:i/>
          <w:iCs/>
          <w:sz w:val="18"/>
          <w:szCs w:val="18"/>
        </w:rPr>
        <w:t>KIET Group of Institutions</w:t>
      </w:r>
      <w:r w:rsidR="00101DB7" w:rsidRPr="00F847A6">
        <w:rPr>
          <w:i/>
          <w:sz w:val="18"/>
          <w:szCs w:val="18"/>
        </w:rPr>
        <w:br/>
      </w:r>
      <w:r w:rsidR="00101DB7">
        <w:rPr>
          <w:sz w:val="18"/>
          <w:szCs w:val="18"/>
        </w:rPr>
        <w:t>Ghaziabad, India</w:t>
      </w:r>
      <w:r w:rsidR="00101DB7" w:rsidRPr="00F847A6">
        <w:rPr>
          <w:sz w:val="18"/>
          <w:szCs w:val="18"/>
        </w:rPr>
        <w:br/>
      </w:r>
      <w:r w:rsidR="006B2352" w:rsidRPr="006B2352">
        <w:rPr>
          <w:sz w:val="18"/>
          <w:szCs w:val="18"/>
        </w:rPr>
        <w:t>02rksa12@gmail.co</w:t>
      </w:r>
      <w:r w:rsidR="00547055">
        <w:rPr>
          <w:sz w:val="18"/>
          <w:szCs w:val="18"/>
        </w:rPr>
        <w:t>m</w:t>
      </w:r>
    </w:p>
    <w:p w14:paraId="44292629" w14:textId="77777777" w:rsidR="009303D9" w:rsidRPr="005B520E" w:rsidRDefault="009303D9" w:rsidP="00547055">
      <w:pPr>
        <w:jc w:val="both"/>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547055">
      <w:pPr>
        <w:pStyle w:val="Author"/>
        <w:spacing w:before="5pt" w:beforeAutospacing="1"/>
        <w:jc w:val="both"/>
        <w:rPr>
          <w:sz w:val="18"/>
          <w:szCs w:val="18"/>
        </w:rPr>
      </w:pPr>
    </w:p>
    <w:p w14:paraId="04002460" w14:textId="77777777" w:rsidR="00715BEA" w:rsidRDefault="00715BEA" w:rsidP="00CA4392">
      <w:pPr>
        <w:pStyle w:val="Author"/>
        <w:spacing w:before="5pt" w:beforeAutospacing="1"/>
        <w:rPr>
          <w:sz w:val="18"/>
          <w:szCs w:val="18"/>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71D151C" w14:textId="670629CE" w:rsidR="002A3B25" w:rsidRPr="00090B75" w:rsidRDefault="0061780F" w:rsidP="00547055">
      <w:pPr>
        <w:ind w:end="20.95pt"/>
        <w:jc w:val="both"/>
        <w:rPr>
          <w:b/>
          <w:bCs/>
          <w:sz w:val="18"/>
          <w:szCs w:val="18"/>
        </w:rPr>
      </w:pPr>
      <w:r>
        <w:rPr>
          <w:b/>
          <w:bCs/>
          <w:i/>
          <w:iCs/>
        </w:rPr>
        <w:t xml:space="preserve">    </w:t>
      </w:r>
      <w:r w:rsidR="009303D9" w:rsidRPr="0064013E">
        <w:rPr>
          <w:b/>
          <w:bCs/>
          <w:i/>
          <w:iCs/>
        </w:rPr>
        <w:t>Abstract</w:t>
      </w:r>
      <w:r w:rsidR="009303D9" w:rsidRPr="0064013E">
        <w:rPr>
          <w:b/>
          <w:bCs/>
        </w:rPr>
        <w:t>—</w:t>
      </w:r>
      <w:proofErr w:type="spellStart"/>
      <w:r w:rsidR="002A3B25" w:rsidRPr="00090B75">
        <w:rPr>
          <w:b/>
          <w:bCs/>
          <w:sz w:val="18"/>
          <w:szCs w:val="18"/>
        </w:rPr>
        <w:t>Summify</w:t>
      </w:r>
      <w:proofErr w:type="spellEnd"/>
      <w:r w:rsidR="002A3B25" w:rsidRPr="00090B75">
        <w:rPr>
          <w:b/>
          <w:bCs/>
          <w:sz w:val="18"/>
          <w:szCs w:val="18"/>
        </w:rPr>
        <w:t xml:space="preserve"> is an AI-driven system that integrates PDF processing, embedding generation, and chatbot capabilities using </w:t>
      </w:r>
      <w:proofErr w:type="spellStart"/>
      <w:r w:rsidR="002A3B25" w:rsidRPr="00090B75">
        <w:rPr>
          <w:b/>
          <w:bCs/>
          <w:sz w:val="18"/>
          <w:szCs w:val="18"/>
        </w:rPr>
        <w:t>LangChain</w:t>
      </w:r>
      <w:proofErr w:type="spellEnd"/>
      <w:r w:rsidR="002A3B25" w:rsidRPr="00090B75">
        <w:rPr>
          <w:b/>
          <w:bCs/>
          <w:sz w:val="18"/>
          <w:szCs w:val="18"/>
        </w:rPr>
        <w:t xml:space="preserve"> and Google Generative AI. This paper presents the architecture, methodologies, and performance evaluation of </w:t>
      </w:r>
      <w:proofErr w:type="spellStart"/>
      <w:r w:rsidR="002A3B25" w:rsidRPr="00090B75">
        <w:rPr>
          <w:b/>
          <w:bCs/>
          <w:sz w:val="18"/>
          <w:szCs w:val="18"/>
        </w:rPr>
        <w:t>Summify</w:t>
      </w:r>
      <w:proofErr w:type="spellEnd"/>
      <w:r w:rsidR="002A3B25" w:rsidRPr="00090B75">
        <w:rPr>
          <w:b/>
          <w:bCs/>
          <w:sz w:val="18"/>
          <w:szCs w:val="18"/>
        </w:rPr>
        <w:t xml:space="preserve">, demonstrating its effectiveness in automating document summarization and interactive content retrieval. The study also highlights key challenges in AI-based summarization and the importance of contextual understanding in enhancing chatbot interactions. </w:t>
      </w:r>
    </w:p>
    <w:p w14:paraId="267708E4" w14:textId="254980B6" w:rsidR="004D72B5" w:rsidRPr="002A3B25" w:rsidRDefault="002A3B25" w:rsidP="002A3B25">
      <w:pPr>
        <w:ind w:start="13.70pt" w:end="20.95pt"/>
        <w:jc w:val="both"/>
        <w:rPr>
          <w:b/>
          <w:bCs/>
          <w:sz w:val="18"/>
          <w:szCs w:val="18"/>
        </w:rPr>
      </w:pPr>
      <w:r>
        <w:rPr>
          <w:b/>
          <w:bCs/>
          <w:sz w:val="18"/>
          <w:szCs w:val="18"/>
        </w:rPr>
        <w:t xml:space="preserve"> </w:t>
      </w:r>
    </w:p>
    <w:p w14:paraId="3F9CDE0E" w14:textId="31C837EB" w:rsidR="009303D9" w:rsidRPr="004D72B5" w:rsidRDefault="004D72B5" w:rsidP="00845A39">
      <w:pPr>
        <w:pStyle w:val="Keywords"/>
      </w:pPr>
      <w:r w:rsidRPr="004D72B5">
        <w:t>Keywords—</w:t>
      </w:r>
      <w:r w:rsidR="0058468A">
        <w:t>Embedding Generation</w:t>
      </w:r>
      <w:r w:rsidR="00D7522C">
        <w:t>,</w:t>
      </w:r>
      <w:r w:rsidR="009303D9" w:rsidRPr="004D72B5">
        <w:t xml:space="preserve"> </w:t>
      </w:r>
      <w:proofErr w:type="spellStart"/>
      <w:r w:rsidR="0058468A">
        <w:t>LangChain</w:t>
      </w:r>
      <w:proofErr w:type="spellEnd"/>
      <w:r w:rsidR="00D7522C">
        <w:t>,</w:t>
      </w:r>
      <w:r w:rsidR="00845A39">
        <w:t xml:space="preserve"> Generative AI, Text Extraction, Semantic Search, LLM-based Summarization.</w:t>
      </w:r>
      <w:r w:rsidR="009303D9" w:rsidRPr="004D72B5">
        <w:t xml:space="preserve">  </w:t>
      </w:r>
    </w:p>
    <w:p w14:paraId="7FFFA702" w14:textId="1BCE718B" w:rsidR="009303D9" w:rsidRPr="00D632BE" w:rsidRDefault="009303D9" w:rsidP="006B6B66">
      <w:pPr>
        <w:pStyle w:val="Heading1"/>
      </w:pPr>
      <w:r w:rsidRPr="00D632BE">
        <w:t xml:space="preserve">Introduction </w:t>
      </w:r>
    </w:p>
    <w:p w14:paraId="3C1C99CD" w14:textId="7FD3480C" w:rsidR="00EB23D7" w:rsidRPr="007F6603" w:rsidRDefault="00EB23D7" w:rsidP="00EB23D7">
      <w:pPr>
        <w:spacing w:after="11.85pt"/>
        <w:ind w:start="13.70pt" w:end="20.95pt"/>
        <w:jc w:val="both"/>
      </w:pPr>
      <w:r>
        <w:t xml:space="preserve">    </w:t>
      </w:r>
      <w:r w:rsidRPr="007F6603">
        <w:t xml:space="preserve">As digital documents continue to grow, extracting essential information from large PDFs remains a time-consuming task. Traditional summarization techniques often fail to capture contextual meaning accurately. </w:t>
      </w:r>
      <w:proofErr w:type="spellStart"/>
      <w:r w:rsidRPr="007F6603">
        <w:t>Summify</w:t>
      </w:r>
      <w:proofErr w:type="spellEnd"/>
      <w:r w:rsidRPr="007F6603">
        <w:t xml:space="preserve"> leverages cutting-edge AI technologies, including </w:t>
      </w:r>
      <w:proofErr w:type="spellStart"/>
      <w:r w:rsidRPr="007F6603">
        <w:t>LangChain</w:t>
      </w:r>
      <w:proofErr w:type="spellEnd"/>
      <w:r w:rsidRPr="007F6603">
        <w:t xml:space="preserve"> and Google Generative AI, to generate concise summaries and enable interactive conversations with documents, enhancing user productivity and knowledge accessibility. The increasing reliance on AI- driven solutions highlights the need for robust summarization and retrieval systems.</w:t>
      </w:r>
    </w:p>
    <w:p w14:paraId="30451255" w14:textId="5D1EE991" w:rsidR="00EB23D7" w:rsidRPr="007F6603" w:rsidRDefault="00F7243D" w:rsidP="00EB23D7">
      <w:pPr>
        <w:spacing w:after="11.85pt" w:line="12.15pt" w:lineRule="auto"/>
        <w:ind w:start="13.20pt" w:end="27.75pt"/>
        <w:jc w:val="both"/>
      </w:pPr>
      <w:r>
        <w:t xml:space="preserve">   </w:t>
      </w:r>
      <w:r w:rsidR="00EB23D7" w:rsidRPr="007F6603">
        <w:t xml:space="preserve">The importance of intelligent document processing extends beyond academic and professional applications to industries such as legal, healthcare, and finance, where timely access to summarized content can significantly impact decision-making. By integrating chatbot capabilities, </w:t>
      </w:r>
      <w:proofErr w:type="spellStart"/>
      <w:r w:rsidR="00EB23D7" w:rsidRPr="007F6603">
        <w:t>Summify</w:t>
      </w:r>
      <w:proofErr w:type="spellEnd"/>
      <w:r w:rsidR="00EB23D7" w:rsidRPr="007F6603">
        <w:t xml:space="preserve"> enables seamless user interactions, improving engagement with document-based information.</w:t>
      </w:r>
    </w:p>
    <w:p w14:paraId="10A8D595" w14:textId="3BCE5722" w:rsidR="008F3711" w:rsidRDefault="007C5A10" w:rsidP="008F3711">
      <w:pPr>
        <w:pStyle w:val="Heading1"/>
      </w:pPr>
      <w:r>
        <w:t>R</w:t>
      </w:r>
      <w:r w:rsidR="009303D9" w:rsidRPr="006B6B66">
        <w:t>e</w:t>
      </w:r>
      <w:r>
        <w:t>lated</w:t>
      </w:r>
      <w:r w:rsidR="009303D9" w:rsidRPr="006B6B66">
        <w:t xml:space="preserve">  </w:t>
      </w:r>
      <w:r>
        <w:t>Work</w:t>
      </w:r>
    </w:p>
    <w:p w14:paraId="070807D6" w14:textId="4CB63ED7" w:rsidR="008F3711" w:rsidRDefault="008F3711" w:rsidP="008F3711">
      <w:pPr>
        <w:spacing w:after="0.25pt" w:line="12.15pt" w:lineRule="auto"/>
        <w:ind w:start="13.20pt" w:end="30.45pt"/>
        <w:jc w:val="both"/>
      </w:pPr>
      <w:r>
        <w:t xml:space="preserve">   </w:t>
      </w:r>
      <w:r w:rsidRPr="00230A6D">
        <w:t xml:space="preserve">Existing text summarization techniques range from extractive to abstractive approaches. Extractive methods select key sentences, while abstractive </w:t>
      </w:r>
      <w:r w:rsidRPr="00230A6D">
        <w:t xml:space="preserve">methods generate human-like summaries. Transformer-based models such as BERT, </w:t>
      </w:r>
      <w:proofErr w:type="spellStart"/>
      <w:r w:rsidRPr="00230A6D">
        <w:t>RoBERTa</w:t>
      </w:r>
      <w:proofErr w:type="spellEnd"/>
      <w:r w:rsidRPr="00230A6D">
        <w:t xml:space="preserve">, and GPT-4 have significantly improved summarization accuracy. However, integrating chatbot functionalities with summarization remain an underexplored area. </w:t>
      </w:r>
      <w:proofErr w:type="spellStart"/>
      <w:r w:rsidRPr="00230A6D">
        <w:t>Summify</w:t>
      </w:r>
      <w:proofErr w:type="spellEnd"/>
      <w:r w:rsidRPr="00230A6D">
        <w:t xml:space="preserve"> bridges this gap by providing an AI-driven interface for efficient</w:t>
      </w:r>
      <w:r>
        <w:t xml:space="preserve"> </w:t>
      </w:r>
      <w:r w:rsidRPr="00230A6D">
        <w:t>information retrieval from PDFs.</w:t>
      </w:r>
    </w:p>
    <w:p w14:paraId="1BB6926D" w14:textId="77777777" w:rsidR="00C944EA" w:rsidRPr="00230A6D" w:rsidRDefault="00C944EA" w:rsidP="008F3711">
      <w:pPr>
        <w:spacing w:after="0.25pt" w:line="12.15pt" w:lineRule="auto"/>
        <w:ind w:start="13.20pt" w:end="30.45pt"/>
        <w:jc w:val="both"/>
      </w:pPr>
    </w:p>
    <w:p w14:paraId="2FD3E486" w14:textId="331A977F" w:rsidR="00C944EA" w:rsidRDefault="00C944EA" w:rsidP="008F3711">
      <w:pPr>
        <w:spacing w:after="11.85pt" w:line="12.15pt" w:lineRule="auto"/>
        <w:ind w:start="13.20pt" w:end="12.90pt"/>
        <w:jc w:val="both"/>
      </w:pPr>
      <w:r>
        <w:t xml:space="preserve">   </w:t>
      </w:r>
      <w:r w:rsidR="008F3711" w:rsidRPr="00230A6D">
        <w:t xml:space="preserve">Other AI-driven systems have attempted similar implementations, such as IBM Watson and OpenAI-powered chatbots. However, these approaches often focus on general natural language understanding rather than document-specific interaction. This distinction positions </w:t>
      </w:r>
      <w:proofErr w:type="spellStart"/>
      <w:r w:rsidR="008F3711" w:rsidRPr="00230A6D">
        <w:t>Summify</w:t>
      </w:r>
      <w:proofErr w:type="spellEnd"/>
      <w:r w:rsidR="008F3711" w:rsidRPr="00230A6D">
        <w:t xml:space="preserve"> as a more specialized solution tailored for professional</w:t>
      </w:r>
      <w:r w:rsidR="008F3711">
        <w:t xml:space="preserve"> and academic applications.</w:t>
      </w:r>
      <w:r w:rsidR="008F3711" w:rsidRPr="008F3711">
        <w:t xml:space="preserve"> </w:t>
      </w:r>
      <w:r w:rsidR="008F3711" w:rsidRPr="00230A6D">
        <w:t xml:space="preserve">A key differentiator of </w:t>
      </w:r>
      <w:proofErr w:type="spellStart"/>
      <w:r w:rsidR="008F3711" w:rsidRPr="00230A6D">
        <w:t>Summify</w:t>
      </w:r>
      <w:proofErr w:type="spellEnd"/>
      <w:r w:rsidR="008F3711" w:rsidRPr="00230A6D">
        <w:t xml:space="preserve"> is its dynamic retrieval and summarization pipeline, which ensures contextual relevance in responses.</w:t>
      </w:r>
      <w:r w:rsidR="008F3711" w:rsidRPr="008F3711">
        <w:t xml:space="preserve"> </w:t>
      </w:r>
    </w:p>
    <w:p w14:paraId="4A2B688F" w14:textId="7C2B2DDB" w:rsidR="008F3711" w:rsidRPr="00230A6D" w:rsidRDefault="00C944EA" w:rsidP="008F3711">
      <w:pPr>
        <w:spacing w:after="11.85pt" w:line="12.15pt" w:lineRule="auto"/>
        <w:ind w:start="13.20pt" w:end="12.90pt"/>
        <w:jc w:val="both"/>
      </w:pPr>
      <w:r>
        <w:t xml:space="preserve">   </w:t>
      </w:r>
      <w:r w:rsidR="008F3711" w:rsidRPr="00230A6D">
        <w:t xml:space="preserve">Previous research highlights limitations in existing approaches, such as loss of key information during summarization and inadequate response generation in conversational AI systems. By leveraging advanced embedding techniques, </w:t>
      </w:r>
      <w:proofErr w:type="spellStart"/>
      <w:r w:rsidR="008F3711" w:rsidRPr="00230A6D">
        <w:t>Summify</w:t>
      </w:r>
      <w:proofErr w:type="spellEnd"/>
      <w:r w:rsidR="008F3711" w:rsidRPr="00230A6D">
        <w:t xml:space="preserve"> enhances knowledge retention and retrieval accuracy. </w:t>
      </w:r>
    </w:p>
    <w:p w14:paraId="7E571478" w14:textId="559F80C8" w:rsidR="008F3711" w:rsidRPr="00230A6D" w:rsidRDefault="00F7243D" w:rsidP="008F3711">
      <w:pPr>
        <w:spacing w:after="11.85pt" w:line="12.15pt" w:lineRule="auto"/>
        <w:ind w:start="13.20pt" w:end="12.90pt"/>
        <w:jc w:val="both"/>
      </w:pPr>
      <w:r>
        <w:t xml:space="preserve">   </w:t>
      </w:r>
      <w:r w:rsidR="008F3711" w:rsidRPr="00230A6D">
        <w:t xml:space="preserve">Several approaches have been explored for summarizing PDF documents, ranging from classical extractive techniques to modern transformer-based methods. Early work by Mihalcea and </w:t>
      </w:r>
      <w:proofErr w:type="spellStart"/>
      <w:r w:rsidR="008F3711" w:rsidRPr="00230A6D">
        <w:t>Tarau</w:t>
      </w:r>
      <w:proofErr w:type="spellEnd"/>
      <w:r w:rsidR="008F3711" w:rsidRPr="00230A6D">
        <w:t xml:space="preserve"> [1] introduced </w:t>
      </w:r>
      <w:proofErr w:type="spellStart"/>
      <w:r w:rsidR="008F3711" w:rsidRPr="00230A6D">
        <w:t>TextRank</w:t>
      </w:r>
      <w:proofErr w:type="spellEnd"/>
      <w:r w:rsidR="008F3711" w:rsidRPr="00230A6D">
        <w:t xml:space="preserve">, a graph-based ranking model that inspired libraries like </w:t>
      </w:r>
      <w:proofErr w:type="spellStart"/>
      <w:r w:rsidR="008F3711" w:rsidRPr="00230A6D">
        <w:t>Gensim</w:t>
      </w:r>
      <w:proofErr w:type="spellEnd"/>
      <w:r w:rsidR="008F3711" w:rsidRPr="00230A6D">
        <w:t xml:space="preserve">, which have been adapted for summarizing text extracted from PDFs. Open-source tools such as PyPDF2 and Sumy provide a lightweight pipeline for PDF text extraction and summarization using traditional algorithms like Luhn, </w:t>
      </w:r>
      <w:proofErr w:type="spellStart"/>
      <w:r w:rsidR="008F3711" w:rsidRPr="00230A6D">
        <w:t>LexRank</w:t>
      </w:r>
      <w:proofErr w:type="spellEnd"/>
      <w:r w:rsidR="008F3711" w:rsidRPr="00230A6D">
        <w:t xml:space="preserve">, and Latent Semantic Analysis. With the advent of transformer models, Liu and Lapata [2] proposed </w:t>
      </w:r>
      <w:proofErr w:type="spellStart"/>
      <w:r w:rsidR="008F3711" w:rsidRPr="00230A6D">
        <w:lastRenderedPageBreak/>
        <w:t>BertSum</w:t>
      </w:r>
      <w:proofErr w:type="spellEnd"/>
      <w:r w:rsidR="008F3711" w:rsidRPr="00230A6D">
        <w:t xml:space="preserve">, which significantly improved summarization quality through fine-tuned encoders, and has since been integrated into PDF workflows by first parsing content using tools like Apache Tika or </w:t>
      </w:r>
      <w:proofErr w:type="spellStart"/>
      <w:r w:rsidR="008F3711" w:rsidRPr="00230A6D">
        <w:t>pdfplumber</w:t>
      </w:r>
      <w:proofErr w:type="spellEnd"/>
      <w:r w:rsidR="008F3711" w:rsidRPr="00230A6D">
        <w:t xml:space="preserve">. In the scientific domain, datasets like </w:t>
      </w:r>
      <w:proofErr w:type="spellStart"/>
      <w:r w:rsidR="008F3711" w:rsidRPr="00230A6D">
        <w:t>arXiv</w:t>
      </w:r>
      <w:proofErr w:type="spellEnd"/>
      <w:r w:rsidR="008F3711" w:rsidRPr="00230A6D">
        <w:t xml:space="preserve"> and S2ORC have been used to train models such as </w:t>
      </w:r>
      <w:proofErr w:type="spellStart"/>
      <w:r w:rsidR="008F3711" w:rsidRPr="00230A6D">
        <w:t>SciBERT</w:t>
      </w:r>
      <w:proofErr w:type="spellEnd"/>
      <w:r w:rsidR="008F3711" w:rsidRPr="00230A6D">
        <w:t xml:space="preserve"> and </w:t>
      </w:r>
      <w:proofErr w:type="spellStart"/>
      <w:r w:rsidR="008F3711" w:rsidRPr="00230A6D">
        <w:t>Longformer</w:t>
      </w:r>
      <w:proofErr w:type="spellEnd"/>
      <w:r w:rsidR="008F3711" w:rsidRPr="00230A6D">
        <w:t xml:space="preserve"> Encoder-Decoder (LED), tailored for summarizing full research papers. Furthermore, layout-aware models like LayoutLMv2 [3] have advanced the field by incorporating visual and spatial layout information, making them especially effective for structured PDF documents such as reports and forms. Modern frameworks like Haystack and </w:t>
      </w:r>
      <w:proofErr w:type="spellStart"/>
      <w:r w:rsidR="008F3711" w:rsidRPr="00230A6D">
        <w:t>LangChain</w:t>
      </w:r>
      <w:proofErr w:type="spellEnd"/>
      <w:r w:rsidR="008F3711" w:rsidRPr="00230A6D">
        <w:t xml:space="preserve"> also support end-to-end summarization pipelines that operate on segmented PDF content, enabling robust applications in both extractive and abstractive summarization contexts. </w:t>
      </w:r>
    </w:p>
    <w:p w14:paraId="6B7E467F" w14:textId="7A97B580" w:rsidR="00C944EA" w:rsidRDefault="00625A35" w:rsidP="00625A35">
      <w:pPr>
        <w:spacing w:after="11.30pt" w:line="12.45pt" w:lineRule="auto"/>
        <w:ind w:start="14.20pt"/>
        <w:jc w:val="both"/>
      </w:pPr>
      <w:r w:rsidRPr="00230A6D">
        <w:t>[</w:t>
      </w:r>
      <w:proofErr w:type="gramStart"/>
      <w:r w:rsidRPr="00230A6D">
        <w:t>1]</w:t>
      </w:r>
      <w:r w:rsidR="00C944EA" w:rsidRPr="003E5366">
        <w:t>R.</w:t>
      </w:r>
      <w:proofErr w:type="gramEnd"/>
      <w:r w:rsidR="00C944EA" w:rsidRPr="003E5366">
        <w:t xml:space="preserve"> Mihalcea and P. </w:t>
      </w:r>
      <w:proofErr w:type="spellStart"/>
      <w:r w:rsidR="00C944EA" w:rsidRPr="003E5366">
        <w:t>Tarau</w:t>
      </w:r>
      <w:proofErr w:type="spellEnd"/>
      <w:r w:rsidR="00C944EA" w:rsidRPr="003E5366">
        <w:t>, “</w:t>
      </w:r>
      <w:proofErr w:type="spellStart"/>
      <w:r w:rsidR="00C944EA" w:rsidRPr="003E5366">
        <w:t>TextRank</w:t>
      </w:r>
      <w:proofErr w:type="spellEnd"/>
      <w:r w:rsidR="00735E50">
        <w:t xml:space="preserve">”: </w:t>
      </w:r>
      <w:r w:rsidR="00735E50" w:rsidRPr="00735E50">
        <w:t xml:space="preserve">The paper introduces </w:t>
      </w:r>
      <w:proofErr w:type="spellStart"/>
      <w:r w:rsidR="00735E50" w:rsidRPr="00735E50">
        <w:t>TextRank</w:t>
      </w:r>
      <w:proofErr w:type="spellEnd"/>
      <w:r w:rsidR="00735E50" w:rsidRPr="00735E50">
        <w:t>, an unsupervised algorithm that leverages graph-based ranking techniques to process natural language texts. Inspired by Google's PageRank, the method represents text units (words or sentences) as nodes in a graph, with edges signifying meaningful relationships or similarities between them.</w:t>
      </w:r>
    </w:p>
    <w:p w14:paraId="43BD3739" w14:textId="28042CB7" w:rsidR="00735E50" w:rsidRDefault="00735E50" w:rsidP="00735E50">
      <w:pPr>
        <w:spacing w:after="11.30pt" w:line="12.45pt" w:lineRule="auto"/>
        <w:ind w:start="13.70pt"/>
        <w:jc w:val="both"/>
      </w:pPr>
      <w:r>
        <w:t xml:space="preserve">   </w:t>
      </w:r>
      <w:r w:rsidRPr="00735E50">
        <w:t>For keyword extraction, words are linked based on co-occurrence within a fixed window, and the most central words in the graph are selected as keywords. For text summarization, sentences are nodes, and edges reflect content overlap; the most "important" sentences, as judged by their graph centrality, are extracted to form summaries.</w:t>
      </w:r>
    </w:p>
    <w:p w14:paraId="2545B5FE" w14:textId="1F238D67" w:rsidR="00735E50" w:rsidRPr="003E5366" w:rsidRDefault="00735E50" w:rsidP="00735E50">
      <w:pPr>
        <w:spacing w:after="11.30pt" w:line="12.45pt" w:lineRule="auto"/>
        <w:ind w:start="13.70pt"/>
        <w:jc w:val="both"/>
      </w:pPr>
      <w:r>
        <w:t xml:space="preserve">   </w:t>
      </w:r>
      <w:proofErr w:type="spellStart"/>
      <w:r w:rsidRPr="00735E50">
        <w:t>TextRank</w:t>
      </w:r>
      <w:proofErr w:type="spellEnd"/>
      <w:r w:rsidRPr="00735E50">
        <w:t xml:space="preserve"> requires no annotated data or external resources, making it highly adaptable across different languages and domains. The paper demonstrates that this method achieves performance comparable to or better than existing systems for keyword and sentence extraction tasks.</w:t>
      </w:r>
    </w:p>
    <w:p w14:paraId="0E361695" w14:textId="5F066CE8" w:rsidR="00C944EA" w:rsidRDefault="00625A35" w:rsidP="00625A35">
      <w:pPr>
        <w:spacing w:after="11.85pt" w:line="12.15pt" w:lineRule="auto"/>
        <w:ind w:start="14.20pt"/>
        <w:jc w:val="both"/>
      </w:pPr>
      <w:r w:rsidRPr="00230A6D">
        <w:t>[</w:t>
      </w:r>
      <w:proofErr w:type="gramStart"/>
      <w:r>
        <w:t>2</w:t>
      </w:r>
      <w:r w:rsidRPr="00230A6D">
        <w:t>]</w:t>
      </w:r>
      <w:r w:rsidR="00C944EA" w:rsidRPr="003E5366">
        <w:t>Y.</w:t>
      </w:r>
      <w:proofErr w:type="gramEnd"/>
      <w:r w:rsidR="00C944EA" w:rsidRPr="003E5366">
        <w:t xml:space="preserve"> Liu and M. Lapata, “Text summarization with pretrained encoders”</w:t>
      </w:r>
      <w:r w:rsidR="00735E50">
        <w:t>:</w:t>
      </w:r>
      <w:r w:rsidR="00C944EA" w:rsidRPr="003E5366">
        <w:t xml:space="preserve"> </w:t>
      </w:r>
      <w:r w:rsidR="00735E50" w:rsidRPr="00735E50">
        <w:t>This paper explores the use of pretrained language models, specifically BERT, for abstractive and extractive text summarization. The authors propose two main approaches: one for extractive summarization that fine-tunes BERT with a sentence-level classifier, and another for abstractive summarization that uses BERT as an encoder in a sequence-to-sequence architecture.</w:t>
      </w:r>
    </w:p>
    <w:p w14:paraId="44C50898" w14:textId="32CBBDF1" w:rsidR="00735E50" w:rsidRDefault="00841AF8" w:rsidP="00735E50">
      <w:pPr>
        <w:spacing w:after="11.85pt" w:line="12.15pt" w:lineRule="auto"/>
        <w:ind w:start="13.70pt"/>
        <w:jc w:val="both"/>
      </w:pPr>
      <w:r>
        <w:t xml:space="preserve">   </w:t>
      </w:r>
      <w:r w:rsidR="00735E50" w:rsidRPr="00735E50">
        <w:t>For the extractive task, BERT is trained to predict whether each sentence in the input should be included in the summary. In the abstractive setup, the paper introduces a novel architecture called BERTSUMABS, where BERT encodes the input, and a Transformer-based decoder generates the summary.</w:t>
      </w:r>
    </w:p>
    <w:p w14:paraId="0F091C72" w14:textId="7996632E" w:rsidR="00841AF8" w:rsidRPr="003E5366" w:rsidRDefault="00841AF8" w:rsidP="00735E50">
      <w:pPr>
        <w:spacing w:after="11.85pt" w:line="12.15pt" w:lineRule="auto"/>
        <w:ind w:start="13.70pt"/>
        <w:jc w:val="both"/>
      </w:pPr>
      <w:r>
        <w:t xml:space="preserve">   </w:t>
      </w:r>
      <w:r w:rsidRPr="00841AF8">
        <w:t>The authors evaluate their models on popular datasets like CNN/</w:t>
      </w:r>
      <w:proofErr w:type="spellStart"/>
      <w:r w:rsidRPr="00841AF8">
        <w:t>DailyMail</w:t>
      </w:r>
      <w:proofErr w:type="spellEnd"/>
      <w:r w:rsidRPr="00841AF8">
        <w:t xml:space="preserve"> and New York Times, showing that pretraining significantly boosts performance. Their approach achieves state-of-the-art results at the time of publication, highlighting the strength of transfer learning for summarization tasks.</w:t>
      </w:r>
    </w:p>
    <w:p w14:paraId="574AEFFD" w14:textId="291AEA29" w:rsidR="003D79BF" w:rsidRDefault="00625A35" w:rsidP="00625A35">
      <w:pPr>
        <w:spacing w:after="0.40pt" w:line="12.45pt" w:lineRule="auto"/>
        <w:ind w:start="14.20pt"/>
        <w:jc w:val="both"/>
      </w:pPr>
      <w:r w:rsidRPr="00230A6D">
        <w:t>[</w:t>
      </w:r>
      <w:proofErr w:type="gramStart"/>
      <w:r>
        <w:t>3</w:t>
      </w:r>
      <w:r w:rsidRPr="00230A6D">
        <w:t>]</w:t>
      </w:r>
      <w:r w:rsidR="00C944EA" w:rsidRPr="003E5366">
        <w:t>Y.</w:t>
      </w:r>
      <w:proofErr w:type="gramEnd"/>
      <w:r w:rsidR="00C944EA" w:rsidRPr="003E5366">
        <w:t xml:space="preserve"> Xu, M. Li, L. Cui, et al., “LayoutLMv2</w:t>
      </w:r>
      <w:r w:rsidR="00CB412A">
        <w:t>”</w:t>
      </w:r>
      <w:r w:rsidR="00C944EA" w:rsidRPr="003E5366">
        <w:t xml:space="preserve">: </w:t>
      </w:r>
      <w:r w:rsidR="00841AF8" w:rsidRPr="00841AF8">
        <w:t xml:space="preserve">The paper presents LayoutLMv2, a multi-modal pre-trained model designed to understand documents that contain not only text, but also layout and visual information. It builds on the previous version, </w:t>
      </w:r>
      <w:proofErr w:type="spellStart"/>
      <w:r w:rsidR="00841AF8" w:rsidRPr="00841AF8">
        <w:t>LayoutLM</w:t>
      </w:r>
      <w:proofErr w:type="spellEnd"/>
      <w:r w:rsidR="00841AF8" w:rsidRPr="00841AF8">
        <w:t>, by integrating three types of features: textual content, visual appearance, and layout structure.</w:t>
      </w:r>
    </w:p>
    <w:p w14:paraId="26F91424" w14:textId="77777777" w:rsidR="00841AF8" w:rsidRDefault="00841AF8" w:rsidP="00841AF8">
      <w:pPr>
        <w:spacing w:after="0.40pt" w:line="12.45pt" w:lineRule="auto"/>
        <w:ind w:start="13.70pt"/>
        <w:jc w:val="both"/>
      </w:pPr>
    </w:p>
    <w:p w14:paraId="77F8E6C8" w14:textId="24491410" w:rsidR="00841AF8" w:rsidRDefault="00841AF8" w:rsidP="00841AF8">
      <w:pPr>
        <w:spacing w:after="0.40pt" w:line="12.45pt" w:lineRule="auto"/>
        <w:ind w:start="13.70pt"/>
        <w:jc w:val="both"/>
      </w:pPr>
      <w:r>
        <w:t xml:space="preserve">   </w:t>
      </w:r>
      <w:r w:rsidRPr="00841AF8">
        <w:t xml:space="preserve">LayoutLMv2 uses transformers and introduces a 2D positional encoding to better represent the spatial arrangement of text. It incorporates image features using a convolutional neural network backbone (like </w:t>
      </w:r>
      <w:proofErr w:type="spellStart"/>
      <w:r w:rsidRPr="00841AF8">
        <w:t>ResNet</w:t>
      </w:r>
      <w:proofErr w:type="spellEnd"/>
      <w:r w:rsidRPr="00841AF8">
        <w:t>), fusing them with textual embeddings. This helps the model better understand forms, receipts, invoices, and other structured documents.</w:t>
      </w:r>
    </w:p>
    <w:p w14:paraId="013AB0D9" w14:textId="77777777" w:rsidR="00841AF8" w:rsidRDefault="00841AF8" w:rsidP="00841AF8">
      <w:pPr>
        <w:spacing w:after="0.40pt" w:line="12.45pt" w:lineRule="auto"/>
        <w:ind w:start="13.70pt"/>
        <w:jc w:val="both"/>
      </w:pPr>
    </w:p>
    <w:p w14:paraId="492B2F48" w14:textId="5F651DAD" w:rsidR="00841AF8" w:rsidRDefault="00841AF8" w:rsidP="00841AF8">
      <w:pPr>
        <w:spacing w:after="0.40pt" w:line="12.45pt" w:lineRule="auto"/>
        <w:ind w:start="13.70pt"/>
        <w:jc w:val="both"/>
      </w:pPr>
      <w:r>
        <w:t xml:space="preserve">   </w:t>
      </w:r>
      <w:r w:rsidRPr="00841AF8">
        <w:t xml:space="preserve">During pre-training, the model is optimized with several tasks: masked language modeling, image-text alignment, and word-box alignment. Evaluation on benchmarks like FUNSD, SROIE, and </w:t>
      </w:r>
      <w:proofErr w:type="spellStart"/>
      <w:r w:rsidRPr="00841AF8">
        <w:t>DocVQA</w:t>
      </w:r>
      <w:proofErr w:type="spellEnd"/>
      <w:r w:rsidRPr="00841AF8">
        <w:t xml:space="preserve"> shows that LayoutLMv2 significantly outperforms previous models, setting new standards in </w:t>
      </w:r>
      <w:proofErr w:type="gramStart"/>
      <w:r w:rsidRPr="00841AF8">
        <w:t>visually-rich</w:t>
      </w:r>
      <w:proofErr w:type="gramEnd"/>
      <w:r w:rsidRPr="00841AF8">
        <w:t xml:space="preserve"> document understanding.</w:t>
      </w:r>
    </w:p>
    <w:p w14:paraId="67F7EFD3" w14:textId="0895E7B6" w:rsidR="00F7243D" w:rsidRDefault="00625A35" w:rsidP="00625A35">
      <w:pPr>
        <w:pStyle w:val="ListParagraph"/>
        <w:spacing w:before="5pt" w:beforeAutospacing="1" w:after="5pt" w:afterAutospacing="1"/>
        <w:ind w:start="14.20pt"/>
        <w:jc w:val="start"/>
        <w:rPr>
          <w:rFonts w:eastAsia="Times New Roman"/>
          <w:lang w:val="en-IN" w:eastAsia="en-GB"/>
        </w:rPr>
      </w:pPr>
      <w:r w:rsidRPr="00230A6D">
        <w:t>[</w:t>
      </w:r>
      <w:proofErr w:type="gramStart"/>
      <w:r>
        <w:t>4</w:t>
      </w:r>
      <w:r w:rsidRPr="00230A6D">
        <w:t>]</w:t>
      </w:r>
      <w:r w:rsidR="003D79BF" w:rsidRPr="00841AF8">
        <w:rPr>
          <w:rFonts w:eastAsia="Times New Roman"/>
          <w:lang w:val="en-IN" w:eastAsia="en-GB"/>
        </w:rPr>
        <w:t>A.</w:t>
      </w:r>
      <w:proofErr w:type="gramEnd"/>
      <w:r w:rsidR="003D79BF" w:rsidRPr="00841AF8">
        <w:rPr>
          <w:rFonts w:eastAsia="Times New Roman"/>
          <w:lang w:val="en-IN" w:eastAsia="en-GB"/>
        </w:rPr>
        <w:t xml:space="preserve"> See, P. J. Liu, and C. D. Manning, “Get to the point: Summarization with pointer-generator networks”</w:t>
      </w:r>
      <w:r w:rsidR="00841AF8" w:rsidRPr="00841AF8">
        <w:rPr>
          <w:rFonts w:eastAsia="Times New Roman"/>
          <w:lang w:val="en-IN" w:eastAsia="en-GB"/>
        </w:rPr>
        <w:t>:</w:t>
      </w:r>
      <w:r w:rsidR="003D79BF" w:rsidRPr="00841AF8">
        <w:rPr>
          <w:rFonts w:eastAsia="Times New Roman"/>
          <w:lang w:val="en-IN" w:eastAsia="en-GB"/>
        </w:rPr>
        <w:t xml:space="preserve"> </w:t>
      </w:r>
      <w:r w:rsidR="00841AF8" w:rsidRPr="00841AF8">
        <w:rPr>
          <w:rFonts w:eastAsia="Times New Roman"/>
          <w:lang w:val="en-IN" w:eastAsia="en-GB"/>
        </w:rPr>
        <w:t>This paper introduces the pointer-generator network, a model designed to improve abstractive text summarization. It addresses two major issues in standard sequence-to-sequence models: the tendency to generate inaccurate or repetitive summaries, and difficulty in copying rare or out-of-vocabulary words from the source text.</w:t>
      </w:r>
    </w:p>
    <w:p w14:paraId="01A5B41B" w14:textId="77777777" w:rsidR="00841AF8" w:rsidRDefault="00841AF8" w:rsidP="00841AF8">
      <w:pPr>
        <w:pStyle w:val="ListParagraph"/>
        <w:spacing w:before="5pt" w:beforeAutospacing="1" w:after="5pt" w:afterAutospacing="1"/>
        <w:ind w:start="13.70pt"/>
        <w:jc w:val="start"/>
        <w:rPr>
          <w:rFonts w:eastAsia="Times New Roman"/>
          <w:lang w:val="en-IN" w:eastAsia="en-GB"/>
        </w:rPr>
      </w:pPr>
    </w:p>
    <w:p w14:paraId="632EF740" w14:textId="5D023B3C" w:rsidR="00841AF8" w:rsidRDefault="00841AF8" w:rsidP="00841AF8">
      <w:pPr>
        <w:pStyle w:val="ListParagraph"/>
        <w:spacing w:before="5pt" w:beforeAutospacing="1" w:after="5pt" w:afterAutospacing="1"/>
        <w:ind w:start="13.70pt"/>
        <w:jc w:val="start"/>
        <w:rPr>
          <w:rFonts w:eastAsia="Times New Roman"/>
          <w:lang w:val="en-IN" w:eastAsia="en-GB"/>
        </w:rPr>
      </w:pPr>
      <w:r>
        <w:rPr>
          <w:rFonts w:eastAsia="Times New Roman"/>
          <w:lang w:val="en-IN" w:eastAsia="en-GB"/>
        </w:rPr>
        <w:t xml:space="preserve">   </w:t>
      </w:r>
      <w:r w:rsidRPr="00841AF8">
        <w:rPr>
          <w:rFonts w:eastAsia="Times New Roman"/>
          <w:lang w:val="en-IN" w:eastAsia="en-GB"/>
        </w:rPr>
        <w:t>The model blends two capabilities: a generator, which creates words from a fixed vocabulary, and a pointer, which directly copies words from the source text. A learned soft switch allows the model to decide, at each step, whether to generate or point. This helps the system maintain fluency while still being able to accurately reproduce specific terms from the original document.</w:t>
      </w:r>
    </w:p>
    <w:p w14:paraId="226D8FDC" w14:textId="77777777" w:rsidR="00841AF8" w:rsidRDefault="00841AF8" w:rsidP="00841AF8">
      <w:pPr>
        <w:pStyle w:val="ListParagraph"/>
        <w:spacing w:before="5pt" w:beforeAutospacing="1" w:after="5pt" w:afterAutospacing="1"/>
        <w:ind w:start="13.70pt"/>
        <w:jc w:val="start"/>
        <w:rPr>
          <w:rFonts w:eastAsia="Times New Roman"/>
          <w:lang w:val="en-IN" w:eastAsia="en-GB"/>
        </w:rPr>
      </w:pPr>
    </w:p>
    <w:p w14:paraId="628748DB" w14:textId="01C22328" w:rsidR="00841AF8" w:rsidRDefault="00841AF8" w:rsidP="00841AF8">
      <w:pPr>
        <w:pStyle w:val="ListParagraph"/>
        <w:spacing w:before="5pt" w:beforeAutospacing="1" w:after="5pt" w:afterAutospacing="1"/>
        <w:ind w:start="13.70pt"/>
        <w:jc w:val="start"/>
        <w:rPr>
          <w:rFonts w:eastAsia="Times New Roman"/>
          <w:lang w:val="en-IN" w:eastAsia="en-GB"/>
        </w:rPr>
      </w:pPr>
      <w:r>
        <w:rPr>
          <w:rFonts w:eastAsia="Times New Roman"/>
          <w:lang w:val="en-IN" w:eastAsia="en-GB"/>
        </w:rPr>
        <w:t xml:space="preserve">   </w:t>
      </w:r>
      <w:r w:rsidRPr="00841AF8">
        <w:rPr>
          <w:rFonts w:eastAsia="Times New Roman"/>
          <w:lang w:val="en-IN" w:eastAsia="en-GB"/>
        </w:rPr>
        <w:t>Additionally, the authors introduce a coverage mechanism that tracks attention history to reduce word repetition—a common issue in seq2seq summarizers.</w:t>
      </w:r>
    </w:p>
    <w:p w14:paraId="0A34BBA5" w14:textId="77777777" w:rsidR="00841AF8" w:rsidRDefault="00841AF8" w:rsidP="00841AF8">
      <w:pPr>
        <w:pStyle w:val="ListParagraph"/>
        <w:spacing w:before="5pt" w:beforeAutospacing="1" w:after="5pt" w:afterAutospacing="1"/>
        <w:ind w:start="13.70pt"/>
        <w:jc w:val="start"/>
        <w:rPr>
          <w:rFonts w:eastAsia="Times New Roman"/>
          <w:lang w:val="en-IN" w:eastAsia="en-GB"/>
        </w:rPr>
      </w:pPr>
    </w:p>
    <w:p w14:paraId="7D2B1D19" w14:textId="4FFC66C6" w:rsidR="00841AF8" w:rsidRPr="00841AF8" w:rsidRDefault="00841AF8" w:rsidP="00841AF8">
      <w:pPr>
        <w:pStyle w:val="ListParagraph"/>
        <w:spacing w:before="5pt" w:beforeAutospacing="1" w:after="5pt" w:afterAutospacing="1"/>
        <w:ind w:start="13.70pt"/>
        <w:jc w:val="start"/>
        <w:rPr>
          <w:rFonts w:eastAsia="Times New Roman"/>
          <w:lang w:val="en-IN" w:eastAsia="en-GB"/>
        </w:rPr>
      </w:pPr>
      <w:r>
        <w:rPr>
          <w:rFonts w:eastAsia="Times New Roman"/>
          <w:lang w:val="en-IN" w:eastAsia="en-GB"/>
        </w:rPr>
        <w:t xml:space="preserve">   </w:t>
      </w:r>
      <w:r w:rsidRPr="00841AF8">
        <w:rPr>
          <w:rFonts w:eastAsia="Times New Roman"/>
          <w:lang w:val="en-IN" w:eastAsia="en-GB"/>
        </w:rPr>
        <w:t>When evaluated on the CNN/</w:t>
      </w:r>
      <w:proofErr w:type="spellStart"/>
      <w:r w:rsidRPr="00841AF8">
        <w:rPr>
          <w:rFonts w:eastAsia="Times New Roman"/>
          <w:lang w:val="en-IN" w:eastAsia="en-GB"/>
        </w:rPr>
        <w:t>DailyMail</w:t>
      </w:r>
      <w:proofErr w:type="spellEnd"/>
      <w:r w:rsidRPr="00841AF8">
        <w:rPr>
          <w:rFonts w:eastAsia="Times New Roman"/>
          <w:lang w:val="en-IN" w:eastAsia="en-GB"/>
        </w:rPr>
        <w:t xml:space="preserve"> dataset, the pointer-generator model outperforms standard baselines and produces more accurate and readable summaries that are faithful to the source content.</w:t>
      </w:r>
    </w:p>
    <w:p w14:paraId="36D629E2" w14:textId="79E6E929" w:rsidR="003D79BF" w:rsidRPr="006F27C0" w:rsidRDefault="00625A35" w:rsidP="00625A35">
      <w:pPr>
        <w:spacing w:after="0.40pt" w:line="12.45pt" w:lineRule="auto"/>
        <w:ind w:start="14.20pt"/>
        <w:jc w:val="both"/>
      </w:pPr>
      <w:r w:rsidRPr="00230A6D">
        <w:lastRenderedPageBreak/>
        <w:t>[</w:t>
      </w:r>
      <w:proofErr w:type="gramStart"/>
      <w:r>
        <w:t>5</w:t>
      </w:r>
      <w:r w:rsidRPr="00230A6D">
        <w:t>]</w:t>
      </w:r>
      <w:r w:rsidR="003D79BF" w:rsidRPr="00841AF8">
        <w:rPr>
          <w:rFonts w:eastAsia="Times New Roman"/>
          <w:lang w:val="en-IN" w:eastAsia="en-GB"/>
        </w:rPr>
        <w:t>L.</w:t>
      </w:r>
      <w:proofErr w:type="gramEnd"/>
      <w:r w:rsidR="003D79BF" w:rsidRPr="00841AF8">
        <w:rPr>
          <w:rFonts w:eastAsia="Times New Roman"/>
          <w:lang w:val="en-IN" w:eastAsia="en-GB"/>
        </w:rPr>
        <w:t xml:space="preserve"> Dong, S. Wang, Z. Liu, et al., “Unified language model pre-training for natural language understanding and generation”</w:t>
      </w:r>
      <w:r w:rsidR="00841AF8" w:rsidRPr="00841AF8">
        <w:rPr>
          <w:rFonts w:eastAsia="Times New Roman"/>
          <w:lang w:val="en-IN" w:eastAsia="en-GB"/>
        </w:rPr>
        <w:t>:</w:t>
      </w:r>
      <w:r w:rsidR="003D79BF" w:rsidRPr="00841AF8">
        <w:rPr>
          <w:rFonts w:eastAsia="Times New Roman"/>
          <w:lang w:val="en-IN" w:eastAsia="en-GB"/>
        </w:rPr>
        <w:t xml:space="preserve"> </w:t>
      </w:r>
      <w:r w:rsidR="006F27C0" w:rsidRPr="006F27C0">
        <w:rPr>
          <w:rFonts w:eastAsia="Times New Roman"/>
          <w:lang w:val="en-IN" w:eastAsia="en-GB"/>
        </w:rPr>
        <w:t>This paper proposes UNILM (Unified Language Model), a single pre-trained transformer framework designed to handle both natural language understanding (NLU) and natural language generation (NLG) tasks. Unlike earlier models that are optimized for one task type, UNILM introduces a unified structure that supports various language tasks with minimal architectural changes.</w:t>
      </w:r>
    </w:p>
    <w:p w14:paraId="0933F373" w14:textId="77777777" w:rsidR="006F27C0" w:rsidRDefault="006F27C0" w:rsidP="006F27C0">
      <w:pPr>
        <w:spacing w:after="0.40pt" w:line="12.45pt" w:lineRule="auto"/>
        <w:ind w:start="13.70pt"/>
        <w:jc w:val="both"/>
        <w:rPr>
          <w:rFonts w:eastAsia="Times New Roman"/>
          <w:lang w:val="en-IN" w:eastAsia="en-GB"/>
        </w:rPr>
      </w:pPr>
    </w:p>
    <w:p w14:paraId="49E5D329" w14:textId="7EF88981" w:rsidR="006F27C0" w:rsidRDefault="006F27C0" w:rsidP="006F27C0">
      <w:pPr>
        <w:spacing w:after="0.40pt" w:line="12.45pt" w:lineRule="auto"/>
        <w:ind w:start="13.70pt"/>
        <w:jc w:val="both"/>
      </w:pPr>
      <w:r>
        <w:t xml:space="preserve">   </w:t>
      </w:r>
      <w:r w:rsidRPr="006F27C0">
        <w:t>The core idea is to use a shared Transformer encoder-decoder setup and control its behavior through attention masks. By adjusting how tokens attend to each other, UNILM can simulate different types of language modeling: unidirectional (like GPT), bidirectional (like BERT), and sequence-to-sequence (like traditional encoder-decoder models).</w:t>
      </w:r>
    </w:p>
    <w:p w14:paraId="0D703DB0" w14:textId="77777777" w:rsidR="006F27C0" w:rsidRDefault="006F27C0" w:rsidP="006F27C0">
      <w:pPr>
        <w:spacing w:after="0.40pt" w:line="12.45pt" w:lineRule="auto"/>
        <w:ind w:start="13.70pt"/>
        <w:jc w:val="both"/>
      </w:pPr>
    </w:p>
    <w:p w14:paraId="34772717" w14:textId="72D57CCC" w:rsidR="006F27C0" w:rsidRDefault="006F27C0" w:rsidP="006F27C0">
      <w:pPr>
        <w:spacing w:after="0.40pt" w:line="12.45pt" w:lineRule="auto"/>
        <w:ind w:start="13.70pt"/>
        <w:jc w:val="both"/>
      </w:pPr>
      <w:r>
        <w:t xml:space="preserve">   </w:t>
      </w:r>
      <w:r w:rsidRPr="006F27C0">
        <w:t>This flexibility allows the same model to perform tasks such as question answering, summarization, translation, and classification—all using the same pre-trained weights.</w:t>
      </w:r>
    </w:p>
    <w:p w14:paraId="233DAC90" w14:textId="77777777" w:rsidR="006F27C0" w:rsidRDefault="006F27C0" w:rsidP="006F27C0">
      <w:pPr>
        <w:spacing w:after="0.40pt" w:line="12.45pt" w:lineRule="auto"/>
        <w:ind w:start="13.70pt"/>
        <w:jc w:val="both"/>
      </w:pPr>
    </w:p>
    <w:p w14:paraId="194557DF" w14:textId="60B27F1E" w:rsidR="006F27C0" w:rsidRDefault="006F27C0" w:rsidP="006F27C0">
      <w:pPr>
        <w:spacing w:after="0.40pt" w:line="12.45pt" w:lineRule="auto"/>
        <w:ind w:start="13.70pt"/>
        <w:jc w:val="both"/>
      </w:pPr>
      <w:r>
        <w:t xml:space="preserve">   </w:t>
      </w:r>
      <w:r w:rsidRPr="006F27C0">
        <w:t>Results on multiple benchmarks show that UNILM achieves strong performance across diverse NLU and NLG tasks, highlighting the benefit of a multi-purpose pre-trained language model.</w:t>
      </w:r>
    </w:p>
    <w:p w14:paraId="4F8BC7B0" w14:textId="77777777" w:rsidR="006F27C0" w:rsidRDefault="006F27C0" w:rsidP="006F27C0">
      <w:pPr>
        <w:spacing w:after="0.40pt" w:line="12.45pt" w:lineRule="auto"/>
        <w:ind w:start="13.70pt"/>
        <w:jc w:val="both"/>
      </w:pPr>
    </w:p>
    <w:p w14:paraId="69675FC1" w14:textId="2A8BC501" w:rsidR="003D79BF" w:rsidRPr="00FF0022" w:rsidRDefault="00625A35" w:rsidP="00625A35">
      <w:pPr>
        <w:spacing w:after="0.40pt" w:line="12.45pt" w:lineRule="auto"/>
        <w:ind w:start="14.20pt"/>
        <w:jc w:val="both"/>
      </w:pPr>
      <w:r w:rsidRPr="00230A6D">
        <w:t>[</w:t>
      </w:r>
      <w:proofErr w:type="gramStart"/>
      <w:r>
        <w:t>6</w:t>
      </w:r>
      <w:r w:rsidRPr="00230A6D">
        <w:t>]</w:t>
      </w:r>
      <w:r w:rsidR="003D79BF" w:rsidRPr="003D79BF">
        <w:rPr>
          <w:rFonts w:eastAsia="Times New Roman"/>
          <w:lang w:val="en-IN" w:eastAsia="en-GB"/>
        </w:rPr>
        <w:t>J.</w:t>
      </w:r>
      <w:proofErr w:type="gramEnd"/>
      <w:r w:rsidR="003D79BF" w:rsidRPr="003D79BF">
        <w:rPr>
          <w:rFonts w:eastAsia="Times New Roman"/>
          <w:lang w:val="en-IN" w:eastAsia="en-GB"/>
        </w:rPr>
        <w:t xml:space="preserve"> Devlin, M.-W. Chang, K. Lee, and K. Toutanova, “BERT</w:t>
      </w:r>
      <w:r w:rsidR="00FF0022">
        <w:rPr>
          <w:rFonts w:eastAsia="Times New Roman"/>
          <w:lang w:val="en-IN" w:eastAsia="en-GB"/>
        </w:rPr>
        <w:t>”</w:t>
      </w:r>
      <w:r w:rsidR="003D79BF" w:rsidRPr="003D79BF">
        <w:rPr>
          <w:rFonts w:eastAsia="Times New Roman"/>
          <w:lang w:val="en-IN" w:eastAsia="en-GB"/>
        </w:rPr>
        <w:t xml:space="preserve">: </w:t>
      </w:r>
      <w:r w:rsidR="006F27C0" w:rsidRPr="00A1745B">
        <w:rPr>
          <w:lang w:val="en-IN" w:eastAsia="en-GB"/>
        </w:rPr>
        <w:t xml:space="preserve">BERT is a breakthrough in NLP that introduces a deeply bidirectional transformer model, trained using a large </w:t>
      </w:r>
      <w:proofErr w:type="spellStart"/>
      <w:r w:rsidR="006F27C0" w:rsidRPr="00A1745B">
        <w:rPr>
          <w:lang w:val="en-IN" w:eastAsia="en-GB"/>
        </w:rPr>
        <w:t>unlabeled</w:t>
      </w:r>
      <w:proofErr w:type="spellEnd"/>
      <w:r w:rsidR="006F27C0" w:rsidRPr="00A1745B">
        <w:rPr>
          <w:lang w:val="en-IN" w:eastAsia="en-GB"/>
        </w:rPr>
        <w:t xml:space="preserve"> corpus (</w:t>
      </w:r>
      <w:proofErr w:type="spellStart"/>
      <w:r w:rsidR="006F27C0" w:rsidRPr="00A1745B">
        <w:rPr>
          <w:lang w:val="en-IN" w:eastAsia="en-GB"/>
        </w:rPr>
        <w:t>BooksCorpus</w:t>
      </w:r>
      <w:proofErr w:type="spellEnd"/>
      <w:r w:rsidR="006F27C0" w:rsidRPr="00A1745B">
        <w:rPr>
          <w:lang w:val="en-IN" w:eastAsia="en-GB"/>
        </w:rPr>
        <w:t xml:space="preserve"> and Wikipedia). Unlike earlier models that read text left-to-right or right-to-left, BERT reads in both directions simultaneously, which allows it to understand word meaning in context more accurately.</w:t>
      </w:r>
    </w:p>
    <w:p w14:paraId="1267CA43" w14:textId="77777777" w:rsidR="00FF0022" w:rsidRDefault="00FF0022" w:rsidP="00FF0022">
      <w:pPr>
        <w:spacing w:after="0.40pt" w:line="12.45pt" w:lineRule="auto"/>
        <w:ind w:start="13.70pt"/>
        <w:jc w:val="both"/>
        <w:rPr>
          <w:rFonts w:eastAsia="Times New Roman"/>
          <w:lang w:val="en-IN" w:eastAsia="en-GB"/>
        </w:rPr>
      </w:pPr>
    </w:p>
    <w:p w14:paraId="139DF3E4" w14:textId="7B3688C6" w:rsidR="006F27C0" w:rsidRPr="003D79BF" w:rsidRDefault="00FF0022" w:rsidP="00FF0022">
      <w:pPr>
        <w:spacing w:after="0.40pt" w:line="12.45pt" w:lineRule="auto"/>
        <w:ind w:start="13.70pt"/>
        <w:jc w:val="both"/>
      </w:pPr>
      <w:r>
        <w:rPr>
          <w:lang w:val="en-IN" w:eastAsia="en-GB"/>
        </w:rPr>
        <w:t xml:space="preserve">   </w:t>
      </w:r>
      <w:r w:rsidRPr="00A1745B">
        <w:rPr>
          <w:lang w:val="en-IN" w:eastAsia="en-GB"/>
        </w:rPr>
        <w:t xml:space="preserve">Two novel training strategies are used: Masked Language </w:t>
      </w:r>
      <w:proofErr w:type="spellStart"/>
      <w:r w:rsidRPr="00A1745B">
        <w:rPr>
          <w:lang w:val="en-IN" w:eastAsia="en-GB"/>
        </w:rPr>
        <w:t>Modeling</w:t>
      </w:r>
      <w:proofErr w:type="spellEnd"/>
      <w:r w:rsidRPr="00A1745B">
        <w:rPr>
          <w:lang w:val="en-IN" w:eastAsia="en-GB"/>
        </w:rPr>
        <w:t xml:space="preserve"> (MLM), where random words are masked and predicted, and Next Sentence Prediction (NSP), which helps the model grasp sentence-level relationships. BERT achieved state-of-the-art performance on multiple NLP tasks, setting new baselines for benchmarks like GLUE, </w:t>
      </w:r>
      <w:proofErr w:type="spellStart"/>
      <w:r w:rsidRPr="00A1745B">
        <w:rPr>
          <w:lang w:val="en-IN" w:eastAsia="en-GB"/>
        </w:rPr>
        <w:t>SQuAD</w:t>
      </w:r>
      <w:proofErr w:type="spellEnd"/>
      <w:r w:rsidRPr="00A1745B">
        <w:rPr>
          <w:lang w:val="en-IN" w:eastAsia="en-GB"/>
        </w:rPr>
        <w:t>, and SWAG.</w:t>
      </w:r>
    </w:p>
    <w:p w14:paraId="246D3B01" w14:textId="77777777" w:rsidR="003D79BF" w:rsidRDefault="003D79BF" w:rsidP="003D79BF">
      <w:pPr>
        <w:pStyle w:val="ListParagraph"/>
      </w:pPr>
    </w:p>
    <w:p w14:paraId="11BBC189" w14:textId="613D9EE6" w:rsidR="00B90812" w:rsidRPr="00B90812" w:rsidRDefault="00625A35" w:rsidP="00625A35">
      <w:pPr>
        <w:spacing w:after="0.40pt" w:line="12.45pt" w:lineRule="auto"/>
        <w:ind w:start="14.20pt"/>
        <w:jc w:val="both"/>
      </w:pPr>
      <w:r w:rsidRPr="00230A6D">
        <w:t>[</w:t>
      </w:r>
      <w:proofErr w:type="gramStart"/>
      <w:r>
        <w:t>7</w:t>
      </w:r>
      <w:r w:rsidRPr="00230A6D">
        <w:t>]</w:t>
      </w:r>
      <w:r w:rsidR="003D79BF" w:rsidRPr="00FF0022">
        <w:rPr>
          <w:rFonts w:eastAsia="Times New Roman"/>
          <w:lang w:val="en-IN" w:eastAsia="en-GB"/>
        </w:rPr>
        <w:t>S.</w:t>
      </w:r>
      <w:proofErr w:type="gramEnd"/>
      <w:r w:rsidR="003D79BF" w:rsidRPr="00FF0022">
        <w:rPr>
          <w:rFonts w:eastAsia="Times New Roman"/>
          <w:lang w:val="en-IN" w:eastAsia="en-GB"/>
        </w:rPr>
        <w:t xml:space="preserve"> Reimers and I. </w:t>
      </w:r>
      <w:proofErr w:type="spellStart"/>
      <w:r w:rsidR="003D79BF" w:rsidRPr="00FF0022">
        <w:rPr>
          <w:rFonts w:eastAsia="Times New Roman"/>
          <w:lang w:val="en-IN" w:eastAsia="en-GB"/>
        </w:rPr>
        <w:t>Gurevych</w:t>
      </w:r>
      <w:proofErr w:type="spellEnd"/>
      <w:r w:rsidR="003D79BF" w:rsidRPr="00FF0022">
        <w:rPr>
          <w:rFonts w:eastAsia="Times New Roman"/>
          <w:lang w:val="en-IN" w:eastAsia="en-GB"/>
        </w:rPr>
        <w:t>, “Sentence-BERT</w:t>
      </w:r>
      <w:r w:rsidR="00CB412A">
        <w:rPr>
          <w:rFonts w:eastAsia="Times New Roman"/>
          <w:lang w:val="en-IN" w:eastAsia="en-GB"/>
        </w:rPr>
        <w:t>”</w:t>
      </w:r>
      <w:r w:rsidR="003D79BF" w:rsidRPr="00FF0022">
        <w:rPr>
          <w:rFonts w:eastAsia="Times New Roman"/>
          <w:lang w:val="en-IN" w:eastAsia="en-GB"/>
        </w:rPr>
        <w:t xml:space="preserve">: </w:t>
      </w:r>
      <w:r w:rsidR="00FF0022">
        <w:t>While BERT excels at many tasks, it struggles with efficiently computing sentence similarity because it’s not optimized to produce fixed-size embeddings for full sentences. Sentence-BERT addresses this by using a Siamese or triplet network structure built on top of BERT.</w:t>
      </w:r>
    </w:p>
    <w:p w14:paraId="6F8CE6A4" w14:textId="77777777" w:rsidR="00B90812" w:rsidRDefault="00B90812" w:rsidP="00B90812">
      <w:pPr>
        <w:spacing w:after="0.40pt" w:line="12.45pt" w:lineRule="auto"/>
        <w:ind w:start="13.70pt"/>
        <w:jc w:val="both"/>
        <w:rPr>
          <w:rFonts w:eastAsia="Times New Roman"/>
          <w:sz w:val="24"/>
          <w:szCs w:val="24"/>
          <w:lang w:val="en-IN" w:eastAsia="en-GB"/>
        </w:rPr>
      </w:pPr>
    </w:p>
    <w:p w14:paraId="2C8859A1" w14:textId="39D396C1" w:rsidR="00FF0022" w:rsidRDefault="00B90812" w:rsidP="00B90812">
      <w:pPr>
        <w:spacing w:after="0.40pt" w:line="12.45pt" w:lineRule="auto"/>
        <w:ind w:start="13.70pt"/>
        <w:jc w:val="both"/>
      </w:pPr>
      <w:r>
        <w:rPr>
          <w:rFonts w:eastAsia="Times New Roman"/>
          <w:lang w:val="en-IN" w:eastAsia="en-GB"/>
        </w:rPr>
        <w:t xml:space="preserve">   </w:t>
      </w:r>
      <w:r w:rsidRPr="00EA7BA3">
        <w:rPr>
          <w:rFonts w:eastAsia="Times New Roman"/>
          <w:lang w:val="en-IN" w:eastAsia="en-GB"/>
        </w:rPr>
        <w:t>This setup enables quick computation of sentence embeddings that can be compared using cosine similarity</w:t>
      </w:r>
      <w:r>
        <w:rPr>
          <w:rFonts w:eastAsia="Times New Roman"/>
          <w:lang w:val="en-IN" w:eastAsia="en-GB"/>
        </w:rPr>
        <w:t>.</w:t>
      </w:r>
    </w:p>
    <w:p w14:paraId="582953F8" w14:textId="1E0E1616" w:rsidR="003D79BF" w:rsidRDefault="00625A35" w:rsidP="00625A35">
      <w:pPr>
        <w:spacing w:after="0.40pt" w:line="12.45pt" w:lineRule="auto"/>
        <w:ind w:start="14.20pt"/>
        <w:jc w:val="both"/>
      </w:pPr>
      <w:r w:rsidRPr="00230A6D">
        <w:t>[</w:t>
      </w:r>
      <w:proofErr w:type="gramStart"/>
      <w:r>
        <w:t>8</w:t>
      </w:r>
      <w:r w:rsidRPr="00230A6D">
        <w:t>]</w:t>
      </w:r>
      <w:r w:rsidR="003D79BF" w:rsidRPr="00FF0022">
        <w:rPr>
          <w:rFonts w:eastAsia="Times New Roman"/>
          <w:lang w:val="en-IN" w:eastAsia="en-GB"/>
        </w:rPr>
        <w:t>P.</w:t>
      </w:r>
      <w:proofErr w:type="gramEnd"/>
      <w:r w:rsidR="003D79BF" w:rsidRPr="00FF0022">
        <w:rPr>
          <w:rFonts w:eastAsia="Times New Roman"/>
          <w:lang w:val="en-IN" w:eastAsia="en-GB"/>
        </w:rPr>
        <w:t xml:space="preserve"> </w:t>
      </w:r>
      <w:proofErr w:type="spellStart"/>
      <w:r w:rsidR="003D79BF" w:rsidRPr="00FF0022">
        <w:rPr>
          <w:rFonts w:eastAsia="Times New Roman"/>
          <w:lang w:val="en-IN" w:eastAsia="en-GB"/>
        </w:rPr>
        <w:t>Rajpurkar</w:t>
      </w:r>
      <w:proofErr w:type="spellEnd"/>
      <w:r w:rsidR="003D79BF" w:rsidRPr="00FF0022">
        <w:rPr>
          <w:rFonts w:eastAsia="Times New Roman"/>
          <w:lang w:val="en-IN" w:eastAsia="en-GB"/>
        </w:rPr>
        <w:t xml:space="preserve">, J. Zhang, K. </w:t>
      </w:r>
      <w:proofErr w:type="spellStart"/>
      <w:r w:rsidR="003D79BF" w:rsidRPr="00FF0022">
        <w:rPr>
          <w:rFonts w:eastAsia="Times New Roman"/>
          <w:lang w:val="en-IN" w:eastAsia="en-GB"/>
        </w:rPr>
        <w:t>Lopyrev</w:t>
      </w:r>
      <w:proofErr w:type="spellEnd"/>
      <w:r w:rsidR="003D79BF" w:rsidRPr="00FF0022">
        <w:rPr>
          <w:rFonts w:eastAsia="Times New Roman"/>
          <w:lang w:val="en-IN" w:eastAsia="en-GB"/>
        </w:rPr>
        <w:t>, and P. Liang, “</w:t>
      </w:r>
      <w:proofErr w:type="spellStart"/>
      <w:r w:rsidR="003D79BF" w:rsidRPr="00FF0022">
        <w:rPr>
          <w:rFonts w:eastAsia="Times New Roman"/>
          <w:lang w:val="en-IN" w:eastAsia="en-GB"/>
        </w:rPr>
        <w:t>SQuAD</w:t>
      </w:r>
      <w:proofErr w:type="spellEnd"/>
      <w:r w:rsidR="00FF0022" w:rsidRPr="00FF0022">
        <w:rPr>
          <w:rFonts w:eastAsia="Times New Roman"/>
          <w:lang w:val="en-IN" w:eastAsia="en-GB"/>
        </w:rPr>
        <w:t>”</w:t>
      </w:r>
      <w:r w:rsidR="003D79BF" w:rsidRPr="00FF0022">
        <w:rPr>
          <w:rFonts w:eastAsia="Times New Roman"/>
          <w:lang w:val="en-IN" w:eastAsia="en-GB"/>
        </w:rPr>
        <w:t xml:space="preserve">: </w:t>
      </w:r>
      <w:r w:rsidR="00FF0022">
        <w:t>The Stanford Question Answering Dataset (</w:t>
      </w:r>
      <w:proofErr w:type="spellStart"/>
      <w:r w:rsidR="00FF0022">
        <w:t>SQuAD</w:t>
      </w:r>
      <w:proofErr w:type="spellEnd"/>
      <w:r w:rsidR="00FF0022">
        <w:t>) was created to challenge machines to understand and answer questions about real-world text.</w:t>
      </w:r>
    </w:p>
    <w:p w14:paraId="20FA254D" w14:textId="77777777" w:rsidR="00FF0022" w:rsidRDefault="00FF0022" w:rsidP="00FF0022">
      <w:pPr>
        <w:spacing w:after="0.40pt" w:line="12.45pt" w:lineRule="auto"/>
        <w:ind w:start="13.70pt"/>
        <w:jc w:val="both"/>
        <w:rPr>
          <w:rFonts w:eastAsia="Times New Roman"/>
          <w:lang w:val="en-IN" w:eastAsia="en-GB"/>
        </w:rPr>
      </w:pPr>
    </w:p>
    <w:p w14:paraId="57E5EBC1" w14:textId="1322F6D5" w:rsidR="00FF0022" w:rsidRDefault="00FF0022" w:rsidP="00FF0022">
      <w:pPr>
        <w:spacing w:after="0.40pt" w:line="12.45pt" w:lineRule="auto"/>
        <w:ind w:start="13.70pt"/>
        <w:jc w:val="both"/>
      </w:pPr>
      <w:r>
        <w:t xml:space="preserve">   It consists of over 100,000 questions posed on Wikipedia paragraphs, with answers being continuous spans from the source text. </w:t>
      </w:r>
    </w:p>
    <w:p w14:paraId="42AC214E" w14:textId="77777777" w:rsidR="00FF0022" w:rsidRDefault="00FF0022" w:rsidP="00FF0022">
      <w:pPr>
        <w:spacing w:after="0.40pt" w:line="12.45pt" w:lineRule="auto"/>
        <w:ind w:start="13.70pt"/>
        <w:jc w:val="both"/>
      </w:pPr>
    </w:p>
    <w:p w14:paraId="3C165C65" w14:textId="739B2389" w:rsidR="00FF0022" w:rsidRDefault="00FF0022" w:rsidP="00FF0022">
      <w:pPr>
        <w:spacing w:after="0.40pt" w:line="12.45pt" w:lineRule="auto"/>
        <w:ind w:start="13.70pt"/>
        <w:jc w:val="both"/>
      </w:pPr>
      <w:r>
        <w:t xml:space="preserve">   Unlike multiple-choice datasets, </w:t>
      </w:r>
      <w:proofErr w:type="spellStart"/>
      <w:r>
        <w:t>SQuAD</w:t>
      </w:r>
      <w:proofErr w:type="spellEnd"/>
      <w:r>
        <w:t xml:space="preserve"> requires models to find exact answer spans, emphasizing deep reading comprehension. It has become a widely used benchmark for evaluating QA models and helped standardize progress in the field of machine reading comprehension.</w:t>
      </w:r>
    </w:p>
    <w:p w14:paraId="33D0F56F" w14:textId="77777777" w:rsidR="00B90812" w:rsidRDefault="00B90812" w:rsidP="00FF0022">
      <w:pPr>
        <w:spacing w:after="0.40pt" w:line="12.45pt" w:lineRule="auto"/>
        <w:ind w:start="13.70pt"/>
        <w:jc w:val="both"/>
      </w:pPr>
    </w:p>
    <w:p w14:paraId="5AEFE644" w14:textId="14F39780" w:rsidR="00FF0022" w:rsidRDefault="00625A35" w:rsidP="00625A35">
      <w:pPr>
        <w:spacing w:after="0.40pt" w:line="12.45pt" w:lineRule="auto"/>
        <w:ind w:start="14.20pt"/>
        <w:jc w:val="both"/>
      </w:pPr>
      <w:r w:rsidRPr="00230A6D">
        <w:t>[</w:t>
      </w:r>
      <w:proofErr w:type="gramStart"/>
      <w:r>
        <w:t>9</w:t>
      </w:r>
      <w:r w:rsidRPr="00230A6D">
        <w:t>]</w:t>
      </w:r>
      <w:r w:rsidR="003D79BF" w:rsidRPr="00FF0022">
        <w:rPr>
          <w:rFonts w:eastAsia="Times New Roman"/>
          <w:lang w:val="en-IN" w:eastAsia="en-GB"/>
        </w:rPr>
        <w:t>S.</w:t>
      </w:r>
      <w:proofErr w:type="gramEnd"/>
      <w:r w:rsidR="003D79BF" w:rsidRPr="00FF0022">
        <w:rPr>
          <w:rFonts w:eastAsia="Times New Roman"/>
          <w:lang w:val="en-IN" w:eastAsia="en-GB"/>
        </w:rPr>
        <w:t xml:space="preserve"> </w:t>
      </w:r>
      <w:proofErr w:type="spellStart"/>
      <w:r w:rsidR="003D79BF" w:rsidRPr="00FF0022">
        <w:rPr>
          <w:rFonts w:eastAsia="Times New Roman"/>
          <w:lang w:val="en-IN" w:eastAsia="en-GB"/>
        </w:rPr>
        <w:t>Mallidi</w:t>
      </w:r>
      <w:proofErr w:type="spellEnd"/>
      <w:r w:rsidR="003D79BF" w:rsidRPr="00FF0022">
        <w:rPr>
          <w:rFonts w:eastAsia="Times New Roman"/>
          <w:lang w:val="en-IN" w:eastAsia="en-GB"/>
        </w:rPr>
        <w:t xml:space="preserve"> and T. Nguyen, “Extractive text summarization using transformer-based models”</w:t>
      </w:r>
      <w:r w:rsidR="00FF0022" w:rsidRPr="00FF0022">
        <w:rPr>
          <w:rFonts w:eastAsia="Times New Roman"/>
          <w:lang w:val="en-IN" w:eastAsia="en-GB"/>
        </w:rPr>
        <w:t>:</w:t>
      </w:r>
      <w:r w:rsidR="003D79BF" w:rsidRPr="00FF0022">
        <w:rPr>
          <w:rFonts w:eastAsia="Times New Roman"/>
          <w:lang w:val="en-IN" w:eastAsia="en-GB"/>
        </w:rPr>
        <w:t xml:space="preserve"> </w:t>
      </w:r>
      <w:r w:rsidR="00FF0022">
        <w:t>This paper investigates the application of transformer-based models like BERT for extractive summarization—selecting the most relevant sentences from a document to form a coherent summary.</w:t>
      </w:r>
    </w:p>
    <w:p w14:paraId="3897EFB1" w14:textId="77777777" w:rsidR="00FF0022" w:rsidRDefault="00FF0022" w:rsidP="00FF0022">
      <w:pPr>
        <w:spacing w:after="0.40pt" w:line="12.45pt" w:lineRule="auto"/>
        <w:ind w:start="13.70pt"/>
        <w:jc w:val="both"/>
        <w:rPr>
          <w:rFonts w:eastAsia="Times New Roman"/>
          <w:lang w:val="en-IN" w:eastAsia="en-GB"/>
        </w:rPr>
      </w:pPr>
    </w:p>
    <w:p w14:paraId="39CB7B5E" w14:textId="4EE40972" w:rsidR="00FF0022" w:rsidRDefault="00FF0022" w:rsidP="00FF0022">
      <w:pPr>
        <w:spacing w:after="0.40pt" w:line="12.45pt" w:lineRule="auto"/>
        <w:ind w:start="13.70pt"/>
        <w:jc w:val="both"/>
      </w:pPr>
      <w:r>
        <w:t xml:space="preserve">   This setup enables quick computation of sentence embeddings that can be compared using cosine similarity. The model dramatically reduces inference time in semantic similarity and retrieval tasks, making it suitable for applications like semantic search, clustering, and paraphrase detection.</w:t>
      </w:r>
    </w:p>
    <w:p w14:paraId="6AF21E55" w14:textId="77777777" w:rsidR="00FF0022" w:rsidRDefault="00FF0022" w:rsidP="00FF0022">
      <w:pPr>
        <w:spacing w:after="0.40pt" w:line="12.45pt" w:lineRule="auto"/>
        <w:ind w:start="13.70pt"/>
        <w:jc w:val="both"/>
      </w:pPr>
    </w:p>
    <w:p w14:paraId="0526350D" w14:textId="09CFBFEC" w:rsidR="003D79BF" w:rsidRDefault="00625A35" w:rsidP="00625A35">
      <w:pPr>
        <w:spacing w:after="0.40pt" w:line="12.45pt" w:lineRule="auto"/>
        <w:ind w:start="14.20pt"/>
        <w:jc w:val="both"/>
      </w:pPr>
      <w:r w:rsidRPr="00230A6D">
        <w:t>[</w:t>
      </w:r>
      <w:proofErr w:type="gramStart"/>
      <w:r w:rsidRPr="00230A6D">
        <w:t>1</w:t>
      </w:r>
      <w:r w:rsidR="00F925CA">
        <w:t>0</w:t>
      </w:r>
      <w:r w:rsidRPr="00230A6D">
        <w:t>]</w:t>
      </w:r>
      <w:r w:rsidR="003D79BF" w:rsidRPr="003D79BF">
        <w:rPr>
          <w:rFonts w:eastAsia="Times New Roman"/>
          <w:lang w:val="en-IN" w:eastAsia="en-GB"/>
        </w:rPr>
        <w:t>M.</w:t>
      </w:r>
      <w:proofErr w:type="gramEnd"/>
      <w:r w:rsidR="003D79BF" w:rsidRPr="003D79BF">
        <w:rPr>
          <w:rFonts w:eastAsia="Times New Roman"/>
          <w:lang w:val="en-IN" w:eastAsia="en-GB"/>
        </w:rPr>
        <w:t xml:space="preserve"> Lewis, Y. Liu, N. Goyal, et al., “BART</w:t>
      </w:r>
      <w:r w:rsidR="00EA7BA3">
        <w:rPr>
          <w:rFonts w:eastAsia="Times New Roman"/>
          <w:lang w:val="en-IN" w:eastAsia="en-GB"/>
        </w:rPr>
        <w:t>”</w:t>
      </w:r>
      <w:r w:rsidR="003D79BF" w:rsidRPr="003D79BF">
        <w:rPr>
          <w:rFonts w:eastAsia="Times New Roman"/>
          <w:lang w:val="en-IN" w:eastAsia="en-GB"/>
        </w:rPr>
        <w:t>:</w:t>
      </w:r>
      <w:r w:rsidR="00EA7BA3" w:rsidRPr="00EA7BA3">
        <w:t xml:space="preserve"> </w:t>
      </w:r>
      <w:r w:rsidR="00EA7BA3">
        <w:t>BART blends the ideas behind BERT and GPT by combining a bidirectional encoder with an autoregressive decoder in a sequence-to-sequence setup.</w:t>
      </w:r>
    </w:p>
    <w:p w14:paraId="76F2D1FF" w14:textId="77777777" w:rsidR="009609C2" w:rsidRDefault="009609C2" w:rsidP="00625A35">
      <w:pPr>
        <w:spacing w:after="0.40pt" w:line="12.45pt" w:lineRule="auto"/>
        <w:ind w:start="14.20pt"/>
        <w:jc w:val="both"/>
      </w:pPr>
    </w:p>
    <w:p w14:paraId="01096537" w14:textId="1914F48A" w:rsidR="009609C2" w:rsidRDefault="009609C2" w:rsidP="009609C2">
      <w:pPr>
        <w:spacing w:after="0.40pt" w:line="12.45pt" w:lineRule="auto"/>
        <w:ind w:start="14.20pt"/>
        <w:jc w:val="both"/>
      </w:pPr>
      <w:r w:rsidRPr="00230A6D">
        <w:t>[</w:t>
      </w:r>
      <w:proofErr w:type="gramStart"/>
      <w:r w:rsidRPr="00230A6D">
        <w:t>1</w:t>
      </w:r>
      <w:r>
        <w:t>1</w:t>
      </w:r>
      <w:r w:rsidRPr="00230A6D">
        <w:t>]</w:t>
      </w:r>
      <w:r w:rsidRPr="00B00A6F">
        <w:rPr>
          <w:rStyle w:val="Strong"/>
          <w:b w:val="0"/>
          <w:bCs w:val="0"/>
        </w:rPr>
        <w:t>T.</w:t>
      </w:r>
      <w:proofErr w:type="gramEnd"/>
      <w:r w:rsidRPr="00B00A6F">
        <w:rPr>
          <w:rStyle w:val="Strong"/>
          <w:b w:val="0"/>
          <w:bCs w:val="0"/>
        </w:rPr>
        <w:t xml:space="preserve"> Wolf, L. Debut, V. Sanh, et al., “Transformers: State-of-the-Art Natural Language Processing</w:t>
      </w:r>
      <w:r>
        <w:rPr>
          <w:rStyle w:val="Strong"/>
        </w:rPr>
        <w:t>”:</w:t>
      </w:r>
      <w:r>
        <w:br/>
        <w:t xml:space="preserve">This paper introduces Hugging Face’s </w:t>
      </w:r>
      <w:r>
        <w:rPr>
          <w:rStyle w:val="Emphasis"/>
        </w:rPr>
        <w:t>Transformers</w:t>
      </w:r>
      <w:r>
        <w:t xml:space="preserve"> library, an open-source platform that provides thousands of pretrained models for tasks like text classification, summarization, translation, and question answering.</w:t>
      </w:r>
    </w:p>
    <w:p w14:paraId="21D1915F" w14:textId="77777777" w:rsidR="00F14AFD" w:rsidRDefault="00F14AFD" w:rsidP="009609C2">
      <w:pPr>
        <w:spacing w:after="0.40pt" w:line="12.45pt" w:lineRule="auto"/>
        <w:ind w:start="14.20pt"/>
        <w:jc w:val="both"/>
      </w:pPr>
    </w:p>
    <w:p w14:paraId="6860C3D4" w14:textId="0E397366" w:rsidR="00F14AFD" w:rsidRDefault="00F14AFD" w:rsidP="00F14AFD">
      <w:pPr>
        <w:spacing w:after="0.40pt" w:line="12.45pt" w:lineRule="auto"/>
        <w:ind w:start="14.20pt"/>
        <w:jc w:val="start"/>
      </w:pPr>
      <w:r>
        <w:t>[</w:t>
      </w:r>
      <w:proofErr w:type="gramStart"/>
      <w:r>
        <w:t>12]</w:t>
      </w:r>
      <w:r>
        <w:rPr>
          <w:rStyle w:val="Strong"/>
        </w:rPr>
        <w:t>A</w:t>
      </w:r>
      <w:r w:rsidRPr="00B00A6F">
        <w:rPr>
          <w:rStyle w:val="Strong"/>
          <w:b w:val="0"/>
          <w:bCs w:val="0"/>
        </w:rPr>
        <w:t>.</w:t>
      </w:r>
      <w:proofErr w:type="gramEnd"/>
      <w:r w:rsidRPr="00B00A6F">
        <w:rPr>
          <w:rStyle w:val="Strong"/>
          <w:b w:val="0"/>
          <w:bCs w:val="0"/>
        </w:rPr>
        <w:t xml:space="preserve"> Radford, K. Narasimhan, T. </w:t>
      </w:r>
      <w:proofErr w:type="spellStart"/>
      <w:r w:rsidRPr="00B00A6F">
        <w:rPr>
          <w:rStyle w:val="Strong"/>
          <w:b w:val="0"/>
          <w:bCs w:val="0"/>
        </w:rPr>
        <w:t>Salimans</w:t>
      </w:r>
      <w:proofErr w:type="spellEnd"/>
      <w:r w:rsidRPr="00B00A6F">
        <w:rPr>
          <w:rStyle w:val="Strong"/>
          <w:b w:val="0"/>
          <w:bCs w:val="0"/>
        </w:rPr>
        <w:t xml:space="preserve">, and I. </w:t>
      </w:r>
      <w:proofErr w:type="spellStart"/>
      <w:r w:rsidRPr="00B00A6F">
        <w:rPr>
          <w:rStyle w:val="Strong"/>
          <w:b w:val="0"/>
          <w:bCs w:val="0"/>
        </w:rPr>
        <w:t>Sutskever</w:t>
      </w:r>
      <w:proofErr w:type="spellEnd"/>
      <w:r w:rsidRPr="00B00A6F">
        <w:rPr>
          <w:rStyle w:val="Strong"/>
          <w:b w:val="0"/>
          <w:bCs w:val="0"/>
        </w:rPr>
        <w:t>, “Improving Language Understanding by Generative Pre-training</w:t>
      </w:r>
      <w:r>
        <w:rPr>
          <w:rStyle w:val="Strong"/>
        </w:rPr>
        <w:t>”:</w:t>
      </w:r>
      <w:r>
        <w:t xml:space="preserve"> This work introduces </w:t>
      </w:r>
      <w:r>
        <w:rPr>
          <w:rStyle w:val="Emphasis"/>
        </w:rPr>
        <w:t>GPT</w:t>
      </w:r>
      <w:r>
        <w:t xml:space="preserve"> (Generative Pre-trained Transformer), which pre-trains a transformer model on a large corpus of unlabeled text before fine-tuning it on specific tasks.</w:t>
      </w:r>
    </w:p>
    <w:p w14:paraId="35417835" w14:textId="77777777" w:rsidR="00EA7BA3" w:rsidRDefault="00EA7BA3" w:rsidP="00F14AFD">
      <w:pPr>
        <w:spacing w:after="0.40pt" w:line="12.45pt" w:lineRule="auto"/>
        <w:jc w:val="both"/>
      </w:pPr>
    </w:p>
    <w:p w14:paraId="69B275A6" w14:textId="6F590353" w:rsidR="00BE435C" w:rsidRPr="008F3711" w:rsidRDefault="00EA7BA3" w:rsidP="003448E2">
      <w:pPr>
        <w:spacing w:after="0.40pt" w:line="12.45pt" w:lineRule="auto"/>
        <w:ind w:start="13.70pt"/>
        <w:jc w:val="both"/>
      </w:pPr>
      <w:r>
        <w:t xml:space="preserve">   It is trained through a denoising objective, where the model learns to reconstruct original texts from corrupted inputs (e.g., sentences with missing tokens or shuffled order). This pre-training approach equips BART with strong excels at a variety of tasks like abstractive summarization, question answering, and text generation, achieving strong results on datasets like CNN/Daily Mail and </w:t>
      </w:r>
      <w:proofErr w:type="spellStart"/>
      <w:r>
        <w:t>SQuAD</w:t>
      </w:r>
      <w:proofErr w:type="spellEnd"/>
      <w:r>
        <w:t>.</w:t>
      </w:r>
    </w:p>
    <w:p w14:paraId="3E6CA8B7" w14:textId="5C15D91F" w:rsidR="00B00A6F" w:rsidRPr="003448E2" w:rsidRDefault="00F7243D" w:rsidP="003448E2">
      <w:pPr>
        <w:pStyle w:val="Heading1"/>
      </w:pPr>
      <w:r>
        <w:lastRenderedPageBreak/>
        <w:t>System</w:t>
      </w:r>
      <w:r w:rsidR="009303D9">
        <w:t xml:space="preserve"> </w:t>
      </w:r>
      <w:r>
        <w:t>Architecture</w:t>
      </w:r>
      <w:r w:rsidR="009303D9">
        <w:t xml:space="preserve"> </w:t>
      </w:r>
    </w:p>
    <w:p w14:paraId="05D578B5" w14:textId="77777777" w:rsidR="00B00A6F" w:rsidRDefault="00B00A6F" w:rsidP="00B00A6F">
      <w:pPr>
        <w:jc w:val="both"/>
        <w:rPr>
          <w:sz w:val="16"/>
          <w:szCs w:val="16"/>
        </w:rPr>
      </w:pPr>
    </w:p>
    <w:p w14:paraId="181847D9" w14:textId="447C00A3" w:rsidR="00B00A6F" w:rsidRDefault="003448E2" w:rsidP="00B00A6F">
      <w:pPr>
        <w:jc w:val="both"/>
        <w:rPr>
          <w:sz w:val="16"/>
          <w:szCs w:val="16"/>
        </w:rPr>
      </w:pPr>
      <w:r>
        <w:rPr>
          <w:noProof/>
          <w:sz w:val="16"/>
          <w:szCs w:val="16"/>
        </w:rPr>
        <w:drawing>
          <wp:inline distT="0" distB="0" distL="0" distR="0" wp14:anchorId="64313E10" wp14:editId="5F5AF47A">
            <wp:extent cx="3195955" cy="3175000"/>
            <wp:effectExtent l="0" t="0" r="4445" b="0"/>
            <wp:docPr id="2122549945"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2549945" name="Picture 21225499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3175000"/>
                    </a:xfrm>
                    <a:prstGeom prst="rect">
                      <a:avLst/>
                    </a:prstGeom>
                  </pic:spPr>
                </pic:pic>
              </a:graphicData>
            </a:graphic>
          </wp:inline>
        </w:drawing>
      </w:r>
    </w:p>
    <w:p w14:paraId="7B8F50E2" w14:textId="77777777" w:rsidR="00B00A6F" w:rsidRDefault="00B00A6F" w:rsidP="00B00A6F">
      <w:pPr>
        <w:jc w:val="both"/>
        <w:rPr>
          <w:sz w:val="16"/>
          <w:szCs w:val="16"/>
        </w:rPr>
      </w:pPr>
    </w:p>
    <w:p w14:paraId="46B8114E" w14:textId="4D375839" w:rsidR="00B00A6F" w:rsidRPr="00B00A6F" w:rsidRDefault="003448E2" w:rsidP="00B00A6F">
      <w:pPr>
        <w:jc w:val="both"/>
      </w:pPr>
      <w:r>
        <w:rPr>
          <w:sz w:val="16"/>
          <w:szCs w:val="16"/>
        </w:rPr>
        <w:t xml:space="preserve"> </w:t>
      </w:r>
      <w:r w:rsidR="00B00A6F" w:rsidRPr="00547055">
        <w:rPr>
          <w:sz w:val="16"/>
          <w:szCs w:val="16"/>
        </w:rPr>
        <w:t xml:space="preserve">Fig. 1. </w:t>
      </w:r>
      <w:r w:rsidR="00B00A6F">
        <w:rPr>
          <w:sz w:val="16"/>
          <w:szCs w:val="16"/>
        </w:rPr>
        <w:t xml:space="preserve"> Architecture of </w:t>
      </w:r>
      <w:proofErr w:type="spellStart"/>
      <w:r w:rsidR="00B00A6F">
        <w:rPr>
          <w:sz w:val="16"/>
          <w:szCs w:val="16"/>
        </w:rPr>
        <w:t>Summify</w:t>
      </w:r>
      <w:proofErr w:type="spellEnd"/>
      <w:r w:rsidR="00B00A6F">
        <w:rPr>
          <w:sz w:val="16"/>
          <w:szCs w:val="16"/>
        </w:rPr>
        <w:t>.</w:t>
      </w:r>
    </w:p>
    <w:p w14:paraId="70D8868A" w14:textId="77777777" w:rsidR="00670E24" w:rsidRPr="00670E24" w:rsidRDefault="00670E24" w:rsidP="00670E24"/>
    <w:p w14:paraId="2B79ACDF" w14:textId="0CAC05BD" w:rsidR="00F7243D" w:rsidRDefault="00F7243D" w:rsidP="00F7243D">
      <w:pPr>
        <w:spacing w:after="3.50pt"/>
        <w:ind w:start="13.70pt" w:end="20.95pt"/>
        <w:jc w:val="both"/>
      </w:pPr>
      <w:r>
        <w:t xml:space="preserve">   </w:t>
      </w:r>
      <w:proofErr w:type="spellStart"/>
      <w:r>
        <w:t>Summify</w:t>
      </w:r>
      <w:proofErr w:type="spellEnd"/>
      <w:r>
        <w:t xml:space="preserve"> consists of the following core components: </w:t>
      </w:r>
    </w:p>
    <w:p w14:paraId="2D27694B" w14:textId="698C178F" w:rsidR="009303D9" w:rsidRDefault="00F7243D" w:rsidP="00ED0149">
      <w:pPr>
        <w:pStyle w:val="Heading2"/>
      </w:pPr>
      <w:r>
        <w:t>PDF Processor</w:t>
      </w:r>
    </w:p>
    <w:p w14:paraId="538F0BD1" w14:textId="7D9A2290" w:rsidR="0049423F" w:rsidRDefault="00355FD1" w:rsidP="00355FD1">
      <w:pPr>
        <w:jc w:val="both"/>
      </w:pPr>
      <w:r>
        <w:t xml:space="preserve">     </w:t>
      </w:r>
      <w:r w:rsidR="0049423F">
        <w:t xml:space="preserve">The first step in building a summarizer is </w:t>
      </w:r>
      <w:r w:rsidR="0049423F">
        <w:rPr>
          <w:b/>
        </w:rPr>
        <w:t xml:space="preserve">extracting the text </w:t>
      </w:r>
      <w:r>
        <w:rPr>
          <w:b/>
        </w:rPr>
        <w:t xml:space="preserve">  </w:t>
      </w:r>
      <w:r w:rsidR="0049423F">
        <w:t>from the PDF.</w:t>
      </w:r>
    </w:p>
    <w:p w14:paraId="12C99574" w14:textId="77777777" w:rsidR="00B90812" w:rsidRDefault="00B90812" w:rsidP="00355FD1">
      <w:pPr>
        <w:jc w:val="both"/>
      </w:pPr>
    </w:p>
    <w:p w14:paraId="3062D969" w14:textId="5E174821" w:rsidR="0049423F" w:rsidRDefault="00355FD1" w:rsidP="00355FD1">
      <w:pPr>
        <w:spacing w:after="12.20pt"/>
        <w:ind w:end="20.95pt"/>
        <w:jc w:val="both"/>
      </w:pPr>
      <w:r>
        <w:rPr>
          <w:b/>
        </w:rPr>
        <w:t xml:space="preserve">     </w:t>
      </w:r>
      <w:r w:rsidR="0049423F">
        <w:rPr>
          <w:b/>
        </w:rPr>
        <w:t>What it does</w:t>
      </w:r>
      <w:r w:rsidR="0049423F">
        <w:t xml:space="preserve">: A PDF processor reads a PDF file and </w:t>
      </w:r>
      <w:r>
        <w:t xml:space="preserve">   </w:t>
      </w:r>
      <w:r w:rsidR="0049423F">
        <w:t>extracts its raw content—usually text, but it can also</w:t>
      </w:r>
      <w:r>
        <w:t xml:space="preserve">    </w:t>
      </w:r>
      <w:r w:rsidR="0049423F">
        <w:t>handle images, tables, and metadata.</w:t>
      </w:r>
    </w:p>
    <w:p w14:paraId="0812405B" w14:textId="09366AB5" w:rsidR="0049423F" w:rsidRDefault="00355FD1" w:rsidP="0049423F">
      <w:pPr>
        <w:spacing w:after="12.20pt"/>
        <w:ind w:end="20.95pt"/>
        <w:jc w:val="both"/>
      </w:pPr>
      <w:r>
        <w:t xml:space="preserve">     </w:t>
      </w:r>
      <w:r w:rsidR="0049423F">
        <w:t xml:space="preserve">Popular </w:t>
      </w:r>
      <w:proofErr w:type="gramStart"/>
      <w:r w:rsidR="0049423F">
        <w:t>tools:-</w:t>
      </w:r>
      <w:proofErr w:type="gramEnd"/>
    </w:p>
    <w:p w14:paraId="64B51D1D" w14:textId="15F04006" w:rsidR="0049423F" w:rsidRDefault="0049423F" w:rsidP="0049423F">
      <w:pPr>
        <w:numPr>
          <w:ilvl w:val="0"/>
          <w:numId w:val="27"/>
        </w:numPr>
        <w:spacing w:after="12.75pt" w:line="12.45pt" w:lineRule="auto"/>
        <w:ind w:end="20.95pt" w:hanging="25.10pt"/>
        <w:jc w:val="start"/>
      </w:pPr>
      <w:proofErr w:type="spellStart"/>
      <w:r>
        <w:t>PyMuPDF</w:t>
      </w:r>
      <w:proofErr w:type="spellEnd"/>
      <w:r>
        <w:t xml:space="preserve"> (</w:t>
      </w:r>
      <w:proofErr w:type="spellStart"/>
      <w:r>
        <w:t>fitz</w:t>
      </w:r>
      <w:proofErr w:type="spellEnd"/>
      <w:r>
        <w:t>)</w:t>
      </w:r>
      <w:r w:rsidR="00670E24">
        <w:t>: Fast, layout-aware PDF parser with strong text/image extraction.</w:t>
      </w:r>
    </w:p>
    <w:p w14:paraId="132AC232" w14:textId="347BEE84" w:rsidR="0049423F" w:rsidRDefault="0049423F" w:rsidP="0049423F">
      <w:pPr>
        <w:numPr>
          <w:ilvl w:val="0"/>
          <w:numId w:val="27"/>
        </w:numPr>
        <w:spacing w:after="12.70pt" w:line="12.45pt" w:lineRule="auto"/>
        <w:ind w:end="20.95pt" w:hanging="25.10pt"/>
        <w:jc w:val="start"/>
      </w:pPr>
      <w:proofErr w:type="spellStart"/>
      <w:r>
        <w:t>pdfminer.six</w:t>
      </w:r>
      <w:proofErr w:type="spellEnd"/>
      <w:r w:rsidR="00670E24">
        <w:t>:</w:t>
      </w:r>
      <w:r w:rsidR="00670E24" w:rsidRPr="00670E24">
        <w:t xml:space="preserve"> </w:t>
      </w:r>
      <w:r w:rsidR="00670E24">
        <w:t>Precise low-level text extractor with font and layout details.</w:t>
      </w:r>
    </w:p>
    <w:p w14:paraId="6A68B7C7" w14:textId="6351D6D0" w:rsidR="0049423F" w:rsidRDefault="0049423F" w:rsidP="0049423F">
      <w:pPr>
        <w:numPr>
          <w:ilvl w:val="0"/>
          <w:numId w:val="27"/>
        </w:numPr>
        <w:spacing w:after="12.70pt" w:line="12.45pt" w:lineRule="auto"/>
        <w:ind w:end="20.95pt" w:hanging="25.10pt"/>
        <w:jc w:val="start"/>
      </w:pPr>
      <w:r>
        <w:t>PyPDF2</w:t>
      </w:r>
      <w:r w:rsidR="00670E24">
        <w:t>: Basic PDF merger/splitter with limited text extraction.</w:t>
      </w:r>
    </w:p>
    <w:p w14:paraId="0B660AB3" w14:textId="7499E314" w:rsidR="0049423F" w:rsidRDefault="00670E24" w:rsidP="00BE435C">
      <w:pPr>
        <w:numPr>
          <w:ilvl w:val="0"/>
          <w:numId w:val="27"/>
        </w:numPr>
        <w:spacing w:after="3.70pt" w:line="12.45pt" w:lineRule="auto"/>
        <w:ind w:end="20.95pt" w:hanging="25.10pt"/>
        <w:jc w:val="start"/>
      </w:pPr>
      <w:proofErr w:type="spellStart"/>
      <w:r>
        <w:t>P</w:t>
      </w:r>
      <w:r w:rsidR="0049423F">
        <w:t>dfplumber</w:t>
      </w:r>
      <w:proofErr w:type="spellEnd"/>
      <w:r>
        <w:t>: Best for table extraction and structured text from PDFs.</w:t>
      </w:r>
    </w:p>
    <w:p w14:paraId="3E44D885" w14:textId="77777777" w:rsidR="00BE435C" w:rsidRDefault="00BE435C" w:rsidP="00BE435C">
      <w:pPr>
        <w:spacing w:after="3.70pt" w:line="12.45pt" w:lineRule="auto"/>
        <w:ind w:start="50.20pt" w:end="20.95pt"/>
        <w:jc w:val="start"/>
      </w:pPr>
    </w:p>
    <w:p w14:paraId="679761D9" w14:textId="29466FC1" w:rsidR="009303D9" w:rsidRDefault="0049423F" w:rsidP="00ED0149">
      <w:pPr>
        <w:pStyle w:val="Heading2"/>
      </w:pPr>
      <w:r>
        <w:t>Embedding Generation</w:t>
      </w:r>
    </w:p>
    <w:p w14:paraId="5CEB501D" w14:textId="77777777" w:rsidR="00B90812" w:rsidRDefault="007C3075" w:rsidP="0049423F">
      <w:pPr>
        <w:ind w:end="20.95pt"/>
        <w:jc w:val="both"/>
      </w:pPr>
      <w:r>
        <w:t xml:space="preserve">   </w:t>
      </w:r>
      <w:r w:rsidR="00355FD1">
        <w:t xml:space="preserve">  </w:t>
      </w:r>
      <w:r w:rsidR="0049423F">
        <w:t>Converts text into dense vector representations using state-of-the- art embedding models.</w:t>
      </w:r>
    </w:p>
    <w:p w14:paraId="4F02D16E" w14:textId="01956FB6" w:rsidR="0049423F" w:rsidRDefault="0049423F" w:rsidP="0049423F">
      <w:pPr>
        <w:ind w:end="20.95pt"/>
        <w:jc w:val="both"/>
      </w:pPr>
      <w:r>
        <w:t xml:space="preserve"> </w:t>
      </w:r>
    </w:p>
    <w:p w14:paraId="3A293F21" w14:textId="4C7D5207" w:rsidR="0049423F" w:rsidRDefault="007C3075" w:rsidP="0049423F">
      <w:pPr>
        <w:ind w:end="20.95pt"/>
        <w:jc w:val="both"/>
      </w:pPr>
      <w:r>
        <w:t xml:space="preserve">   </w:t>
      </w:r>
      <w:r w:rsidR="00355FD1">
        <w:t xml:space="preserve">  </w:t>
      </w:r>
      <w:r w:rsidR="0049423F">
        <w:t xml:space="preserve">Once we have the text, we convert it into a machine-    readable format called </w:t>
      </w:r>
      <w:r w:rsidR="0049423F">
        <w:rPr>
          <w:b/>
        </w:rPr>
        <w:t>embeddings</w:t>
      </w:r>
      <w:r w:rsidR="0049423F">
        <w:t xml:space="preserve">. </w:t>
      </w:r>
    </w:p>
    <w:p w14:paraId="5E75648B" w14:textId="77777777" w:rsidR="00B90812" w:rsidRDefault="00B90812" w:rsidP="0049423F">
      <w:pPr>
        <w:ind w:end="20.95pt"/>
        <w:jc w:val="both"/>
      </w:pPr>
    </w:p>
    <w:p w14:paraId="6B6CE3DA" w14:textId="77777777" w:rsidR="0049423F" w:rsidRPr="000B7896" w:rsidRDefault="0049423F" w:rsidP="0049423F">
      <w:pPr>
        <w:numPr>
          <w:ilvl w:val="0"/>
          <w:numId w:val="27"/>
        </w:numPr>
        <w:spacing w:after="0.40pt" w:line="12.45pt" w:lineRule="auto"/>
        <w:ind w:end="20.95pt" w:hanging="25.10pt"/>
        <w:jc w:val="both"/>
      </w:pPr>
      <w:r w:rsidRPr="000B7896">
        <w:rPr>
          <w:b/>
        </w:rPr>
        <w:t>What it does</w:t>
      </w:r>
      <w:r w:rsidRPr="000B7896">
        <w:t xml:space="preserve">: Embeddings are dense vector representations of text that capture semantic meaning. </w:t>
      </w:r>
    </w:p>
    <w:p w14:paraId="71269B0F" w14:textId="4DC53C8B" w:rsidR="007C3075" w:rsidRPr="000B7896" w:rsidRDefault="0049423F" w:rsidP="00BE435C">
      <w:pPr>
        <w:numPr>
          <w:ilvl w:val="0"/>
          <w:numId w:val="27"/>
        </w:numPr>
        <w:spacing w:after="0.40pt" w:line="12.45pt" w:lineRule="auto"/>
        <w:ind w:end="20.95pt" w:hanging="25.10pt"/>
        <w:jc w:val="both"/>
      </w:pPr>
      <w:r w:rsidRPr="000B7896">
        <w:rPr>
          <w:b/>
        </w:rPr>
        <w:t>How it helps</w:t>
      </w:r>
      <w:r w:rsidRPr="000B7896">
        <w:t>: This allows us to</w:t>
      </w:r>
      <w:r w:rsidR="00BE435C">
        <w:t xml:space="preserve"> s</w:t>
      </w:r>
      <w:r w:rsidRPr="000B7896">
        <w:t>earch for relevant content using similarity search Perform contextual summarization</w:t>
      </w:r>
      <w:r w:rsidR="00BE435C">
        <w:t xml:space="preserve"> and</w:t>
      </w:r>
      <w:r w:rsidRPr="000B7896">
        <w:t xml:space="preserve"> Enable question-answering</w:t>
      </w:r>
      <w:r w:rsidR="00BE435C">
        <w:t xml:space="preserve"> </w:t>
      </w:r>
      <w:r w:rsidRPr="000B7896">
        <w:t>over the document</w:t>
      </w:r>
    </w:p>
    <w:p w14:paraId="7B253361" w14:textId="77777777" w:rsidR="0049423F" w:rsidRPr="000B7896" w:rsidRDefault="0049423F" w:rsidP="0049423F">
      <w:pPr>
        <w:numPr>
          <w:ilvl w:val="0"/>
          <w:numId w:val="27"/>
        </w:numPr>
        <w:spacing w:after="0.50pt" w:line="12.95pt" w:lineRule="auto"/>
        <w:ind w:end="20.95pt" w:hanging="25.10pt"/>
        <w:jc w:val="both"/>
      </w:pPr>
      <w:r w:rsidRPr="000B7896">
        <w:rPr>
          <w:b/>
        </w:rPr>
        <w:t>Popular embedding models</w:t>
      </w:r>
      <w:r w:rsidRPr="000B7896">
        <w:t xml:space="preserve">: </w:t>
      </w:r>
    </w:p>
    <w:p w14:paraId="5D311A54" w14:textId="77777777" w:rsidR="0049423F" w:rsidRPr="000B7896" w:rsidRDefault="0049423F" w:rsidP="0049423F">
      <w:pPr>
        <w:spacing w:after="1.95pt" w:line="12.95pt" w:lineRule="auto"/>
        <w:jc w:val="both"/>
      </w:pPr>
      <w:r w:rsidRPr="000B7896">
        <w:t xml:space="preserve">             OpenAI’s text-embedding-ada-002.</w:t>
      </w:r>
    </w:p>
    <w:p w14:paraId="64DF25B1" w14:textId="77777777" w:rsidR="0049423F" w:rsidRPr="0049423F" w:rsidRDefault="0049423F" w:rsidP="007C3075">
      <w:pPr>
        <w:jc w:val="both"/>
      </w:pPr>
    </w:p>
    <w:p w14:paraId="5FD76982" w14:textId="75ADEE6C" w:rsidR="009303D9" w:rsidRDefault="007C3075" w:rsidP="00ED0149">
      <w:pPr>
        <w:pStyle w:val="Heading2"/>
      </w:pPr>
      <w:r>
        <w:t>LangChain Integration</w:t>
      </w:r>
    </w:p>
    <w:p w14:paraId="2D0BC1CD" w14:textId="5E963CA8" w:rsidR="007C3075" w:rsidRPr="005A2CDC" w:rsidRDefault="007C3075" w:rsidP="007C3075">
      <w:pPr>
        <w:ind w:start="7.45pt" w:end="20.95pt"/>
        <w:jc w:val="both"/>
      </w:pPr>
      <w:r>
        <w:t xml:space="preserve">   </w:t>
      </w:r>
      <w:r w:rsidRPr="005A2CDC">
        <w:t>Implements efficient text chunking and retrieval</w:t>
      </w:r>
      <w:r>
        <w:t xml:space="preserve"> </w:t>
      </w:r>
      <w:r w:rsidR="008E2DA6">
        <w:t xml:space="preserve">    </w:t>
      </w:r>
      <w:r w:rsidRPr="005A2CDC">
        <w:t xml:space="preserve">mechanisms for better query resolution. </w:t>
      </w:r>
    </w:p>
    <w:p w14:paraId="3716AFD6" w14:textId="1B812BEC" w:rsidR="007C3075" w:rsidRPr="005A2CDC" w:rsidRDefault="008E2DA6" w:rsidP="007C3075">
      <w:pPr>
        <w:ind w:end="20.95pt"/>
        <w:jc w:val="both"/>
      </w:pPr>
      <w:r>
        <w:t xml:space="preserve">   </w:t>
      </w:r>
      <w:proofErr w:type="spellStart"/>
      <w:r w:rsidR="007C3075" w:rsidRPr="005A2CDC">
        <w:t>LangChain</w:t>
      </w:r>
      <w:proofErr w:type="spellEnd"/>
      <w:r w:rsidR="007C3075" w:rsidRPr="005A2CDC">
        <w:t xml:space="preserve"> acts as the orchestrator that connects all </w:t>
      </w:r>
      <w:proofErr w:type="gramStart"/>
      <w:r w:rsidR="007C3075" w:rsidRPr="005A2CDC">
        <w:t xml:space="preserve">the </w:t>
      </w:r>
      <w:r>
        <w:t xml:space="preserve"> </w:t>
      </w:r>
      <w:r w:rsidR="007C3075" w:rsidRPr="005A2CDC">
        <w:t>components</w:t>
      </w:r>
      <w:proofErr w:type="gramEnd"/>
      <w:r w:rsidR="007C3075" w:rsidRPr="005A2CDC">
        <w:t xml:space="preserve">. </w:t>
      </w:r>
    </w:p>
    <w:p w14:paraId="36AF27EC" w14:textId="27001DBB" w:rsidR="007C3075" w:rsidRPr="005A2CDC" w:rsidRDefault="007C3075" w:rsidP="007C3075">
      <w:pPr>
        <w:numPr>
          <w:ilvl w:val="0"/>
          <w:numId w:val="27"/>
        </w:numPr>
        <w:spacing w:after="0.40pt" w:line="12.45pt" w:lineRule="auto"/>
        <w:ind w:end="20.95pt" w:hanging="25.10pt"/>
        <w:jc w:val="both"/>
      </w:pPr>
      <w:r w:rsidRPr="005A2CDC">
        <w:t xml:space="preserve">Manages chains of prompts and model </w:t>
      </w:r>
      <w:proofErr w:type="gramStart"/>
      <w:r w:rsidRPr="005A2CDC">
        <w:t xml:space="preserve">interactions </w:t>
      </w:r>
      <w:r>
        <w:rPr>
          <w:vertAlign w:val="subscript"/>
        </w:rPr>
        <w:t>,</w:t>
      </w:r>
      <w:proofErr w:type="gramEnd"/>
      <w:r>
        <w:rPr>
          <w:vertAlign w:val="subscript"/>
        </w:rPr>
        <w:t xml:space="preserve"> </w:t>
      </w:r>
      <w:proofErr w:type="gramStart"/>
      <w:r w:rsidRPr="005A2CDC">
        <w:t>Integrates</w:t>
      </w:r>
      <w:proofErr w:type="gramEnd"/>
      <w:r w:rsidRPr="005A2CDC">
        <w:t xml:space="preserve"> vector stores for semantic </w:t>
      </w:r>
      <w:proofErr w:type="gramStart"/>
      <w:r w:rsidRPr="005A2CDC">
        <w:t xml:space="preserve">search </w:t>
      </w:r>
      <w:r>
        <w:rPr>
          <w:vertAlign w:val="subscript"/>
        </w:rPr>
        <w:t>,</w:t>
      </w:r>
      <w:proofErr w:type="gramEnd"/>
      <w:r>
        <w:rPr>
          <w:vertAlign w:val="subscript"/>
        </w:rPr>
        <w:t xml:space="preserve"> </w:t>
      </w:r>
      <w:r w:rsidRPr="005A2CDC">
        <w:t xml:space="preserve">Provides document loaders, </w:t>
      </w:r>
      <w:proofErr w:type="spellStart"/>
      <w:proofErr w:type="gramStart"/>
      <w:r w:rsidRPr="005A2CDC">
        <w:t>memory,agents</w:t>
      </w:r>
      <w:proofErr w:type="spellEnd"/>
      <w:proofErr w:type="gramEnd"/>
      <w:r w:rsidRPr="005A2CDC">
        <w:t>, and tools</w:t>
      </w:r>
      <w:r>
        <w:t>.</w:t>
      </w:r>
    </w:p>
    <w:p w14:paraId="789B5994" w14:textId="77777777" w:rsidR="007C3075" w:rsidRPr="005A2CDC" w:rsidRDefault="007C3075" w:rsidP="007C3075">
      <w:pPr>
        <w:numPr>
          <w:ilvl w:val="0"/>
          <w:numId w:val="27"/>
        </w:numPr>
        <w:spacing w:after="0.40pt" w:line="12.45pt" w:lineRule="auto"/>
        <w:ind w:end="20.95pt" w:hanging="25.10pt"/>
        <w:jc w:val="both"/>
      </w:pPr>
      <w:r w:rsidRPr="005A2CDC">
        <w:t>Key features for PDF</w:t>
      </w:r>
    </w:p>
    <w:p w14:paraId="7946D669" w14:textId="3012994D" w:rsidR="007C3075" w:rsidRPr="005A2CDC" w:rsidRDefault="007C3075" w:rsidP="007C3075">
      <w:pPr>
        <w:ind w:start="50.20pt" w:end="20.95pt"/>
        <w:jc w:val="both"/>
      </w:pPr>
      <w:r w:rsidRPr="005A2CDC">
        <w:t>summarization: Document Loaders for PDFs</w:t>
      </w:r>
      <w:r>
        <w:t xml:space="preserve">, </w:t>
      </w:r>
      <w:r w:rsidRPr="005A2CDC">
        <w:t>Text Splitters to chunk documents</w:t>
      </w:r>
      <w:r>
        <w:t>.</w:t>
      </w:r>
      <w:r w:rsidRPr="005A2CDC">
        <w:t xml:space="preserve"> </w:t>
      </w:r>
    </w:p>
    <w:p w14:paraId="576A88B7" w14:textId="77777777" w:rsidR="007C3075" w:rsidRPr="007C3075" w:rsidRDefault="007C3075" w:rsidP="007C3075"/>
    <w:p w14:paraId="7309CC73" w14:textId="5392A583" w:rsidR="009303D9" w:rsidRDefault="007C3075" w:rsidP="00ED0149">
      <w:pPr>
        <w:pStyle w:val="Heading2"/>
      </w:pPr>
      <w:r>
        <w:t>Google Generative AI</w:t>
      </w:r>
    </w:p>
    <w:p w14:paraId="6BAF8548" w14:textId="75B957AF" w:rsidR="007C3075" w:rsidRDefault="008E2DA6" w:rsidP="008E2DA6">
      <w:pPr>
        <w:ind w:end="20.95pt"/>
        <w:jc w:val="both"/>
      </w:pPr>
      <w:r>
        <w:t xml:space="preserve">     </w:t>
      </w:r>
      <w:r w:rsidR="007C3075" w:rsidRPr="005A2CDC">
        <w:t xml:space="preserve">Powers the chatbot with natural language understanding and response generation. </w:t>
      </w:r>
    </w:p>
    <w:p w14:paraId="29C4E517" w14:textId="77777777" w:rsidR="00B90812" w:rsidRPr="005A2CDC" w:rsidRDefault="00B90812" w:rsidP="008E2DA6">
      <w:pPr>
        <w:ind w:end="20.95pt"/>
        <w:jc w:val="both"/>
      </w:pPr>
    </w:p>
    <w:p w14:paraId="479903AE" w14:textId="7EC0C1C3" w:rsidR="007C3075" w:rsidRPr="005A2CDC" w:rsidRDefault="008E2DA6" w:rsidP="003448E2">
      <w:pPr>
        <w:spacing w:after="11.85pt" w:line="12.15pt" w:lineRule="auto"/>
        <w:ind w:end="51.55pt"/>
        <w:jc w:val="both"/>
      </w:pPr>
      <w:r>
        <w:t xml:space="preserve">   </w:t>
      </w:r>
      <w:r w:rsidR="00355FD1">
        <w:t xml:space="preserve"> </w:t>
      </w:r>
      <w:r w:rsidR="007C3075" w:rsidRPr="005A2CDC">
        <w:t xml:space="preserve">The architecture follows a modular design, ensuring scalability and adaptability to various document formats. A distributed processing mechanism is employed to handle large document repositories efficiently. Figure 1 illustrates the workflow from document ingestion to response generation. </w:t>
      </w:r>
    </w:p>
    <w:p w14:paraId="542F1309" w14:textId="77777777" w:rsidR="007C3075" w:rsidRPr="005A2CDC" w:rsidRDefault="007C3075" w:rsidP="007C3075">
      <w:pPr>
        <w:ind w:start="13.70pt" w:end="20.95pt"/>
        <w:jc w:val="both"/>
      </w:pPr>
      <w:r w:rsidRPr="005A2CDC">
        <w:t xml:space="preserve">The system is designed with multi-threading capabilities to enhance processing speed. It employs hybrid indexing techniques, combining lexical and semantic search to improve query resolution. </w:t>
      </w:r>
    </w:p>
    <w:p w14:paraId="348E3E45" w14:textId="77777777" w:rsidR="007C3075" w:rsidRPr="007C3075" w:rsidRDefault="007C3075" w:rsidP="007C3075"/>
    <w:p w14:paraId="5A4D9CD9" w14:textId="77777777" w:rsidR="00035DA7" w:rsidRDefault="00035DA7" w:rsidP="00035DA7">
      <w:pPr>
        <w:pStyle w:val="Heading1"/>
      </w:pPr>
      <w:r>
        <w:t>Methodology</w:t>
      </w:r>
    </w:p>
    <w:p w14:paraId="2962782E" w14:textId="77777777" w:rsidR="00035DA7" w:rsidRPr="001E1322" w:rsidRDefault="00035DA7" w:rsidP="00432B7D">
      <w:pPr>
        <w:numPr>
          <w:ilvl w:val="0"/>
          <w:numId w:val="37"/>
        </w:numPr>
        <w:spacing w:after="0.40pt" w:line="12.45pt" w:lineRule="auto"/>
        <w:ind w:end="20.95pt"/>
        <w:jc w:val="both"/>
      </w:pPr>
      <w:r w:rsidRPr="001E1322">
        <w:rPr>
          <w:b/>
        </w:rPr>
        <w:t>Preprocessing</w:t>
      </w:r>
      <w:r w:rsidRPr="001E1322">
        <w:t>: PDFs are parsed to extract text, removing unnecessary elements such as headers, footers, and special characters.</w:t>
      </w:r>
      <w:r w:rsidRPr="001E1322">
        <w:rPr>
          <w:b/>
        </w:rPr>
        <w:t xml:space="preserve"> </w:t>
      </w:r>
    </w:p>
    <w:p w14:paraId="41A9452B" w14:textId="77777777" w:rsidR="00035DA7" w:rsidRPr="001E1322" w:rsidRDefault="00035DA7" w:rsidP="00432B7D">
      <w:pPr>
        <w:numPr>
          <w:ilvl w:val="0"/>
          <w:numId w:val="37"/>
        </w:numPr>
        <w:spacing w:after="0.40pt" w:line="12.45pt" w:lineRule="auto"/>
        <w:ind w:end="20.95pt"/>
        <w:jc w:val="both"/>
      </w:pPr>
      <w:r w:rsidRPr="001E1322">
        <w:rPr>
          <w:b/>
        </w:rPr>
        <w:t>Text Embedding</w:t>
      </w:r>
      <w:r w:rsidRPr="001E1322">
        <w:t xml:space="preserve">: Using advanced language models, the extracted text is </w:t>
      </w:r>
      <w:r w:rsidRPr="001E1322">
        <w:lastRenderedPageBreak/>
        <w:t>converted into embeddings to facilitate efficient search and retrieval.</w:t>
      </w:r>
      <w:r w:rsidRPr="001E1322">
        <w:rPr>
          <w:b/>
        </w:rPr>
        <w:t xml:space="preserve"> </w:t>
      </w:r>
    </w:p>
    <w:p w14:paraId="15CF4EE7" w14:textId="77777777" w:rsidR="00035DA7" w:rsidRPr="001E1322" w:rsidRDefault="00035DA7" w:rsidP="00432B7D">
      <w:pPr>
        <w:numPr>
          <w:ilvl w:val="0"/>
          <w:numId w:val="37"/>
        </w:numPr>
        <w:spacing w:after="0.40pt" w:line="12.45pt" w:lineRule="auto"/>
        <w:ind w:end="20.95pt"/>
        <w:jc w:val="both"/>
      </w:pPr>
      <w:r w:rsidRPr="001E1322">
        <w:rPr>
          <w:b/>
        </w:rPr>
        <w:t>Summarization</w:t>
      </w:r>
      <w:r w:rsidRPr="001E1322">
        <w:t>: The system employs abstractive summarization techniques to generate concise document summaries.</w:t>
      </w:r>
      <w:r w:rsidRPr="001E1322">
        <w:rPr>
          <w:b/>
        </w:rPr>
        <w:t xml:space="preserve"> </w:t>
      </w:r>
    </w:p>
    <w:p w14:paraId="4D12A3F2" w14:textId="77777777" w:rsidR="00035DA7" w:rsidRPr="00035DA7" w:rsidRDefault="00035DA7" w:rsidP="00432B7D">
      <w:pPr>
        <w:numPr>
          <w:ilvl w:val="0"/>
          <w:numId w:val="37"/>
        </w:numPr>
        <w:spacing w:after="0.40pt" w:line="12.45pt" w:lineRule="auto"/>
        <w:ind w:end="20.95pt"/>
        <w:jc w:val="both"/>
      </w:pPr>
      <w:r w:rsidRPr="001E1322">
        <w:rPr>
          <w:b/>
        </w:rPr>
        <w:t>Chatbot Interaction</w:t>
      </w:r>
      <w:r w:rsidRPr="001E1322">
        <w:t>: Users can query specific document sections through a chatbot interface, receiving contextual responses.</w:t>
      </w:r>
      <w:r w:rsidRPr="001E1322">
        <w:rPr>
          <w:b/>
        </w:rPr>
        <w:t xml:space="preserve"> </w:t>
      </w:r>
    </w:p>
    <w:p w14:paraId="7ACD9FAB" w14:textId="77777777" w:rsidR="00035DA7" w:rsidRPr="001E1322" w:rsidRDefault="00035DA7" w:rsidP="00432B7D">
      <w:pPr>
        <w:numPr>
          <w:ilvl w:val="0"/>
          <w:numId w:val="37"/>
        </w:numPr>
        <w:spacing w:after="0.40pt" w:line="12.45pt" w:lineRule="auto"/>
        <w:ind w:end="20.95pt"/>
        <w:jc w:val="both"/>
      </w:pPr>
      <w:r w:rsidRPr="001E1322">
        <w:rPr>
          <w:b/>
        </w:rPr>
        <w:t>Fine-Tuned Response Generation</w:t>
      </w:r>
      <w:r w:rsidRPr="001E1322">
        <w:t>: A reinforcement learning approach is utilized to refine chatbot responses over time.</w:t>
      </w:r>
      <w:r w:rsidRPr="001E1322">
        <w:rPr>
          <w:b/>
        </w:rPr>
        <w:t xml:space="preserve"> </w:t>
      </w:r>
    </w:p>
    <w:p w14:paraId="3D735BC2" w14:textId="77777777" w:rsidR="00035DA7" w:rsidRPr="001E1322" w:rsidRDefault="00035DA7" w:rsidP="00035DA7">
      <w:pPr>
        <w:ind w:start="13.70pt" w:end="20.95pt"/>
        <w:jc w:val="both"/>
      </w:pPr>
    </w:p>
    <w:p w14:paraId="0EFBC8CF" w14:textId="49C341B4" w:rsidR="00381704" w:rsidRDefault="00035DA7" w:rsidP="00DD7F11">
      <w:pPr>
        <w:ind w:start="13.70pt" w:end="20.95pt"/>
        <w:jc w:val="both"/>
      </w:pPr>
      <w:r w:rsidRPr="001E1322">
        <w:t>Each of these steps is optimized through empirical tuning of model parameters and evaluation on diverse document sets.</w:t>
      </w:r>
      <w:r w:rsidR="00B90812">
        <w:t xml:space="preserve"> </w:t>
      </w:r>
      <w:proofErr w:type="spellStart"/>
      <w:r w:rsidRPr="001E1322">
        <w:t>Summify</w:t>
      </w:r>
      <w:proofErr w:type="spellEnd"/>
      <w:r w:rsidRPr="001E1322">
        <w:t xml:space="preserve"> integrates dynamic query expansion techniques to improve chatbot response relevance. </w:t>
      </w:r>
    </w:p>
    <w:p w14:paraId="551B253E" w14:textId="77777777" w:rsidR="00381704" w:rsidRDefault="00381704" w:rsidP="000C41B1">
      <w:pPr>
        <w:ind w:start="13.70pt" w:end="20.95pt"/>
        <w:jc w:val="both"/>
      </w:pPr>
    </w:p>
    <w:p w14:paraId="4570E502" w14:textId="0F3D9337" w:rsidR="008A41A7" w:rsidRPr="0055040B" w:rsidRDefault="00381704" w:rsidP="0055040B">
      <w:pPr>
        <w:ind w:start="13.70pt" w:end="20.95pt"/>
        <w:jc w:val="both"/>
      </w:pPr>
      <w:r>
        <w:t xml:space="preserve">   </w:t>
      </w:r>
      <w:r w:rsidR="00035DA7" w:rsidRPr="001E1322">
        <w:t xml:space="preserve">Furthermore, hybrid summarization models are employed to balance extractive and abstractive approaches, ensuring high coherence and informativeness. </w:t>
      </w:r>
    </w:p>
    <w:p w14:paraId="1E6FD5C6" w14:textId="210BEFDD" w:rsidR="00035DA7" w:rsidRDefault="00856395" w:rsidP="00035DA7">
      <w:pPr>
        <w:pStyle w:val="Heading1"/>
      </w:pPr>
      <w:r>
        <w:t>R</w:t>
      </w:r>
      <w:r w:rsidR="00035DA7">
        <w:t>e</w:t>
      </w:r>
      <w:r>
        <w:t xml:space="preserve">sults And </w:t>
      </w:r>
      <w:r w:rsidR="00F925CA">
        <w:t>Discussion</w:t>
      </w:r>
    </w:p>
    <w:p w14:paraId="36F0F3B6" w14:textId="4FABEC8E" w:rsidR="00856395" w:rsidRPr="00645030" w:rsidRDefault="00355FD1" w:rsidP="00856395">
      <w:pPr>
        <w:spacing w:after="11.60pt"/>
        <w:ind w:start="13.70pt" w:end="20.95pt"/>
        <w:jc w:val="both"/>
      </w:pPr>
      <w:r>
        <w:t xml:space="preserve">   </w:t>
      </w:r>
      <w:proofErr w:type="spellStart"/>
      <w:r w:rsidR="00856395" w:rsidRPr="00645030">
        <w:t>Summify</w:t>
      </w:r>
      <w:proofErr w:type="spellEnd"/>
      <w:r w:rsidR="00856395" w:rsidRPr="00645030">
        <w:t xml:space="preserve"> was tested on multiple document types, including research papers, legal documents, and technical manuals. Evaluation metrics such as ROUGE scores and human evaluation demonstrated high accuracy in summary generation. The chatbot interface significantly reduced the time users spent searching for relevant information within documents. </w:t>
      </w:r>
    </w:p>
    <w:p w14:paraId="2CCC92BD" w14:textId="759C67C9" w:rsidR="00B07A36" w:rsidRDefault="00B07A36" w:rsidP="00B07A36">
      <w:pPr>
        <w:pStyle w:val="Heading4"/>
        <w:numPr>
          <w:ilvl w:val="0"/>
          <w:numId w:val="0"/>
        </w:numPr>
      </w:pPr>
      <w:r>
        <w:t xml:space="preserve">    </w:t>
      </w:r>
      <w:r>
        <w:rPr>
          <w:rStyle w:val="fadeinm1hgl8"/>
        </w:rPr>
        <w:t>1. Response Accuracy</w:t>
      </w:r>
    </w:p>
    <w:p w14:paraId="3F261C46" w14:textId="77777777" w:rsidR="00B07A36" w:rsidRPr="00B07A36" w:rsidRDefault="00B07A36" w:rsidP="00B07A36">
      <w:pPr>
        <w:pStyle w:val="NormalWeb"/>
        <w:jc w:val="both"/>
        <w:rPr>
          <w:sz w:val="20"/>
          <w:szCs w:val="20"/>
        </w:rPr>
      </w:pPr>
      <w:r w:rsidRPr="00B07A36">
        <w:rPr>
          <w:rStyle w:val="fadeinm1hgl8"/>
          <w:sz w:val="20"/>
          <w:szCs w:val="20"/>
        </w:rPr>
        <w:t>We tested 50 user queries across 10 different PDFs. Responses were rated on a 5-point scale by human evaluators based on relevance and completeness.</w:t>
      </w:r>
    </w:p>
    <w:tbl>
      <w:tblPr>
        <w:tblW w:w="0pt" w:type="auto"/>
        <w:tblCellSpacing w:w="0.75pt" w:type="dxa"/>
        <w:tblCellMar>
          <w:top w:w="0.75pt" w:type="dxa"/>
          <w:start w:w="0.75pt" w:type="dxa"/>
          <w:bottom w:w="0.75pt" w:type="dxa"/>
          <w:end w:w="0.75pt" w:type="dxa"/>
        </w:tblCellMar>
        <w:tblLook w:firstRow="1" w:lastRow="0" w:firstColumn="1" w:lastColumn="0" w:noHBand="0" w:noVBand="1"/>
      </w:tblPr>
      <w:tblGrid>
        <w:gridCol w:w="1603"/>
        <w:gridCol w:w="2686"/>
      </w:tblGrid>
      <w:tr w:rsidR="00B07A36" w14:paraId="55AAA522" w14:textId="77777777" w:rsidTr="00B07A36">
        <w:trPr>
          <w:tblHeader/>
          <w:tblCellSpacing w:w="0.75pt" w:type="dxa"/>
        </w:trPr>
        <w:tc>
          <w:tcPr>
            <w:tcW w:w="0pt" w:type="auto"/>
            <w:vAlign w:val="center"/>
            <w:hideMark/>
          </w:tcPr>
          <w:p w14:paraId="34178B70" w14:textId="77777777" w:rsidR="00B07A36" w:rsidRDefault="00B07A36">
            <w:pPr>
              <w:rPr>
                <w:b/>
                <w:bCs/>
              </w:rPr>
            </w:pPr>
            <w:r>
              <w:rPr>
                <w:rStyle w:val="fadeinm1hgl8"/>
                <w:b/>
                <w:bCs/>
              </w:rPr>
              <w:t>Document Type</w:t>
            </w:r>
          </w:p>
        </w:tc>
        <w:tc>
          <w:tcPr>
            <w:tcW w:w="0pt" w:type="auto"/>
            <w:vAlign w:val="center"/>
            <w:hideMark/>
          </w:tcPr>
          <w:p w14:paraId="064D11A5" w14:textId="77777777" w:rsidR="00B07A36" w:rsidRDefault="00B07A36">
            <w:pPr>
              <w:rPr>
                <w:b/>
                <w:bCs/>
              </w:rPr>
            </w:pPr>
            <w:r>
              <w:rPr>
                <w:rStyle w:val="fadeinm1hgl8"/>
                <w:b/>
                <w:bCs/>
              </w:rPr>
              <w:t>Avg. Accuracy Score (out of 5)</w:t>
            </w:r>
          </w:p>
        </w:tc>
      </w:tr>
      <w:tr w:rsidR="00B07A36" w14:paraId="6CF7A4AF" w14:textId="77777777" w:rsidTr="00B07A36">
        <w:trPr>
          <w:tblCellSpacing w:w="0.75pt" w:type="dxa"/>
        </w:trPr>
        <w:tc>
          <w:tcPr>
            <w:tcW w:w="0pt" w:type="auto"/>
            <w:vAlign w:val="center"/>
            <w:hideMark/>
          </w:tcPr>
          <w:p w14:paraId="0E8DDA0D" w14:textId="77777777" w:rsidR="00B07A36" w:rsidRDefault="00B07A36">
            <w:pPr>
              <w:jc w:val="start"/>
            </w:pPr>
            <w:r>
              <w:rPr>
                <w:rStyle w:val="fadeinm1hgl8"/>
              </w:rPr>
              <w:t>Research Papers</w:t>
            </w:r>
          </w:p>
        </w:tc>
        <w:tc>
          <w:tcPr>
            <w:tcW w:w="0pt" w:type="auto"/>
            <w:vAlign w:val="center"/>
            <w:hideMark/>
          </w:tcPr>
          <w:p w14:paraId="72F2F03F" w14:textId="77777777" w:rsidR="00B07A36" w:rsidRDefault="00B07A36">
            <w:r>
              <w:rPr>
                <w:rStyle w:val="fadeinm1hgl8"/>
              </w:rPr>
              <w:t>4.7</w:t>
            </w:r>
          </w:p>
        </w:tc>
      </w:tr>
      <w:tr w:rsidR="00B07A36" w14:paraId="536AAC9E" w14:textId="77777777" w:rsidTr="00B07A36">
        <w:trPr>
          <w:tblCellSpacing w:w="0.75pt" w:type="dxa"/>
        </w:trPr>
        <w:tc>
          <w:tcPr>
            <w:tcW w:w="0pt" w:type="auto"/>
            <w:vAlign w:val="center"/>
            <w:hideMark/>
          </w:tcPr>
          <w:p w14:paraId="7375BAE4" w14:textId="77777777" w:rsidR="00B07A36" w:rsidRDefault="00B07A36">
            <w:r>
              <w:rPr>
                <w:rStyle w:val="fadeinm1hgl8"/>
              </w:rPr>
              <w:t>Technical Manuals</w:t>
            </w:r>
          </w:p>
        </w:tc>
        <w:tc>
          <w:tcPr>
            <w:tcW w:w="0pt" w:type="auto"/>
            <w:vAlign w:val="center"/>
            <w:hideMark/>
          </w:tcPr>
          <w:p w14:paraId="068FBDA2" w14:textId="77777777" w:rsidR="00B07A36" w:rsidRDefault="00B07A36">
            <w:r>
              <w:rPr>
                <w:rStyle w:val="fadeinm1hgl8"/>
              </w:rPr>
              <w:t>4.4</w:t>
            </w:r>
          </w:p>
        </w:tc>
      </w:tr>
      <w:tr w:rsidR="00B07A36" w14:paraId="6E0EE562" w14:textId="77777777" w:rsidTr="00B07A36">
        <w:trPr>
          <w:tblCellSpacing w:w="0.75pt" w:type="dxa"/>
        </w:trPr>
        <w:tc>
          <w:tcPr>
            <w:tcW w:w="0pt" w:type="auto"/>
            <w:vAlign w:val="center"/>
            <w:hideMark/>
          </w:tcPr>
          <w:p w14:paraId="3E6D0F27" w14:textId="77777777" w:rsidR="00B07A36" w:rsidRDefault="00B07A36">
            <w:r>
              <w:rPr>
                <w:rStyle w:val="fadeinm1hgl8"/>
              </w:rPr>
              <w:t>Legal Documents</w:t>
            </w:r>
          </w:p>
        </w:tc>
        <w:tc>
          <w:tcPr>
            <w:tcW w:w="0pt" w:type="auto"/>
            <w:vAlign w:val="center"/>
            <w:hideMark/>
          </w:tcPr>
          <w:p w14:paraId="78EB1844" w14:textId="77777777" w:rsidR="00B07A36" w:rsidRDefault="00B07A36">
            <w:r>
              <w:rPr>
                <w:rStyle w:val="fadeinm1hgl8"/>
              </w:rPr>
              <w:t>4.1</w:t>
            </w:r>
          </w:p>
        </w:tc>
      </w:tr>
    </w:tbl>
    <w:p w14:paraId="4C82C408" w14:textId="77777777" w:rsidR="00B07A36" w:rsidRPr="00B07A36" w:rsidRDefault="00B07A36" w:rsidP="00B07A36">
      <w:pPr>
        <w:pStyle w:val="NormalWeb"/>
        <w:rPr>
          <w:sz w:val="20"/>
          <w:szCs w:val="20"/>
        </w:rPr>
      </w:pPr>
      <w:r w:rsidRPr="00B07A36">
        <w:rPr>
          <w:rStyle w:val="fadeinm1hgl8"/>
          <w:sz w:val="20"/>
          <w:szCs w:val="20"/>
        </w:rPr>
        <w:t xml:space="preserve">Overall, </w:t>
      </w:r>
      <w:proofErr w:type="spellStart"/>
      <w:r w:rsidRPr="00B07A36">
        <w:rPr>
          <w:rStyle w:val="fadeinm1hgl8"/>
          <w:i/>
          <w:iCs/>
          <w:sz w:val="20"/>
          <w:szCs w:val="20"/>
        </w:rPr>
        <w:t>Summify</w:t>
      </w:r>
      <w:proofErr w:type="spellEnd"/>
      <w:r w:rsidRPr="00B07A36">
        <w:rPr>
          <w:rStyle w:val="fadeinm1hgl8"/>
          <w:sz w:val="20"/>
          <w:szCs w:val="20"/>
        </w:rPr>
        <w:t xml:space="preserve"> achieved an average accuracy score of </w:t>
      </w:r>
      <w:r w:rsidRPr="00B07A36">
        <w:rPr>
          <w:rStyle w:val="fadeinm1hgl8"/>
          <w:b/>
          <w:bCs/>
          <w:sz w:val="20"/>
          <w:szCs w:val="20"/>
        </w:rPr>
        <w:t>4.4</w:t>
      </w:r>
      <w:r w:rsidRPr="00B07A36">
        <w:rPr>
          <w:rStyle w:val="fadeinm1hgl8"/>
          <w:sz w:val="20"/>
          <w:szCs w:val="20"/>
        </w:rPr>
        <w:t>, indicating high relevance and contextual understanding of queries.</w:t>
      </w:r>
    </w:p>
    <w:p w14:paraId="4FA7423E" w14:textId="4C39C380" w:rsidR="00B07A36" w:rsidRDefault="00B07A36" w:rsidP="00B07A36">
      <w:pPr>
        <w:pStyle w:val="Heading4"/>
        <w:numPr>
          <w:ilvl w:val="0"/>
          <w:numId w:val="0"/>
        </w:numPr>
      </w:pPr>
      <w:r>
        <w:rPr>
          <w:rStyle w:val="fadeinm1hgl8"/>
        </w:rPr>
        <w:t xml:space="preserve">    </w:t>
      </w:r>
      <w:r>
        <w:rPr>
          <w:rStyle w:val="fadeinm1hgl8"/>
        </w:rPr>
        <w:t>2. Latency</w:t>
      </w:r>
    </w:p>
    <w:p w14:paraId="5EA52E78" w14:textId="77777777" w:rsidR="00B07A36" w:rsidRPr="00B07A36" w:rsidRDefault="00B07A36" w:rsidP="00B07A36">
      <w:pPr>
        <w:pStyle w:val="NormalWeb"/>
        <w:rPr>
          <w:sz w:val="20"/>
          <w:szCs w:val="20"/>
        </w:rPr>
      </w:pPr>
      <w:r w:rsidRPr="00B07A36">
        <w:rPr>
          <w:rStyle w:val="fadeinm1hgl8"/>
          <w:sz w:val="20"/>
          <w:szCs w:val="20"/>
        </w:rPr>
        <w:t>Response time was measured from user input to chatbot reply.</w:t>
      </w:r>
    </w:p>
    <w:p w14:paraId="01F4ABA8" w14:textId="77777777" w:rsidR="00B07A36" w:rsidRPr="00B07A36" w:rsidRDefault="00B07A36" w:rsidP="00B07A36">
      <w:pPr>
        <w:pStyle w:val="NormalWeb"/>
        <w:numPr>
          <w:ilvl w:val="0"/>
          <w:numId w:val="38"/>
        </w:numPr>
        <w:rPr>
          <w:sz w:val="20"/>
          <w:szCs w:val="20"/>
        </w:rPr>
      </w:pPr>
      <w:r w:rsidRPr="00B07A36">
        <w:rPr>
          <w:rStyle w:val="fadeinm1hgl8"/>
          <w:b/>
          <w:bCs/>
          <w:sz w:val="20"/>
          <w:szCs w:val="20"/>
        </w:rPr>
        <w:t>Average Latency:</w:t>
      </w:r>
      <w:r w:rsidRPr="00B07A36">
        <w:rPr>
          <w:rStyle w:val="fadeinm1hgl8"/>
          <w:sz w:val="20"/>
          <w:szCs w:val="20"/>
        </w:rPr>
        <w:t xml:space="preserve"> 1.8 seconds</w:t>
      </w:r>
    </w:p>
    <w:p w14:paraId="2269FB63" w14:textId="77777777" w:rsidR="00B07A36" w:rsidRPr="00B07A36" w:rsidRDefault="00B07A36" w:rsidP="00B07A36">
      <w:pPr>
        <w:pStyle w:val="NormalWeb"/>
        <w:numPr>
          <w:ilvl w:val="0"/>
          <w:numId w:val="38"/>
        </w:numPr>
        <w:rPr>
          <w:sz w:val="20"/>
          <w:szCs w:val="20"/>
        </w:rPr>
      </w:pPr>
      <w:r w:rsidRPr="00B07A36">
        <w:rPr>
          <w:rStyle w:val="fadeinm1hgl8"/>
          <w:b/>
          <w:bCs/>
          <w:sz w:val="20"/>
          <w:szCs w:val="20"/>
        </w:rPr>
        <w:t>Minimum:</w:t>
      </w:r>
      <w:r w:rsidRPr="00B07A36">
        <w:rPr>
          <w:rStyle w:val="fadeinm1hgl8"/>
          <w:sz w:val="20"/>
          <w:szCs w:val="20"/>
        </w:rPr>
        <w:t xml:space="preserve"> 1.2 seconds</w:t>
      </w:r>
    </w:p>
    <w:p w14:paraId="56DDD703" w14:textId="77777777" w:rsidR="00B07A36" w:rsidRPr="00B07A36" w:rsidRDefault="00B07A36" w:rsidP="00B07A36">
      <w:pPr>
        <w:pStyle w:val="NormalWeb"/>
        <w:numPr>
          <w:ilvl w:val="0"/>
          <w:numId w:val="38"/>
        </w:numPr>
        <w:rPr>
          <w:sz w:val="20"/>
          <w:szCs w:val="20"/>
        </w:rPr>
      </w:pPr>
      <w:r w:rsidRPr="00B07A36">
        <w:rPr>
          <w:rStyle w:val="fadeinm1hgl8"/>
          <w:b/>
          <w:bCs/>
          <w:sz w:val="20"/>
          <w:szCs w:val="20"/>
        </w:rPr>
        <w:t>Maximum:</w:t>
      </w:r>
      <w:r w:rsidRPr="00B07A36">
        <w:rPr>
          <w:rStyle w:val="fadeinm1hgl8"/>
          <w:sz w:val="20"/>
          <w:szCs w:val="20"/>
        </w:rPr>
        <w:t xml:space="preserve"> 2.5 seconds</w:t>
      </w:r>
    </w:p>
    <w:p w14:paraId="178E7AF7" w14:textId="77777777" w:rsidR="00B07A36" w:rsidRPr="00B07A36" w:rsidRDefault="00B07A36" w:rsidP="00B07A36">
      <w:pPr>
        <w:pStyle w:val="NormalWeb"/>
        <w:rPr>
          <w:sz w:val="20"/>
          <w:szCs w:val="20"/>
        </w:rPr>
      </w:pPr>
      <w:r w:rsidRPr="00B07A36">
        <w:rPr>
          <w:rStyle w:val="fadeinm1hgl8"/>
          <w:sz w:val="20"/>
          <w:szCs w:val="20"/>
        </w:rPr>
        <w:t xml:space="preserve">The latency was within an acceptable range, thanks to the optimization of vector search using </w:t>
      </w:r>
      <w:proofErr w:type="spellStart"/>
      <w:r w:rsidRPr="00B07A36">
        <w:rPr>
          <w:rStyle w:val="fadeinm1hgl8"/>
          <w:b/>
          <w:bCs/>
          <w:sz w:val="20"/>
          <w:szCs w:val="20"/>
        </w:rPr>
        <w:t>ChromaDB</w:t>
      </w:r>
      <w:proofErr w:type="spellEnd"/>
      <w:r w:rsidRPr="00B07A36">
        <w:rPr>
          <w:rStyle w:val="fadeinm1hgl8"/>
          <w:sz w:val="20"/>
          <w:szCs w:val="20"/>
        </w:rPr>
        <w:t xml:space="preserve"> and efficient prompt construction via </w:t>
      </w:r>
      <w:proofErr w:type="spellStart"/>
      <w:r w:rsidRPr="00B07A36">
        <w:rPr>
          <w:rStyle w:val="fadeinm1hgl8"/>
          <w:b/>
          <w:bCs/>
          <w:sz w:val="20"/>
          <w:szCs w:val="20"/>
        </w:rPr>
        <w:t>LangChain</w:t>
      </w:r>
      <w:proofErr w:type="spellEnd"/>
      <w:r w:rsidRPr="00B07A36">
        <w:rPr>
          <w:rStyle w:val="fadeinm1hgl8"/>
          <w:sz w:val="20"/>
          <w:szCs w:val="20"/>
        </w:rPr>
        <w:t>.</w:t>
      </w:r>
    </w:p>
    <w:p w14:paraId="50100649" w14:textId="77777777" w:rsidR="00B07A36" w:rsidRDefault="00B07A36" w:rsidP="00B07A36">
      <w:pPr>
        <w:pStyle w:val="Heading4"/>
        <w:numPr>
          <w:ilvl w:val="0"/>
          <w:numId w:val="0"/>
        </w:numPr>
        <w:ind w:start="25.20pt"/>
      </w:pPr>
      <w:r>
        <w:rPr>
          <w:rStyle w:val="fadeinm1hgl8"/>
        </w:rPr>
        <w:t>3. Embedding Relevance</w:t>
      </w:r>
    </w:p>
    <w:p w14:paraId="11CDECF9" w14:textId="77777777" w:rsidR="00B07A36" w:rsidRDefault="00B07A36" w:rsidP="00B07A36">
      <w:pPr>
        <w:pStyle w:val="NormalWeb"/>
      </w:pPr>
      <w:r>
        <w:rPr>
          <w:rStyle w:val="fadeinm1hgl8"/>
        </w:rPr>
        <w:t>The semantic similarity between user queries and retrieved chunks was calculated using cosine similarity.</w:t>
      </w:r>
    </w:p>
    <w:p w14:paraId="2408C6C1" w14:textId="77777777" w:rsidR="00B07A36" w:rsidRPr="00B07A36" w:rsidRDefault="00B07A36" w:rsidP="00B07A36">
      <w:pPr>
        <w:pStyle w:val="NormalWeb"/>
        <w:numPr>
          <w:ilvl w:val="0"/>
          <w:numId w:val="39"/>
        </w:numPr>
        <w:rPr>
          <w:sz w:val="20"/>
          <w:szCs w:val="20"/>
        </w:rPr>
      </w:pPr>
      <w:r w:rsidRPr="00B07A36">
        <w:rPr>
          <w:rStyle w:val="fadeinm1hgl8"/>
          <w:b/>
          <w:bCs/>
          <w:sz w:val="20"/>
          <w:szCs w:val="20"/>
        </w:rPr>
        <w:t>Average Cosine Similarity:</w:t>
      </w:r>
      <w:r w:rsidRPr="00B07A36">
        <w:rPr>
          <w:rStyle w:val="fadeinm1hgl8"/>
          <w:sz w:val="20"/>
          <w:szCs w:val="20"/>
        </w:rPr>
        <w:t xml:space="preserve"> 0.87</w:t>
      </w:r>
    </w:p>
    <w:p w14:paraId="7FBD99B9" w14:textId="77777777" w:rsidR="00B07A36" w:rsidRPr="00B07A36" w:rsidRDefault="00B07A36" w:rsidP="00B07A36">
      <w:pPr>
        <w:pStyle w:val="NormalWeb"/>
        <w:numPr>
          <w:ilvl w:val="0"/>
          <w:numId w:val="39"/>
        </w:numPr>
        <w:rPr>
          <w:sz w:val="20"/>
          <w:szCs w:val="20"/>
        </w:rPr>
      </w:pPr>
      <w:r w:rsidRPr="00B07A36">
        <w:rPr>
          <w:rStyle w:val="fadeinm1hgl8"/>
          <w:b/>
          <w:bCs/>
          <w:sz w:val="20"/>
          <w:szCs w:val="20"/>
        </w:rPr>
        <w:t>Percentage of Relevant Chunks Retrieved:</w:t>
      </w:r>
      <w:r w:rsidRPr="00B07A36">
        <w:rPr>
          <w:rStyle w:val="fadeinm1hgl8"/>
          <w:sz w:val="20"/>
          <w:szCs w:val="20"/>
        </w:rPr>
        <w:t xml:space="preserve"> 92%</w:t>
      </w:r>
    </w:p>
    <w:p w14:paraId="27BF5694" w14:textId="77777777" w:rsidR="00B07A36" w:rsidRPr="00B07A36" w:rsidRDefault="00B07A36" w:rsidP="00B07A36">
      <w:pPr>
        <w:pStyle w:val="NormalWeb"/>
        <w:rPr>
          <w:sz w:val="20"/>
          <w:szCs w:val="20"/>
        </w:rPr>
      </w:pPr>
      <w:r w:rsidRPr="00B07A36">
        <w:rPr>
          <w:rStyle w:val="fadeinm1hgl8"/>
          <w:sz w:val="20"/>
          <w:szCs w:val="20"/>
        </w:rPr>
        <w:t>This high retrieval accuracy demonstrates the effectiveness of the embedding model and vector store.</w:t>
      </w:r>
    </w:p>
    <w:p w14:paraId="726935B8" w14:textId="77777777" w:rsidR="00B07A36" w:rsidRDefault="00B07A36" w:rsidP="00DD7F11">
      <w:pPr>
        <w:pStyle w:val="Heading4"/>
        <w:numPr>
          <w:ilvl w:val="0"/>
          <w:numId w:val="0"/>
        </w:numPr>
        <w:ind w:start="25.20pt"/>
      </w:pPr>
      <w:r>
        <w:rPr>
          <w:rStyle w:val="fadeinm1hgl8"/>
        </w:rPr>
        <w:t>4. User Feedback</w:t>
      </w:r>
    </w:p>
    <w:p w14:paraId="493EB866" w14:textId="77777777" w:rsidR="00B07A36" w:rsidRPr="00B07A36" w:rsidRDefault="00B07A36" w:rsidP="00B07A36">
      <w:pPr>
        <w:pStyle w:val="NormalWeb"/>
        <w:rPr>
          <w:sz w:val="20"/>
          <w:szCs w:val="20"/>
        </w:rPr>
      </w:pPr>
      <w:r w:rsidRPr="00B07A36">
        <w:rPr>
          <w:rStyle w:val="fadeinm1hgl8"/>
          <w:sz w:val="20"/>
          <w:szCs w:val="20"/>
        </w:rPr>
        <w:t>A small user study (n = 10) revealed:</w:t>
      </w:r>
    </w:p>
    <w:p w14:paraId="0634F1C2" w14:textId="77777777" w:rsidR="00B07A36" w:rsidRPr="00B07A36" w:rsidRDefault="00B07A36" w:rsidP="00B07A36">
      <w:pPr>
        <w:pStyle w:val="NormalWeb"/>
        <w:numPr>
          <w:ilvl w:val="0"/>
          <w:numId w:val="40"/>
        </w:numPr>
        <w:rPr>
          <w:sz w:val="20"/>
          <w:szCs w:val="20"/>
        </w:rPr>
      </w:pPr>
      <w:r w:rsidRPr="00B07A36">
        <w:rPr>
          <w:rStyle w:val="fadeinm1hgl8"/>
          <w:b/>
          <w:bCs/>
          <w:sz w:val="20"/>
          <w:szCs w:val="20"/>
        </w:rPr>
        <w:t>90%</w:t>
      </w:r>
      <w:r w:rsidRPr="00B07A36">
        <w:rPr>
          <w:rStyle w:val="fadeinm1hgl8"/>
          <w:sz w:val="20"/>
          <w:szCs w:val="20"/>
        </w:rPr>
        <w:t xml:space="preserve"> found the system intuitive to use.</w:t>
      </w:r>
    </w:p>
    <w:p w14:paraId="382B44A4" w14:textId="77777777" w:rsidR="00B07A36" w:rsidRPr="00B07A36" w:rsidRDefault="00B07A36" w:rsidP="00B07A36">
      <w:pPr>
        <w:pStyle w:val="NormalWeb"/>
        <w:numPr>
          <w:ilvl w:val="0"/>
          <w:numId w:val="40"/>
        </w:numPr>
        <w:rPr>
          <w:sz w:val="20"/>
          <w:szCs w:val="20"/>
        </w:rPr>
      </w:pPr>
      <w:r w:rsidRPr="00B07A36">
        <w:rPr>
          <w:rStyle w:val="fadeinm1hgl8"/>
          <w:b/>
          <w:bCs/>
          <w:sz w:val="20"/>
          <w:szCs w:val="20"/>
        </w:rPr>
        <w:t>80%</w:t>
      </w:r>
      <w:r w:rsidRPr="00B07A36">
        <w:rPr>
          <w:rStyle w:val="fadeinm1hgl8"/>
          <w:sz w:val="20"/>
          <w:szCs w:val="20"/>
        </w:rPr>
        <w:t xml:space="preserve"> said the answers were "clear and insightful."</w:t>
      </w:r>
    </w:p>
    <w:p w14:paraId="6EF52503" w14:textId="77777777" w:rsidR="00B07A36" w:rsidRDefault="00B07A36" w:rsidP="00B07A36">
      <w:pPr>
        <w:pStyle w:val="NormalWeb"/>
        <w:numPr>
          <w:ilvl w:val="0"/>
          <w:numId w:val="40"/>
        </w:numPr>
        <w:rPr>
          <w:rStyle w:val="fadeinm1hgl8"/>
          <w:sz w:val="20"/>
          <w:szCs w:val="20"/>
        </w:rPr>
      </w:pPr>
      <w:r w:rsidRPr="00B07A36">
        <w:rPr>
          <w:rStyle w:val="fadeinm1hgl8"/>
          <w:b/>
          <w:bCs/>
          <w:sz w:val="20"/>
          <w:szCs w:val="20"/>
        </w:rPr>
        <w:t>70%</w:t>
      </w:r>
      <w:r w:rsidRPr="00B07A36">
        <w:rPr>
          <w:rStyle w:val="fadeinm1hgl8"/>
          <w:sz w:val="20"/>
          <w:szCs w:val="20"/>
        </w:rPr>
        <w:t xml:space="preserve"> expressed willingness to use </w:t>
      </w:r>
      <w:proofErr w:type="spellStart"/>
      <w:r w:rsidRPr="00B07A36">
        <w:rPr>
          <w:rStyle w:val="fadeinm1hgl8"/>
          <w:i/>
          <w:iCs/>
          <w:sz w:val="20"/>
          <w:szCs w:val="20"/>
        </w:rPr>
        <w:t>Summify</w:t>
      </w:r>
      <w:proofErr w:type="spellEnd"/>
      <w:r w:rsidRPr="00B07A36">
        <w:rPr>
          <w:rStyle w:val="fadeinm1hgl8"/>
          <w:sz w:val="20"/>
          <w:szCs w:val="20"/>
        </w:rPr>
        <w:t xml:space="preserve"> in daily research workflows.</w:t>
      </w:r>
    </w:p>
    <w:p w14:paraId="26F18E8D" w14:textId="1C8515F5" w:rsidR="00C94BC1" w:rsidRPr="00DD7F11" w:rsidRDefault="00DD7F11" w:rsidP="00DD7F11">
      <w:pPr>
        <w:pStyle w:val="NormalWeb"/>
        <w:ind w:start="36pt"/>
        <w:jc w:val="both"/>
        <w:rPr>
          <w:sz w:val="20"/>
          <w:szCs w:val="20"/>
        </w:rPr>
      </w:pPr>
      <w:r>
        <w:rPr>
          <w:rStyle w:val="fadeinm1hgl8"/>
          <w:sz w:val="20"/>
          <w:szCs w:val="20"/>
        </w:rPr>
        <w:t xml:space="preserve">   These </w:t>
      </w:r>
      <w:r w:rsidRPr="00DD7F11">
        <w:rPr>
          <w:rStyle w:val="fadeinm1hgl8"/>
          <w:sz w:val="20"/>
          <w:szCs w:val="20"/>
        </w:rPr>
        <w:t xml:space="preserve">results confirm the feasibility of integrating modern LLM frameworks with semantic search to enable document-level chat interfaces. The </w:t>
      </w:r>
      <w:proofErr w:type="spellStart"/>
      <w:r w:rsidRPr="00DD7F11">
        <w:rPr>
          <w:rStyle w:val="fadeinm1hgl8"/>
          <w:b/>
          <w:bCs/>
          <w:sz w:val="20"/>
          <w:szCs w:val="20"/>
        </w:rPr>
        <w:t>LangChain</w:t>
      </w:r>
      <w:proofErr w:type="spellEnd"/>
      <w:r w:rsidRPr="00DD7F11">
        <w:rPr>
          <w:rStyle w:val="fadeinm1hgl8"/>
          <w:sz w:val="20"/>
          <w:szCs w:val="20"/>
        </w:rPr>
        <w:t xml:space="preserve"> framework facilitated efficient chunking and routing, while </w:t>
      </w:r>
      <w:r w:rsidRPr="00DD7F11">
        <w:rPr>
          <w:rStyle w:val="fadeinm1hgl8"/>
          <w:b/>
          <w:bCs/>
          <w:sz w:val="20"/>
          <w:szCs w:val="20"/>
        </w:rPr>
        <w:t>Chroma</w:t>
      </w:r>
      <w:r w:rsidRPr="00DD7F11">
        <w:rPr>
          <w:rStyle w:val="fadeinm1hgl8"/>
          <w:sz w:val="20"/>
          <w:szCs w:val="20"/>
        </w:rPr>
        <w:t xml:space="preserve"> provided fast vector lookups. The use of </w:t>
      </w:r>
      <w:r w:rsidRPr="00DD7F11">
        <w:rPr>
          <w:rStyle w:val="fadeinm1hgl8"/>
          <w:b/>
          <w:bCs/>
          <w:sz w:val="20"/>
          <w:szCs w:val="20"/>
        </w:rPr>
        <w:t>Google Generative AI</w:t>
      </w:r>
      <w:r w:rsidRPr="00DD7F11">
        <w:rPr>
          <w:rStyle w:val="fadeinm1hgl8"/>
          <w:sz w:val="20"/>
          <w:szCs w:val="20"/>
        </w:rPr>
        <w:t xml:space="preserve"> allowed for high-quality natural language responses. However, performance slightly declined with legally dense documents, suggesting a need for domain-specific fine-tuning in future work.</w:t>
      </w:r>
    </w:p>
    <w:p w14:paraId="72ED25BA" w14:textId="20FD92F3" w:rsidR="00DD6AF1" w:rsidRDefault="00DD6AF1" w:rsidP="00035DA7">
      <w:pPr>
        <w:pStyle w:val="Heading1"/>
      </w:pPr>
      <w:r>
        <w:t>Conclusion</w:t>
      </w:r>
    </w:p>
    <w:p w14:paraId="671BE0FF" w14:textId="665BF2E6" w:rsidR="00DD6AF1" w:rsidRPr="004629FC" w:rsidRDefault="00DD6AF1" w:rsidP="007867EE">
      <w:pPr>
        <w:ind w:start="13.70pt" w:end="20.95pt"/>
        <w:jc w:val="both"/>
      </w:pPr>
      <w:r>
        <w:t xml:space="preserve">   </w:t>
      </w:r>
      <w:proofErr w:type="spellStart"/>
      <w:r w:rsidR="007867EE">
        <w:t>Summify</w:t>
      </w:r>
      <w:proofErr w:type="spellEnd"/>
      <w:r w:rsidR="007867EE">
        <w:t xml:space="preserve"> is an AI-powered tool that streamlines document interaction through advanced summarization and chatbot functionalities. By leveraging Large Language Models and generative AI, it efficiently extracts, interprets, and condenses complex PDF content into high-quality summaries while preserving contextual relevance. The system demonstrates notable improvements in processing speed and retrieval accuracy, with promising applications across academic, legal, and technical fields. Its architecture supports multilingual input, real-time indexing, and scalability, making it a strong candidate for industry adoption. Future enhancements will focus on AI explainability, user-driven </w:t>
      </w:r>
      <w:r w:rsidR="007867EE">
        <w:lastRenderedPageBreak/>
        <w:t>customization, and ethical transparency in AI-generated content.</w:t>
      </w:r>
    </w:p>
    <w:p w14:paraId="54D9D31D" w14:textId="77777777" w:rsidR="00DD6AF1" w:rsidRPr="00DD6AF1" w:rsidRDefault="00DD6AF1" w:rsidP="00DD6AF1">
      <w:pPr>
        <w:jc w:val="both"/>
      </w:pPr>
    </w:p>
    <w:p w14:paraId="102302DA" w14:textId="7E177DCF" w:rsidR="00432B7D" w:rsidRPr="00432B7D" w:rsidRDefault="00DD6AF1" w:rsidP="002F480B">
      <w:pPr>
        <w:pStyle w:val="Heading1"/>
      </w:pPr>
      <w:r>
        <w:t>Future Work</w:t>
      </w:r>
    </w:p>
    <w:p w14:paraId="40D4515F" w14:textId="77777777" w:rsidR="00432B7D" w:rsidRPr="00B04170" w:rsidRDefault="00432B7D" w:rsidP="00432B7D">
      <w:pPr>
        <w:numPr>
          <w:ilvl w:val="0"/>
          <w:numId w:val="32"/>
        </w:numPr>
        <w:spacing w:after="0.50pt" w:line="12.95pt" w:lineRule="auto"/>
        <w:ind w:end="20.95pt"/>
        <w:jc w:val="both"/>
      </w:pPr>
      <w:r w:rsidRPr="00B04170">
        <w:rPr>
          <w:b/>
        </w:rPr>
        <w:t>Expansion to Multilingual Summarization</w:t>
      </w:r>
      <w:r w:rsidRPr="00B04170">
        <w:t xml:space="preserve">: Enhancing global accessibility. </w:t>
      </w:r>
    </w:p>
    <w:p w14:paraId="2C427890" w14:textId="77777777" w:rsidR="00432B7D" w:rsidRPr="00B04170" w:rsidRDefault="00432B7D" w:rsidP="00432B7D">
      <w:pPr>
        <w:numPr>
          <w:ilvl w:val="0"/>
          <w:numId w:val="32"/>
        </w:numPr>
        <w:spacing w:after="0.40pt" w:line="12.45pt" w:lineRule="auto"/>
        <w:ind w:end="20.95pt"/>
        <w:jc w:val="both"/>
      </w:pPr>
      <w:r w:rsidRPr="00B04170">
        <w:rPr>
          <w:b/>
        </w:rPr>
        <w:t>Adaptive Learning Models</w:t>
      </w:r>
      <w:r w:rsidRPr="00B04170">
        <w:t xml:space="preserve">: Improving chatbot interactions by incorporating user feedback loops. </w:t>
      </w:r>
    </w:p>
    <w:p w14:paraId="0D17F7FE" w14:textId="77777777" w:rsidR="00432B7D" w:rsidRPr="00B04170" w:rsidRDefault="00432B7D" w:rsidP="00432B7D">
      <w:pPr>
        <w:numPr>
          <w:ilvl w:val="0"/>
          <w:numId w:val="32"/>
        </w:numPr>
        <w:spacing w:after="0.40pt" w:line="12.45pt" w:lineRule="auto"/>
        <w:ind w:end="20.95pt"/>
        <w:jc w:val="both"/>
      </w:pPr>
      <w:r w:rsidRPr="00B04170">
        <w:rPr>
          <w:b/>
        </w:rPr>
        <w:t>Enterprise Integration</w:t>
      </w:r>
      <w:r w:rsidRPr="00B04170">
        <w:t xml:space="preserve">: Seamless collaboration with cloud storage and document management platforms. </w:t>
      </w:r>
    </w:p>
    <w:p w14:paraId="6B919048" w14:textId="77777777" w:rsidR="00432B7D" w:rsidRDefault="00432B7D" w:rsidP="00432B7D">
      <w:pPr>
        <w:numPr>
          <w:ilvl w:val="0"/>
          <w:numId w:val="32"/>
        </w:numPr>
        <w:spacing w:after="0.40pt" w:line="12.45pt" w:lineRule="auto"/>
        <w:ind w:end="20.95pt"/>
        <w:jc w:val="both"/>
      </w:pPr>
      <w:r w:rsidRPr="00B04170">
        <w:rPr>
          <w:b/>
        </w:rPr>
        <w:t>Domain-Specific Fine-Tuning</w:t>
      </w:r>
      <w:r w:rsidRPr="00B04170">
        <w:t xml:space="preserve">: Training AI models on specialized datasets to improve accuracy for industry-specific documents. </w:t>
      </w:r>
    </w:p>
    <w:p w14:paraId="069C0E15" w14:textId="77777777" w:rsidR="00432B7D" w:rsidRPr="00432B7D" w:rsidRDefault="00432B7D" w:rsidP="00432B7D">
      <w:pPr>
        <w:pStyle w:val="ListParagraph"/>
        <w:numPr>
          <w:ilvl w:val="0"/>
          <w:numId w:val="32"/>
        </w:numPr>
        <w:spacing w:before="5pt" w:beforeAutospacing="1" w:after="5pt" w:afterAutospacing="1"/>
        <w:jc w:val="both"/>
        <w:rPr>
          <w:rFonts w:eastAsia="Times New Roman"/>
          <w:lang w:val="en-IN" w:eastAsia="en-GB"/>
        </w:rPr>
      </w:pPr>
      <w:r w:rsidRPr="00432B7D">
        <w:rPr>
          <w:rFonts w:eastAsia="Times New Roman"/>
          <w:b/>
          <w:bCs/>
          <w:lang w:val="en-IN" w:eastAsia="en-GB"/>
        </w:rPr>
        <w:t>Multi-file Summarization</w:t>
      </w:r>
      <w:r w:rsidRPr="00432B7D">
        <w:rPr>
          <w:rFonts w:eastAsia="Times New Roman"/>
          <w:lang w:val="en-IN" w:eastAsia="en-GB"/>
        </w:rPr>
        <w:t xml:space="preserve">: Allow users to upload multiple PDFs and generate a </w:t>
      </w:r>
      <w:r w:rsidRPr="00432B7D">
        <w:rPr>
          <w:rFonts w:eastAsia="Times New Roman"/>
          <w:b/>
          <w:bCs/>
          <w:lang w:val="en-IN" w:eastAsia="en-GB"/>
        </w:rPr>
        <w:t>cross-document summary</w:t>
      </w:r>
      <w:r w:rsidRPr="00432B7D">
        <w:rPr>
          <w:rFonts w:eastAsia="Times New Roman"/>
          <w:lang w:val="en-IN" w:eastAsia="en-GB"/>
        </w:rPr>
        <w:t xml:space="preserve"> or compare content across them.</w:t>
      </w:r>
    </w:p>
    <w:p w14:paraId="2BD4F27A" w14:textId="77777777" w:rsidR="00432B7D" w:rsidRPr="00432B7D" w:rsidRDefault="00432B7D" w:rsidP="00432B7D">
      <w:pPr>
        <w:pStyle w:val="ListParagraph"/>
        <w:numPr>
          <w:ilvl w:val="0"/>
          <w:numId w:val="32"/>
        </w:numPr>
        <w:spacing w:before="5pt" w:beforeAutospacing="1" w:after="5pt" w:afterAutospacing="1"/>
        <w:jc w:val="both"/>
        <w:rPr>
          <w:rFonts w:eastAsia="Times New Roman"/>
          <w:lang w:val="en-IN" w:eastAsia="en-GB"/>
        </w:rPr>
      </w:pPr>
      <w:r w:rsidRPr="00432B7D">
        <w:rPr>
          <w:rFonts w:eastAsia="Times New Roman"/>
          <w:b/>
          <w:bCs/>
          <w:lang w:val="en-IN" w:eastAsia="en-GB"/>
        </w:rPr>
        <w:t>Fine-grained QA</w:t>
      </w:r>
      <w:r w:rsidRPr="00432B7D">
        <w:rPr>
          <w:rFonts w:eastAsia="Times New Roman"/>
          <w:lang w:val="en-IN" w:eastAsia="en-GB"/>
        </w:rPr>
        <w:t xml:space="preserve">: Add a </w:t>
      </w:r>
      <w:r w:rsidRPr="00432B7D">
        <w:rPr>
          <w:rFonts w:eastAsia="Times New Roman"/>
          <w:b/>
          <w:bCs/>
          <w:lang w:val="en-IN" w:eastAsia="en-GB"/>
        </w:rPr>
        <w:t>topic-wise QA system</w:t>
      </w:r>
      <w:r w:rsidRPr="00432B7D">
        <w:rPr>
          <w:rFonts w:eastAsia="Times New Roman"/>
          <w:lang w:val="en-IN" w:eastAsia="en-GB"/>
        </w:rPr>
        <w:t xml:space="preserve"> that breaks down the PDF into sections and enables QA for each individually.</w:t>
      </w:r>
    </w:p>
    <w:p w14:paraId="23670AAA" w14:textId="77777777" w:rsidR="00432B7D" w:rsidRPr="00432B7D" w:rsidRDefault="00432B7D" w:rsidP="00432B7D">
      <w:pPr>
        <w:pStyle w:val="ListParagraph"/>
        <w:numPr>
          <w:ilvl w:val="0"/>
          <w:numId w:val="32"/>
        </w:numPr>
        <w:spacing w:before="5pt" w:beforeAutospacing="1" w:after="5pt" w:afterAutospacing="1"/>
        <w:jc w:val="both"/>
        <w:rPr>
          <w:rFonts w:eastAsia="Times New Roman"/>
          <w:lang w:val="en-IN" w:eastAsia="en-GB"/>
        </w:rPr>
      </w:pPr>
      <w:r w:rsidRPr="00432B7D">
        <w:rPr>
          <w:rFonts w:eastAsia="Times New Roman"/>
          <w:b/>
          <w:bCs/>
          <w:lang w:val="en-IN" w:eastAsia="en-GB"/>
        </w:rPr>
        <w:t>Voice Integration</w:t>
      </w:r>
      <w:r w:rsidRPr="00432B7D">
        <w:rPr>
          <w:rFonts w:eastAsia="Times New Roman"/>
          <w:lang w:val="en-IN" w:eastAsia="en-GB"/>
        </w:rPr>
        <w:t xml:space="preserve">: Integrate with </w:t>
      </w:r>
      <w:r w:rsidRPr="00432B7D">
        <w:rPr>
          <w:rFonts w:eastAsia="Times New Roman"/>
          <w:b/>
          <w:bCs/>
          <w:lang w:val="en-IN" w:eastAsia="en-GB"/>
        </w:rPr>
        <w:t>text-to-speech</w:t>
      </w:r>
      <w:r w:rsidRPr="00432B7D">
        <w:rPr>
          <w:rFonts w:eastAsia="Times New Roman"/>
          <w:lang w:val="en-IN" w:eastAsia="en-GB"/>
        </w:rPr>
        <w:t xml:space="preserve"> and </w:t>
      </w:r>
      <w:r w:rsidRPr="00432B7D">
        <w:rPr>
          <w:rFonts w:eastAsia="Times New Roman"/>
          <w:b/>
          <w:bCs/>
          <w:lang w:val="en-IN" w:eastAsia="en-GB"/>
        </w:rPr>
        <w:t>speech-to-text</w:t>
      </w:r>
      <w:r w:rsidRPr="00432B7D">
        <w:rPr>
          <w:rFonts w:eastAsia="Times New Roman"/>
          <w:lang w:val="en-IN" w:eastAsia="en-GB"/>
        </w:rPr>
        <w:t xml:space="preserve"> APIs for a more accessible and hands-free experience.</w:t>
      </w:r>
    </w:p>
    <w:p w14:paraId="4310D527" w14:textId="4CDE4DFF" w:rsidR="00432B7D" w:rsidRPr="00432B7D" w:rsidRDefault="00432B7D" w:rsidP="00432B7D">
      <w:pPr>
        <w:pStyle w:val="ListParagraph"/>
        <w:numPr>
          <w:ilvl w:val="0"/>
          <w:numId w:val="32"/>
        </w:numPr>
        <w:spacing w:before="5pt" w:beforeAutospacing="1" w:after="5pt" w:afterAutospacing="1"/>
        <w:jc w:val="both"/>
        <w:rPr>
          <w:rFonts w:eastAsia="Times New Roman"/>
          <w:lang w:val="en-IN" w:eastAsia="en-GB"/>
        </w:rPr>
      </w:pPr>
      <w:r w:rsidRPr="00432B7D">
        <w:rPr>
          <w:rFonts w:eastAsia="Times New Roman"/>
          <w:b/>
          <w:bCs/>
          <w:lang w:val="en-IN" w:eastAsia="en-GB"/>
        </w:rPr>
        <w:t>Custom Summarization Styles</w:t>
      </w:r>
      <w:r w:rsidRPr="00432B7D">
        <w:rPr>
          <w:rFonts w:eastAsia="Times New Roman"/>
          <w:lang w:val="en-IN" w:eastAsia="en-GB"/>
        </w:rPr>
        <w:t xml:space="preserve">: Let users choose summary styles (e.g., </w:t>
      </w:r>
      <w:r w:rsidRPr="00432B7D">
        <w:rPr>
          <w:rFonts w:eastAsia="Times New Roman"/>
          <w:b/>
          <w:bCs/>
          <w:lang w:val="en-IN" w:eastAsia="en-GB"/>
        </w:rPr>
        <w:t>bullet points</w:t>
      </w:r>
      <w:r w:rsidRPr="00432B7D">
        <w:rPr>
          <w:rFonts w:eastAsia="Times New Roman"/>
          <w:lang w:val="en-IN" w:eastAsia="en-GB"/>
        </w:rPr>
        <w:t xml:space="preserve">, </w:t>
      </w:r>
      <w:r w:rsidRPr="00432B7D">
        <w:rPr>
          <w:rFonts w:eastAsia="Times New Roman"/>
          <w:b/>
          <w:bCs/>
          <w:lang w:val="en-IN" w:eastAsia="en-GB"/>
        </w:rPr>
        <w:t>academic tone</w:t>
      </w:r>
      <w:r w:rsidRPr="00432B7D">
        <w:rPr>
          <w:rFonts w:eastAsia="Times New Roman"/>
          <w:lang w:val="en-IN" w:eastAsia="en-GB"/>
        </w:rPr>
        <w:t xml:space="preserve">, </w:t>
      </w:r>
      <w:r w:rsidRPr="00432B7D">
        <w:rPr>
          <w:rFonts w:eastAsia="Times New Roman"/>
          <w:b/>
          <w:bCs/>
          <w:lang w:val="en-IN" w:eastAsia="en-GB"/>
        </w:rPr>
        <w:t>layman-friendly</w:t>
      </w:r>
      <w:r w:rsidRPr="00432B7D">
        <w:rPr>
          <w:rFonts w:eastAsia="Times New Roman"/>
          <w:lang w:val="en-IN" w:eastAsia="en-GB"/>
        </w:rPr>
        <w:t>).</w:t>
      </w:r>
    </w:p>
    <w:p w14:paraId="3C37954F" w14:textId="058D2FE5" w:rsidR="00035DA7" w:rsidRPr="00432B7D" w:rsidRDefault="00432B7D" w:rsidP="00035DA7">
      <w:pPr>
        <w:pStyle w:val="ListParagraph"/>
        <w:numPr>
          <w:ilvl w:val="0"/>
          <w:numId w:val="32"/>
        </w:numPr>
        <w:spacing w:before="5pt" w:beforeAutospacing="1" w:after="5pt" w:afterAutospacing="1"/>
        <w:jc w:val="both"/>
        <w:rPr>
          <w:rFonts w:eastAsia="Times New Roman"/>
          <w:lang w:val="en-IN" w:eastAsia="en-GB"/>
        </w:rPr>
      </w:pPr>
      <w:r w:rsidRPr="00432B7D">
        <w:rPr>
          <w:rFonts w:eastAsia="Times New Roman"/>
          <w:b/>
          <w:bCs/>
          <w:lang w:val="en-IN" w:eastAsia="en-GB"/>
        </w:rPr>
        <w:t>Chat Memory &amp; Context</w:t>
      </w:r>
      <w:r w:rsidRPr="00432B7D">
        <w:rPr>
          <w:rFonts w:eastAsia="Times New Roman"/>
          <w:lang w:val="en-IN" w:eastAsia="en-GB"/>
        </w:rPr>
        <w:t xml:space="preserve">: Improve the chatbot by enabling </w:t>
      </w:r>
      <w:r w:rsidRPr="00432B7D">
        <w:rPr>
          <w:rFonts w:eastAsia="Times New Roman"/>
          <w:b/>
          <w:bCs/>
          <w:lang w:val="en-IN" w:eastAsia="en-GB"/>
        </w:rPr>
        <w:t>conversation memory</w:t>
      </w:r>
      <w:r w:rsidRPr="00432B7D">
        <w:rPr>
          <w:rFonts w:eastAsia="Times New Roman"/>
          <w:lang w:val="en-IN" w:eastAsia="en-GB"/>
        </w:rPr>
        <w:t xml:space="preserve"> using </w:t>
      </w:r>
      <w:proofErr w:type="spellStart"/>
      <w:r w:rsidRPr="00432B7D">
        <w:rPr>
          <w:rFonts w:eastAsia="Times New Roman"/>
          <w:lang w:val="en-IN" w:eastAsia="en-GB"/>
        </w:rPr>
        <w:t>LangChain’s</w:t>
      </w:r>
      <w:proofErr w:type="spellEnd"/>
      <w:r w:rsidRPr="00432B7D">
        <w:rPr>
          <w:rFonts w:eastAsia="Times New Roman"/>
          <w:lang w:val="en-IN" w:eastAsia="en-GB"/>
        </w:rPr>
        <w:t xml:space="preserve"> memory modules.</w:t>
      </w:r>
    </w:p>
    <w:p w14:paraId="7E448512" w14:textId="77777777" w:rsidR="009303D9" w:rsidRDefault="009303D9" w:rsidP="00A059B3">
      <w:pPr>
        <w:pStyle w:val="Heading5"/>
      </w:pPr>
      <w:r w:rsidRPr="005B520E">
        <w:t>References</w:t>
      </w:r>
    </w:p>
    <w:p w14:paraId="49B63656" w14:textId="41B3FFE0" w:rsidR="007B2636" w:rsidRPr="007B2636" w:rsidRDefault="007B2636" w:rsidP="007B2636">
      <w:pPr>
        <w:spacing w:before="5pt" w:beforeAutospacing="1" w:after="5pt" w:afterAutospacing="1"/>
        <w:jc w:val="both"/>
      </w:pPr>
      <w:r w:rsidRPr="007B2636">
        <w:t>[1]</w:t>
      </w:r>
      <w:r w:rsidR="00DE2AF5">
        <w:t xml:space="preserve"> </w:t>
      </w:r>
      <w:r w:rsidR="00F14AFD">
        <w:rPr>
          <w:rFonts w:ascii="Arial" w:hAnsi="Arial" w:cs="Arial"/>
          <w:color w:val="222222"/>
          <w:shd w:val="clear" w:color="auto" w:fill="FFFFFF"/>
        </w:rPr>
        <w:t xml:space="preserve">Mihalcea, Rada, and Paul </w:t>
      </w:r>
      <w:proofErr w:type="spellStart"/>
      <w:r w:rsidR="00F14AFD">
        <w:rPr>
          <w:rFonts w:ascii="Arial" w:hAnsi="Arial" w:cs="Arial"/>
          <w:color w:val="222222"/>
          <w:shd w:val="clear" w:color="auto" w:fill="FFFFFF"/>
        </w:rPr>
        <w:t>Tarau</w:t>
      </w:r>
      <w:proofErr w:type="spellEnd"/>
      <w:r w:rsidR="00F14AFD">
        <w:rPr>
          <w:rFonts w:ascii="Arial" w:hAnsi="Arial" w:cs="Arial"/>
          <w:color w:val="222222"/>
          <w:shd w:val="clear" w:color="auto" w:fill="FFFFFF"/>
        </w:rPr>
        <w:t>. "</w:t>
      </w:r>
      <w:proofErr w:type="spellStart"/>
      <w:r w:rsidR="00F14AFD">
        <w:rPr>
          <w:rFonts w:ascii="Arial" w:hAnsi="Arial" w:cs="Arial"/>
          <w:color w:val="222222"/>
          <w:shd w:val="clear" w:color="auto" w:fill="FFFFFF"/>
        </w:rPr>
        <w:t>Textrank</w:t>
      </w:r>
      <w:proofErr w:type="spellEnd"/>
      <w:r w:rsidR="00F14AFD">
        <w:rPr>
          <w:rFonts w:ascii="Arial" w:hAnsi="Arial" w:cs="Arial"/>
          <w:color w:val="222222"/>
          <w:shd w:val="clear" w:color="auto" w:fill="FFFFFF"/>
        </w:rPr>
        <w:t>: Bringing order into text." In </w:t>
      </w:r>
      <w:r w:rsidR="00F14AFD">
        <w:rPr>
          <w:rFonts w:ascii="Arial" w:hAnsi="Arial" w:cs="Arial"/>
          <w:i/>
          <w:iCs/>
          <w:color w:val="222222"/>
          <w:shd w:val="clear" w:color="auto" w:fill="FFFFFF"/>
        </w:rPr>
        <w:t>Proceedings of the 2004 conference on empirical methods in natural language processing</w:t>
      </w:r>
      <w:r w:rsidR="00F14AFD">
        <w:rPr>
          <w:rFonts w:ascii="Arial" w:hAnsi="Arial" w:cs="Arial"/>
          <w:color w:val="222222"/>
          <w:shd w:val="clear" w:color="auto" w:fill="FFFFFF"/>
        </w:rPr>
        <w:t>, pp. 404-411. 2004.</w:t>
      </w:r>
    </w:p>
    <w:p w14:paraId="6E4F5CF4" w14:textId="05B7B971" w:rsidR="007B2636" w:rsidRPr="007B2636" w:rsidRDefault="007B2636" w:rsidP="00FD560B">
      <w:pPr>
        <w:spacing w:before="5pt" w:beforeAutospacing="1" w:after="5pt" w:afterAutospacing="1"/>
        <w:jc w:val="start"/>
      </w:pPr>
      <w:r w:rsidRPr="007B2636">
        <w:t xml:space="preserve">[2] </w:t>
      </w:r>
      <w:r w:rsidR="00DE2AF5">
        <w:rPr>
          <w:rFonts w:ascii="Arial" w:hAnsi="Arial" w:cs="Arial"/>
          <w:color w:val="222222"/>
          <w:shd w:val="clear" w:color="auto" w:fill="FFFFFF"/>
        </w:rPr>
        <w:t>Liu, Yang, and Mirella Lapata. "Text summarization with pretrained encoders." </w:t>
      </w:r>
      <w:proofErr w:type="spellStart"/>
      <w:r w:rsidR="00DE2AF5">
        <w:rPr>
          <w:rFonts w:ascii="Arial" w:hAnsi="Arial" w:cs="Arial"/>
          <w:i/>
          <w:iCs/>
          <w:color w:val="222222"/>
          <w:shd w:val="clear" w:color="auto" w:fill="FFFFFF"/>
        </w:rPr>
        <w:t>arXiv</w:t>
      </w:r>
      <w:proofErr w:type="spellEnd"/>
      <w:r w:rsidR="00DE2AF5">
        <w:rPr>
          <w:rFonts w:ascii="Arial" w:hAnsi="Arial" w:cs="Arial"/>
          <w:i/>
          <w:iCs/>
          <w:color w:val="222222"/>
          <w:shd w:val="clear" w:color="auto" w:fill="FFFFFF"/>
        </w:rPr>
        <w:t xml:space="preserve"> preprint arXiv:1908.08345</w:t>
      </w:r>
      <w:r w:rsidR="00DE2AF5">
        <w:rPr>
          <w:rFonts w:ascii="Arial" w:hAnsi="Arial" w:cs="Arial"/>
          <w:color w:val="222222"/>
          <w:shd w:val="clear" w:color="auto" w:fill="FFFFFF"/>
        </w:rPr>
        <w:t> (2019).</w:t>
      </w:r>
    </w:p>
    <w:p w14:paraId="75ADE311" w14:textId="3C781373" w:rsidR="007B2636" w:rsidRPr="007B2636" w:rsidRDefault="007B2636" w:rsidP="00FD560B">
      <w:pPr>
        <w:spacing w:before="5pt" w:beforeAutospacing="1" w:after="5pt" w:afterAutospacing="1"/>
        <w:jc w:val="start"/>
      </w:pPr>
      <w:r w:rsidRPr="007B2636">
        <w:t>[3]</w:t>
      </w:r>
      <w:r w:rsidR="00DE2AF5" w:rsidRPr="00DE2AF5">
        <w:rPr>
          <w:rFonts w:ascii="Arial" w:hAnsi="Arial" w:cs="Arial"/>
          <w:color w:val="222222"/>
          <w:shd w:val="clear" w:color="auto" w:fill="FFFFFF"/>
        </w:rPr>
        <w:t xml:space="preserve"> </w:t>
      </w:r>
      <w:r w:rsidR="00DE2AF5">
        <w:rPr>
          <w:rFonts w:ascii="Arial" w:hAnsi="Arial" w:cs="Arial"/>
          <w:color w:val="222222"/>
          <w:shd w:val="clear" w:color="auto" w:fill="FFFFFF"/>
        </w:rPr>
        <w:t xml:space="preserve">Xu, Yang, Yiheng Xu, </w:t>
      </w:r>
      <w:proofErr w:type="spellStart"/>
      <w:r w:rsidR="00DE2AF5">
        <w:rPr>
          <w:rFonts w:ascii="Arial" w:hAnsi="Arial" w:cs="Arial"/>
          <w:color w:val="222222"/>
          <w:shd w:val="clear" w:color="auto" w:fill="FFFFFF"/>
        </w:rPr>
        <w:t>Tengchao</w:t>
      </w:r>
      <w:proofErr w:type="spellEnd"/>
      <w:r w:rsidR="00DE2AF5">
        <w:rPr>
          <w:rFonts w:ascii="Arial" w:hAnsi="Arial" w:cs="Arial"/>
          <w:color w:val="222222"/>
          <w:shd w:val="clear" w:color="auto" w:fill="FFFFFF"/>
        </w:rPr>
        <w:t xml:space="preserve"> </w:t>
      </w:r>
      <w:proofErr w:type="spellStart"/>
      <w:r w:rsidR="00DE2AF5">
        <w:rPr>
          <w:rFonts w:ascii="Arial" w:hAnsi="Arial" w:cs="Arial"/>
          <w:color w:val="222222"/>
          <w:shd w:val="clear" w:color="auto" w:fill="FFFFFF"/>
        </w:rPr>
        <w:t>Lv</w:t>
      </w:r>
      <w:proofErr w:type="spellEnd"/>
      <w:r w:rsidR="00DE2AF5">
        <w:rPr>
          <w:rFonts w:ascii="Arial" w:hAnsi="Arial" w:cs="Arial"/>
          <w:color w:val="222222"/>
          <w:shd w:val="clear" w:color="auto" w:fill="FFFFFF"/>
        </w:rPr>
        <w:t xml:space="preserve">, Lei Cui, Furu Wei, </w:t>
      </w:r>
      <w:proofErr w:type="spellStart"/>
      <w:r w:rsidR="00DE2AF5">
        <w:rPr>
          <w:rFonts w:ascii="Arial" w:hAnsi="Arial" w:cs="Arial"/>
          <w:color w:val="222222"/>
          <w:shd w:val="clear" w:color="auto" w:fill="FFFFFF"/>
        </w:rPr>
        <w:t>Guoxin</w:t>
      </w:r>
      <w:proofErr w:type="spellEnd"/>
      <w:r w:rsidR="00DE2AF5">
        <w:rPr>
          <w:rFonts w:ascii="Arial" w:hAnsi="Arial" w:cs="Arial"/>
          <w:color w:val="222222"/>
          <w:shd w:val="clear" w:color="auto" w:fill="FFFFFF"/>
        </w:rPr>
        <w:t xml:space="preserve"> Wang, </w:t>
      </w:r>
      <w:proofErr w:type="spellStart"/>
      <w:r w:rsidR="00DE2AF5">
        <w:rPr>
          <w:rFonts w:ascii="Arial" w:hAnsi="Arial" w:cs="Arial"/>
          <w:color w:val="222222"/>
          <w:shd w:val="clear" w:color="auto" w:fill="FFFFFF"/>
        </w:rPr>
        <w:t>Yijuan</w:t>
      </w:r>
      <w:proofErr w:type="spellEnd"/>
      <w:r w:rsidR="00DE2AF5">
        <w:rPr>
          <w:rFonts w:ascii="Arial" w:hAnsi="Arial" w:cs="Arial"/>
          <w:color w:val="222222"/>
          <w:shd w:val="clear" w:color="auto" w:fill="FFFFFF"/>
        </w:rPr>
        <w:t xml:space="preserve"> Lu et al. "Layoutlmv2: Multi-modal pre-training for </w:t>
      </w:r>
      <w:proofErr w:type="gramStart"/>
      <w:r w:rsidR="00DE2AF5">
        <w:rPr>
          <w:rFonts w:ascii="Arial" w:hAnsi="Arial" w:cs="Arial"/>
          <w:color w:val="222222"/>
          <w:shd w:val="clear" w:color="auto" w:fill="FFFFFF"/>
        </w:rPr>
        <w:t>visually-rich</w:t>
      </w:r>
      <w:proofErr w:type="gramEnd"/>
      <w:r w:rsidR="00DE2AF5">
        <w:rPr>
          <w:rFonts w:ascii="Arial" w:hAnsi="Arial" w:cs="Arial"/>
          <w:color w:val="222222"/>
          <w:shd w:val="clear" w:color="auto" w:fill="FFFFFF"/>
        </w:rPr>
        <w:t xml:space="preserve"> document understanding." </w:t>
      </w:r>
      <w:proofErr w:type="spellStart"/>
      <w:r w:rsidR="00DE2AF5">
        <w:rPr>
          <w:rFonts w:ascii="Arial" w:hAnsi="Arial" w:cs="Arial"/>
          <w:i/>
          <w:iCs/>
          <w:color w:val="222222"/>
          <w:shd w:val="clear" w:color="auto" w:fill="FFFFFF"/>
        </w:rPr>
        <w:t>arXiv</w:t>
      </w:r>
      <w:proofErr w:type="spellEnd"/>
      <w:r w:rsidR="00DE2AF5">
        <w:rPr>
          <w:rFonts w:ascii="Arial" w:hAnsi="Arial" w:cs="Arial"/>
          <w:i/>
          <w:iCs/>
          <w:color w:val="222222"/>
          <w:shd w:val="clear" w:color="auto" w:fill="FFFFFF"/>
        </w:rPr>
        <w:t xml:space="preserve"> preprint arXiv:2012.14740</w:t>
      </w:r>
      <w:r w:rsidR="00DE2AF5">
        <w:rPr>
          <w:rFonts w:ascii="Arial" w:hAnsi="Arial" w:cs="Arial"/>
          <w:color w:val="222222"/>
          <w:shd w:val="clear" w:color="auto" w:fill="FFFFFF"/>
        </w:rPr>
        <w:t> (2020).</w:t>
      </w:r>
    </w:p>
    <w:p w14:paraId="2AECE8B5" w14:textId="4FE988D2" w:rsidR="007B2636" w:rsidRPr="007B2636" w:rsidRDefault="007B2636" w:rsidP="00FD560B">
      <w:pPr>
        <w:spacing w:before="5pt" w:beforeAutospacing="1" w:after="5pt" w:afterAutospacing="1"/>
        <w:jc w:val="start"/>
      </w:pPr>
      <w:r w:rsidRPr="007B2636">
        <w:t>[4]</w:t>
      </w:r>
      <w:r w:rsidR="00DE2AF5" w:rsidRPr="00DE2AF5">
        <w:rPr>
          <w:rFonts w:ascii="Arial" w:hAnsi="Arial" w:cs="Arial"/>
          <w:color w:val="222222"/>
          <w:shd w:val="clear" w:color="auto" w:fill="FFFFFF"/>
        </w:rPr>
        <w:t xml:space="preserve"> </w:t>
      </w:r>
      <w:r w:rsidR="00DE2AF5">
        <w:rPr>
          <w:rFonts w:ascii="Arial" w:hAnsi="Arial" w:cs="Arial"/>
          <w:color w:val="222222"/>
          <w:shd w:val="clear" w:color="auto" w:fill="FFFFFF"/>
        </w:rPr>
        <w:t>See, Abigail, Peter J. Liu, and Christopher D. Manning. "Get to the point: Summarization with pointer-</w:t>
      </w:r>
      <w:r w:rsidR="00DE2AF5">
        <w:rPr>
          <w:rFonts w:ascii="Arial" w:hAnsi="Arial" w:cs="Arial"/>
          <w:color w:val="222222"/>
          <w:shd w:val="clear" w:color="auto" w:fill="FFFFFF"/>
        </w:rPr>
        <w:t>generator networks." </w:t>
      </w:r>
      <w:proofErr w:type="spellStart"/>
      <w:r w:rsidR="00DE2AF5">
        <w:rPr>
          <w:rFonts w:ascii="Arial" w:hAnsi="Arial" w:cs="Arial"/>
          <w:i/>
          <w:iCs/>
          <w:color w:val="222222"/>
          <w:shd w:val="clear" w:color="auto" w:fill="FFFFFF"/>
        </w:rPr>
        <w:t>arXiv</w:t>
      </w:r>
      <w:proofErr w:type="spellEnd"/>
      <w:r w:rsidR="00DE2AF5">
        <w:rPr>
          <w:rFonts w:ascii="Arial" w:hAnsi="Arial" w:cs="Arial"/>
          <w:i/>
          <w:iCs/>
          <w:color w:val="222222"/>
          <w:shd w:val="clear" w:color="auto" w:fill="FFFFFF"/>
        </w:rPr>
        <w:t xml:space="preserve"> preprint arXiv:1704.04368</w:t>
      </w:r>
      <w:r w:rsidR="00DE2AF5">
        <w:rPr>
          <w:rFonts w:ascii="Arial" w:hAnsi="Arial" w:cs="Arial"/>
          <w:color w:val="222222"/>
          <w:shd w:val="clear" w:color="auto" w:fill="FFFFFF"/>
        </w:rPr>
        <w:t> (2017).</w:t>
      </w:r>
    </w:p>
    <w:p w14:paraId="5461D9C5" w14:textId="7FFBE0B1" w:rsidR="00FD560B" w:rsidRDefault="007B2636" w:rsidP="00FD560B">
      <w:pPr>
        <w:spacing w:before="5pt" w:beforeAutospacing="1" w:after="5pt" w:afterAutospacing="1"/>
        <w:jc w:val="start"/>
      </w:pPr>
      <w:r w:rsidRPr="007B2636">
        <w:t>[5]</w:t>
      </w:r>
      <w:r w:rsidR="00DE2AF5">
        <w:t xml:space="preserve"> </w:t>
      </w:r>
      <w:r w:rsidR="00DE2AF5">
        <w:rPr>
          <w:rFonts w:ascii="Arial" w:hAnsi="Arial" w:cs="Arial"/>
          <w:color w:val="222222"/>
          <w:shd w:val="clear" w:color="auto" w:fill="FFFFFF"/>
        </w:rPr>
        <w:t>Dong, Li, Nan Yang, Wenhui Wang, Furu Wei, Xiaodong Liu, Yu Wang, Jianfeng Gao, Ming Zhou, and Hsiao-</w:t>
      </w:r>
      <w:proofErr w:type="spellStart"/>
      <w:r w:rsidR="00DE2AF5">
        <w:rPr>
          <w:rFonts w:ascii="Arial" w:hAnsi="Arial" w:cs="Arial"/>
          <w:color w:val="222222"/>
          <w:shd w:val="clear" w:color="auto" w:fill="FFFFFF"/>
        </w:rPr>
        <w:t>Wuen</w:t>
      </w:r>
      <w:proofErr w:type="spellEnd"/>
      <w:r w:rsidR="00DE2AF5">
        <w:rPr>
          <w:rFonts w:ascii="Arial" w:hAnsi="Arial" w:cs="Arial"/>
          <w:color w:val="222222"/>
          <w:shd w:val="clear" w:color="auto" w:fill="FFFFFF"/>
        </w:rPr>
        <w:t xml:space="preserve"> Hon. "Unified language model pre-training for natural language understanding and generation." </w:t>
      </w:r>
      <w:r w:rsidR="00DE2AF5">
        <w:rPr>
          <w:rFonts w:ascii="Arial" w:hAnsi="Arial" w:cs="Arial"/>
          <w:i/>
          <w:iCs/>
          <w:color w:val="222222"/>
          <w:shd w:val="clear" w:color="auto" w:fill="FFFFFF"/>
        </w:rPr>
        <w:t>Advances in neural information processing systems</w:t>
      </w:r>
      <w:r w:rsidR="00DE2AF5">
        <w:rPr>
          <w:rFonts w:ascii="Arial" w:hAnsi="Arial" w:cs="Arial"/>
          <w:color w:val="222222"/>
          <w:shd w:val="clear" w:color="auto" w:fill="FFFFFF"/>
        </w:rPr>
        <w:t> 32 (2019).</w:t>
      </w:r>
    </w:p>
    <w:p w14:paraId="15E16FD5" w14:textId="7CE7D33E" w:rsidR="007B2636" w:rsidRPr="007B2636" w:rsidRDefault="007B2636" w:rsidP="007B2636">
      <w:pPr>
        <w:spacing w:before="5pt" w:beforeAutospacing="1" w:after="5pt" w:afterAutospacing="1"/>
        <w:jc w:val="both"/>
      </w:pPr>
      <w:r w:rsidRPr="007B2636">
        <w:t>[6</w:t>
      </w:r>
      <w:r w:rsidR="00DE2AF5">
        <w:t xml:space="preserve">] </w:t>
      </w:r>
      <w:r w:rsidR="00DE2AF5">
        <w:rPr>
          <w:rFonts w:ascii="Arial" w:hAnsi="Arial" w:cs="Arial"/>
          <w:color w:val="222222"/>
          <w:shd w:val="clear" w:color="auto" w:fill="FFFFFF"/>
        </w:rPr>
        <w:t>Devlin, Jacob, Ming-Wei Chang, Kenton Lee, and Kristina Toutanova. "Bert: Pre-training of deep bidirectional transformers for language understanding." In </w:t>
      </w:r>
      <w:r w:rsidR="00DE2AF5">
        <w:rPr>
          <w:rFonts w:ascii="Arial" w:hAnsi="Arial" w:cs="Arial"/>
          <w:i/>
          <w:iCs/>
          <w:color w:val="222222"/>
          <w:shd w:val="clear" w:color="auto" w:fill="FFFFFF"/>
        </w:rPr>
        <w:t>Proceedings of the 2019 conference of the North American chapter of the association for computational linguistics: human language technologies, volume 1 (long and short papers)</w:t>
      </w:r>
      <w:r w:rsidR="00DE2AF5">
        <w:rPr>
          <w:rFonts w:ascii="Arial" w:hAnsi="Arial" w:cs="Arial"/>
          <w:color w:val="222222"/>
          <w:shd w:val="clear" w:color="auto" w:fill="FFFFFF"/>
        </w:rPr>
        <w:t>, pp. 4171-4186. 2019.</w:t>
      </w:r>
    </w:p>
    <w:p w14:paraId="048BF634" w14:textId="4F981E74" w:rsidR="007B2636" w:rsidRPr="007B2636" w:rsidRDefault="007B2636" w:rsidP="00F63728">
      <w:pPr>
        <w:spacing w:before="5pt" w:beforeAutospacing="1" w:after="5pt" w:afterAutospacing="1"/>
        <w:jc w:val="start"/>
      </w:pPr>
      <w:r w:rsidRPr="007B2636">
        <w:t xml:space="preserve">[7] </w:t>
      </w:r>
      <w:r w:rsidR="003F50FF">
        <w:rPr>
          <w:rFonts w:ascii="Arial" w:hAnsi="Arial" w:cs="Arial"/>
          <w:color w:val="222222"/>
          <w:shd w:val="clear" w:color="auto" w:fill="FFFFFF"/>
        </w:rPr>
        <w:t xml:space="preserve">Reimers, Nils, and Iryna </w:t>
      </w:r>
      <w:proofErr w:type="spellStart"/>
      <w:r w:rsidR="003F50FF">
        <w:rPr>
          <w:rFonts w:ascii="Arial" w:hAnsi="Arial" w:cs="Arial"/>
          <w:color w:val="222222"/>
          <w:shd w:val="clear" w:color="auto" w:fill="FFFFFF"/>
        </w:rPr>
        <w:t>Gurevych</w:t>
      </w:r>
      <w:proofErr w:type="spellEnd"/>
      <w:r w:rsidR="003F50FF">
        <w:rPr>
          <w:rFonts w:ascii="Arial" w:hAnsi="Arial" w:cs="Arial"/>
          <w:color w:val="222222"/>
          <w:shd w:val="clear" w:color="auto" w:fill="FFFFFF"/>
        </w:rPr>
        <w:t>. "Sentence-</w:t>
      </w:r>
      <w:proofErr w:type="spellStart"/>
      <w:r w:rsidR="003F50FF">
        <w:rPr>
          <w:rFonts w:ascii="Arial" w:hAnsi="Arial" w:cs="Arial"/>
          <w:color w:val="222222"/>
          <w:shd w:val="clear" w:color="auto" w:fill="FFFFFF"/>
        </w:rPr>
        <w:t>bert</w:t>
      </w:r>
      <w:proofErr w:type="spellEnd"/>
      <w:r w:rsidR="003F50FF">
        <w:rPr>
          <w:rFonts w:ascii="Arial" w:hAnsi="Arial" w:cs="Arial"/>
          <w:color w:val="222222"/>
          <w:shd w:val="clear" w:color="auto" w:fill="FFFFFF"/>
        </w:rPr>
        <w:t xml:space="preserve">: Sentence embeddings using </w:t>
      </w:r>
      <w:proofErr w:type="spellStart"/>
      <w:r w:rsidR="003F50FF">
        <w:rPr>
          <w:rFonts w:ascii="Arial" w:hAnsi="Arial" w:cs="Arial"/>
          <w:color w:val="222222"/>
          <w:shd w:val="clear" w:color="auto" w:fill="FFFFFF"/>
        </w:rPr>
        <w:t>siamese</w:t>
      </w:r>
      <w:proofErr w:type="spellEnd"/>
      <w:r w:rsidR="003F50FF">
        <w:rPr>
          <w:rFonts w:ascii="Arial" w:hAnsi="Arial" w:cs="Arial"/>
          <w:color w:val="222222"/>
          <w:shd w:val="clear" w:color="auto" w:fill="FFFFFF"/>
        </w:rPr>
        <w:t xml:space="preserve"> </w:t>
      </w:r>
      <w:proofErr w:type="spellStart"/>
      <w:r w:rsidR="003F50FF">
        <w:rPr>
          <w:rFonts w:ascii="Arial" w:hAnsi="Arial" w:cs="Arial"/>
          <w:color w:val="222222"/>
          <w:shd w:val="clear" w:color="auto" w:fill="FFFFFF"/>
        </w:rPr>
        <w:t>bert</w:t>
      </w:r>
      <w:proofErr w:type="spellEnd"/>
      <w:r w:rsidR="003F50FF">
        <w:rPr>
          <w:rFonts w:ascii="Arial" w:hAnsi="Arial" w:cs="Arial"/>
          <w:color w:val="222222"/>
          <w:shd w:val="clear" w:color="auto" w:fill="FFFFFF"/>
        </w:rPr>
        <w:t>-networks." </w:t>
      </w:r>
      <w:proofErr w:type="spellStart"/>
      <w:r w:rsidR="003F50FF">
        <w:rPr>
          <w:rFonts w:ascii="Arial" w:hAnsi="Arial" w:cs="Arial"/>
          <w:i/>
          <w:iCs/>
          <w:color w:val="222222"/>
          <w:shd w:val="clear" w:color="auto" w:fill="FFFFFF"/>
        </w:rPr>
        <w:t>arXiv</w:t>
      </w:r>
      <w:proofErr w:type="spellEnd"/>
      <w:r w:rsidR="003F50FF">
        <w:rPr>
          <w:rFonts w:ascii="Arial" w:hAnsi="Arial" w:cs="Arial"/>
          <w:i/>
          <w:iCs/>
          <w:color w:val="222222"/>
          <w:shd w:val="clear" w:color="auto" w:fill="FFFFFF"/>
        </w:rPr>
        <w:t xml:space="preserve"> preprint arXiv:1908.10084</w:t>
      </w:r>
      <w:r w:rsidR="003F50FF">
        <w:rPr>
          <w:rFonts w:ascii="Arial" w:hAnsi="Arial" w:cs="Arial"/>
          <w:color w:val="222222"/>
          <w:shd w:val="clear" w:color="auto" w:fill="FFFFFF"/>
        </w:rPr>
        <w:t> (2019).</w:t>
      </w:r>
    </w:p>
    <w:p w14:paraId="0870E8BC" w14:textId="42AE519F" w:rsidR="007B2636" w:rsidRPr="007B2636" w:rsidRDefault="007B2636" w:rsidP="00F63728">
      <w:pPr>
        <w:spacing w:before="5pt" w:beforeAutospacing="1" w:after="5pt" w:afterAutospacing="1"/>
        <w:jc w:val="start"/>
      </w:pPr>
      <w:r w:rsidRPr="007B2636">
        <w:t xml:space="preserve">[8] </w:t>
      </w:r>
      <w:proofErr w:type="spellStart"/>
      <w:r w:rsidR="003F50FF">
        <w:rPr>
          <w:rFonts w:ascii="Arial" w:hAnsi="Arial" w:cs="Arial"/>
          <w:color w:val="222222"/>
          <w:shd w:val="clear" w:color="auto" w:fill="FFFFFF"/>
        </w:rPr>
        <w:t>Rajpurkar</w:t>
      </w:r>
      <w:proofErr w:type="spellEnd"/>
      <w:r w:rsidR="003F50FF">
        <w:rPr>
          <w:rFonts w:ascii="Arial" w:hAnsi="Arial" w:cs="Arial"/>
          <w:color w:val="222222"/>
          <w:shd w:val="clear" w:color="auto" w:fill="FFFFFF"/>
        </w:rPr>
        <w:t xml:space="preserve">, Pranav, Jian Zhang, Konstantin </w:t>
      </w:r>
      <w:proofErr w:type="spellStart"/>
      <w:r w:rsidR="003F50FF">
        <w:rPr>
          <w:rFonts w:ascii="Arial" w:hAnsi="Arial" w:cs="Arial"/>
          <w:color w:val="222222"/>
          <w:shd w:val="clear" w:color="auto" w:fill="FFFFFF"/>
        </w:rPr>
        <w:t>Lopyrev</w:t>
      </w:r>
      <w:proofErr w:type="spellEnd"/>
      <w:r w:rsidR="003F50FF">
        <w:rPr>
          <w:rFonts w:ascii="Arial" w:hAnsi="Arial" w:cs="Arial"/>
          <w:color w:val="222222"/>
          <w:shd w:val="clear" w:color="auto" w:fill="FFFFFF"/>
        </w:rPr>
        <w:t>, and Percy Liang. "Squad: 100,000+ questions for machine comprehension of text." </w:t>
      </w:r>
      <w:proofErr w:type="spellStart"/>
      <w:r w:rsidR="003F50FF">
        <w:rPr>
          <w:rFonts w:ascii="Arial" w:hAnsi="Arial" w:cs="Arial"/>
          <w:i/>
          <w:iCs/>
          <w:color w:val="222222"/>
          <w:shd w:val="clear" w:color="auto" w:fill="FFFFFF"/>
        </w:rPr>
        <w:t>arXiv</w:t>
      </w:r>
      <w:proofErr w:type="spellEnd"/>
      <w:r w:rsidR="003F50FF">
        <w:rPr>
          <w:rFonts w:ascii="Arial" w:hAnsi="Arial" w:cs="Arial"/>
          <w:i/>
          <w:iCs/>
          <w:color w:val="222222"/>
          <w:shd w:val="clear" w:color="auto" w:fill="FFFFFF"/>
        </w:rPr>
        <w:t xml:space="preserve"> preprint arXiv:1606.05250</w:t>
      </w:r>
      <w:r w:rsidR="003F50FF">
        <w:rPr>
          <w:rFonts w:ascii="Arial" w:hAnsi="Arial" w:cs="Arial"/>
          <w:color w:val="222222"/>
          <w:shd w:val="clear" w:color="auto" w:fill="FFFFFF"/>
        </w:rPr>
        <w:t> (2016).</w:t>
      </w:r>
    </w:p>
    <w:p w14:paraId="63FDC539" w14:textId="186A086C" w:rsidR="00F63728" w:rsidRDefault="007B2636" w:rsidP="007B2636">
      <w:pPr>
        <w:spacing w:before="5pt" w:beforeAutospacing="1" w:after="5pt" w:afterAutospacing="1"/>
        <w:jc w:val="both"/>
      </w:pPr>
      <w:r w:rsidRPr="007B2636">
        <w:t>[9]</w:t>
      </w:r>
      <w:r w:rsidR="003F50FF">
        <w:t xml:space="preserve"> </w:t>
      </w:r>
      <w:proofErr w:type="gramStart"/>
      <w:r w:rsidR="003F50FF">
        <w:rPr>
          <w:rFonts w:ascii="Arial" w:hAnsi="Arial" w:cs="Arial"/>
          <w:color w:val="222222"/>
          <w:shd w:val="clear" w:color="auto" w:fill="FFFFFF"/>
        </w:rPr>
        <w:t>Pilault,Jonathan</w:t>
      </w:r>
      <w:proofErr w:type="gramEnd"/>
      <w:r w:rsidR="003F50FF">
        <w:rPr>
          <w:rFonts w:ascii="Arial" w:hAnsi="Arial" w:cs="Arial"/>
          <w:color w:val="222222"/>
          <w:shd w:val="clear" w:color="auto" w:fill="FFFFFF"/>
        </w:rPr>
        <w:t>, Raymond Li, Sandeep Subramanian, and Christopher Pal. "On extractive and abstractive neural document summarization with transformer language models." In </w:t>
      </w:r>
      <w:r w:rsidR="003F50FF">
        <w:rPr>
          <w:rFonts w:ascii="Arial" w:hAnsi="Arial" w:cs="Arial"/>
          <w:i/>
          <w:iCs/>
          <w:color w:val="222222"/>
          <w:shd w:val="clear" w:color="auto" w:fill="FFFFFF"/>
        </w:rPr>
        <w:t>Proceedings of the 2020 conference on empirical methods in natural language processing (EMNLP)</w:t>
      </w:r>
      <w:r w:rsidR="003F50FF">
        <w:rPr>
          <w:rFonts w:ascii="Arial" w:hAnsi="Arial" w:cs="Arial"/>
          <w:color w:val="222222"/>
          <w:shd w:val="clear" w:color="auto" w:fill="FFFFFF"/>
        </w:rPr>
        <w:t>, pp. 9308-9319. 2020.</w:t>
      </w:r>
      <w:r w:rsidR="00F63728" w:rsidRPr="007B2636">
        <w:t xml:space="preserve"> </w:t>
      </w:r>
    </w:p>
    <w:p w14:paraId="7F3A2807" w14:textId="252AA1E4" w:rsidR="007F5403" w:rsidRDefault="007B2636" w:rsidP="007F5403">
      <w:pPr>
        <w:spacing w:before="5pt" w:beforeAutospacing="1" w:after="5pt" w:afterAutospacing="1"/>
        <w:jc w:val="both"/>
      </w:pPr>
      <w:r w:rsidRPr="007B2636">
        <w:t>[10]</w:t>
      </w:r>
      <w:r w:rsidR="007F5403">
        <w:t xml:space="preserve"> </w:t>
      </w:r>
      <w:r w:rsidR="007F5403">
        <w:rPr>
          <w:rFonts w:ascii="Arial" w:hAnsi="Arial" w:cs="Arial"/>
          <w:color w:val="222222"/>
          <w:shd w:val="clear" w:color="auto" w:fill="FFFFFF"/>
        </w:rPr>
        <w:t xml:space="preserve">Lewis, Mike, </w:t>
      </w:r>
      <w:proofErr w:type="spellStart"/>
      <w:r w:rsidR="007F5403">
        <w:rPr>
          <w:rFonts w:ascii="Arial" w:hAnsi="Arial" w:cs="Arial"/>
          <w:color w:val="222222"/>
          <w:shd w:val="clear" w:color="auto" w:fill="FFFFFF"/>
        </w:rPr>
        <w:t>Yinhan</w:t>
      </w:r>
      <w:proofErr w:type="spellEnd"/>
      <w:r w:rsidR="007F5403">
        <w:rPr>
          <w:rFonts w:ascii="Arial" w:hAnsi="Arial" w:cs="Arial"/>
          <w:color w:val="222222"/>
          <w:shd w:val="clear" w:color="auto" w:fill="FFFFFF"/>
        </w:rPr>
        <w:t xml:space="preserve"> Liu, Naman Goyal, Marjan </w:t>
      </w:r>
      <w:proofErr w:type="spellStart"/>
      <w:r w:rsidR="007F5403">
        <w:rPr>
          <w:rFonts w:ascii="Arial" w:hAnsi="Arial" w:cs="Arial"/>
          <w:color w:val="222222"/>
          <w:shd w:val="clear" w:color="auto" w:fill="FFFFFF"/>
        </w:rPr>
        <w:t>Ghazvininejad</w:t>
      </w:r>
      <w:proofErr w:type="spellEnd"/>
      <w:r w:rsidR="007F5403">
        <w:rPr>
          <w:rFonts w:ascii="Arial" w:hAnsi="Arial" w:cs="Arial"/>
          <w:color w:val="222222"/>
          <w:shd w:val="clear" w:color="auto" w:fill="FFFFFF"/>
        </w:rPr>
        <w:t>, Abdelrahman Mohamed, Omer Levy, Ves Stoyanov, and Luke Zettlemoyer. "Bart: Denoising sequence-to-sequence pre-training for natural language generation, translation, and comprehension." </w:t>
      </w:r>
      <w:proofErr w:type="spellStart"/>
      <w:r w:rsidR="007F5403">
        <w:rPr>
          <w:rFonts w:ascii="Arial" w:hAnsi="Arial" w:cs="Arial"/>
          <w:i/>
          <w:iCs/>
          <w:color w:val="222222"/>
          <w:shd w:val="clear" w:color="auto" w:fill="FFFFFF"/>
        </w:rPr>
        <w:t>arXiv</w:t>
      </w:r>
      <w:proofErr w:type="spellEnd"/>
      <w:r w:rsidR="007F5403">
        <w:rPr>
          <w:rFonts w:ascii="Arial" w:hAnsi="Arial" w:cs="Arial"/>
          <w:i/>
          <w:iCs/>
          <w:color w:val="222222"/>
          <w:shd w:val="clear" w:color="auto" w:fill="FFFFFF"/>
        </w:rPr>
        <w:t xml:space="preserve"> preprint arXiv:1910.13461</w:t>
      </w:r>
      <w:r w:rsidR="007F5403">
        <w:rPr>
          <w:rFonts w:ascii="Arial" w:hAnsi="Arial" w:cs="Arial"/>
          <w:color w:val="222222"/>
          <w:shd w:val="clear" w:color="auto" w:fill="FFFFFF"/>
        </w:rPr>
        <w:t> (2019).</w:t>
      </w:r>
      <w:r w:rsidR="00F63728" w:rsidRPr="007B2636">
        <w:t xml:space="preserve"> </w:t>
      </w:r>
    </w:p>
    <w:p w14:paraId="6C6F29B0" w14:textId="5A692190" w:rsidR="007F5403" w:rsidRDefault="007F5403" w:rsidP="007F5403">
      <w:pPr>
        <w:spacing w:before="5pt" w:beforeAutospacing="1" w:after="5pt" w:afterAutospacing="1"/>
        <w:jc w:val="both"/>
        <w:rPr>
          <w:rFonts w:ascii="Arial" w:hAnsi="Arial" w:cs="Arial"/>
          <w:color w:val="222222"/>
          <w:shd w:val="clear" w:color="auto" w:fill="FFFFFF"/>
        </w:rPr>
      </w:pPr>
      <w:r>
        <w:rPr>
          <w:rFonts w:ascii="Arial" w:hAnsi="Arial" w:cs="Arial"/>
          <w:color w:val="222222"/>
          <w:shd w:val="clear" w:color="auto" w:fill="FFFFFF"/>
        </w:rPr>
        <w:t xml:space="preserve">[11] Wolf, Thomas, Lysandre Debut, Victor Sanh, Julien </w:t>
      </w:r>
      <w:proofErr w:type="spellStart"/>
      <w:r>
        <w:rPr>
          <w:rFonts w:ascii="Arial" w:hAnsi="Arial" w:cs="Arial"/>
          <w:color w:val="222222"/>
          <w:shd w:val="clear" w:color="auto" w:fill="FFFFFF"/>
        </w:rPr>
        <w:t>Chaumond</w:t>
      </w:r>
      <w:proofErr w:type="spellEnd"/>
      <w:r>
        <w:rPr>
          <w:rFonts w:ascii="Arial" w:hAnsi="Arial" w:cs="Arial"/>
          <w:color w:val="222222"/>
          <w:shd w:val="clear" w:color="auto" w:fill="FFFFFF"/>
        </w:rPr>
        <w:t xml:space="preserve">, Clement </w:t>
      </w:r>
      <w:proofErr w:type="spellStart"/>
      <w:r>
        <w:rPr>
          <w:rFonts w:ascii="Arial" w:hAnsi="Arial" w:cs="Arial"/>
          <w:color w:val="222222"/>
          <w:shd w:val="clear" w:color="auto" w:fill="FFFFFF"/>
        </w:rPr>
        <w:t>Delangue</w:t>
      </w:r>
      <w:proofErr w:type="spellEnd"/>
      <w:r>
        <w:rPr>
          <w:rFonts w:ascii="Arial" w:hAnsi="Arial" w:cs="Arial"/>
          <w:color w:val="222222"/>
          <w:shd w:val="clear" w:color="auto" w:fill="FFFFFF"/>
        </w:rPr>
        <w:t xml:space="preserve">, Anthony Moi, </w:t>
      </w:r>
      <w:proofErr w:type="spellStart"/>
      <w:r>
        <w:rPr>
          <w:rFonts w:ascii="Arial" w:hAnsi="Arial" w:cs="Arial"/>
          <w:color w:val="222222"/>
          <w:shd w:val="clear" w:color="auto" w:fill="FFFFFF"/>
        </w:rPr>
        <w:t>Pierric</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Cistac</w:t>
      </w:r>
      <w:proofErr w:type="spellEnd"/>
      <w:r>
        <w:rPr>
          <w:rFonts w:ascii="Arial" w:hAnsi="Arial" w:cs="Arial"/>
          <w:color w:val="222222"/>
          <w:shd w:val="clear" w:color="auto" w:fill="FFFFFF"/>
        </w:rPr>
        <w:t xml:space="preserve"> et al. "Transformers: State-of-the-art natural language processing." In </w:t>
      </w:r>
      <w:r>
        <w:rPr>
          <w:rFonts w:ascii="Arial" w:hAnsi="Arial" w:cs="Arial"/>
          <w:i/>
          <w:iCs/>
          <w:color w:val="222222"/>
          <w:shd w:val="clear" w:color="auto" w:fill="FFFFFF"/>
        </w:rPr>
        <w:t>Proceedings of the 2020 conference on empirical methods in natural language processing: system demonstrations</w:t>
      </w:r>
      <w:r>
        <w:rPr>
          <w:rFonts w:ascii="Arial" w:hAnsi="Arial" w:cs="Arial"/>
          <w:color w:val="222222"/>
          <w:shd w:val="clear" w:color="auto" w:fill="FFFFFF"/>
        </w:rPr>
        <w:t>, pp. 38-45. 2020.</w:t>
      </w:r>
    </w:p>
    <w:p w14:paraId="2A5DE92A" w14:textId="7E87FB53" w:rsidR="007F5403" w:rsidRPr="007B2636" w:rsidRDefault="007F5403" w:rsidP="007F5403">
      <w:pPr>
        <w:spacing w:before="5pt" w:beforeAutospacing="1" w:after="5pt" w:afterAutospacing="1"/>
        <w:jc w:val="both"/>
        <w:sectPr w:rsidR="007F5403" w:rsidRPr="007B2636" w:rsidSect="00C919A4">
          <w:type w:val="continuous"/>
          <w:pgSz w:w="612pt" w:h="792pt" w:code="1"/>
          <w:pgMar w:top="54pt" w:right="45.35pt" w:bottom="72pt" w:left="45.35pt" w:header="36pt" w:footer="36pt" w:gutter="0pt"/>
          <w:cols w:num="2" w:space="18pt"/>
          <w:docGrid w:linePitch="360"/>
        </w:sectPr>
      </w:pPr>
      <w:r>
        <w:rPr>
          <w:rFonts w:ascii="Arial" w:hAnsi="Arial" w:cs="Arial"/>
          <w:color w:val="222222"/>
          <w:shd w:val="clear" w:color="auto" w:fill="FFFFFF"/>
        </w:rPr>
        <w:t>[12]</w:t>
      </w:r>
      <w:r w:rsidR="00B00A6F">
        <w:rPr>
          <w:rFonts w:ascii="Arial" w:hAnsi="Arial" w:cs="Arial"/>
          <w:color w:val="222222"/>
          <w:shd w:val="clear" w:color="auto" w:fill="FFFFFF"/>
        </w:rPr>
        <w:t xml:space="preserve"> Radford, Alec, Karthik Narasimhan, Tim </w:t>
      </w:r>
      <w:proofErr w:type="spellStart"/>
      <w:r w:rsidR="00B00A6F">
        <w:rPr>
          <w:rFonts w:ascii="Arial" w:hAnsi="Arial" w:cs="Arial"/>
          <w:color w:val="222222"/>
          <w:shd w:val="clear" w:color="auto" w:fill="FFFFFF"/>
        </w:rPr>
        <w:t>Salimans</w:t>
      </w:r>
      <w:proofErr w:type="spellEnd"/>
      <w:r w:rsidR="00B00A6F">
        <w:rPr>
          <w:rFonts w:ascii="Arial" w:hAnsi="Arial" w:cs="Arial"/>
          <w:color w:val="222222"/>
          <w:shd w:val="clear" w:color="auto" w:fill="FFFFFF"/>
        </w:rPr>
        <w:t xml:space="preserve">, and Ilya </w:t>
      </w:r>
      <w:proofErr w:type="spellStart"/>
      <w:r w:rsidR="00B00A6F">
        <w:rPr>
          <w:rFonts w:ascii="Arial" w:hAnsi="Arial" w:cs="Arial"/>
          <w:color w:val="222222"/>
          <w:shd w:val="clear" w:color="auto" w:fill="FFFFFF"/>
        </w:rPr>
        <w:t>Sutskever</w:t>
      </w:r>
      <w:proofErr w:type="spellEnd"/>
      <w:r w:rsidR="00B00A6F">
        <w:rPr>
          <w:rFonts w:ascii="Arial" w:hAnsi="Arial" w:cs="Arial"/>
          <w:color w:val="222222"/>
          <w:shd w:val="clear" w:color="auto" w:fill="FFFFFF"/>
        </w:rPr>
        <w:t>. "Improving language understanding by generative pre-training." (2018).</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435FF0C" w14:textId="77777777" w:rsidR="001B3AE7" w:rsidRDefault="001B3AE7" w:rsidP="001A3B3D">
      <w:r>
        <w:separator/>
      </w:r>
    </w:p>
  </w:endnote>
  <w:endnote w:type="continuationSeparator" w:id="0">
    <w:p w14:paraId="68EF587B" w14:textId="77777777" w:rsidR="001B3AE7" w:rsidRDefault="001B3AE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characterSet="iso-8859-1"/>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D484EC4" w14:textId="77777777" w:rsidR="001B3AE7" w:rsidRDefault="001B3AE7" w:rsidP="001A3B3D">
      <w:r>
        <w:separator/>
      </w:r>
    </w:p>
  </w:footnote>
  <w:footnote w:type="continuationSeparator" w:id="0">
    <w:p w14:paraId="3238C816" w14:textId="77777777" w:rsidR="001B3AE7" w:rsidRDefault="001B3AE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2C45F2"/>
    <w:multiLevelType w:val="hybridMultilevel"/>
    <w:tmpl w:val="E1BEF756"/>
    <w:lvl w:ilvl="0" w:tplc="08090001">
      <w:start w:val="1"/>
      <w:numFmt w:val="bullet"/>
      <w:lvlText w:val=""/>
      <w:lvlJc w:val="start"/>
      <w:pPr>
        <w:ind w:start="68.20pt" w:hanging="18pt"/>
      </w:pPr>
      <w:rPr>
        <w:rFonts w:ascii="Symbol" w:hAnsi="Symbol" w:hint="default"/>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start"/>
      <w:pPr>
        <w:ind w:start="79.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start"/>
      <w:pPr>
        <w:ind w:start="115.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start"/>
      <w:pPr>
        <w:ind w:start="151.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start"/>
      <w:pPr>
        <w:ind w:start="187.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start"/>
      <w:pPr>
        <w:ind w:start="223.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start"/>
      <w:pPr>
        <w:ind w:start="259.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start"/>
      <w:pPr>
        <w:ind w:start="295.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start"/>
      <w:pPr>
        <w:ind w:start="331.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2062C0C"/>
    <w:multiLevelType w:val="hybridMultilevel"/>
    <w:tmpl w:val="C84CC262"/>
    <w:lvl w:ilvl="0" w:tplc="08090001">
      <w:start w:val="1"/>
      <w:numFmt w:val="bullet"/>
      <w:lvlText w:val=""/>
      <w:lvlJc w:val="start"/>
      <w:pPr>
        <w:ind w:start="68.20pt" w:hanging="18pt"/>
      </w:pPr>
      <w:rPr>
        <w:rFonts w:ascii="Symbol" w:hAnsi="Symbol" w:hint="default"/>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start"/>
      <w:pPr>
        <w:ind w:start="79.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start"/>
      <w:pPr>
        <w:ind w:start="115.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start"/>
      <w:pPr>
        <w:ind w:start="151.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start"/>
      <w:pPr>
        <w:ind w:start="187.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start"/>
      <w:pPr>
        <w:ind w:start="223.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start"/>
      <w:pPr>
        <w:ind w:start="259.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start"/>
      <w:pPr>
        <w:ind w:start="295.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start"/>
      <w:pPr>
        <w:ind w:start="331.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8ED79A6"/>
    <w:multiLevelType w:val="multilevel"/>
    <w:tmpl w:val="6AAA89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B7A42DB"/>
    <w:multiLevelType w:val="hybridMultilevel"/>
    <w:tmpl w:val="2A14A360"/>
    <w:lvl w:ilvl="0" w:tplc="0EB205D6">
      <w:start w:val="1"/>
      <w:numFmt w:val="decimal"/>
      <w:lvlText w:val="[%1]"/>
      <w:lvlJc w:val="start"/>
      <w:pPr>
        <w:ind w:start="14.2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9CF818">
      <w:start w:val="1"/>
      <w:numFmt w:val="lowerLetter"/>
      <w:lvlText w:val="%2"/>
      <w:lvlJc w:val="start"/>
      <w:pPr>
        <w:ind w:start="67.95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2E3A1E">
      <w:start w:val="1"/>
      <w:numFmt w:val="lowerRoman"/>
      <w:lvlText w:val="%3"/>
      <w:lvlJc w:val="start"/>
      <w:pPr>
        <w:ind w:start="103.95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4636F2">
      <w:start w:val="1"/>
      <w:numFmt w:val="decimal"/>
      <w:lvlText w:val="%4"/>
      <w:lvlJc w:val="start"/>
      <w:pPr>
        <w:ind w:start="139.95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201180">
      <w:start w:val="1"/>
      <w:numFmt w:val="lowerLetter"/>
      <w:lvlText w:val="%5"/>
      <w:lvlJc w:val="start"/>
      <w:pPr>
        <w:ind w:start="175.95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C752A">
      <w:start w:val="1"/>
      <w:numFmt w:val="lowerRoman"/>
      <w:lvlText w:val="%6"/>
      <w:lvlJc w:val="start"/>
      <w:pPr>
        <w:ind w:start="211.95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1206B4">
      <w:start w:val="1"/>
      <w:numFmt w:val="decimal"/>
      <w:lvlText w:val="%7"/>
      <w:lvlJc w:val="start"/>
      <w:pPr>
        <w:ind w:start="247.95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B614FE">
      <w:start w:val="1"/>
      <w:numFmt w:val="lowerLetter"/>
      <w:lvlText w:val="%8"/>
      <w:lvlJc w:val="start"/>
      <w:pPr>
        <w:ind w:start="283.95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701490">
      <w:start w:val="1"/>
      <w:numFmt w:val="lowerRoman"/>
      <w:lvlText w:val="%9"/>
      <w:lvlJc w:val="start"/>
      <w:pPr>
        <w:ind w:start="319.95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8644BCC"/>
    <w:multiLevelType w:val="hybridMultilevel"/>
    <w:tmpl w:val="381E5332"/>
    <w:lvl w:ilvl="0" w:tplc="3B7A30FA">
      <w:start w:val="1"/>
      <w:numFmt w:val="decimal"/>
      <w:lvlText w:val="%1."/>
      <w:lvlJc w:val="start"/>
      <w:pPr>
        <w:ind w:start="50.2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9DC0CD0">
      <w:start w:val="1"/>
      <w:numFmt w:val="lowerLetter"/>
      <w:lvlText w:val="%2"/>
      <w:lvlJc w:val="start"/>
      <w:pPr>
        <w:ind w:start="79.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74E5C70">
      <w:start w:val="1"/>
      <w:numFmt w:val="lowerRoman"/>
      <w:lvlText w:val="%3"/>
      <w:lvlJc w:val="start"/>
      <w:pPr>
        <w:ind w:start="115.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56E45C4">
      <w:start w:val="1"/>
      <w:numFmt w:val="decimal"/>
      <w:lvlText w:val="%4"/>
      <w:lvlJc w:val="start"/>
      <w:pPr>
        <w:ind w:start="151.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3AE1066">
      <w:start w:val="1"/>
      <w:numFmt w:val="lowerLetter"/>
      <w:lvlText w:val="%5"/>
      <w:lvlJc w:val="start"/>
      <w:pPr>
        <w:ind w:start="187.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D3AEA56">
      <w:start w:val="1"/>
      <w:numFmt w:val="lowerRoman"/>
      <w:lvlText w:val="%6"/>
      <w:lvlJc w:val="start"/>
      <w:pPr>
        <w:ind w:start="223.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4564CAE">
      <w:start w:val="1"/>
      <w:numFmt w:val="decimal"/>
      <w:lvlText w:val="%7"/>
      <w:lvlJc w:val="start"/>
      <w:pPr>
        <w:ind w:start="259.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1B694D8">
      <w:start w:val="1"/>
      <w:numFmt w:val="lowerLetter"/>
      <w:lvlText w:val="%8"/>
      <w:lvlJc w:val="start"/>
      <w:pPr>
        <w:ind w:start="295.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E025588">
      <w:start w:val="1"/>
      <w:numFmt w:val="lowerRoman"/>
      <w:lvlText w:val="%9"/>
      <w:lvlJc w:val="start"/>
      <w:pPr>
        <w:ind w:start="331.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2B3443A"/>
    <w:multiLevelType w:val="hybridMultilevel"/>
    <w:tmpl w:val="BB46DCDE"/>
    <w:lvl w:ilvl="0" w:tplc="62140738">
      <w:start w:val="1"/>
      <w:numFmt w:val="bullet"/>
      <w:lvlText w:val="•"/>
      <w:lvlJc w:val="start"/>
      <w:pPr>
        <w:ind w:start="68.20pt" w:hanging="18pt"/>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start"/>
      <w:pPr>
        <w:ind w:start="79.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start"/>
      <w:pPr>
        <w:ind w:start="115.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start"/>
      <w:pPr>
        <w:ind w:start="151.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start"/>
      <w:pPr>
        <w:ind w:start="187.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start"/>
      <w:pPr>
        <w:ind w:start="223.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start"/>
      <w:pPr>
        <w:ind w:start="259.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start"/>
      <w:pPr>
        <w:ind w:start="295.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start"/>
      <w:pPr>
        <w:ind w:start="331.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37C5CB6"/>
    <w:multiLevelType w:val="hybridMultilevel"/>
    <w:tmpl w:val="7ACC683A"/>
    <w:lvl w:ilvl="0" w:tplc="08090001">
      <w:start w:val="1"/>
      <w:numFmt w:val="bullet"/>
      <w:lvlText w:val=""/>
      <w:lvlJc w:val="start"/>
      <w:pPr>
        <w:ind w:start="68.20pt" w:hanging="18pt"/>
      </w:pPr>
      <w:rPr>
        <w:rFonts w:ascii="Symbol" w:hAnsi="Symbol" w:hint="default"/>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start"/>
      <w:pPr>
        <w:ind w:start="79.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start"/>
      <w:pPr>
        <w:ind w:start="115.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start"/>
      <w:pPr>
        <w:ind w:start="151.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start"/>
      <w:pPr>
        <w:ind w:start="187.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start"/>
      <w:pPr>
        <w:ind w:start="223.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start"/>
      <w:pPr>
        <w:ind w:start="259.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start"/>
      <w:pPr>
        <w:ind w:start="295.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start"/>
      <w:pPr>
        <w:ind w:start="331.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163.1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F657915"/>
    <w:multiLevelType w:val="hybridMultilevel"/>
    <w:tmpl w:val="F8C89F0E"/>
    <w:lvl w:ilvl="0" w:tplc="61882B22">
      <w:start w:val="1"/>
      <w:numFmt w:val="bullet"/>
      <w:lvlText w:val="•"/>
      <w:lvlJc w:val="start"/>
      <w:pPr>
        <w:ind w:start="50.2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06A17D0">
      <w:start w:val="1"/>
      <w:numFmt w:val="bullet"/>
      <w:lvlText w:val="o"/>
      <w:lvlJc w:val="start"/>
      <w:pPr>
        <w:ind w:start="79.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0DC1132">
      <w:start w:val="1"/>
      <w:numFmt w:val="bullet"/>
      <w:lvlText w:val="▪"/>
      <w:lvlJc w:val="start"/>
      <w:pPr>
        <w:ind w:start="115.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146EFA6">
      <w:start w:val="1"/>
      <w:numFmt w:val="bullet"/>
      <w:lvlText w:val="•"/>
      <w:lvlJc w:val="start"/>
      <w:pPr>
        <w:ind w:start="151.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88A6E9E">
      <w:start w:val="1"/>
      <w:numFmt w:val="bullet"/>
      <w:lvlText w:val="o"/>
      <w:lvlJc w:val="start"/>
      <w:pPr>
        <w:ind w:start="187.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94E6C28">
      <w:start w:val="1"/>
      <w:numFmt w:val="bullet"/>
      <w:lvlText w:val="▪"/>
      <w:lvlJc w:val="start"/>
      <w:pPr>
        <w:ind w:start="223.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3C4315E">
      <w:start w:val="1"/>
      <w:numFmt w:val="bullet"/>
      <w:lvlText w:val="•"/>
      <w:lvlJc w:val="start"/>
      <w:pPr>
        <w:ind w:start="259.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230AA94">
      <w:start w:val="1"/>
      <w:numFmt w:val="bullet"/>
      <w:lvlText w:val="o"/>
      <w:lvlJc w:val="start"/>
      <w:pPr>
        <w:ind w:start="295.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63AEAC4">
      <w:start w:val="1"/>
      <w:numFmt w:val="bullet"/>
      <w:lvlText w:val="▪"/>
      <w:lvlJc w:val="start"/>
      <w:pPr>
        <w:ind w:start="331.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20A62DC"/>
    <w:multiLevelType w:val="hybridMultilevel"/>
    <w:tmpl w:val="C3DE9410"/>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8" w15:restartNumberingAfterBreak="0">
    <w:nsid w:val="62F64A76"/>
    <w:multiLevelType w:val="hybridMultilevel"/>
    <w:tmpl w:val="3712F9BC"/>
    <w:lvl w:ilvl="0" w:tplc="0809000F">
      <w:start w:val="1"/>
      <w:numFmt w:val="decimal"/>
      <w:lvlText w:val="%1."/>
      <w:lvlJc w:val="start"/>
      <w:pPr>
        <w:ind w:start="68.20pt" w:hanging="18pt"/>
      </w:pPr>
      <w:rPr>
        <w:b/>
        <w:bCs/>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start"/>
      <w:pPr>
        <w:ind w:start="79.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start"/>
      <w:pPr>
        <w:ind w:start="115.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start"/>
      <w:pPr>
        <w:ind w:start="151.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start"/>
      <w:pPr>
        <w:ind w:start="187.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start"/>
      <w:pPr>
        <w:ind w:start="223.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start"/>
      <w:pPr>
        <w:ind w:start="259.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start"/>
      <w:pPr>
        <w:ind w:start="295.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start"/>
      <w:pPr>
        <w:ind w:start="331.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6FDC1CD1"/>
    <w:multiLevelType w:val="hybridMultilevel"/>
    <w:tmpl w:val="054ED748"/>
    <w:lvl w:ilvl="0" w:tplc="62140738">
      <w:start w:val="1"/>
      <w:numFmt w:val="bullet"/>
      <w:lvlText w:val="•"/>
      <w:lvlJc w:val="start"/>
      <w:pPr>
        <w:ind w:start="68.20pt" w:hanging="18pt"/>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start"/>
      <w:pPr>
        <w:ind w:start="79.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start"/>
      <w:pPr>
        <w:ind w:start="115.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start"/>
      <w:pPr>
        <w:ind w:start="151.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start"/>
      <w:pPr>
        <w:ind w:start="187.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start"/>
      <w:pPr>
        <w:ind w:start="223.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start"/>
      <w:pPr>
        <w:ind w:start="259.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start"/>
      <w:pPr>
        <w:ind w:start="295.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start"/>
      <w:pPr>
        <w:ind w:start="331.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6D7688B"/>
    <w:multiLevelType w:val="hybridMultilevel"/>
    <w:tmpl w:val="D3C4BA0C"/>
    <w:lvl w:ilvl="0" w:tplc="08090001">
      <w:start w:val="1"/>
      <w:numFmt w:val="bullet"/>
      <w:lvlText w:val=""/>
      <w:lvlJc w:val="start"/>
      <w:pPr>
        <w:ind w:start="68.20pt" w:hanging="18pt"/>
      </w:pPr>
      <w:rPr>
        <w:rFonts w:ascii="Symbol" w:hAnsi="Symbol" w:hint="default"/>
        <w:b/>
        <w:bCs/>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start"/>
      <w:pPr>
        <w:ind w:start="79.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start"/>
      <w:pPr>
        <w:ind w:start="115.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start"/>
      <w:pPr>
        <w:ind w:start="151.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start"/>
      <w:pPr>
        <w:ind w:start="187.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start"/>
      <w:pPr>
        <w:ind w:start="223.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start"/>
      <w:pPr>
        <w:ind w:start="259.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start"/>
      <w:pPr>
        <w:ind w:start="295.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start"/>
      <w:pPr>
        <w:ind w:start="331.1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567CFB"/>
    <w:multiLevelType w:val="multilevel"/>
    <w:tmpl w:val="F1EEE8A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7FA81C7C"/>
    <w:multiLevelType w:val="hybridMultilevel"/>
    <w:tmpl w:val="15D04D0E"/>
    <w:lvl w:ilvl="0" w:tplc="62140738">
      <w:start w:val="1"/>
      <w:numFmt w:val="bullet"/>
      <w:lvlText w:val="•"/>
      <w:lvlJc w:val="start"/>
      <w:pPr>
        <w:ind w:start="50.20pt"/>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190C380">
      <w:start w:val="1"/>
      <w:numFmt w:val="bullet"/>
      <w:lvlText w:val="o"/>
      <w:lvlJc w:val="start"/>
      <w:pPr>
        <w:ind w:start="79.10pt"/>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02A2172">
      <w:start w:val="1"/>
      <w:numFmt w:val="bullet"/>
      <w:lvlText w:val="▪"/>
      <w:lvlJc w:val="start"/>
      <w:pPr>
        <w:ind w:start="115.10pt"/>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CA29498">
      <w:start w:val="1"/>
      <w:numFmt w:val="bullet"/>
      <w:lvlText w:val="•"/>
      <w:lvlJc w:val="start"/>
      <w:pPr>
        <w:ind w:start="151.10pt"/>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66EB6EA">
      <w:start w:val="1"/>
      <w:numFmt w:val="bullet"/>
      <w:lvlText w:val="o"/>
      <w:lvlJc w:val="start"/>
      <w:pPr>
        <w:ind w:start="187.10pt"/>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8A4E77C">
      <w:start w:val="1"/>
      <w:numFmt w:val="bullet"/>
      <w:lvlText w:val="▪"/>
      <w:lvlJc w:val="start"/>
      <w:pPr>
        <w:ind w:start="223.10pt"/>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8886204">
      <w:start w:val="1"/>
      <w:numFmt w:val="bullet"/>
      <w:lvlText w:val="•"/>
      <w:lvlJc w:val="start"/>
      <w:pPr>
        <w:ind w:start="259.10pt"/>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554C918">
      <w:start w:val="1"/>
      <w:numFmt w:val="bullet"/>
      <w:lvlText w:val="o"/>
      <w:lvlJc w:val="start"/>
      <w:pPr>
        <w:ind w:start="295.10pt"/>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182CB44">
      <w:start w:val="1"/>
      <w:numFmt w:val="bullet"/>
      <w:lvlText w:val="▪"/>
      <w:lvlJc w:val="start"/>
      <w:pPr>
        <w:ind w:start="331.10pt"/>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FF95B00"/>
    <w:multiLevelType w:val="multilevel"/>
    <w:tmpl w:val="9B90917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940377641">
    <w:abstractNumId w:val="21"/>
  </w:num>
  <w:num w:numId="2" w16cid:durableId="1397439891">
    <w:abstractNumId w:val="29"/>
  </w:num>
  <w:num w:numId="3" w16cid:durableId="539585121">
    <w:abstractNumId w:val="17"/>
  </w:num>
  <w:num w:numId="4" w16cid:durableId="1505513160">
    <w:abstractNumId w:val="23"/>
  </w:num>
  <w:num w:numId="5" w16cid:durableId="978925957">
    <w:abstractNumId w:val="23"/>
  </w:num>
  <w:num w:numId="6" w16cid:durableId="1721400726">
    <w:abstractNumId w:val="23"/>
  </w:num>
  <w:num w:numId="7" w16cid:durableId="687826470">
    <w:abstractNumId w:val="23"/>
  </w:num>
  <w:num w:numId="8" w16cid:durableId="143812469">
    <w:abstractNumId w:val="25"/>
  </w:num>
  <w:num w:numId="9" w16cid:durableId="1364867722">
    <w:abstractNumId w:val="30"/>
  </w:num>
  <w:num w:numId="10" w16cid:durableId="2029989048">
    <w:abstractNumId w:val="22"/>
  </w:num>
  <w:num w:numId="11" w16cid:durableId="642739898">
    <w:abstractNumId w:val="16"/>
  </w:num>
  <w:num w:numId="12" w16cid:durableId="1272741182">
    <w:abstractNumId w:val="15"/>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4"/>
  </w:num>
  <w:num w:numId="25" w16cid:durableId="1917282883">
    <w:abstractNumId w:val="25"/>
  </w:num>
  <w:num w:numId="26" w16cid:durableId="469320900">
    <w:abstractNumId w:val="14"/>
  </w:num>
  <w:num w:numId="27" w16cid:durableId="135034742">
    <w:abstractNumId w:val="34"/>
  </w:num>
  <w:num w:numId="28" w16cid:durableId="1498422201">
    <w:abstractNumId w:val="18"/>
  </w:num>
  <w:num w:numId="29" w16cid:durableId="311448504">
    <w:abstractNumId w:val="26"/>
  </w:num>
  <w:num w:numId="30" w16cid:durableId="1673679951">
    <w:abstractNumId w:val="28"/>
  </w:num>
  <w:num w:numId="31" w16cid:durableId="1998340452">
    <w:abstractNumId w:val="32"/>
  </w:num>
  <w:num w:numId="32" w16cid:durableId="386415708">
    <w:abstractNumId w:val="27"/>
  </w:num>
  <w:num w:numId="33" w16cid:durableId="2077701145">
    <w:abstractNumId w:val="12"/>
  </w:num>
  <w:num w:numId="34" w16cid:durableId="88551643">
    <w:abstractNumId w:val="11"/>
  </w:num>
  <w:num w:numId="35" w16cid:durableId="969016726">
    <w:abstractNumId w:val="31"/>
  </w:num>
  <w:num w:numId="36" w16cid:durableId="1975018937">
    <w:abstractNumId w:val="20"/>
  </w:num>
  <w:num w:numId="37" w16cid:durableId="399181606">
    <w:abstractNumId w:val="19"/>
  </w:num>
  <w:num w:numId="38" w16cid:durableId="2122802680">
    <w:abstractNumId w:val="35"/>
  </w:num>
  <w:num w:numId="39" w16cid:durableId="1261375955">
    <w:abstractNumId w:val="13"/>
  </w:num>
  <w:num w:numId="40" w16cid:durableId="73474368">
    <w:abstractNumId w:val="3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DA7"/>
    <w:rsid w:val="0004781E"/>
    <w:rsid w:val="0008758A"/>
    <w:rsid w:val="000C1E68"/>
    <w:rsid w:val="000C41B1"/>
    <w:rsid w:val="000C6571"/>
    <w:rsid w:val="000E6488"/>
    <w:rsid w:val="00101DB7"/>
    <w:rsid w:val="0015079E"/>
    <w:rsid w:val="00156B74"/>
    <w:rsid w:val="001A2EFD"/>
    <w:rsid w:val="001A3B3D"/>
    <w:rsid w:val="001A42EA"/>
    <w:rsid w:val="001B3AE7"/>
    <w:rsid w:val="001B67DC"/>
    <w:rsid w:val="001D545D"/>
    <w:rsid w:val="001D7BCF"/>
    <w:rsid w:val="001F72AE"/>
    <w:rsid w:val="002254A9"/>
    <w:rsid w:val="00233D97"/>
    <w:rsid w:val="002850E3"/>
    <w:rsid w:val="002A3B25"/>
    <w:rsid w:val="002F480B"/>
    <w:rsid w:val="003448E2"/>
    <w:rsid w:val="00354FCF"/>
    <w:rsid w:val="00355FD1"/>
    <w:rsid w:val="00381704"/>
    <w:rsid w:val="003A19E2"/>
    <w:rsid w:val="003D79BF"/>
    <w:rsid w:val="003F50FF"/>
    <w:rsid w:val="00421EC6"/>
    <w:rsid w:val="004325FB"/>
    <w:rsid w:val="00432B7D"/>
    <w:rsid w:val="004432BA"/>
    <w:rsid w:val="0044407E"/>
    <w:rsid w:val="00491044"/>
    <w:rsid w:val="0049423F"/>
    <w:rsid w:val="004D72B5"/>
    <w:rsid w:val="00514A99"/>
    <w:rsid w:val="00547055"/>
    <w:rsid w:val="00547E73"/>
    <w:rsid w:val="0055040B"/>
    <w:rsid w:val="00551B7F"/>
    <w:rsid w:val="0056610F"/>
    <w:rsid w:val="00575BCA"/>
    <w:rsid w:val="0058468A"/>
    <w:rsid w:val="005B0344"/>
    <w:rsid w:val="005B520E"/>
    <w:rsid w:val="005E2800"/>
    <w:rsid w:val="0061780F"/>
    <w:rsid w:val="00625A35"/>
    <w:rsid w:val="006347CF"/>
    <w:rsid w:val="0064013E"/>
    <w:rsid w:val="00645D22"/>
    <w:rsid w:val="00651A08"/>
    <w:rsid w:val="00654204"/>
    <w:rsid w:val="00670434"/>
    <w:rsid w:val="00670E24"/>
    <w:rsid w:val="006B2352"/>
    <w:rsid w:val="006B6B66"/>
    <w:rsid w:val="006F27C0"/>
    <w:rsid w:val="006F6D3D"/>
    <w:rsid w:val="00704134"/>
    <w:rsid w:val="00705ADC"/>
    <w:rsid w:val="00715BEA"/>
    <w:rsid w:val="00735E50"/>
    <w:rsid w:val="00740EEA"/>
    <w:rsid w:val="00783882"/>
    <w:rsid w:val="007867EE"/>
    <w:rsid w:val="00794804"/>
    <w:rsid w:val="007B2636"/>
    <w:rsid w:val="007B33F1"/>
    <w:rsid w:val="007C0308"/>
    <w:rsid w:val="007C2FF2"/>
    <w:rsid w:val="007C3075"/>
    <w:rsid w:val="007C5A10"/>
    <w:rsid w:val="007D6232"/>
    <w:rsid w:val="007F1F99"/>
    <w:rsid w:val="007F5403"/>
    <w:rsid w:val="007F768F"/>
    <w:rsid w:val="0080791D"/>
    <w:rsid w:val="00841AF8"/>
    <w:rsid w:val="00845A39"/>
    <w:rsid w:val="00856395"/>
    <w:rsid w:val="00873603"/>
    <w:rsid w:val="008821D6"/>
    <w:rsid w:val="008A2C7D"/>
    <w:rsid w:val="008A41A7"/>
    <w:rsid w:val="008C4B23"/>
    <w:rsid w:val="008D043A"/>
    <w:rsid w:val="008E2DA6"/>
    <w:rsid w:val="008E3CCE"/>
    <w:rsid w:val="008F3711"/>
    <w:rsid w:val="008F6E2C"/>
    <w:rsid w:val="009303D9"/>
    <w:rsid w:val="00933C64"/>
    <w:rsid w:val="009609C2"/>
    <w:rsid w:val="00972203"/>
    <w:rsid w:val="00A059B3"/>
    <w:rsid w:val="00A83751"/>
    <w:rsid w:val="00A92BD5"/>
    <w:rsid w:val="00AB32B1"/>
    <w:rsid w:val="00AE3409"/>
    <w:rsid w:val="00B00A6F"/>
    <w:rsid w:val="00B07A36"/>
    <w:rsid w:val="00B11A60"/>
    <w:rsid w:val="00B22613"/>
    <w:rsid w:val="00B90812"/>
    <w:rsid w:val="00BA1025"/>
    <w:rsid w:val="00BC3420"/>
    <w:rsid w:val="00BE435C"/>
    <w:rsid w:val="00BE7D3C"/>
    <w:rsid w:val="00BF5FF6"/>
    <w:rsid w:val="00C0207F"/>
    <w:rsid w:val="00C16117"/>
    <w:rsid w:val="00C3075A"/>
    <w:rsid w:val="00C76FFC"/>
    <w:rsid w:val="00C919A4"/>
    <w:rsid w:val="00C944EA"/>
    <w:rsid w:val="00C94BC1"/>
    <w:rsid w:val="00CA4392"/>
    <w:rsid w:val="00CB412A"/>
    <w:rsid w:val="00CC393F"/>
    <w:rsid w:val="00CD76F7"/>
    <w:rsid w:val="00D13749"/>
    <w:rsid w:val="00D2176E"/>
    <w:rsid w:val="00D632BE"/>
    <w:rsid w:val="00D72D06"/>
    <w:rsid w:val="00D7522C"/>
    <w:rsid w:val="00D7536F"/>
    <w:rsid w:val="00D76668"/>
    <w:rsid w:val="00DD6AF1"/>
    <w:rsid w:val="00DD7F11"/>
    <w:rsid w:val="00DE2AF5"/>
    <w:rsid w:val="00E61E12"/>
    <w:rsid w:val="00E7596C"/>
    <w:rsid w:val="00E878F2"/>
    <w:rsid w:val="00EA7BA3"/>
    <w:rsid w:val="00EB23D7"/>
    <w:rsid w:val="00ED0149"/>
    <w:rsid w:val="00EF7DE3"/>
    <w:rsid w:val="00F03103"/>
    <w:rsid w:val="00F12284"/>
    <w:rsid w:val="00F14AFD"/>
    <w:rsid w:val="00F271DE"/>
    <w:rsid w:val="00F627DA"/>
    <w:rsid w:val="00F63728"/>
    <w:rsid w:val="00F7243D"/>
    <w:rsid w:val="00F7288F"/>
    <w:rsid w:val="00F847A6"/>
    <w:rsid w:val="00F925CA"/>
    <w:rsid w:val="00F9441B"/>
    <w:rsid w:val="00F96569"/>
    <w:rsid w:val="00FA4C32"/>
    <w:rsid w:val="00FD560B"/>
    <w:rsid w:val="00FE7114"/>
    <w:rsid w:val="00FF0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styleId="Emphasis">
    <w:name w:val="Emphasis"/>
    <w:basedOn w:val="DefaultParagraphFont"/>
    <w:uiPriority w:val="20"/>
    <w:qFormat/>
    <w:rsid w:val="003D79BF"/>
    <w:rPr>
      <w:i/>
      <w:iCs/>
    </w:rPr>
  </w:style>
  <w:style w:type="paragraph" w:styleId="ListParagraph">
    <w:name w:val="List Paragraph"/>
    <w:basedOn w:val="Normal"/>
    <w:uiPriority w:val="34"/>
    <w:qFormat/>
    <w:rsid w:val="003D79BF"/>
    <w:pPr>
      <w:ind w:start="36pt"/>
      <w:contextualSpacing/>
    </w:pPr>
  </w:style>
  <w:style w:type="character" w:styleId="Strong">
    <w:name w:val="Strong"/>
    <w:basedOn w:val="DefaultParagraphFont"/>
    <w:uiPriority w:val="22"/>
    <w:qFormat/>
    <w:rsid w:val="00DD6AF1"/>
    <w:rPr>
      <w:b/>
      <w:bCs/>
    </w:rPr>
  </w:style>
  <w:style w:type="character" w:styleId="FollowedHyperlink">
    <w:name w:val="FollowedHyperlink"/>
    <w:basedOn w:val="DefaultParagraphFont"/>
    <w:rsid w:val="00F63728"/>
    <w:rPr>
      <w:color w:val="954F72" w:themeColor="followedHyperlink"/>
      <w:u w:val="single"/>
    </w:rPr>
  </w:style>
  <w:style w:type="character" w:customStyle="1" w:styleId="fadeinm1hgl8">
    <w:name w:val="_fadein_m1hgl_8"/>
    <w:basedOn w:val="DefaultParagraphFont"/>
    <w:rsid w:val="00B07A36"/>
  </w:style>
  <w:style w:type="paragraph" w:styleId="NormalWeb">
    <w:name w:val="Normal (Web)"/>
    <w:basedOn w:val="Normal"/>
    <w:uiPriority w:val="99"/>
    <w:unhideWhenUsed/>
    <w:rsid w:val="00B07A36"/>
    <w:pPr>
      <w:spacing w:before="5pt" w:beforeAutospacing="1" w:after="5pt" w:afterAutospacing="1"/>
      <w:jc w:val="start"/>
    </w:pPr>
    <w:rPr>
      <w:rFonts w:eastAsia="Times New Roman"/>
      <w:sz w:val="24"/>
      <w:szCs w:val="24"/>
      <w:lang w:val="en-IN"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7161">
      <w:bodyDiv w:val="1"/>
      <w:marLeft w:val="0pt"/>
      <w:marRight w:val="0pt"/>
      <w:marTop w:val="0pt"/>
      <w:marBottom w:val="0pt"/>
      <w:divBdr>
        <w:top w:val="none" w:sz="0" w:space="0" w:color="auto"/>
        <w:left w:val="none" w:sz="0" w:space="0" w:color="auto"/>
        <w:bottom w:val="none" w:sz="0" w:space="0" w:color="auto"/>
        <w:right w:val="none" w:sz="0" w:space="0" w:color="auto"/>
      </w:divBdr>
    </w:div>
    <w:div w:id="38019589">
      <w:bodyDiv w:val="1"/>
      <w:marLeft w:val="0pt"/>
      <w:marRight w:val="0pt"/>
      <w:marTop w:val="0pt"/>
      <w:marBottom w:val="0pt"/>
      <w:divBdr>
        <w:top w:val="none" w:sz="0" w:space="0" w:color="auto"/>
        <w:left w:val="none" w:sz="0" w:space="0" w:color="auto"/>
        <w:bottom w:val="none" w:sz="0" w:space="0" w:color="auto"/>
        <w:right w:val="none" w:sz="0" w:space="0" w:color="auto"/>
      </w:divBdr>
    </w:div>
    <w:div w:id="47848417">
      <w:bodyDiv w:val="1"/>
      <w:marLeft w:val="0pt"/>
      <w:marRight w:val="0pt"/>
      <w:marTop w:val="0pt"/>
      <w:marBottom w:val="0pt"/>
      <w:divBdr>
        <w:top w:val="none" w:sz="0" w:space="0" w:color="auto"/>
        <w:left w:val="none" w:sz="0" w:space="0" w:color="auto"/>
        <w:bottom w:val="none" w:sz="0" w:space="0" w:color="auto"/>
        <w:right w:val="none" w:sz="0" w:space="0" w:color="auto"/>
      </w:divBdr>
    </w:div>
    <w:div w:id="99647140">
      <w:bodyDiv w:val="1"/>
      <w:marLeft w:val="0pt"/>
      <w:marRight w:val="0pt"/>
      <w:marTop w:val="0pt"/>
      <w:marBottom w:val="0pt"/>
      <w:divBdr>
        <w:top w:val="none" w:sz="0" w:space="0" w:color="auto"/>
        <w:left w:val="none" w:sz="0" w:space="0" w:color="auto"/>
        <w:bottom w:val="none" w:sz="0" w:space="0" w:color="auto"/>
        <w:right w:val="none" w:sz="0" w:space="0" w:color="auto"/>
      </w:divBdr>
    </w:div>
    <w:div w:id="241374999">
      <w:bodyDiv w:val="1"/>
      <w:marLeft w:val="0pt"/>
      <w:marRight w:val="0pt"/>
      <w:marTop w:val="0pt"/>
      <w:marBottom w:val="0pt"/>
      <w:divBdr>
        <w:top w:val="none" w:sz="0" w:space="0" w:color="auto"/>
        <w:left w:val="none" w:sz="0" w:space="0" w:color="auto"/>
        <w:bottom w:val="none" w:sz="0" w:space="0" w:color="auto"/>
        <w:right w:val="none" w:sz="0" w:space="0" w:color="auto"/>
      </w:divBdr>
    </w:div>
    <w:div w:id="475420585">
      <w:bodyDiv w:val="1"/>
      <w:marLeft w:val="0pt"/>
      <w:marRight w:val="0pt"/>
      <w:marTop w:val="0pt"/>
      <w:marBottom w:val="0pt"/>
      <w:divBdr>
        <w:top w:val="none" w:sz="0" w:space="0" w:color="auto"/>
        <w:left w:val="none" w:sz="0" w:space="0" w:color="auto"/>
        <w:bottom w:val="none" w:sz="0" w:space="0" w:color="auto"/>
        <w:right w:val="none" w:sz="0" w:space="0" w:color="auto"/>
      </w:divBdr>
    </w:div>
    <w:div w:id="589774894">
      <w:bodyDiv w:val="1"/>
      <w:marLeft w:val="0pt"/>
      <w:marRight w:val="0pt"/>
      <w:marTop w:val="0pt"/>
      <w:marBottom w:val="0pt"/>
      <w:divBdr>
        <w:top w:val="none" w:sz="0" w:space="0" w:color="auto"/>
        <w:left w:val="none" w:sz="0" w:space="0" w:color="auto"/>
        <w:bottom w:val="none" w:sz="0" w:space="0" w:color="auto"/>
        <w:right w:val="none" w:sz="0" w:space="0" w:color="auto"/>
      </w:divBdr>
    </w:div>
    <w:div w:id="776487782">
      <w:bodyDiv w:val="1"/>
      <w:marLeft w:val="0pt"/>
      <w:marRight w:val="0pt"/>
      <w:marTop w:val="0pt"/>
      <w:marBottom w:val="0pt"/>
      <w:divBdr>
        <w:top w:val="none" w:sz="0" w:space="0" w:color="auto"/>
        <w:left w:val="none" w:sz="0" w:space="0" w:color="auto"/>
        <w:bottom w:val="none" w:sz="0" w:space="0" w:color="auto"/>
        <w:right w:val="none" w:sz="0" w:space="0" w:color="auto"/>
      </w:divBdr>
    </w:div>
    <w:div w:id="873924042">
      <w:bodyDiv w:val="1"/>
      <w:marLeft w:val="0pt"/>
      <w:marRight w:val="0pt"/>
      <w:marTop w:val="0pt"/>
      <w:marBottom w:val="0pt"/>
      <w:divBdr>
        <w:top w:val="none" w:sz="0" w:space="0" w:color="auto"/>
        <w:left w:val="none" w:sz="0" w:space="0" w:color="auto"/>
        <w:bottom w:val="none" w:sz="0" w:space="0" w:color="auto"/>
        <w:right w:val="none" w:sz="0" w:space="0" w:color="auto"/>
      </w:divBdr>
    </w:div>
    <w:div w:id="9223720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4677605">
          <w:marLeft w:val="0pt"/>
          <w:marRight w:val="0pt"/>
          <w:marTop w:val="0pt"/>
          <w:marBottom w:val="0pt"/>
          <w:divBdr>
            <w:top w:val="none" w:sz="0" w:space="0" w:color="auto"/>
            <w:left w:val="none" w:sz="0" w:space="0" w:color="auto"/>
            <w:bottom w:val="none" w:sz="0" w:space="0" w:color="auto"/>
            <w:right w:val="none" w:sz="0" w:space="0" w:color="auto"/>
          </w:divBdr>
          <w:divsChild>
            <w:div w:id="228004052">
              <w:marLeft w:val="0pt"/>
              <w:marRight w:val="0pt"/>
              <w:marTop w:val="0pt"/>
              <w:marBottom w:val="0pt"/>
              <w:divBdr>
                <w:top w:val="none" w:sz="0" w:space="0" w:color="auto"/>
                <w:left w:val="none" w:sz="0" w:space="0" w:color="auto"/>
                <w:bottom w:val="none" w:sz="0" w:space="0" w:color="auto"/>
                <w:right w:val="none" w:sz="0" w:space="0" w:color="auto"/>
              </w:divBdr>
              <w:divsChild>
                <w:div w:id="1732655505">
                  <w:marLeft w:val="0pt"/>
                  <w:marRight w:val="0pt"/>
                  <w:marTop w:val="0pt"/>
                  <w:marBottom w:val="0pt"/>
                  <w:divBdr>
                    <w:top w:val="none" w:sz="0" w:space="0" w:color="auto"/>
                    <w:left w:val="none" w:sz="0" w:space="0" w:color="auto"/>
                    <w:bottom w:val="none" w:sz="0" w:space="0" w:color="auto"/>
                    <w:right w:val="none" w:sz="0" w:space="0" w:color="auto"/>
                  </w:divBdr>
                  <w:divsChild>
                    <w:div w:id="18980793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31464649">
          <w:marLeft w:val="0pt"/>
          <w:marRight w:val="0pt"/>
          <w:marTop w:val="0pt"/>
          <w:marBottom w:val="0pt"/>
          <w:divBdr>
            <w:top w:val="none" w:sz="0" w:space="0" w:color="auto"/>
            <w:left w:val="none" w:sz="0" w:space="0" w:color="auto"/>
            <w:bottom w:val="none" w:sz="0" w:space="0" w:color="auto"/>
            <w:right w:val="none" w:sz="0" w:space="0" w:color="auto"/>
          </w:divBdr>
          <w:divsChild>
            <w:div w:id="758020016">
              <w:marLeft w:val="0pt"/>
              <w:marRight w:val="0pt"/>
              <w:marTop w:val="0pt"/>
              <w:marBottom w:val="0pt"/>
              <w:divBdr>
                <w:top w:val="none" w:sz="0" w:space="0" w:color="auto"/>
                <w:left w:val="none" w:sz="0" w:space="0" w:color="auto"/>
                <w:bottom w:val="none" w:sz="0" w:space="0" w:color="auto"/>
                <w:right w:val="none" w:sz="0" w:space="0" w:color="auto"/>
              </w:divBdr>
              <w:divsChild>
                <w:div w:id="21046891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24150689">
      <w:bodyDiv w:val="1"/>
      <w:marLeft w:val="0pt"/>
      <w:marRight w:val="0pt"/>
      <w:marTop w:val="0pt"/>
      <w:marBottom w:val="0pt"/>
      <w:divBdr>
        <w:top w:val="none" w:sz="0" w:space="0" w:color="auto"/>
        <w:left w:val="none" w:sz="0" w:space="0" w:color="auto"/>
        <w:bottom w:val="none" w:sz="0" w:space="0" w:color="auto"/>
        <w:right w:val="none" w:sz="0" w:space="0" w:color="auto"/>
      </w:divBdr>
    </w:div>
    <w:div w:id="973175801">
      <w:bodyDiv w:val="1"/>
      <w:marLeft w:val="0pt"/>
      <w:marRight w:val="0pt"/>
      <w:marTop w:val="0pt"/>
      <w:marBottom w:val="0pt"/>
      <w:divBdr>
        <w:top w:val="none" w:sz="0" w:space="0" w:color="auto"/>
        <w:left w:val="none" w:sz="0" w:space="0" w:color="auto"/>
        <w:bottom w:val="none" w:sz="0" w:space="0" w:color="auto"/>
        <w:right w:val="none" w:sz="0" w:space="0" w:color="auto"/>
      </w:divBdr>
    </w:div>
    <w:div w:id="1011224727">
      <w:bodyDiv w:val="1"/>
      <w:marLeft w:val="0pt"/>
      <w:marRight w:val="0pt"/>
      <w:marTop w:val="0pt"/>
      <w:marBottom w:val="0pt"/>
      <w:divBdr>
        <w:top w:val="none" w:sz="0" w:space="0" w:color="auto"/>
        <w:left w:val="none" w:sz="0" w:space="0" w:color="auto"/>
        <w:bottom w:val="none" w:sz="0" w:space="0" w:color="auto"/>
        <w:right w:val="none" w:sz="0" w:space="0" w:color="auto"/>
      </w:divBdr>
    </w:div>
    <w:div w:id="1073625001">
      <w:bodyDiv w:val="1"/>
      <w:marLeft w:val="0pt"/>
      <w:marRight w:val="0pt"/>
      <w:marTop w:val="0pt"/>
      <w:marBottom w:val="0pt"/>
      <w:divBdr>
        <w:top w:val="none" w:sz="0" w:space="0" w:color="auto"/>
        <w:left w:val="none" w:sz="0" w:space="0" w:color="auto"/>
        <w:bottom w:val="none" w:sz="0" w:space="0" w:color="auto"/>
        <w:right w:val="none" w:sz="0" w:space="0" w:color="auto"/>
      </w:divBdr>
    </w:div>
    <w:div w:id="1128547124">
      <w:bodyDiv w:val="1"/>
      <w:marLeft w:val="0pt"/>
      <w:marRight w:val="0pt"/>
      <w:marTop w:val="0pt"/>
      <w:marBottom w:val="0pt"/>
      <w:divBdr>
        <w:top w:val="none" w:sz="0" w:space="0" w:color="auto"/>
        <w:left w:val="none" w:sz="0" w:space="0" w:color="auto"/>
        <w:bottom w:val="none" w:sz="0" w:space="0" w:color="auto"/>
        <w:right w:val="none" w:sz="0" w:space="0" w:color="auto"/>
      </w:divBdr>
    </w:div>
    <w:div w:id="11453167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2461720">
          <w:marLeft w:val="0pt"/>
          <w:marRight w:val="0pt"/>
          <w:marTop w:val="0pt"/>
          <w:marBottom w:val="0pt"/>
          <w:divBdr>
            <w:top w:val="none" w:sz="0" w:space="0" w:color="auto"/>
            <w:left w:val="none" w:sz="0" w:space="0" w:color="auto"/>
            <w:bottom w:val="none" w:sz="0" w:space="0" w:color="auto"/>
            <w:right w:val="none" w:sz="0" w:space="0" w:color="auto"/>
          </w:divBdr>
          <w:divsChild>
            <w:div w:id="16796525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51168015">
      <w:bodyDiv w:val="1"/>
      <w:marLeft w:val="0pt"/>
      <w:marRight w:val="0pt"/>
      <w:marTop w:val="0pt"/>
      <w:marBottom w:val="0pt"/>
      <w:divBdr>
        <w:top w:val="none" w:sz="0" w:space="0" w:color="auto"/>
        <w:left w:val="none" w:sz="0" w:space="0" w:color="auto"/>
        <w:bottom w:val="none" w:sz="0" w:space="0" w:color="auto"/>
        <w:right w:val="none" w:sz="0" w:space="0" w:color="auto"/>
      </w:divBdr>
    </w:div>
    <w:div w:id="1239636972">
      <w:bodyDiv w:val="1"/>
      <w:marLeft w:val="0pt"/>
      <w:marRight w:val="0pt"/>
      <w:marTop w:val="0pt"/>
      <w:marBottom w:val="0pt"/>
      <w:divBdr>
        <w:top w:val="none" w:sz="0" w:space="0" w:color="auto"/>
        <w:left w:val="none" w:sz="0" w:space="0" w:color="auto"/>
        <w:bottom w:val="none" w:sz="0" w:space="0" w:color="auto"/>
        <w:right w:val="none" w:sz="0" w:space="0" w:color="auto"/>
      </w:divBdr>
    </w:div>
    <w:div w:id="1290552126">
      <w:bodyDiv w:val="1"/>
      <w:marLeft w:val="0pt"/>
      <w:marRight w:val="0pt"/>
      <w:marTop w:val="0pt"/>
      <w:marBottom w:val="0pt"/>
      <w:divBdr>
        <w:top w:val="none" w:sz="0" w:space="0" w:color="auto"/>
        <w:left w:val="none" w:sz="0" w:space="0" w:color="auto"/>
        <w:bottom w:val="none" w:sz="0" w:space="0" w:color="auto"/>
        <w:right w:val="none" w:sz="0" w:space="0" w:color="auto"/>
      </w:divBdr>
    </w:div>
    <w:div w:id="1515411623">
      <w:bodyDiv w:val="1"/>
      <w:marLeft w:val="0pt"/>
      <w:marRight w:val="0pt"/>
      <w:marTop w:val="0pt"/>
      <w:marBottom w:val="0pt"/>
      <w:divBdr>
        <w:top w:val="none" w:sz="0" w:space="0" w:color="auto"/>
        <w:left w:val="none" w:sz="0" w:space="0" w:color="auto"/>
        <w:bottom w:val="none" w:sz="0" w:space="0" w:color="auto"/>
        <w:right w:val="none" w:sz="0" w:space="0" w:color="auto"/>
      </w:divBdr>
    </w:div>
    <w:div w:id="1755785533">
      <w:bodyDiv w:val="1"/>
      <w:marLeft w:val="0pt"/>
      <w:marRight w:val="0pt"/>
      <w:marTop w:val="0pt"/>
      <w:marBottom w:val="0pt"/>
      <w:divBdr>
        <w:top w:val="none" w:sz="0" w:space="0" w:color="auto"/>
        <w:left w:val="none" w:sz="0" w:space="0" w:color="auto"/>
        <w:bottom w:val="none" w:sz="0" w:space="0" w:color="auto"/>
        <w:right w:val="none" w:sz="0" w:space="0" w:color="auto"/>
      </w:divBdr>
    </w:div>
    <w:div w:id="1764296173">
      <w:bodyDiv w:val="1"/>
      <w:marLeft w:val="0pt"/>
      <w:marRight w:val="0pt"/>
      <w:marTop w:val="0pt"/>
      <w:marBottom w:val="0pt"/>
      <w:divBdr>
        <w:top w:val="none" w:sz="0" w:space="0" w:color="auto"/>
        <w:left w:val="none" w:sz="0" w:space="0" w:color="auto"/>
        <w:bottom w:val="none" w:sz="0" w:space="0" w:color="auto"/>
        <w:right w:val="none" w:sz="0" w:space="0" w:color="auto"/>
      </w:divBdr>
    </w:div>
    <w:div w:id="1764566583">
      <w:bodyDiv w:val="1"/>
      <w:marLeft w:val="0pt"/>
      <w:marRight w:val="0pt"/>
      <w:marTop w:val="0pt"/>
      <w:marBottom w:val="0pt"/>
      <w:divBdr>
        <w:top w:val="none" w:sz="0" w:space="0" w:color="auto"/>
        <w:left w:val="none" w:sz="0" w:space="0" w:color="auto"/>
        <w:bottom w:val="none" w:sz="0" w:space="0" w:color="auto"/>
        <w:right w:val="none" w:sz="0" w:space="0" w:color="auto"/>
      </w:divBdr>
    </w:div>
    <w:div w:id="1822694184">
      <w:bodyDiv w:val="1"/>
      <w:marLeft w:val="0pt"/>
      <w:marRight w:val="0pt"/>
      <w:marTop w:val="0pt"/>
      <w:marBottom w:val="0pt"/>
      <w:divBdr>
        <w:top w:val="none" w:sz="0" w:space="0" w:color="auto"/>
        <w:left w:val="none" w:sz="0" w:space="0" w:color="auto"/>
        <w:bottom w:val="none" w:sz="0" w:space="0" w:color="auto"/>
        <w:right w:val="none" w:sz="0" w:space="0" w:color="auto"/>
      </w:divBdr>
    </w:div>
    <w:div w:id="1893925819">
      <w:bodyDiv w:val="1"/>
      <w:marLeft w:val="0pt"/>
      <w:marRight w:val="0pt"/>
      <w:marTop w:val="0pt"/>
      <w:marBottom w:val="0pt"/>
      <w:divBdr>
        <w:top w:val="none" w:sz="0" w:space="0" w:color="auto"/>
        <w:left w:val="none" w:sz="0" w:space="0" w:color="auto"/>
        <w:bottom w:val="none" w:sz="0" w:space="0" w:color="auto"/>
        <w:right w:val="none" w:sz="0" w:space="0" w:color="auto"/>
      </w:divBdr>
    </w:div>
    <w:div w:id="19080284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09596846">
          <w:marLeft w:val="0pt"/>
          <w:marRight w:val="0pt"/>
          <w:marTop w:val="0pt"/>
          <w:marBottom w:val="0pt"/>
          <w:divBdr>
            <w:top w:val="none" w:sz="0" w:space="0" w:color="auto"/>
            <w:left w:val="none" w:sz="0" w:space="0" w:color="auto"/>
            <w:bottom w:val="none" w:sz="0" w:space="0" w:color="auto"/>
            <w:right w:val="none" w:sz="0" w:space="0" w:color="auto"/>
          </w:divBdr>
          <w:divsChild>
            <w:div w:id="219554828">
              <w:marLeft w:val="0pt"/>
              <w:marRight w:val="0pt"/>
              <w:marTop w:val="0pt"/>
              <w:marBottom w:val="0pt"/>
              <w:divBdr>
                <w:top w:val="none" w:sz="0" w:space="0" w:color="auto"/>
                <w:left w:val="none" w:sz="0" w:space="0" w:color="auto"/>
                <w:bottom w:val="none" w:sz="0" w:space="0" w:color="auto"/>
                <w:right w:val="none" w:sz="0" w:space="0" w:color="auto"/>
              </w:divBdr>
              <w:divsChild>
                <w:div w:id="1080447863">
                  <w:marLeft w:val="0pt"/>
                  <w:marRight w:val="0pt"/>
                  <w:marTop w:val="0pt"/>
                  <w:marBottom w:val="0pt"/>
                  <w:divBdr>
                    <w:top w:val="none" w:sz="0" w:space="0" w:color="auto"/>
                    <w:left w:val="none" w:sz="0" w:space="0" w:color="auto"/>
                    <w:bottom w:val="none" w:sz="0" w:space="0" w:color="auto"/>
                    <w:right w:val="none" w:sz="0" w:space="0" w:color="auto"/>
                  </w:divBdr>
                  <w:divsChild>
                    <w:div w:id="7014441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91011305">
          <w:marLeft w:val="0pt"/>
          <w:marRight w:val="0pt"/>
          <w:marTop w:val="0pt"/>
          <w:marBottom w:val="0pt"/>
          <w:divBdr>
            <w:top w:val="none" w:sz="0" w:space="0" w:color="auto"/>
            <w:left w:val="none" w:sz="0" w:space="0" w:color="auto"/>
            <w:bottom w:val="none" w:sz="0" w:space="0" w:color="auto"/>
            <w:right w:val="none" w:sz="0" w:space="0" w:color="auto"/>
          </w:divBdr>
          <w:divsChild>
            <w:div w:id="752166405">
              <w:marLeft w:val="0pt"/>
              <w:marRight w:val="0pt"/>
              <w:marTop w:val="0pt"/>
              <w:marBottom w:val="0pt"/>
              <w:divBdr>
                <w:top w:val="none" w:sz="0" w:space="0" w:color="auto"/>
                <w:left w:val="none" w:sz="0" w:space="0" w:color="auto"/>
                <w:bottom w:val="none" w:sz="0" w:space="0" w:color="auto"/>
                <w:right w:val="none" w:sz="0" w:space="0" w:color="auto"/>
              </w:divBdr>
              <w:divsChild>
                <w:div w:id="5533907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12962612">
      <w:bodyDiv w:val="1"/>
      <w:marLeft w:val="0pt"/>
      <w:marRight w:val="0pt"/>
      <w:marTop w:val="0pt"/>
      <w:marBottom w:val="0pt"/>
      <w:divBdr>
        <w:top w:val="none" w:sz="0" w:space="0" w:color="auto"/>
        <w:left w:val="none" w:sz="0" w:space="0" w:color="auto"/>
        <w:bottom w:val="none" w:sz="0" w:space="0" w:color="auto"/>
        <w:right w:val="none" w:sz="0" w:space="0" w:color="auto"/>
      </w:divBdr>
    </w:div>
    <w:div w:id="1936329886">
      <w:bodyDiv w:val="1"/>
      <w:marLeft w:val="0pt"/>
      <w:marRight w:val="0pt"/>
      <w:marTop w:val="0pt"/>
      <w:marBottom w:val="0pt"/>
      <w:divBdr>
        <w:top w:val="none" w:sz="0" w:space="0" w:color="auto"/>
        <w:left w:val="none" w:sz="0" w:space="0" w:color="auto"/>
        <w:bottom w:val="none" w:sz="0" w:space="0" w:color="auto"/>
        <w:right w:val="none" w:sz="0" w:space="0" w:color="auto"/>
      </w:divBdr>
    </w:div>
    <w:div w:id="2040155912">
      <w:bodyDiv w:val="1"/>
      <w:marLeft w:val="0pt"/>
      <w:marRight w:val="0pt"/>
      <w:marTop w:val="0pt"/>
      <w:marBottom w:val="0pt"/>
      <w:divBdr>
        <w:top w:val="none" w:sz="0" w:space="0" w:color="auto"/>
        <w:left w:val="none" w:sz="0" w:space="0" w:color="auto"/>
        <w:bottom w:val="none" w:sz="0" w:space="0" w:color="auto"/>
        <w:right w:val="none" w:sz="0" w:space="0" w:color="auto"/>
      </w:divBdr>
    </w:div>
    <w:div w:id="21270421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5634766">
          <w:marLeft w:val="0pt"/>
          <w:marRight w:val="0pt"/>
          <w:marTop w:val="0pt"/>
          <w:marBottom w:val="0pt"/>
          <w:divBdr>
            <w:top w:val="none" w:sz="0" w:space="0" w:color="auto"/>
            <w:left w:val="none" w:sz="0" w:space="0" w:color="auto"/>
            <w:bottom w:val="none" w:sz="0" w:space="0" w:color="auto"/>
            <w:right w:val="none" w:sz="0" w:space="0" w:color="auto"/>
          </w:divBdr>
          <w:divsChild>
            <w:div w:id="891891459">
              <w:marLeft w:val="0pt"/>
              <w:marRight w:val="0pt"/>
              <w:marTop w:val="0pt"/>
              <w:marBottom w:val="0pt"/>
              <w:divBdr>
                <w:top w:val="none" w:sz="0" w:space="0" w:color="auto"/>
                <w:left w:val="none" w:sz="0" w:space="0" w:color="auto"/>
                <w:bottom w:val="none" w:sz="0" w:space="0" w:color="auto"/>
                <w:right w:val="none" w:sz="0" w:space="0" w:color="auto"/>
              </w:divBdr>
              <w:divsChild>
                <w:div w:id="1675495282">
                  <w:marLeft w:val="0pt"/>
                  <w:marRight w:val="0pt"/>
                  <w:marTop w:val="0pt"/>
                  <w:marBottom w:val="0pt"/>
                  <w:divBdr>
                    <w:top w:val="none" w:sz="0" w:space="0" w:color="auto"/>
                    <w:left w:val="none" w:sz="0" w:space="0" w:color="auto"/>
                    <w:bottom w:val="none" w:sz="0" w:space="0" w:color="auto"/>
                    <w:right w:val="none" w:sz="0" w:space="0" w:color="auto"/>
                  </w:divBdr>
                  <w:divsChild>
                    <w:div w:id="11913345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28210441">
          <w:marLeft w:val="0pt"/>
          <w:marRight w:val="0pt"/>
          <w:marTop w:val="0pt"/>
          <w:marBottom w:val="0pt"/>
          <w:divBdr>
            <w:top w:val="none" w:sz="0" w:space="0" w:color="auto"/>
            <w:left w:val="none" w:sz="0" w:space="0" w:color="auto"/>
            <w:bottom w:val="none" w:sz="0" w:space="0" w:color="auto"/>
            <w:right w:val="none" w:sz="0" w:space="0" w:color="auto"/>
          </w:divBdr>
          <w:divsChild>
            <w:div w:id="1720662682">
              <w:marLeft w:val="0pt"/>
              <w:marRight w:val="0pt"/>
              <w:marTop w:val="0pt"/>
              <w:marBottom w:val="0pt"/>
              <w:divBdr>
                <w:top w:val="none" w:sz="0" w:space="0" w:color="auto"/>
                <w:left w:val="none" w:sz="0" w:space="0" w:color="auto"/>
                <w:bottom w:val="none" w:sz="0" w:space="0" w:color="auto"/>
                <w:right w:val="none" w:sz="0" w:space="0" w:color="auto"/>
              </w:divBdr>
              <w:divsChild>
                <w:div w:id="19901360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TotalTime>
  <Pages>6</Pages>
  <Words>3553</Words>
  <Characters>20255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Vibhaw Mishra</cp:lastModifiedBy>
  <cp:revision>6</cp:revision>
  <cp:lastPrinted>2025-04-25T21:21:00Z</cp:lastPrinted>
  <dcterms:created xsi:type="dcterms:W3CDTF">2025-04-25T21:21:00Z</dcterms:created>
  <dcterms:modified xsi:type="dcterms:W3CDTF">2025-05-12T13:47:00Z</dcterms:modified>
</cp:coreProperties>
</file>