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A5ABF" w14:textId="195355A2" w:rsidR="00E00EF4" w:rsidRDefault="00E00EF4" w:rsidP="00E00EF4">
      <w:pPr>
        <w:spacing w:before="0" w:after="80"/>
        <w:jc w:val="center"/>
      </w:pPr>
      <w:r>
        <w:rPr>
          <w:b/>
          <w:bCs/>
          <w:color w:val="1B3A6B"/>
          <w:sz w:val="36"/>
          <w:szCs w:val="36"/>
        </w:rPr>
        <w:t>Practice School II Log-Book</w:t>
      </w:r>
    </w:p>
    <w:p w14:paraId="03480684" w14:textId="77777777" w:rsidR="00E00EF4" w:rsidRDefault="00E00EF4" w:rsidP="00E00EF4">
      <w:pPr>
        <w:pBdr>
          <w:bottom w:val="single" w:sz="6" w:space="1" w:color="2E75B6"/>
        </w:pBdr>
        <w:spacing w:before="0" w:after="400"/>
        <w:jc w:val="center"/>
      </w:pPr>
      <w:r>
        <w:rPr>
          <w:b/>
          <w:bCs/>
          <w:color w:val="2E75B6"/>
          <w:sz w:val="28"/>
          <w:szCs w:val="28"/>
        </w:rPr>
        <w:t>2026</w:t>
      </w:r>
    </w:p>
    <w:p w14:paraId="7D2EA11C" w14:textId="77777777" w:rsidR="00E00EF4" w:rsidRDefault="00E00EF4" w:rsidP="00E00EF4">
      <w:pPr>
        <w:spacing w:before="200" w:after="200"/>
      </w:pPr>
    </w:p>
    <w:p w14:paraId="00E7A0FF" w14:textId="77777777" w:rsidR="00E00EF4" w:rsidRDefault="00E00EF4" w:rsidP="00E00EF4">
      <w:pPr>
        <w:spacing w:before="0" w:after="40"/>
        <w:jc w:val="center"/>
      </w:pPr>
      <w:r>
        <w:rPr>
          <w:b/>
          <w:bCs/>
          <w:color w:val="1B3A6B"/>
        </w:rPr>
        <w:t>PREPARED BY</w:t>
      </w:r>
    </w:p>
    <w:p w14:paraId="5117F761" w14:textId="77777777" w:rsidR="00E00EF4" w:rsidRDefault="00E00EF4" w:rsidP="00E00EF4">
      <w:pPr>
        <w:spacing w:before="0" w:after="20"/>
        <w:jc w:val="center"/>
      </w:pPr>
      <w:r>
        <w:rPr>
          <w:b/>
          <w:bCs/>
          <w:color w:val="000000"/>
          <w:sz w:val="28"/>
          <w:szCs w:val="28"/>
        </w:rPr>
        <w:t>Vibhor Saxena</w:t>
      </w:r>
    </w:p>
    <w:p w14:paraId="1F7A2C8B" w14:textId="77777777" w:rsidR="00E00EF4" w:rsidRDefault="00E00EF4" w:rsidP="00E00EF4">
      <w:pPr>
        <w:spacing w:before="0" w:after="200"/>
        <w:jc w:val="center"/>
      </w:pPr>
      <w:r>
        <w:rPr>
          <w:color w:val="666666"/>
        </w:rPr>
        <w:t>2022BTECH110</w:t>
      </w:r>
    </w:p>
    <w:p w14:paraId="2D0B8971" w14:textId="77777777" w:rsidR="00E00EF4" w:rsidRDefault="00E00EF4" w:rsidP="00E00EF4">
      <w:pPr>
        <w:spacing w:before="80" w:after="80"/>
      </w:pPr>
    </w:p>
    <w:p w14:paraId="2EA48FB1" w14:textId="77777777" w:rsidR="00E00EF4" w:rsidRDefault="00E00EF4" w:rsidP="00E00EF4">
      <w:pPr>
        <w:spacing w:before="0" w:after="40"/>
        <w:jc w:val="center"/>
      </w:pPr>
      <w:r>
        <w:rPr>
          <w:b/>
          <w:bCs/>
          <w:color w:val="1B3A6B"/>
        </w:rPr>
        <w:t>EXTERNAL SUPERVISOR</w:t>
      </w:r>
    </w:p>
    <w:p w14:paraId="7A293265" w14:textId="77777777" w:rsidR="00E00EF4" w:rsidRDefault="00E00EF4" w:rsidP="00E00EF4">
      <w:pPr>
        <w:spacing w:before="0" w:after="200"/>
        <w:jc w:val="center"/>
      </w:pPr>
      <w:r>
        <w:rPr>
          <w:b/>
          <w:bCs/>
          <w:color w:val="000000"/>
          <w:sz w:val="26"/>
          <w:szCs w:val="26"/>
        </w:rPr>
        <w:t>Maya Patil</w:t>
      </w:r>
    </w:p>
    <w:p w14:paraId="197F3645" w14:textId="77777777" w:rsidR="00E00EF4" w:rsidRDefault="00E00EF4" w:rsidP="00E00EF4">
      <w:pPr>
        <w:spacing w:before="0" w:after="40"/>
        <w:jc w:val="center"/>
      </w:pPr>
      <w:r>
        <w:rPr>
          <w:b/>
          <w:bCs/>
          <w:color w:val="1B3A6B"/>
        </w:rPr>
        <w:t>FACULTY SUPERVISOR</w:t>
      </w:r>
    </w:p>
    <w:p w14:paraId="4051A5FF" w14:textId="77777777" w:rsidR="00E00EF4" w:rsidRDefault="00E00EF4" w:rsidP="00E00EF4">
      <w:pPr>
        <w:spacing w:before="0" w:after="300"/>
        <w:jc w:val="center"/>
      </w:pPr>
      <w:r>
        <w:rPr>
          <w:b/>
          <w:bCs/>
          <w:color w:val="000000"/>
          <w:sz w:val="26"/>
          <w:szCs w:val="26"/>
        </w:rPr>
        <w:t>Dr. Sandeep Sharma</w:t>
      </w:r>
    </w:p>
    <w:p w14:paraId="1759F291" w14:textId="77777777" w:rsidR="00E00EF4" w:rsidRDefault="00E00EF4" w:rsidP="00E00EF4">
      <w:pPr>
        <w:spacing w:before="200" w:after="200"/>
      </w:pPr>
    </w:p>
    <w:p w14:paraId="70BB70BA" w14:textId="77777777" w:rsidR="00E00EF4" w:rsidRDefault="00E00EF4" w:rsidP="00E00EF4">
      <w:pPr>
        <w:spacing w:before="0" w:after="40"/>
        <w:jc w:val="center"/>
      </w:pPr>
      <w:r>
        <w:rPr>
          <w:b/>
          <w:bCs/>
          <w:color w:val="1B3A6B"/>
        </w:rPr>
        <w:t>Department of Computer Science &amp; Engineering</w:t>
      </w:r>
    </w:p>
    <w:p w14:paraId="61E0776B" w14:textId="77777777" w:rsidR="00E00EF4" w:rsidRDefault="00E00EF4" w:rsidP="00E00EF4">
      <w:pPr>
        <w:spacing w:before="0" w:after="40"/>
        <w:jc w:val="center"/>
      </w:pPr>
      <w:r>
        <w:t>Institute of Engineering and Technology</w:t>
      </w:r>
    </w:p>
    <w:p w14:paraId="7B523AC7" w14:textId="77777777" w:rsidR="00E00EF4" w:rsidRDefault="00E00EF4" w:rsidP="00E00EF4">
      <w:pPr>
        <w:spacing w:before="0" w:after="40"/>
        <w:jc w:val="center"/>
      </w:pPr>
      <w:r>
        <w:t>JK Lakshmipat University, Jaipur, Rajasthan – 302026</w:t>
      </w:r>
    </w:p>
    <w:p w14:paraId="1CA5EE9D" w14:textId="77777777" w:rsidR="00E00EF4" w:rsidRDefault="00E00EF4" w:rsidP="00E00EF4">
      <w:pPr>
        <w:spacing w:before="120" w:after="120"/>
      </w:pPr>
    </w:p>
    <w:p w14:paraId="24BFBC80" w14:textId="77777777" w:rsidR="00E00EF4" w:rsidRDefault="00E00EF4" w:rsidP="00E00EF4">
      <w:pPr>
        <w:spacing w:before="0" w:after="0"/>
        <w:jc w:val="center"/>
      </w:pPr>
      <w:r>
        <w:rPr>
          <w:b/>
          <w:bCs/>
          <w:color w:val="2E75B6"/>
        </w:rPr>
        <w:t>March, 2026</w:t>
      </w:r>
    </w:p>
    <w:p w14:paraId="69C32365" w14:textId="77777777" w:rsidR="00E00EF4" w:rsidRDefault="00E00EF4" w:rsidP="00E00EF4">
      <w:pPr>
        <w:spacing w:before="0" w:after="0"/>
      </w:pPr>
    </w:p>
    <w:p w14:paraId="581F67C5" w14:textId="77777777" w:rsidR="00E00EF4" w:rsidRDefault="00E00EF4" w:rsidP="00E00EF4">
      <w:pPr>
        <w:spacing w:before="0" w:after="0"/>
      </w:pPr>
    </w:p>
    <w:p w14:paraId="7D78BC00" w14:textId="77777777" w:rsidR="00E00EF4" w:rsidRDefault="00E00EF4" w:rsidP="00E00EF4">
      <w:pPr>
        <w:spacing w:before="0" w:after="0"/>
      </w:pPr>
    </w:p>
    <w:p w14:paraId="465704CB" w14:textId="77777777" w:rsidR="00E00EF4" w:rsidRDefault="00E00EF4" w:rsidP="00E00EF4">
      <w:pPr>
        <w:spacing w:before="0" w:after="0"/>
      </w:pPr>
    </w:p>
    <w:p w14:paraId="5BE94F72" w14:textId="77777777" w:rsidR="00E00EF4" w:rsidRDefault="00E00EF4" w:rsidP="00E00EF4">
      <w:pPr>
        <w:spacing w:before="0" w:after="0"/>
      </w:pPr>
    </w:p>
    <w:p w14:paraId="4281F74F" w14:textId="77777777" w:rsidR="00E00EF4" w:rsidRDefault="00E00EF4" w:rsidP="00E00EF4">
      <w:pPr>
        <w:spacing w:before="0" w:after="0"/>
      </w:pPr>
    </w:p>
    <w:p w14:paraId="11F2BB0F" w14:textId="77777777" w:rsidR="00E00EF4" w:rsidRDefault="00E00EF4" w:rsidP="00E00EF4">
      <w:pPr>
        <w:spacing w:before="0" w:after="0"/>
      </w:pPr>
    </w:p>
    <w:p w14:paraId="77733B2C" w14:textId="77777777" w:rsidR="00E00EF4" w:rsidRDefault="00E00EF4" w:rsidP="00E00EF4">
      <w:pPr>
        <w:spacing w:before="0" w:after="0"/>
      </w:pPr>
    </w:p>
    <w:p w14:paraId="3A9F700D" w14:textId="77777777" w:rsidR="00E00EF4" w:rsidRDefault="00E00EF4" w:rsidP="00E00EF4">
      <w:pPr>
        <w:spacing w:before="0" w:after="0"/>
      </w:pPr>
    </w:p>
    <w:p w14:paraId="6C5C2C7E" w14:textId="77777777" w:rsidR="00E00EF4" w:rsidRDefault="00E00EF4" w:rsidP="00E00EF4">
      <w:pPr>
        <w:spacing w:before="0" w:after="0"/>
      </w:pPr>
    </w:p>
    <w:p w14:paraId="2615F0D9" w14:textId="77777777" w:rsidR="00E00EF4" w:rsidRDefault="00E00EF4" w:rsidP="00E00EF4">
      <w:pPr>
        <w:spacing w:before="0" w:after="0"/>
      </w:pPr>
    </w:p>
    <w:p w14:paraId="5CD7727F" w14:textId="77777777" w:rsidR="00E00EF4" w:rsidRDefault="00E00EF4" w:rsidP="00E00EF4">
      <w:pPr>
        <w:spacing w:before="0" w:after="0"/>
      </w:pPr>
    </w:p>
    <w:p w14:paraId="347F5BFC" w14:textId="77777777" w:rsidR="00E00EF4" w:rsidRDefault="00E00EF4" w:rsidP="00E00EF4">
      <w:pPr>
        <w:spacing w:before="0" w:after="0"/>
      </w:pPr>
    </w:p>
    <w:p w14:paraId="1FAFE988" w14:textId="77777777" w:rsidR="00E00EF4" w:rsidRDefault="00E00EF4" w:rsidP="00E00EF4">
      <w:pPr>
        <w:spacing w:before="0" w:after="0"/>
      </w:pPr>
    </w:p>
    <w:p w14:paraId="78F7261F" w14:textId="77777777" w:rsidR="00E00EF4" w:rsidRDefault="00E00EF4" w:rsidP="00E00EF4">
      <w:pPr>
        <w:spacing w:before="0" w:after="0"/>
      </w:pPr>
    </w:p>
    <w:p w14:paraId="576BAD38" w14:textId="77777777" w:rsidR="00E00EF4" w:rsidRDefault="00E00EF4" w:rsidP="00E00EF4">
      <w:pPr>
        <w:spacing w:before="0" w:after="0"/>
      </w:pPr>
    </w:p>
    <w:p w14:paraId="4FA4C7D7" w14:textId="77777777" w:rsidR="00E00EF4" w:rsidRDefault="00E00EF4" w:rsidP="00E00EF4">
      <w:pPr>
        <w:spacing w:before="0" w:after="0"/>
      </w:pPr>
    </w:p>
    <w:p w14:paraId="5216F075" w14:textId="77777777" w:rsidR="00E00EF4" w:rsidRDefault="00E00EF4" w:rsidP="00E00EF4">
      <w:pPr>
        <w:spacing w:before="0" w:after="0"/>
      </w:pPr>
    </w:p>
    <w:p w14:paraId="6CDBF4E0" w14:textId="77777777" w:rsidR="00E00EF4" w:rsidRDefault="00E00EF4" w:rsidP="00E00EF4">
      <w:pPr>
        <w:spacing w:before="0" w:after="0"/>
      </w:pPr>
    </w:p>
    <w:p w14:paraId="4CE2FB15" w14:textId="77777777" w:rsidR="00E00EF4" w:rsidRDefault="00E00EF4" w:rsidP="00E00EF4">
      <w:pPr>
        <w:spacing w:before="0" w:after="0"/>
      </w:pPr>
    </w:p>
    <w:p w14:paraId="045779E7" w14:textId="77777777" w:rsidR="00E00EF4" w:rsidRDefault="00E00EF4" w:rsidP="00E00EF4">
      <w:pPr>
        <w:spacing w:before="0" w:after="0"/>
      </w:pPr>
    </w:p>
    <w:p w14:paraId="441C1076" w14:textId="77777777" w:rsidR="00E00EF4" w:rsidRDefault="00E00EF4" w:rsidP="00E00EF4">
      <w:pPr>
        <w:spacing w:before="0" w:after="0"/>
      </w:pPr>
    </w:p>
    <w:p w14:paraId="1D8A5D79" w14:textId="77777777" w:rsidR="00E00EF4" w:rsidRDefault="00E00EF4" w:rsidP="00E00EF4">
      <w:pPr>
        <w:spacing w:before="0" w:after="0"/>
      </w:pPr>
    </w:p>
    <w:p w14:paraId="47E6CFB5" w14:textId="77777777" w:rsidR="00E00EF4" w:rsidRDefault="00E00EF4" w:rsidP="00E00EF4">
      <w:pPr>
        <w:spacing w:before="0" w:after="0"/>
      </w:pPr>
    </w:p>
    <w:p w14:paraId="6AAF4E91" w14:textId="6DF9F0C1" w:rsidR="00E00EF4" w:rsidRDefault="00E00EF4" w:rsidP="00E00EF4">
      <w:pPr>
        <w:spacing w:before="0" w:after="0"/>
        <w:sectPr w:rsidR="00E00EF4" w:rsidSect="00E00EF4">
          <w:pgSz w:w="11906" w:h="16838"/>
          <w:pgMar w:top="1008" w:right="1008" w:bottom="1008" w:left="1008" w:header="600" w:footer="600" w:gutter="0"/>
          <w:cols w:space="720"/>
        </w:sectPr>
      </w:pPr>
      <w:r>
        <w:t xml:space="preserve">Signature of External Supervisor:   </w:t>
      </w:r>
      <w:r w:rsidR="00E042A3">
        <w:t xml:space="preserve">   </w:t>
      </w:r>
    </w:p>
    <w:tbl>
      <w:tblPr>
        <w:tblpPr w:leftFromText="180" w:rightFromText="180" w:vertAnchor="text" w:horzAnchor="margin" w:tblpXSpec="center" w:tblpY="-275"/>
        <w:tblW w:w="111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7"/>
        <w:gridCol w:w="1293"/>
        <w:gridCol w:w="2076"/>
        <w:gridCol w:w="6810"/>
      </w:tblGrid>
      <w:tr w:rsidR="00E00EF4" w:rsidRPr="000A04C9" w14:paraId="58F4ECEB" w14:textId="77777777" w:rsidTr="00E00EF4">
        <w:trPr>
          <w:tblHeader/>
        </w:trPr>
        <w:tc>
          <w:tcPr>
            <w:tcW w:w="1017" w:type="dxa"/>
          </w:tcPr>
          <w:p w14:paraId="5ED22E94" w14:textId="77777777" w:rsidR="00E00EF4" w:rsidRPr="00E95A85" w:rsidRDefault="00E00EF4" w:rsidP="00E00EF4">
            <w:pPr>
              <w:rPr>
                <w:b/>
                <w:bCs/>
                <w:color w:val="EE0000"/>
              </w:rPr>
            </w:pPr>
            <w:r w:rsidRPr="00E95A85">
              <w:rPr>
                <w:b/>
                <w:bCs/>
                <w:color w:val="EE0000"/>
              </w:rPr>
              <w:lastRenderedPageBreak/>
              <w:t>Date</w:t>
            </w:r>
            <w:r>
              <w:rPr>
                <w:b/>
                <w:bCs/>
                <w:color w:val="EE0000"/>
              </w:rPr>
              <w:t>s</w:t>
            </w:r>
          </w:p>
        </w:tc>
        <w:tc>
          <w:tcPr>
            <w:tcW w:w="12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051C579" w14:textId="77777777" w:rsidR="00E00EF4" w:rsidRPr="000A04C9" w:rsidRDefault="00E00EF4" w:rsidP="00E00EF4">
            <w:pPr>
              <w:jc w:val="center"/>
            </w:pPr>
            <w:r w:rsidRPr="000A04C9">
              <w:rPr>
                <w:b/>
                <w:bCs/>
                <w:color w:val="FFFFFF"/>
              </w:rPr>
              <w:t>Week</w:t>
            </w:r>
          </w:p>
        </w:tc>
        <w:tc>
          <w:tcPr>
            <w:tcW w:w="20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C118767" w14:textId="77777777" w:rsidR="00E00EF4" w:rsidRPr="000A04C9" w:rsidRDefault="00E00EF4" w:rsidP="00E00EF4">
            <w:pPr>
              <w:jc w:val="center"/>
            </w:pPr>
            <w:r w:rsidRPr="000A04C9">
              <w:rPr>
                <w:b/>
                <w:bCs/>
                <w:color w:val="FFFFFF"/>
              </w:rPr>
              <w:t>Project</w:t>
            </w:r>
          </w:p>
        </w:tc>
        <w:tc>
          <w:tcPr>
            <w:tcW w:w="681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7844917" w14:textId="77777777" w:rsidR="00E00EF4" w:rsidRPr="000A04C9" w:rsidRDefault="00E00EF4" w:rsidP="00E00EF4">
            <w:pPr>
              <w:jc w:val="center"/>
            </w:pPr>
            <w:r w:rsidRPr="000A04C9">
              <w:rPr>
                <w:b/>
                <w:bCs/>
                <w:color w:val="FFFFFF"/>
              </w:rPr>
              <w:t>Work Completed</w:t>
            </w:r>
          </w:p>
        </w:tc>
      </w:tr>
      <w:tr w:rsidR="00E00EF4" w:rsidRPr="000A04C9" w14:paraId="076B0BAE" w14:textId="77777777" w:rsidTr="00E00EF4">
        <w:tc>
          <w:tcPr>
            <w:tcW w:w="1017" w:type="dxa"/>
          </w:tcPr>
          <w:p w14:paraId="4731CCFC" w14:textId="77777777" w:rsidR="00E00EF4" w:rsidRPr="000A04C9" w:rsidRDefault="00E00EF4" w:rsidP="00E00EF4">
            <w:pPr>
              <w:rPr>
                <w:color w:val="000000"/>
              </w:rPr>
            </w:pPr>
            <w:r>
              <w:rPr>
                <w:color w:val="000000"/>
              </w:rPr>
              <w:t>20</w:t>
            </w:r>
            <w:r w:rsidRPr="001218C6">
              <w:rPr>
                <w:color w:val="000000"/>
                <w:vertAlign w:val="superscript"/>
              </w:rPr>
              <w:t>th</w:t>
            </w:r>
            <w:r>
              <w:rPr>
                <w:color w:val="000000"/>
              </w:rPr>
              <w:t>Dec– 2</w:t>
            </w:r>
            <w:r w:rsidRPr="001218C6">
              <w:rPr>
                <w:color w:val="000000"/>
                <w:vertAlign w:val="superscript"/>
              </w:rPr>
              <w:t>nd</w:t>
            </w:r>
            <w:r>
              <w:rPr>
                <w:color w:val="000000"/>
              </w:rPr>
              <w:t xml:space="preserve">  Jan</w:t>
            </w:r>
          </w:p>
        </w:tc>
        <w:tc>
          <w:tcPr>
            <w:tcW w:w="12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C91C2AD" w14:textId="77777777" w:rsidR="00E00EF4" w:rsidRPr="000A04C9" w:rsidRDefault="00E00EF4" w:rsidP="00E00EF4">
            <w:r w:rsidRPr="000A04C9">
              <w:rPr>
                <w:color w:val="000000"/>
              </w:rPr>
              <w:t>Week 1–2</w:t>
            </w:r>
          </w:p>
        </w:tc>
        <w:tc>
          <w:tcPr>
            <w:tcW w:w="20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EE64C99" w14:textId="77777777" w:rsidR="00E00EF4" w:rsidRPr="000A04C9" w:rsidRDefault="00E00EF4" w:rsidP="00E00EF4">
            <w:r w:rsidRPr="000A04C9">
              <w:rPr>
                <w:color w:val="000000"/>
              </w:rPr>
              <w:t>Onboarding</w:t>
            </w:r>
          </w:p>
        </w:tc>
        <w:tc>
          <w:tcPr>
            <w:tcW w:w="681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4157D0C" w14:textId="77777777" w:rsidR="00E00EF4" w:rsidRPr="000A04C9" w:rsidRDefault="00E00EF4" w:rsidP="00E00EF4">
            <w:r w:rsidRPr="000A04C9">
              <w:rPr>
                <w:color w:val="000000"/>
              </w:rPr>
              <w:t>Environment setup, tool installation, codebase walkthrough, team introductions, sprint process onboarding.</w:t>
            </w:r>
          </w:p>
        </w:tc>
      </w:tr>
      <w:tr w:rsidR="00E00EF4" w:rsidRPr="000A04C9" w14:paraId="5786329E" w14:textId="77777777" w:rsidTr="00E00EF4">
        <w:tc>
          <w:tcPr>
            <w:tcW w:w="1017" w:type="dxa"/>
          </w:tcPr>
          <w:p w14:paraId="30ABCF47" w14:textId="77777777" w:rsidR="00E00EF4" w:rsidRPr="000A04C9" w:rsidRDefault="00E00EF4" w:rsidP="00E00EF4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  <w:r w:rsidRPr="002D2275">
              <w:rPr>
                <w:color w:val="000000"/>
                <w:vertAlign w:val="superscript"/>
              </w:rPr>
              <w:t>nd</w:t>
            </w:r>
            <w:r>
              <w:rPr>
                <w:color w:val="000000"/>
              </w:rPr>
              <w:t xml:space="preserve"> Jan -11</w:t>
            </w:r>
            <w:r w:rsidRPr="00E87D3A">
              <w:rPr>
                <w:color w:val="000000"/>
                <w:vertAlign w:val="superscript"/>
              </w:rPr>
              <w:t>th</w:t>
            </w:r>
            <w:r>
              <w:rPr>
                <w:color w:val="000000"/>
              </w:rPr>
              <w:t xml:space="preserve"> Jan</w:t>
            </w:r>
          </w:p>
        </w:tc>
        <w:tc>
          <w:tcPr>
            <w:tcW w:w="12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A3BB20E" w14:textId="77777777" w:rsidR="00E00EF4" w:rsidRPr="000A04C9" w:rsidRDefault="00E00EF4" w:rsidP="00E00EF4">
            <w:r w:rsidRPr="000A04C9">
              <w:rPr>
                <w:color w:val="000000"/>
              </w:rPr>
              <w:t>Week 2–3</w:t>
            </w:r>
          </w:p>
        </w:tc>
        <w:tc>
          <w:tcPr>
            <w:tcW w:w="20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F2AA610" w14:textId="77777777" w:rsidR="00E00EF4" w:rsidRPr="000A04C9" w:rsidRDefault="00E00EF4" w:rsidP="00E00EF4">
            <w:r w:rsidRPr="000A04C9">
              <w:rPr>
                <w:color w:val="000000"/>
              </w:rPr>
              <w:t>Clovee</w:t>
            </w:r>
          </w:p>
        </w:tc>
        <w:tc>
          <w:tcPr>
            <w:tcW w:w="681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231B1FE" w14:textId="77777777" w:rsidR="00E00EF4" w:rsidRPr="000A04C9" w:rsidRDefault="00E00EF4" w:rsidP="00E00EF4">
            <w:r w:rsidRPr="000A04C9">
              <w:rPr>
                <w:color w:val="000000"/>
              </w:rPr>
              <w:t>Figma wireframes for onboarding flow; implemented multi-step onboarding UI in Flutter.</w:t>
            </w:r>
          </w:p>
        </w:tc>
      </w:tr>
      <w:tr w:rsidR="00E00EF4" w:rsidRPr="000A04C9" w14:paraId="4FD49877" w14:textId="77777777" w:rsidTr="00E00EF4">
        <w:tc>
          <w:tcPr>
            <w:tcW w:w="1017" w:type="dxa"/>
          </w:tcPr>
          <w:p w14:paraId="5250ACF7" w14:textId="77777777" w:rsidR="00E00EF4" w:rsidRPr="000A04C9" w:rsidRDefault="00E00EF4" w:rsidP="00E00EF4">
            <w:pPr>
              <w:rPr>
                <w:color w:val="000000"/>
              </w:rPr>
            </w:pPr>
            <w:r>
              <w:rPr>
                <w:color w:val="000000"/>
              </w:rPr>
              <w:t>12</w:t>
            </w:r>
            <w:r w:rsidRPr="00D11289">
              <w:rPr>
                <w:color w:val="000000"/>
                <w:vertAlign w:val="superscript"/>
              </w:rPr>
              <w:t>th</w:t>
            </w:r>
            <w:r>
              <w:rPr>
                <w:color w:val="000000"/>
              </w:rPr>
              <w:t xml:space="preserve"> Jan-17</w:t>
            </w:r>
            <w:r w:rsidRPr="00E07F72">
              <w:rPr>
                <w:color w:val="000000"/>
                <w:vertAlign w:val="superscript"/>
              </w:rPr>
              <w:t>th</w:t>
            </w:r>
            <w:r>
              <w:rPr>
                <w:color w:val="000000"/>
              </w:rPr>
              <w:t xml:space="preserve"> Jan</w:t>
            </w:r>
          </w:p>
        </w:tc>
        <w:tc>
          <w:tcPr>
            <w:tcW w:w="12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C086A33" w14:textId="77777777" w:rsidR="00E00EF4" w:rsidRPr="000A04C9" w:rsidRDefault="00E00EF4" w:rsidP="00E00EF4">
            <w:r w:rsidRPr="000A04C9">
              <w:rPr>
                <w:color w:val="000000"/>
              </w:rPr>
              <w:t>Week 3–4</w:t>
            </w:r>
          </w:p>
        </w:tc>
        <w:tc>
          <w:tcPr>
            <w:tcW w:w="20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9DF2B00" w14:textId="77777777" w:rsidR="00E00EF4" w:rsidRPr="000A04C9" w:rsidRDefault="00E00EF4" w:rsidP="00E00EF4">
            <w:r w:rsidRPr="000A04C9">
              <w:rPr>
                <w:color w:val="000000"/>
              </w:rPr>
              <w:t>Clovee</w:t>
            </w:r>
          </w:p>
        </w:tc>
        <w:tc>
          <w:tcPr>
            <w:tcW w:w="681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1817E3C" w14:textId="77777777" w:rsidR="00E00EF4" w:rsidRPr="000A04C9" w:rsidRDefault="00E00EF4" w:rsidP="00E00EF4">
            <w:r w:rsidRPr="000A04C9">
              <w:rPr>
                <w:color w:val="000000"/>
              </w:rPr>
              <w:t>Supabase Auth integration — email registration, login, verification, JWT session management.</w:t>
            </w:r>
          </w:p>
        </w:tc>
      </w:tr>
      <w:tr w:rsidR="00E00EF4" w:rsidRPr="000A04C9" w14:paraId="6D2F905C" w14:textId="77777777" w:rsidTr="00E00EF4">
        <w:tc>
          <w:tcPr>
            <w:tcW w:w="1017" w:type="dxa"/>
          </w:tcPr>
          <w:p w14:paraId="29E9F0D0" w14:textId="77777777" w:rsidR="00E00EF4" w:rsidRPr="000A04C9" w:rsidRDefault="00E00EF4" w:rsidP="00E00EF4">
            <w:pPr>
              <w:rPr>
                <w:color w:val="000000"/>
              </w:rPr>
            </w:pPr>
            <w:r>
              <w:rPr>
                <w:color w:val="000000"/>
              </w:rPr>
              <w:t>18</w:t>
            </w:r>
            <w:r w:rsidRPr="00C427AB">
              <w:rPr>
                <w:color w:val="000000"/>
                <w:vertAlign w:val="superscript"/>
              </w:rPr>
              <w:t>th</w:t>
            </w:r>
            <w:r>
              <w:rPr>
                <w:color w:val="000000"/>
              </w:rPr>
              <w:t xml:space="preserve"> Jan-25</w:t>
            </w:r>
            <w:r w:rsidRPr="00756482">
              <w:rPr>
                <w:color w:val="000000"/>
                <w:vertAlign w:val="superscript"/>
              </w:rPr>
              <w:t>th</w:t>
            </w:r>
            <w:r>
              <w:rPr>
                <w:color w:val="000000"/>
              </w:rPr>
              <w:t xml:space="preserve"> Jan</w:t>
            </w:r>
          </w:p>
        </w:tc>
        <w:tc>
          <w:tcPr>
            <w:tcW w:w="12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EC81E67" w14:textId="77777777" w:rsidR="00E00EF4" w:rsidRPr="000A04C9" w:rsidRDefault="00E00EF4" w:rsidP="00E00EF4">
            <w:r w:rsidRPr="000A04C9">
              <w:rPr>
                <w:color w:val="000000"/>
              </w:rPr>
              <w:t>Week 4–5</w:t>
            </w:r>
          </w:p>
        </w:tc>
        <w:tc>
          <w:tcPr>
            <w:tcW w:w="20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E4309CB" w14:textId="77777777" w:rsidR="00E00EF4" w:rsidRPr="000A04C9" w:rsidRDefault="00E00EF4" w:rsidP="00E00EF4">
            <w:r w:rsidRPr="000A04C9">
              <w:rPr>
                <w:color w:val="000000"/>
              </w:rPr>
              <w:t>Clovee</w:t>
            </w:r>
          </w:p>
        </w:tc>
        <w:tc>
          <w:tcPr>
            <w:tcW w:w="681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CDB894F" w14:textId="77777777" w:rsidR="00E00EF4" w:rsidRPr="000A04C9" w:rsidRDefault="00E00EF4" w:rsidP="00E00EF4">
            <w:r w:rsidRPr="000A04C9">
              <w:rPr>
                <w:color w:val="000000"/>
              </w:rPr>
              <w:t>Profile management screens — identity fields, pronouns, bio, photos, privacy controls.</w:t>
            </w:r>
          </w:p>
        </w:tc>
      </w:tr>
      <w:tr w:rsidR="00E00EF4" w:rsidRPr="000A04C9" w14:paraId="796AAE44" w14:textId="77777777" w:rsidTr="00E00EF4">
        <w:tc>
          <w:tcPr>
            <w:tcW w:w="1017" w:type="dxa"/>
          </w:tcPr>
          <w:p w14:paraId="54C21281" w14:textId="77777777" w:rsidR="00E00EF4" w:rsidRPr="000A04C9" w:rsidRDefault="00E00EF4" w:rsidP="00E00EF4">
            <w:pPr>
              <w:rPr>
                <w:color w:val="000000"/>
              </w:rPr>
            </w:pPr>
            <w:r>
              <w:rPr>
                <w:color w:val="000000"/>
              </w:rPr>
              <w:t>26</w:t>
            </w:r>
            <w:r w:rsidRPr="00756482">
              <w:rPr>
                <w:color w:val="000000"/>
                <w:vertAlign w:val="superscript"/>
              </w:rPr>
              <w:t>th</w:t>
            </w:r>
            <w:r>
              <w:rPr>
                <w:color w:val="000000"/>
              </w:rPr>
              <w:t xml:space="preserve"> Jan-2</w:t>
            </w:r>
            <w:r w:rsidRPr="00756482">
              <w:rPr>
                <w:color w:val="000000"/>
                <w:vertAlign w:val="superscript"/>
              </w:rPr>
              <w:t>nd</w:t>
            </w:r>
            <w:r>
              <w:rPr>
                <w:color w:val="000000"/>
              </w:rPr>
              <w:t xml:space="preserve"> Feb</w:t>
            </w:r>
          </w:p>
        </w:tc>
        <w:tc>
          <w:tcPr>
            <w:tcW w:w="12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44CCD15" w14:textId="77777777" w:rsidR="00E00EF4" w:rsidRPr="000A04C9" w:rsidRDefault="00E00EF4" w:rsidP="00E00EF4">
            <w:r w:rsidRPr="000A04C9">
              <w:rPr>
                <w:color w:val="000000"/>
              </w:rPr>
              <w:t>Week 5–6</w:t>
            </w:r>
          </w:p>
        </w:tc>
        <w:tc>
          <w:tcPr>
            <w:tcW w:w="20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1647FE4" w14:textId="77777777" w:rsidR="00E00EF4" w:rsidRPr="000A04C9" w:rsidRDefault="00E00EF4" w:rsidP="00E00EF4">
            <w:r w:rsidRPr="000A04C9">
              <w:rPr>
                <w:color w:val="000000"/>
              </w:rPr>
              <w:t>Xorblin Website</w:t>
            </w:r>
          </w:p>
        </w:tc>
        <w:tc>
          <w:tcPr>
            <w:tcW w:w="681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78AF877" w14:textId="77777777" w:rsidR="00E00EF4" w:rsidRPr="000A04C9" w:rsidRDefault="00E00EF4" w:rsidP="00E00EF4">
            <w:r w:rsidRPr="000A04C9">
              <w:rPr>
                <w:color w:val="000000"/>
              </w:rPr>
              <w:t>Next.js project scaffold, App Router setup, global styles, layout components, header/footer.</w:t>
            </w:r>
          </w:p>
        </w:tc>
      </w:tr>
      <w:tr w:rsidR="00E00EF4" w:rsidRPr="000A04C9" w14:paraId="31CE9215" w14:textId="77777777" w:rsidTr="00E00EF4">
        <w:tc>
          <w:tcPr>
            <w:tcW w:w="1017" w:type="dxa"/>
          </w:tcPr>
          <w:p w14:paraId="0CAC6586" w14:textId="77777777" w:rsidR="00E00EF4" w:rsidRPr="000A04C9" w:rsidRDefault="00E00EF4" w:rsidP="00E00EF4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  <w:r w:rsidRPr="00A820C9">
              <w:rPr>
                <w:color w:val="000000"/>
                <w:vertAlign w:val="superscript"/>
              </w:rPr>
              <w:t>rd</w:t>
            </w:r>
            <w:r>
              <w:rPr>
                <w:color w:val="000000"/>
              </w:rPr>
              <w:t xml:space="preserve"> Feb – 12</w:t>
            </w:r>
            <w:r w:rsidRPr="00A820C9">
              <w:rPr>
                <w:color w:val="000000"/>
                <w:vertAlign w:val="superscript"/>
              </w:rPr>
              <w:t>th</w:t>
            </w:r>
            <w:r>
              <w:rPr>
                <w:color w:val="000000"/>
              </w:rPr>
              <w:t xml:space="preserve"> Feb</w:t>
            </w:r>
          </w:p>
        </w:tc>
        <w:tc>
          <w:tcPr>
            <w:tcW w:w="12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CBF7675" w14:textId="77777777" w:rsidR="00E00EF4" w:rsidRPr="000A04C9" w:rsidRDefault="00E00EF4" w:rsidP="00E00EF4">
            <w:r w:rsidRPr="000A04C9">
              <w:rPr>
                <w:color w:val="000000"/>
              </w:rPr>
              <w:t>Week 6–7</w:t>
            </w:r>
          </w:p>
        </w:tc>
        <w:tc>
          <w:tcPr>
            <w:tcW w:w="20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83049DB" w14:textId="77777777" w:rsidR="00E00EF4" w:rsidRPr="000A04C9" w:rsidRDefault="00E00EF4" w:rsidP="00E00EF4">
            <w:r w:rsidRPr="000A04C9">
              <w:rPr>
                <w:color w:val="000000"/>
              </w:rPr>
              <w:t>Xorblin Website</w:t>
            </w:r>
          </w:p>
        </w:tc>
        <w:tc>
          <w:tcPr>
            <w:tcW w:w="681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F8E5138" w14:textId="77777777" w:rsidR="00E00EF4" w:rsidRPr="000A04C9" w:rsidRDefault="00E00EF4" w:rsidP="00E00EF4">
            <w:r w:rsidRPr="000A04C9">
              <w:rPr>
                <w:color w:val="000000"/>
              </w:rPr>
              <w:t>Home page, Services page, About &amp; Team page</w:t>
            </w:r>
            <w:r>
              <w:rPr>
                <w:color w:val="000000"/>
              </w:rPr>
              <w:t xml:space="preserve">, </w:t>
            </w:r>
            <w:r w:rsidRPr="000A04C9">
              <w:rPr>
                <w:color w:val="000000"/>
              </w:rPr>
              <w:t>frontend implementation.</w:t>
            </w:r>
          </w:p>
        </w:tc>
      </w:tr>
      <w:tr w:rsidR="00E00EF4" w:rsidRPr="000A04C9" w14:paraId="4A8765DC" w14:textId="77777777" w:rsidTr="00E00EF4">
        <w:tc>
          <w:tcPr>
            <w:tcW w:w="1017" w:type="dxa"/>
          </w:tcPr>
          <w:p w14:paraId="5CC70712" w14:textId="77777777" w:rsidR="00E00EF4" w:rsidRPr="000A04C9" w:rsidRDefault="00E00EF4" w:rsidP="00E00EF4">
            <w:pPr>
              <w:rPr>
                <w:color w:val="000000"/>
              </w:rPr>
            </w:pPr>
            <w:r>
              <w:rPr>
                <w:color w:val="000000"/>
              </w:rPr>
              <w:t>13</w:t>
            </w:r>
            <w:r w:rsidRPr="004C43B6">
              <w:rPr>
                <w:color w:val="000000"/>
                <w:vertAlign w:val="superscript"/>
              </w:rPr>
              <w:t>th</w:t>
            </w:r>
            <w:r>
              <w:rPr>
                <w:color w:val="000000"/>
              </w:rPr>
              <w:t xml:space="preserve"> Feb-20</w:t>
            </w:r>
            <w:r w:rsidRPr="004C43B6">
              <w:rPr>
                <w:color w:val="000000"/>
                <w:vertAlign w:val="superscript"/>
              </w:rPr>
              <w:t>th</w:t>
            </w:r>
            <w:r>
              <w:rPr>
                <w:color w:val="000000"/>
              </w:rPr>
              <w:t xml:space="preserve"> Feb</w:t>
            </w:r>
          </w:p>
        </w:tc>
        <w:tc>
          <w:tcPr>
            <w:tcW w:w="12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A671667" w14:textId="77777777" w:rsidR="00E00EF4" w:rsidRPr="000A04C9" w:rsidRDefault="00E00EF4" w:rsidP="00E00EF4">
            <w:r w:rsidRPr="000A04C9">
              <w:rPr>
                <w:color w:val="000000"/>
              </w:rPr>
              <w:t>Week 6–8</w:t>
            </w:r>
          </w:p>
        </w:tc>
        <w:tc>
          <w:tcPr>
            <w:tcW w:w="20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FD35797" w14:textId="77777777" w:rsidR="00E00EF4" w:rsidRPr="000A04C9" w:rsidRDefault="00E00EF4" w:rsidP="00E00EF4">
            <w:r w:rsidRPr="000A04C9">
              <w:rPr>
                <w:color w:val="000000"/>
              </w:rPr>
              <w:t>Xorblin Website</w:t>
            </w:r>
          </w:p>
        </w:tc>
        <w:tc>
          <w:tcPr>
            <w:tcW w:w="681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9D42475" w14:textId="77777777" w:rsidR="00E00EF4" w:rsidRPr="000A04C9" w:rsidRDefault="00E00EF4" w:rsidP="00E00EF4">
            <w:r w:rsidRPr="000A04C9">
              <w:rPr>
                <w:color w:val="000000"/>
              </w:rPr>
              <w:t>Node.js backend API, PostgreSQL schema, contact form backend, portfolio API routes.</w:t>
            </w:r>
          </w:p>
        </w:tc>
      </w:tr>
      <w:tr w:rsidR="00E00EF4" w:rsidRPr="000A04C9" w14:paraId="679BA521" w14:textId="77777777" w:rsidTr="00E00EF4">
        <w:tc>
          <w:tcPr>
            <w:tcW w:w="1017" w:type="dxa"/>
          </w:tcPr>
          <w:p w14:paraId="475B7C18" w14:textId="77777777" w:rsidR="00E00EF4" w:rsidRPr="000A04C9" w:rsidRDefault="00E00EF4" w:rsidP="00E00EF4">
            <w:pPr>
              <w:rPr>
                <w:color w:val="000000"/>
              </w:rPr>
            </w:pPr>
            <w:r>
              <w:rPr>
                <w:color w:val="000000"/>
              </w:rPr>
              <w:t>21</w:t>
            </w:r>
            <w:r w:rsidRPr="008274D2">
              <w:rPr>
                <w:color w:val="000000"/>
                <w:vertAlign w:val="superscript"/>
              </w:rPr>
              <w:t>st</w:t>
            </w:r>
            <w:r>
              <w:rPr>
                <w:color w:val="000000"/>
              </w:rPr>
              <w:t xml:space="preserve"> Feb-1</w:t>
            </w:r>
            <w:r w:rsidRPr="00313B26">
              <w:rPr>
                <w:color w:val="000000"/>
                <w:vertAlign w:val="superscript"/>
              </w:rPr>
              <w:t>st</w:t>
            </w:r>
            <w:r>
              <w:rPr>
                <w:color w:val="000000"/>
              </w:rPr>
              <w:t xml:space="preserve"> March </w:t>
            </w:r>
          </w:p>
        </w:tc>
        <w:tc>
          <w:tcPr>
            <w:tcW w:w="12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BB47006" w14:textId="77777777" w:rsidR="00E00EF4" w:rsidRPr="000A04C9" w:rsidRDefault="00E00EF4" w:rsidP="00E00EF4">
            <w:r w:rsidRPr="000A04C9">
              <w:rPr>
                <w:color w:val="000000"/>
              </w:rPr>
              <w:t>Week 8–9</w:t>
            </w:r>
          </w:p>
        </w:tc>
        <w:tc>
          <w:tcPr>
            <w:tcW w:w="20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43A5EB5" w14:textId="77777777" w:rsidR="00E00EF4" w:rsidRPr="000A04C9" w:rsidRDefault="00E00EF4" w:rsidP="00E00EF4">
            <w:r w:rsidRPr="000A04C9">
              <w:rPr>
                <w:color w:val="000000"/>
              </w:rPr>
              <w:t>Xorblin Website</w:t>
            </w:r>
          </w:p>
        </w:tc>
        <w:tc>
          <w:tcPr>
            <w:tcW w:w="681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E503F5C" w14:textId="77777777" w:rsidR="00E00EF4" w:rsidRPr="000A04C9" w:rsidRDefault="00E00EF4" w:rsidP="00E00EF4">
            <w:r w:rsidRPr="000A04C9">
              <w:rPr>
                <w:color w:val="000000"/>
              </w:rPr>
              <w:t>Blog with CMS integration, SSR post pages, sitemap generation, production deployment.</w:t>
            </w:r>
          </w:p>
        </w:tc>
      </w:tr>
      <w:tr w:rsidR="00E00EF4" w:rsidRPr="000A04C9" w14:paraId="4EB1D9BA" w14:textId="77777777" w:rsidTr="00E00EF4">
        <w:tc>
          <w:tcPr>
            <w:tcW w:w="1017" w:type="dxa"/>
          </w:tcPr>
          <w:p w14:paraId="591AD4CE" w14:textId="77777777" w:rsidR="00E00EF4" w:rsidRPr="000A04C9" w:rsidRDefault="00E00EF4" w:rsidP="00E00EF4">
            <w:pPr>
              <w:rPr>
                <w:color w:val="000000"/>
              </w:rPr>
            </w:pPr>
            <w:r>
              <w:rPr>
                <w:color w:val="000000"/>
              </w:rPr>
              <w:t>21</w:t>
            </w:r>
            <w:r w:rsidRPr="009F70D5">
              <w:rPr>
                <w:color w:val="000000"/>
                <w:vertAlign w:val="superscript"/>
              </w:rPr>
              <w:t>st</w:t>
            </w:r>
            <w:r>
              <w:rPr>
                <w:color w:val="000000"/>
              </w:rPr>
              <w:t xml:space="preserve"> Feb-1</w:t>
            </w:r>
            <w:r w:rsidRPr="009F70D5">
              <w:rPr>
                <w:color w:val="000000"/>
                <w:vertAlign w:val="superscript"/>
              </w:rPr>
              <w:t>st</w:t>
            </w:r>
            <w:r>
              <w:rPr>
                <w:color w:val="000000"/>
              </w:rPr>
              <w:t xml:space="preserve"> March</w:t>
            </w:r>
          </w:p>
        </w:tc>
        <w:tc>
          <w:tcPr>
            <w:tcW w:w="12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562B94D" w14:textId="77777777" w:rsidR="00E00EF4" w:rsidRPr="000A04C9" w:rsidRDefault="00E00EF4" w:rsidP="00E00EF4">
            <w:r w:rsidRPr="000A04C9">
              <w:rPr>
                <w:color w:val="000000"/>
              </w:rPr>
              <w:t xml:space="preserve">Week </w:t>
            </w:r>
            <w:r>
              <w:rPr>
                <w:color w:val="000000"/>
              </w:rPr>
              <w:t>9</w:t>
            </w:r>
          </w:p>
        </w:tc>
        <w:tc>
          <w:tcPr>
            <w:tcW w:w="20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76BB056" w14:textId="77777777" w:rsidR="00E00EF4" w:rsidRPr="000A04C9" w:rsidRDefault="00E00EF4" w:rsidP="00E00EF4">
            <w:r w:rsidRPr="000A04C9">
              <w:rPr>
                <w:color w:val="000000"/>
              </w:rPr>
              <w:t>Clovee</w:t>
            </w:r>
          </w:p>
        </w:tc>
        <w:tc>
          <w:tcPr>
            <w:tcW w:w="681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958CCB4" w14:textId="77777777" w:rsidR="00E00EF4" w:rsidRPr="000A04C9" w:rsidRDefault="00E00EF4" w:rsidP="00E00EF4">
            <w:r w:rsidRPr="000A04C9">
              <w:rPr>
                <w:color w:val="000000"/>
              </w:rPr>
              <w:t xml:space="preserve">Real-time messaging  Supabase Realtime channels, message storage, </w:t>
            </w:r>
            <w:r>
              <w:rPr>
                <w:color w:val="000000"/>
              </w:rPr>
              <w:t>Socket IO</w:t>
            </w:r>
            <w:r w:rsidRPr="000A04C9">
              <w:rPr>
                <w:color w:val="000000"/>
              </w:rPr>
              <w:t>.</w:t>
            </w:r>
          </w:p>
        </w:tc>
      </w:tr>
      <w:tr w:rsidR="00E00EF4" w:rsidRPr="000A04C9" w14:paraId="4E3ACEDD" w14:textId="77777777" w:rsidTr="00E00EF4">
        <w:tc>
          <w:tcPr>
            <w:tcW w:w="1017" w:type="dxa"/>
          </w:tcPr>
          <w:p w14:paraId="17FA813A" w14:textId="77777777" w:rsidR="00E00EF4" w:rsidRPr="000A04C9" w:rsidRDefault="00E00EF4" w:rsidP="00E00EF4">
            <w:pPr>
              <w:rPr>
                <w:color w:val="000000"/>
              </w:rPr>
            </w:pPr>
            <w:r>
              <w:rPr>
                <w:color w:val="000000"/>
              </w:rPr>
              <w:t>13</w:t>
            </w:r>
            <w:r w:rsidRPr="004C43B6">
              <w:rPr>
                <w:color w:val="000000"/>
                <w:vertAlign w:val="superscript"/>
              </w:rPr>
              <w:t>th</w:t>
            </w:r>
            <w:r>
              <w:rPr>
                <w:color w:val="000000"/>
              </w:rPr>
              <w:t xml:space="preserve"> Feb-20</w:t>
            </w:r>
            <w:r w:rsidRPr="004C43B6">
              <w:rPr>
                <w:color w:val="000000"/>
                <w:vertAlign w:val="superscript"/>
              </w:rPr>
              <w:t>th</w:t>
            </w:r>
            <w:r>
              <w:rPr>
                <w:color w:val="000000"/>
              </w:rPr>
              <w:t xml:space="preserve"> Feb</w:t>
            </w:r>
          </w:p>
        </w:tc>
        <w:tc>
          <w:tcPr>
            <w:tcW w:w="12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03C3A95" w14:textId="77777777" w:rsidR="00E00EF4" w:rsidRPr="000A04C9" w:rsidRDefault="00E00EF4" w:rsidP="00E00EF4">
            <w:r w:rsidRPr="000A04C9">
              <w:rPr>
                <w:color w:val="000000"/>
              </w:rPr>
              <w:t xml:space="preserve">Week </w:t>
            </w:r>
            <w:r>
              <w:rPr>
                <w:color w:val="000000"/>
              </w:rPr>
              <w:t>6-8</w:t>
            </w:r>
          </w:p>
        </w:tc>
        <w:tc>
          <w:tcPr>
            <w:tcW w:w="20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1A01590" w14:textId="77777777" w:rsidR="00E00EF4" w:rsidRPr="000A04C9" w:rsidRDefault="00E00EF4" w:rsidP="00E00EF4">
            <w:r w:rsidRPr="000A04C9">
              <w:rPr>
                <w:color w:val="000000"/>
              </w:rPr>
              <w:t>D2C SRS</w:t>
            </w:r>
          </w:p>
        </w:tc>
        <w:tc>
          <w:tcPr>
            <w:tcW w:w="681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567E7F8" w14:textId="77777777" w:rsidR="00E00EF4" w:rsidRPr="000A04C9" w:rsidRDefault="00E00EF4" w:rsidP="00E00EF4">
            <w:r w:rsidRPr="000A04C9">
              <w:rPr>
                <w:color w:val="000000"/>
              </w:rPr>
              <w:t>Platform study, stakeholder discussions, SRS Introduction, Overall Description, Modules 01–04 requirements.</w:t>
            </w:r>
          </w:p>
        </w:tc>
      </w:tr>
      <w:tr w:rsidR="00E00EF4" w:rsidRPr="000A04C9" w14:paraId="1BDCD050" w14:textId="77777777" w:rsidTr="00E00EF4">
        <w:tc>
          <w:tcPr>
            <w:tcW w:w="1017" w:type="dxa"/>
          </w:tcPr>
          <w:p w14:paraId="411ECFD9" w14:textId="77777777" w:rsidR="00E00EF4" w:rsidRPr="000A04C9" w:rsidRDefault="00E00EF4" w:rsidP="00E00EF4">
            <w:pPr>
              <w:rPr>
                <w:color w:val="000000"/>
              </w:rPr>
            </w:pPr>
            <w:r>
              <w:rPr>
                <w:color w:val="000000"/>
              </w:rPr>
              <w:t>21</w:t>
            </w:r>
            <w:r w:rsidRPr="008274D2">
              <w:rPr>
                <w:color w:val="000000"/>
                <w:vertAlign w:val="superscript"/>
              </w:rPr>
              <w:t>st</w:t>
            </w:r>
            <w:r>
              <w:rPr>
                <w:color w:val="000000"/>
              </w:rPr>
              <w:t xml:space="preserve"> Feb-1</w:t>
            </w:r>
            <w:r w:rsidRPr="00313B26">
              <w:rPr>
                <w:color w:val="000000"/>
                <w:vertAlign w:val="superscript"/>
              </w:rPr>
              <w:t>st</w:t>
            </w:r>
            <w:r>
              <w:rPr>
                <w:color w:val="000000"/>
              </w:rPr>
              <w:t xml:space="preserve"> March</w:t>
            </w:r>
          </w:p>
        </w:tc>
        <w:tc>
          <w:tcPr>
            <w:tcW w:w="12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6189052" w14:textId="77777777" w:rsidR="00E00EF4" w:rsidRPr="000A04C9" w:rsidRDefault="00E00EF4" w:rsidP="00E00EF4">
            <w:r w:rsidRPr="000A04C9">
              <w:rPr>
                <w:color w:val="000000"/>
              </w:rPr>
              <w:t xml:space="preserve">Week </w:t>
            </w:r>
          </w:p>
        </w:tc>
        <w:tc>
          <w:tcPr>
            <w:tcW w:w="20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765877D" w14:textId="77777777" w:rsidR="00E00EF4" w:rsidRPr="000A04C9" w:rsidRDefault="00E00EF4" w:rsidP="00E00EF4">
            <w:r w:rsidRPr="000A04C9">
              <w:rPr>
                <w:color w:val="000000"/>
              </w:rPr>
              <w:t>D2C Figma</w:t>
            </w:r>
          </w:p>
        </w:tc>
        <w:tc>
          <w:tcPr>
            <w:tcW w:w="681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D0B76E3" w14:textId="77777777" w:rsidR="00E00EF4" w:rsidRPr="000A04C9" w:rsidRDefault="00E00EF4" w:rsidP="00E00EF4">
            <w:r w:rsidRPr="000A04C9">
              <w:rPr>
                <w:color w:val="000000"/>
              </w:rPr>
              <w:t>Figma design system setup — colour tokens, typography, spacing, grid, base components.</w:t>
            </w:r>
          </w:p>
        </w:tc>
      </w:tr>
      <w:tr w:rsidR="00E00EF4" w:rsidRPr="000A04C9" w14:paraId="12649563" w14:textId="77777777" w:rsidTr="00E00EF4">
        <w:tc>
          <w:tcPr>
            <w:tcW w:w="1017" w:type="dxa"/>
          </w:tcPr>
          <w:p w14:paraId="01304B7B" w14:textId="77777777" w:rsidR="00E00EF4" w:rsidRPr="000A04C9" w:rsidRDefault="00E00EF4" w:rsidP="00E00EF4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  <w:r w:rsidRPr="00EB6D11">
              <w:rPr>
                <w:color w:val="000000"/>
                <w:vertAlign w:val="superscript"/>
              </w:rPr>
              <w:t>nd</w:t>
            </w:r>
            <w:r>
              <w:rPr>
                <w:color w:val="000000"/>
              </w:rPr>
              <w:t xml:space="preserve"> March</w:t>
            </w:r>
          </w:p>
        </w:tc>
        <w:tc>
          <w:tcPr>
            <w:tcW w:w="12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4CC6CED" w14:textId="77777777" w:rsidR="00E00EF4" w:rsidRPr="000A04C9" w:rsidRDefault="00E00EF4" w:rsidP="00E00EF4">
            <w:r w:rsidRPr="000A04C9">
              <w:rPr>
                <w:color w:val="000000"/>
              </w:rPr>
              <w:t>Week 16–now</w:t>
            </w:r>
          </w:p>
        </w:tc>
        <w:tc>
          <w:tcPr>
            <w:tcW w:w="207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17B7F44" w14:textId="77777777" w:rsidR="00E00EF4" w:rsidRPr="000A04C9" w:rsidRDefault="00E00EF4" w:rsidP="00E00EF4">
            <w:r w:rsidRPr="000A04C9">
              <w:rPr>
                <w:color w:val="000000"/>
              </w:rPr>
              <w:t>D2C Figma</w:t>
            </w:r>
          </w:p>
        </w:tc>
        <w:tc>
          <w:tcPr>
            <w:tcW w:w="681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9CE1767" w14:textId="77777777" w:rsidR="00E00EF4" w:rsidRPr="000A04C9" w:rsidRDefault="00E00EF4" w:rsidP="00E00EF4">
            <w:r w:rsidRPr="000A04C9">
              <w:rPr>
                <w:color w:val="000000"/>
              </w:rPr>
              <w:t>Stock dashboard, inventory screens, GST compliance hub designs — in progress.</w:t>
            </w:r>
          </w:p>
        </w:tc>
      </w:tr>
    </w:tbl>
    <w:p w14:paraId="7738F956" w14:textId="77777777" w:rsidR="00E00EF4" w:rsidRPr="000A04C9" w:rsidRDefault="00E00EF4" w:rsidP="00E00EF4">
      <w:pPr>
        <w:spacing w:after="60"/>
      </w:pPr>
    </w:p>
    <w:p w14:paraId="721C9F47" w14:textId="3061125E" w:rsidR="002622B1" w:rsidRPr="00E00EF4" w:rsidRDefault="002622B1" w:rsidP="00E00EF4"/>
    <w:sectPr w:rsidR="002622B1" w:rsidRPr="00E00E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00EF4"/>
    <w:rsid w:val="0006477A"/>
    <w:rsid w:val="002622B1"/>
    <w:rsid w:val="002E00AA"/>
    <w:rsid w:val="00363AAE"/>
    <w:rsid w:val="00C030A6"/>
    <w:rsid w:val="00D31008"/>
    <w:rsid w:val="00E00EF4"/>
    <w:rsid w:val="00E04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4B351"/>
  <w15:chartTrackingRefBased/>
  <w15:docId w15:val="{A9FED85B-3273-410E-9FD2-3FDD78906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0EF4"/>
    <w:pPr>
      <w:spacing w:before="60" w:after="100" w:line="240" w:lineRule="auto"/>
    </w:pPr>
    <w:rPr>
      <w:rFonts w:ascii="Arial" w:eastAsia="Arial" w:hAnsi="Arial" w:cs="Arial"/>
      <w:kern w:val="0"/>
      <w:sz w:val="24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0E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E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E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E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E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E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E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E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E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E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E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E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E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E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E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E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E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E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EF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E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E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E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E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E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E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E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E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E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E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6BD9D5-DA7F-4664-9EC9-CD82BF00BD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285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vibhor saxena</dc:creator>
  <cp:keywords/>
  <dc:description/>
  <cp:lastModifiedBy>vibhor saxena</cp:lastModifiedBy>
  <cp:revision>1</cp:revision>
  <dcterms:created xsi:type="dcterms:W3CDTF">2026-03-06T04:49:00Z</dcterms:created>
  <dcterms:modified xsi:type="dcterms:W3CDTF">2026-03-08T10:27:00Z</dcterms:modified>
</cp:coreProperties>
</file>