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13C0F14" w14:textId="77777777" w:rsidR="00F27DF0" w:rsidRDefault="00F27DF0" w:rsidP="00F27DF0">
      <w:pPr>
        <w:jc w:val="center"/>
      </w:pPr>
    </w:p>
    <w:p w14:paraId="2B51AD53" w14:textId="4236E250" w:rsidR="00F27DF0" w:rsidRDefault="00B57A63" w:rsidP="00F27DF0">
      <w:pPr>
        <w:jc w:val="center"/>
      </w:pPr>
      <w:r>
        <w:rPr>
          <w:noProof/>
        </w:rPr>
        <w:drawing>
          <wp:inline distT="0" distB="0" distL="0" distR="0" wp14:anchorId="4E94F03A" wp14:editId="4C93BFAD">
            <wp:extent cx="5454003" cy="18520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498665" cy="1867213"/>
                    </a:xfrm>
                    <a:prstGeom prst="rect">
                      <a:avLst/>
                    </a:prstGeom>
                  </pic:spPr>
                </pic:pic>
              </a:graphicData>
            </a:graphic>
          </wp:inline>
        </w:drawing>
      </w:r>
    </w:p>
    <w:p w14:paraId="16714331" w14:textId="79FBE5E3" w:rsidR="00F27DF0" w:rsidRPr="00F27DF0" w:rsidRDefault="00F27DF0" w:rsidP="00F27DF0">
      <w:pPr>
        <w:jc w:val="center"/>
        <w:rPr>
          <w:rFonts w:asciiTheme="majorBidi" w:hAnsiTheme="majorBidi" w:cstheme="majorBidi"/>
          <w:sz w:val="52"/>
          <w:szCs w:val="52"/>
        </w:rPr>
      </w:pPr>
      <w:r w:rsidRPr="00F27DF0">
        <w:rPr>
          <w:rFonts w:asciiTheme="majorBidi" w:hAnsiTheme="majorBidi" w:cstheme="majorBidi"/>
          <w:sz w:val="52"/>
          <w:szCs w:val="52"/>
        </w:rPr>
        <w:t xml:space="preserve">CSE </w:t>
      </w:r>
      <w:r w:rsidR="00510E31">
        <w:rPr>
          <w:rFonts w:asciiTheme="majorBidi" w:hAnsiTheme="majorBidi" w:cstheme="majorBidi"/>
          <w:sz w:val="52"/>
          <w:szCs w:val="52"/>
        </w:rPr>
        <w:t>100</w:t>
      </w:r>
      <w:r w:rsidR="00B53EF4">
        <w:rPr>
          <w:rFonts w:asciiTheme="majorBidi" w:hAnsiTheme="majorBidi" w:cstheme="majorBidi"/>
          <w:sz w:val="52"/>
          <w:szCs w:val="52"/>
        </w:rPr>
        <w:t>4</w:t>
      </w:r>
    </w:p>
    <w:p w14:paraId="7B959AEF" w14:textId="0837C2E0" w:rsidR="00F27DF0" w:rsidRPr="00B53EF4" w:rsidRDefault="00B53EF4" w:rsidP="00F27DF0">
      <w:pPr>
        <w:jc w:val="center"/>
        <w:rPr>
          <w:rFonts w:asciiTheme="majorBidi" w:hAnsiTheme="majorBidi" w:cstheme="majorBidi"/>
          <w:sz w:val="72"/>
          <w:szCs w:val="72"/>
        </w:rPr>
      </w:pPr>
      <w:r w:rsidRPr="00B53EF4">
        <w:rPr>
          <w:rFonts w:asciiTheme="majorBidi" w:hAnsiTheme="majorBidi" w:cstheme="majorBidi"/>
          <w:sz w:val="72"/>
          <w:szCs w:val="72"/>
        </w:rPr>
        <w:t>Network and Communication</w:t>
      </w:r>
    </w:p>
    <w:p w14:paraId="733377C4" w14:textId="2DAA869C" w:rsidR="009D4C31" w:rsidRDefault="009D4C31" w:rsidP="009D4C31"/>
    <w:p w14:paraId="01FAC8AC" w14:textId="6AD50637" w:rsidR="009D4C31" w:rsidRDefault="009D4C31" w:rsidP="009D4C31">
      <w:pPr>
        <w:rPr>
          <w:rFonts w:ascii="Algerian" w:hAnsi="Algerian" w:cstheme="majorBidi"/>
          <w:sz w:val="72"/>
          <w:szCs w:val="72"/>
        </w:rPr>
      </w:pPr>
    </w:p>
    <w:p w14:paraId="095C5542" w14:textId="77777777" w:rsidR="00B57A63" w:rsidRDefault="00B57A63" w:rsidP="009D4C31">
      <w:pPr>
        <w:rPr>
          <w:rFonts w:ascii="Algerian" w:hAnsi="Algerian" w:cstheme="majorBidi"/>
          <w:sz w:val="72"/>
          <w:szCs w:val="72"/>
        </w:rPr>
      </w:pPr>
    </w:p>
    <w:p w14:paraId="1EAC679F" w14:textId="02CAA5D0" w:rsidR="00F27DF0" w:rsidRPr="009D4C31" w:rsidRDefault="00B57A63" w:rsidP="00F27DF0">
      <w:pPr>
        <w:jc w:val="center"/>
        <w:rPr>
          <w:rFonts w:ascii="Algerian" w:hAnsi="Algerian" w:cstheme="majorBidi"/>
          <w:sz w:val="80"/>
          <w:szCs w:val="80"/>
          <w:u w:val="single"/>
        </w:rPr>
      </w:pPr>
      <w:r>
        <w:rPr>
          <w:rFonts w:ascii="Algerian" w:hAnsi="Algerian" w:cstheme="majorBidi"/>
          <w:sz w:val="80"/>
          <w:szCs w:val="80"/>
          <w:u w:val="single"/>
        </w:rPr>
        <w:t>CLOSED ASSESSMENT</w:t>
      </w:r>
    </w:p>
    <w:p w14:paraId="226AD250" w14:textId="7712FA16" w:rsidR="00F27DF0" w:rsidRDefault="00F27DF0" w:rsidP="00F27DF0">
      <w:pPr>
        <w:jc w:val="center"/>
      </w:pPr>
    </w:p>
    <w:p w14:paraId="27F9274A" w14:textId="1C650BD7" w:rsidR="00F27DF0" w:rsidRDefault="00F27DF0" w:rsidP="00F27DF0">
      <w:pPr>
        <w:jc w:val="center"/>
      </w:pPr>
    </w:p>
    <w:p w14:paraId="6B83F54B" w14:textId="4066354F" w:rsidR="00F27DF0" w:rsidRDefault="00F27DF0" w:rsidP="00F27DF0">
      <w:pPr>
        <w:jc w:val="center"/>
      </w:pPr>
    </w:p>
    <w:p w14:paraId="31A77D00" w14:textId="5B2D2F15" w:rsidR="00F27DF0" w:rsidRDefault="00F27DF0" w:rsidP="00F27DF0">
      <w:pPr>
        <w:jc w:val="center"/>
      </w:pPr>
    </w:p>
    <w:p w14:paraId="6F740D4C" w14:textId="522F0030" w:rsidR="00B57A63" w:rsidRDefault="00B57A63" w:rsidP="00F27DF0">
      <w:pPr>
        <w:jc w:val="center"/>
      </w:pPr>
    </w:p>
    <w:p w14:paraId="70271AB6" w14:textId="273899D3" w:rsidR="00B57A63" w:rsidRDefault="00B57A63" w:rsidP="00F27DF0">
      <w:pPr>
        <w:jc w:val="center"/>
      </w:pPr>
    </w:p>
    <w:p w14:paraId="41720819" w14:textId="77777777" w:rsidR="00B57A63" w:rsidRDefault="00B57A63" w:rsidP="00F27DF0">
      <w:pPr>
        <w:jc w:val="center"/>
      </w:pPr>
    </w:p>
    <w:p w14:paraId="09B52CD8" w14:textId="7FF5E620" w:rsidR="00F27DF0" w:rsidRDefault="00F27DF0" w:rsidP="00F27DF0">
      <w:pPr>
        <w:jc w:val="center"/>
      </w:pPr>
    </w:p>
    <w:p w14:paraId="19EC796A" w14:textId="712CC407"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NAME</w:t>
      </w:r>
      <w:r w:rsidRPr="009D4C31">
        <w:rPr>
          <w:rFonts w:asciiTheme="majorBidi" w:hAnsiTheme="majorBidi" w:cstheme="majorBidi"/>
          <w:sz w:val="40"/>
          <w:szCs w:val="40"/>
        </w:rPr>
        <w:t xml:space="preserve">: </w:t>
      </w:r>
      <w:r w:rsidR="007E013E">
        <w:rPr>
          <w:rFonts w:asciiTheme="majorBidi" w:hAnsiTheme="majorBidi" w:cstheme="majorBidi"/>
          <w:sz w:val="40"/>
          <w:szCs w:val="40"/>
        </w:rPr>
        <w:t>Vibhu Kumar Singh</w:t>
      </w:r>
    </w:p>
    <w:p w14:paraId="169C79A4" w14:textId="03D7706B"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REG. NO</w:t>
      </w:r>
      <w:r w:rsidRPr="009D4C31">
        <w:rPr>
          <w:rFonts w:asciiTheme="majorBidi" w:hAnsiTheme="majorBidi" w:cstheme="majorBidi"/>
          <w:sz w:val="40"/>
          <w:szCs w:val="40"/>
        </w:rPr>
        <w:t>: 19BCE0215</w:t>
      </w:r>
    </w:p>
    <w:p w14:paraId="7B0069F2" w14:textId="4CB5610F" w:rsidR="00F27DF0"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TEACHER</w:t>
      </w:r>
      <w:r w:rsidRPr="009D4C31">
        <w:rPr>
          <w:rFonts w:asciiTheme="majorBidi" w:hAnsiTheme="majorBidi" w:cstheme="majorBidi"/>
          <w:sz w:val="40"/>
          <w:szCs w:val="40"/>
        </w:rPr>
        <w:t xml:space="preserve">: </w:t>
      </w:r>
      <w:r w:rsidR="00B53EF4">
        <w:rPr>
          <w:rFonts w:asciiTheme="majorBidi" w:hAnsiTheme="majorBidi" w:cstheme="majorBidi"/>
          <w:sz w:val="40"/>
          <w:szCs w:val="40"/>
        </w:rPr>
        <w:t>Santhi H.</w:t>
      </w:r>
    </w:p>
    <w:p w14:paraId="65596B6B" w14:textId="07A4BA82" w:rsidR="006C0F0E" w:rsidRDefault="006C0F0E" w:rsidP="005732EC">
      <w:pPr>
        <w:pStyle w:val="NoSpacing"/>
        <w:rPr>
          <w:rFonts w:asciiTheme="majorBidi" w:hAnsiTheme="majorBidi" w:cstheme="majorBidi"/>
          <w:b/>
          <w:bCs/>
          <w:sz w:val="32"/>
          <w:szCs w:val="32"/>
        </w:rPr>
      </w:pPr>
      <w:r w:rsidRPr="006C0F0E">
        <w:rPr>
          <w:rFonts w:asciiTheme="majorBidi" w:hAnsiTheme="majorBidi" w:cstheme="majorBidi"/>
          <w:b/>
          <w:bCs/>
          <w:sz w:val="32"/>
          <w:szCs w:val="32"/>
        </w:rPr>
        <w:lastRenderedPageBreak/>
        <w:t>Q1-a)</w:t>
      </w:r>
      <w:r w:rsidR="005732EC" w:rsidRPr="005732EC">
        <w:t xml:space="preserve"> </w:t>
      </w:r>
      <w:r w:rsidR="005732EC" w:rsidRPr="005732EC">
        <w:rPr>
          <w:rFonts w:asciiTheme="majorBidi" w:hAnsiTheme="majorBidi" w:cstheme="majorBidi"/>
          <w:b/>
          <w:bCs/>
          <w:sz w:val="32"/>
          <w:szCs w:val="32"/>
        </w:rPr>
        <w:t xml:space="preserve">Indian Bank at VIT campus has Loan, Credit, Direct banking and Customer care departments with 20 hosts, 16 hosts, 8 hosts and 10 hosts each along with </w:t>
      </w:r>
      <w:proofErr w:type="spellStart"/>
      <w:proofErr w:type="gramStart"/>
      <w:r w:rsidR="005732EC" w:rsidRPr="005732EC">
        <w:rPr>
          <w:rFonts w:asciiTheme="majorBidi" w:hAnsiTheme="majorBidi" w:cstheme="majorBidi"/>
          <w:b/>
          <w:bCs/>
          <w:sz w:val="32"/>
          <w:szCs w:val="32"/>
        </w:rPr>
        <w:t>a</w:t>
      </w:r>
      <w:proofErr w:type="spellEnd"/>
      <w:proofErr w:type="gramEnd"/>
      <w:r w:rsidR="005732EC" w:rsidRPr="005732EC">
        <w:rPr>
          <w:rFonts w:asciiTheme="majorBidi" w:hAnsiTheme="majorBidi" w:cstheme="majorBidi"/>
          <w:b/>
          <w:bCs/>
          <w:sz w:val="32"/>
          <w:szCs w:val="32"/>
        </w:rPr>
        <w:t xml:space="preserve"> application server, web server and mail exchange server. All these servers have to be connected to the internet. Using CPT create the complete network infrastructure for the above given scenario by assigning any class of Private IP address. Simulate the designed network by exchanging simple messages between different network LAN segments. Also check whether the devices between different departments could reach each other. Display the raw statistics of the currently designed individual LAN.</w:t>
      </w:r>
    </w:p>
    <w:p w14:paraId="5593CCB1" w14:textId="77777777" w:rsidR="005732EC" w:rsidRDefault="005732EC" w:rsidP="005732EC">
      <w:pPr>
        <w:pStyle w:val="NoSpacing"/>
        <w:rPr>
          <w:rFonts w:asciiTheme="majorBidi" w:hAnsiTheme="majorBidi" w:cstheme="majorBidi"/>
          <w:b/>
          <w:bCs/>
          <w:sz w:val="32"/>
          <w:szCs w:val="32"/>
        </w:rPr>
      </w:pPr>
    </w:p>
    <w:p w14:paraId="02980487" w14:textId="0A70AEE6" w:rsidR="006C0F0E" w:rsidRDefault="006C0F0E" w:rsidP="009D4C31">
      <w:pPr>
        <w:pStyle w:val="NoSpacing"/>
        <w:rPr>
          <w:rFonts w:asciiTheme="majorBidi" w:hAnsiTheme="majorBidi" w:cstheme="majorBidi"/>
          <w:b/>
          <w:bCs/>
          <w:sz w:val="32"/>
          <w:szCs w:val="32"/>
        </w:rPr>
      </w:pPr>
      <w:r>
        <w:rPr>
          <w:rFonts w:asciiTheme="majorBidi" w:hAnsiTheme="majorBidi" w:cstheme="majorBidi"/>
          <w:b/>
          <w:bCs/>
          <w:sz w:val="32"/>
          <w:szCs w:val="32"/>
        </w:rPr>
        <w:t>Ans1-a)</w:t>
      </w:r>
    </w:p>
    <w:p w14:paraId="181B6D4D" w14:textId="764C3101" w:rsidR="00290EE7" w:rsidRDefault="006C0F0E" w:rsidP="00290EE7">
      <w:pPr>
        <w:pStyle w:val="NoSpacing"/>
        <w:rPr>
          <w:rFonts w:asciiTheme="majorBidi" w:hAnsiTheme="majorBidi" w:cstheme="majorBidi"/>
          <w:sz w:val="32"/>
          <w:szCs w:val="32"/>
          <w:u w:val="single"/>
        </w:rPr>
      </w:pPr>
      <w:r>
        <w:rPr>
          <w:rFonts w:asciiTheme="majorBidi" w:hAnsiTheme="majorBidi" w:cstheme="majorBidi"/>
          <w:sz w:val="32"/>
          <w:szCs w:val="32"/>
        </w:rPr>
        <w:tab/>
      </w:r>
      <w:r w:rsidR="00290EE7" w:rsidRPr="00290EE7">
        <w:rPr>
          <w:rFonts w:asciiTheme="majorBidi" w:hAnsiTheme="majorBidi" w:cstheme="majorBidi"/>
          <w:sz w:val="32"/>
          <w:szCs w:val="32"/>
          <w:u w:val="single"/>
        </w:rPr>
        <w:t>Handwritten (</w:t>
      </w:r>
      <w:r w:rsidR="00290EE7">
        <w:rPr>
          <w:rFonts w:asciiTheme="majorBidi" w:hAnsiTheme="majorBidi" w:cstheme="majorBidi"/>
          <w:sz w:val="32"/>
          <w:szCs w:val="32"/>
          <w:u w:val="single"/>
        </w:rPr>
        <w:t>Steps</w:t>
      </w:r>
      <w:r w:rsidR="00290EE7">
        <w:rPr>
          <w:rFonts w:asciiTheme="majorBidi" w:hAnsiTheme="majorBidi" w:cstheme="majorBidi"/>
          <w:sz w:val="32"/>
          <w:szCs w:val="32"/>
          <w:u w:val="single"/>
        </w:rPr>
        <w:t xml:space="preserve"> and Interpretation of output)</w:t>
      </w:r>
      <w:r w:rsidR="00290EE7">
        <w:rPr>
          <w:rFonts w:asciiTheme="majorBidi" w:hAnsiTheme="majorBidi" w:cstheme="majorBidi"/>
          <w:sz w:val="32"/>
          <w:szCs w:val="32"/>
          <w:u w:val="single"/>
        </w:rPr>
        <w:t>:</w:t>
      </w:r>
    </w:p>
    <w:p w14:paraId="6400F330" w14:textId="05650F85" w:rsidR="00A26227" w:rsidRPr="00A26227" w:rsidRDefault="00A26227" w:rsidP="00A26227">
      <w:pPr>
        <w:pStyle w:val="NoSpacing"/>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1110788" wp14:editId="7A58F535">
            <wp:extent cx="4680488" cy="6393746"/>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700237" cy="6420724"/>
                    </a:xfrm>
                    <a:prstGeom prst="rect">
                      <a:avLst/>
                    </a:prstGeom>
                  </pic:spPr>
                </pic:pic>
              </a:graphicData>
            </a:graphic>
          </wp:inline>
        </w:drawing>
      </w:r>
    </w:p>
    <w:p w14:paraId="12A377B4" w14:textId="79842556" w:rsidR="00E467DB" w:rsidRPr="00290EE7" w:rsidRDefault="00A26227" w:rsidP="00290EE7">
      <w:pPr>
        <w:pStyle w:val="NoSpacing"/>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41E73C3D" wp14:editId="23557AAB">
            <wp:extent cx="6645910" cy="9547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645910" cy="9547225"/>
                    </a:xfrm>
                    <a:prstGeom prst="rect">
                      <a:avLst/>
                    </a:prstGeom>
                  </pic:spPr>
                </pic:pic>
              </a:graphicData>
            </a:graphic>
          </wp:inline>
        </w:drawing>
      </w:r>
    </w:p>
    <w:p w14:paraId="6909218E" w14:textId="41C3F754" w:rsidR="00E467DB" w:rsidRDefault="00E467DB" w:rsidP="009D4C31">
      <w:pPr>
        <w:pStyle w:val="NoSpacing"/>
        <w:rPr>
          <w:rFonts w:asciiTheme="majorBidi" w:hAnsiTheme="majorBidi" w:cstheme="majorBidi"/>
          <w:sz w:val="32"/>
          <w:szCs w:val="32"/>
          <w:u w:val="single"/>
        </w:rPr>
      </w:pPr>
      <w:r>
        <w:rPr>
          <w:rFonts w:asciiTheme="majorBidi" w:hAnsiTheme="majorBidi" w:cstheme="majorBidi"/>
          <w:sz w:val="32"/>
          <w:szCs w:val="32"/>
        </w:rPr>
        <w:lastRenderedPageBreak/>
        <w:tab/>
      </w:r>
      <w:r w:rsidR="00290EE7">
        <w:rPr>
          <w:rFonts w:asciiTheme="majorBidi" w:hAnsiTheme="majorBidi" w:cstheme="majorBidi"/>
          <w:sz w:val="32"/>
          <w:szCs w:val="32"/>
          <w:u w:val="single"/>
        </w:rPr>
        <w:t>Screenshot of Network Design:</w:t>
      </w:r>
    </w:p>
    <w:p w14:paraId="225A309D" w14:textId="77777777" w:rsidR="00A26227" w:rsidRDefault="00A26227" w:rsidP="009D4C31">
      <w:pPr>
        <w:pStyle w:val="NoSpacing"/>
        <w:rPr>
          <w:rFonts w:asciiTheme="majorBidi" w:hAnsiTheme="majorBidi" w:cstheme="majorBidi"/>
          <w:noProof/>
          <w:sz w:val="32"/>
          <w:szCs w:val="32"/>
        </w:rPr>
      </w:pPr>
      <w:r>
        <w:rPr>
          <w:rFonts w:asciiTheme="majorBidi" w:hAnsiTheme="majorBidi" w:cstheme="majorBidi"/>
          <w:noProof/>
          <w:sz w:val="32"/>
          <w:szCs w:val="32"/>
        </w:rPr>
        <w:drawing>
          <wp:inline distT="0" distB="0" distL="0" distR="0" wp14:anchorId="6B439546" wp14:editId="4D6B9C96">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6E00CDB" w14:textId="77777777" w:rsidR="00A26227" w:rsidRDefault="00A26227" w:rsidP="009D4C31">
      <w:pPr>
        <w:pStyle w:val="NoSpacing"/>
        <w:rPr>
          <w:rFonts w:asciiTheme="majorBidi" w:hAnsiTheme="majorBidi" w:cstheme="majorBidi"/>
          <w:noProof/>
          <w:sz w:val="32"/>
          <w:szCs w:val="32"/>
        </w:rPr>
      </w:pPr>
    </w:p>
    <w:p w14:paraId="34E62536" w14:textId="77777777" w:rsidR="00A26227" w:rsidRDefault="00A26227" w:rsidP="009D4C31">
      <w:pPr>
        <w:pStyle w:val="NoSpacing"/>
        <w:rPr>
          <w:rFonts w:asciiTheme="majorBidi" w:hAnsiTheme="majorBidi" w:cstheme="majorBidi"/>
          <w:noProof/>
          <w:sz w:val="32"/>
          <w:szCs w:val="32"/>
        </w:rPr>
      </w:pPr>
    </w:p>
    <w:p w14:paraId="17FA5168" w14:textId="77777777" w:rsidR="00A26227" w:rsidRDefault="00A26227" w:rsidP="009D4C31">
      <w:pPr>
        <w:pStyle w:val="NoSpacing"/>
        <w:rPr>
          <w:rFonts w:asciiTheme="majorBidi" w:hAnsiTheme="majorBidi" w:cstheme="majorBidi"/>
          <w:noProof/>
          <w:sz w:val="32"/>
          <w:szCs w:val="32"/>
        </w:rPr>
      </w:pPr>
    </w:p>
    <w:p w14:paraId="3910C210" w14:textId="77777777" w:rsidR="00A26227" w:rsidRDefault="00A26227" w:rsidP="009D4C31">
      <w:pPr>
        <w:pStyle w:val="NoSpacing"/>
        <w:rPr>
          <w:rFonts w:asciiTheme="majorBidi" w:hAnsiTheme="majorBidi" w:cstheme="majorBidi"/>
          <w:noProof/>
          <w:sz w:val="32"/>
          <w:szCs w:val="32"/>
        </w:rPr>
      </w:pPr>
    </w:p>
    <w:p w14:paraId="1ADFB636" w14:textId="77777777" w:rsidR="00A26227" w:rsidRDefault="00A26227" w:rsidP="009D4C31">
      <w:pPr>
        <w:pStyle w:val="NoSpacing"/>
        <w:rPr>
          <w:rFonts w:asciiTheme="majorBidi" w:hAnsiTheme="majorBidi" w:cstheme="majorBidi"/>
          <w:noProof/>
          <w:sz w:val="32"/>
          <w:szCs w:val="32"/>
        </w:rPr>
      </w:pPr>
    </w:p>
    <w:p w14:paraId="15F41BC6" w14:textId="52F1A1F9" w:rsidR="00A26227" w:rsidRDefault="00A26227" w:rsidP="009D4C31">
      <w:pPr>
        <w:pStyle w:val="NoSpacing"/>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E03498D" wp14:editId="12CE1C09">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63B811A" w14:textId="77777777" w:rsidR="00A26227" w:rsidRPr="00A26227" w:rsidRDefault="00A26227" w:rsidP="009D4C31">
      <w:pPr>
        <w:pStyle w:val="NoSpacing"/>
        <w:rPr>
          <w:rFonts w:asciiTheme="majorBidi" w:hAnsiTheme="majorBidi" w:cstheme="majorBidi"/>
          <w:sz w:val="32"/>
          <w:szCs w:val="32"/>
        </w:rPr>
      </w:pPr>
    </w:p>
    <w:p w14:paraId="76DF2643" w14:textId="77777777" w:rsidR="00E467DB" w:rsidRPr="00E467DB" w:rsidRDefault="00E467DB" w:rsidP="009D4C31">
      <w:pPr>
        <w:pStyle w:val="NoSpacing"/>
        <w:rPr>
          <w:rFonts w:asciiTheme="majorBidi" w:hAnsiTheme="majorBidi" w:cstheme="majorBidi"/>
          <w:sz w:val="32"/>
          <w:szCs w:val="32"/>
        </w:rPr>
      </w:pPr>
    </w:p>
    <w:p w14:paraId="6A2993DD" w14:textId="5BA642CD" w:rsidR="006C0F0E" w:rsidRDefault="006C0F0E" w:rsidP="00A26227">
      <w:pPr>
        <w:pStyle w:val="NoSpacing"/>
        <w:rPr>
          <w:rFonts w:asciiTheme="majorBidi" w:hAnsiTheme="majorBidi" w:cstheme="majorBidi"/>
          <w:b/>
          <w:bCs/>
          <w:sz w:val="32"/>
          <w:szCs w:val="32"/>
        </w:rPr>
      </w:pPr>
      <w:r w:rsidRPr="006C0F0E">
        <w:rPr>
          <w:rFonts w:asciiTheme="majorBidi" w:hAnsiTheme="majorBidi" w:cstheme="majorBidi"/>
          <w:b/>
          <w:bCs/>
          <w:sz w:val="32"/>
          <w:szCs w:val="32"/>
        </w:rPr>
        <w:lastRenderedPageBreak/>
        <w:t>Q1-b)</w:t>
      </w:r>
      <w:r w:rsidR="00A26227" w:rsidRPr="00A26227">
        <w:t xml:space="preserve"> </w:t>
      </w:r>
      <w:r w:rsidR="00A26227" w:rsidRPr="00A26227">
        <w:rPr>
          <w:rFonts w:asciiTheme="majorBidi" w:hAnsiTheme="majorBidi" w:cstheme="majorBidi"/>
          <w:b/>
          <w:bCs/>
          <w:sz w:val="32"/>
          <w:szCs w:val="32"/>
        </w:rPr>
        <w:t>Write a code to find the hamming code distance for any 4-bit sequence binary data. Input to the code is any SIX 4-bit sequence binary data at the runtime.</w:t>
      </w:r>
    </w:p>
    <w:p w14:paraId="145D98AE" w14:textId="77777777" w:rsidR="00A26227" w:rsidRDefault="00A26227" w:rsidP="00A26227">
      <w:pPr>
        <w:pStyle w:val="NoSpacing"/>
        <w:rPr>
          <w:rFonts w:asciiTheme="majorBidi" w:hAnsiTheme="majorBidi" w:cstheme="majorBidi"/>
          <w:b/>
          <w:bCs/>
          <w:sz w:val="32"/>
          <w:szCs w:val="32"/>
        </w:rPr>
      </w:pPr>
    </w:p>
    <w:p w14:paraId="0F1DA7F6" w14:textId="4F8F5A70" w:rsidR="006C0F0E" w:rsidRDefault="006C0F0E" w:rsidP="009D4C31">
      <w:pPr>
        <w:pStyle w:val="NoSpacing"/>
        <w:rPr>
          <w:rFonts w:asciiTheme="majorBidi" w:hAnsiTheme="majorBidi" w:cstheme="majorBidi"/>
          <w:b/>
          <w:bCs/>
          <w:sz w:val="32"/>
          <w:szCs w:val="32"/>
        </w:rPr>
      </w:pPr>
      <w:r>
        <w:rPr>
          <w:rFonts w:asciiTheme="majorBidi" w:hAnsiTheme="majorBidi" w:cstheme="majorBidi"/>
          <w:b/>
          <w:bCs/>
          <w:sz w:val="32"/>
          <w:szCs w:val="32"/>
        </w:rPr>
        <w:t>Ans1-b)</w:t>
      </w:r>
    </w:p>
    <w:p w14:paraId="0ECF3680" w14:textId="22F240FC" w:rsidR="006C0F0E" w:rsidRDefault="006C0F0E" w:rsidP="00290EE7">
      <w:pPr>
        <w:pStyle w:val="NoSpacing"/>
        <w:rPr>
          <w:rFonts w:asciiTheme="majorBidi" w:hAnsiTheme="majorBidi" w:cstheme="majorBidi"/>
          <w:sz w:val="32"/>
          <w:szCs w:val="32"/>
          <w:u w:val="single"/>
        </w:rPr>
      </w:pPr>
      <w:r>
        <w:rPr>
          <w:rFonts w:asciiTheme="majorBidi" w:hAnsiTheme="majorBidi" w:cstheme="majorBidi"/>
          <w:sz w:val="32"/>
          <w:szCs w:val="32"/>
        </w:rPr>
        <w:tab/>
      </w:r>
      <w:r w:rsidR="00290EE7">
        <w:rPr>
          <w:rFonts w:asciiTheme="majorBidi" w:hAnsiTheme="majorBidi" w:cstheme="majorBidi"/>
          <w:sz w:val="32"/>
          <w:szCs w:val="32"/>
          <w:u w:val="single"/>
        </w:rPr>
        <w:t>Handwritten (Algorithm and Source Code):</w:t>
      </w:r>
    </w:p>
    <w:p w14:paraId="42B3C45C" w14:textId="5F6D4656" w:rsidR="004F573E" w:rsidRPr="004F573E" w:rsidRDefault="004F573E" w:rsidP="004F573E">
      <w:pPr>
        <w:pStyle w:val="NoSpacing"/>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E303D23" wp14:editId="5548A205">
            <wp:extent cx="5408908" cy="7923177"/>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434857" cy="7961188"/>
                    </a:xfrm>
                    <a:prstGeom prst="rect">
                      <a:avLst/>
                    </a:prstGeom>
                  </pic:spPr>
                </pic:pic>
              </a:graphicData>
            </a:graphic>
          </wp:inline>
        </w:drawing>
      </w:r>
    </w:p>
    <w:p w14:paraId="5C5D82D3" w14:textId="13F49ADF" w:rsidR="006C0F0E" w:rsidRPr="006C0F0E" w:rsidRDefault="004E3B60" w:rsidP="009D4C31">
      <w:pPr>
        <w:pStyle w:val="NoSpacing"/>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12EC2E46" wp14:editId="27FA42BE">
            <wp:extent cx="6645910" cy="9777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45910" cy="9777730"/>
                    </a:xfrm>
                    <a:prstGeom prst="rect">
                      <a:avLst/>
                    </a:prstGeom>
                  </pic:spPr>
                </pic:pic>
              </a:graphicData>
            </a:graphic>
          </wp:inline>
        </w:drawing>
      </w:r>
      <w:r>
        <w:rPr>
          <w:rFonts w:asciiTheme="majorBidi" w:hAnsiTheme="majorBidi" w:cstheme="majorBidi"/>
          <w:noProof/>
          <w:sz w:val="32"/>
          <w:szCs w:val="32"/>
        </w:rPr>
        <w:lastRenderedPageBreak/>
        <w:drawing>
          <wp:inline distT="0" distB="0" distL="0" distR="0" wp14:anchorId="3C6E6C97" wp14:editId="7CC5EC49">
            <wp:extent cx="6645910" cy="2663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645910" cy="2663825"/>
                    </a:xfrm>
                    <a:prstGeom prst="rect">
                      <a:avLst/>
                    </a:prstGeom>
                  </pic:spPr>
                </pic:pic>
              </a:graphicData>
            </a:graphic>
          </wp:inline>
        </w:drawing>
      </w:r>
    </w:p>
    <w:p w14:paraId="28896496" w14:textId="5A6692E5" w:rsidR="006C0F0E" w:rsidRDefault="006C0F0E" w:rsidP="009D4C31">
      <w:pPr>
        <w:pStyle w:val="NoSpacing"/>
        <w:rPr>
          <w:rFonts w:asciiTheme="majorBidi" w:hAnsiTheme="majorBidi" w:cstheme="majorBidi"/>
          <w:sz w:val="32"/>
          <w:szCs w:val="32"/>
          <w:u w:val="single"/>
        </w:rPr>
      </w:pPr>
      <w:r>
        <w:rPr>
          <w:rFonts w:asciiTheme="majorBidi" w:hAnsiTheme="majorBidi" w:cstheme="majorBidi"/>
          <w:sz w:val="32"/>
          <w:szCs w:val="32"/>
        </w:rPr>
        <w:tab/>
      </w:r>
      <w:r w:rsidRPr="006C0F0E">
        <w:rPr>
          <w:rFonts w:asciiTheme="majorBidi" w:hAnsiTheme="majorBidi" w:cstheme="majorBidi"/>
          <w:sz w:val="32"/>
          <w:szCs w:val="32"/>
          <w:u w:val="single"/>
        </w:rPr>
        <w:t>Screenshots:</w:t>
      </w:r>
    </w:p>
    <w:p w14:paraId="2C1E5121" w14:textId="35E558C7" w:rsidR="004F573E" w:rsidRPr="00A75316" w:rsidRDefault="004F573E" w:rsidP="009D4C31">
      <w:pPr>
        <w:pStyle w:val="NoSpacing"/>
        <w:rPr>
          <w:rFonts w:asciiTheme="majorBidi" w:hAnsiTheme="majorBidi" w:cstheme="majorBidi"/>
          <w:sz w:val="32"/>
          <w:szCs w:val="32"/>
        </w:rPr>
      </w:pPr>
    </w:p>
    <w:p w14:paraId="69E06982" w14:textId="1404C72C" w:rsidR="004F573E" w:rsidRDefault="004F573E" w:rsidP="009D4C31">
      <w:pPr>
        <w:pStyle w:val="NoSpacing"/>
        <w:rPr>
          <w:rFonts w:asciiTheme="majorBidi" w:hAnsiTheme="majorBidi" w:cstheme="majorBidi"/>
          <w:sz w:val="32"/>
          <w:szCs w:val="32"/>
        </w:rPr>
      </w:pPr>
      <w:r w:rsidRPr="004F573E">
        <w:rPr>
          <w:rFonts w:asciiTheme="majorBidi" w:hAnsiTheme="majorBidi" w:cstheme="majorBidi"/>
          <w:sz w:val="32"/>
          <w:szCs w:val="32"/>
        </w:rPr>
        <w:drawing>
          <wp:inline distT="0" distB="0" distL="0" distR="0" wp14:anchorId="076501F4" wp14:editId="17486210">
            <wp:extent cx="6549026" cy="3866827"/>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6858"/>
                    <a:stretch/>
                  </pic:blipFill>
                  <pic:spPr bwMode="auto">
                    <a:xfrm>
                      <a:off x="0" y="0"/>
                      <a:ext cx="6580014" cy="3885123"/>
                    </a:xfrm>
                    <a:prstGeom prst="rect">
                      <a:avLst/>
                    </a:prstGeom>
                    <a:ln>
                      <a:noFill/>
                    </a:ln>
                    <a:extLst>
                      <a:ext uri="{53640926-AAD7-44D8-BBD7-CCE9431645EC}">
                        <a14:shadowObscured xmlns:a14="http://schemas.microsoft.com/office/drawing/2010/main"/>
                      </a:ext>
                    </a:extLst>
                  </pic:spPr>
                </pic:pic>
              </a:graphicData>
            </a:graphic>
          </wp:inline>
        </w:drawing>
      </w:r>
    </w:p>
    <w:p w14:paraId="16599A96" w14:textId="714FE453" w:rsidR="004F573E" w:rsidRDefault="004F573E" w:rsidP="009D4C31">
      <w:pPr>
        <w:pStyle w:val="NoSpacing"/>
        <w:rPr>
          <w:rFonts w:asciiTheme="majorBidi" w:hAnsiTheme="majorBidi" w:cstheme="majorBidi"/>
          <w:sz w:val="32"/>
          <w:szCs w:val="32"/>
        </w:rPr>
      </w:pPr>
    </w:p>
    <w:p w14:paraId="20F7481A" w14:textId="27E492AE" w:rsidR="004F573E" w:rsidRDefault="004F573E" w:rsidP="009D4C31">
      <w:pPr>
        <w:pStyle w:val="NoSpacing"/>
        <w:rPr>
          <w:rFonts w:asciiTheme="majorBidi" w:hAnsiTheme="majorBidi" w:cstheme="majorBidi"/>
          <w:sz w:val="32"/>
          <w:szCs w:val="32"/>
        </w:rPr>
      </w:pPr>
      <w:r w:rsidRPr="004F573E">
        <w:rPr>
          <w:rFonts w:asciiTheme="majorBidi" w:hAnsiTheme="majorBidi" w:cstheme="majorBidi"/>
          <w:sz w:val="32"/>
          <w:szCs w:val="32"/>
        </w:rPr>
        <w:drawing>
          <wp:inline distT="0" distB="0" distL="0" distR="0" wp14:anchorId="06DBE3F2" wp14:editId="70AF81D7">
            <wp:extent cx="6645910" cy="1731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731010"/>
                    </a:xfrm>
                    <a:prstGeom prst="rect">
                      <a:avLst/>
                    </a:prstGeom>
                  </pic:spPr>
                </pic:pic>
              </a:graphicData>
            </a:graphic>
          </wp:inline>
        </w:drawing>
      </w:r>
    </w:p>
    <w:p w14:paraId="608A6249" w14:textId="14D0BC71" w:rsidR="004F573E" w:rsidRDefault="004F573E" w:rsidP="009D4C31">
      <w:pPr>
        <w:pStyle w:val="NoSpacing"/>
        <w:rPr>
          <w:rFonts w:asciiTheme="majorBidi" w:hAnsiTheme="majorBidi" w:cstheme="majorBidi"/>
          <w:sz w:val="32"/>
          <w:szCs w:val="32"/>
        </w:rPr>
      </w:pPr>
    </w:p>
    <w:sectPr w:rsidR="004F573E" w:rsidSect="009D4C31">
      <w:footerReference w:type="default" r:id="rId16"/>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11A5C" w14:textId="77777777" w:rsidR="00B26EC7" w:rsidRDefault="00B26EC7" w:rsidP="007E013E">
      <w:pPr>
        <w:spacing w:after="0" w:line="240" w:lineRule="auto"/>
      </w:pPr>
      <w:r>
        <w:separator/>
      </w:r>
    </w:p>
  </w:endnote>
  <w:endnote w:type="continuationSeparator" w:id="0">
    <w:p w14:paraId="119E22C7" w14:textId="77777777" w:rsidR="00B26EC7" w:rsidRDefault="00B26EC7" w:rsidP="007E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97544"/>
      <w:docPartObj>
        <w:docPartGallery w:val="Page Numbers (Bottom of Page)"/>
        <w:docPartUnique/>
      </w:docPartObj>
    </w:sdtPr>
    <w:sdtEndPr>
      <w:rPr>
        <w:color w:val="7F7F7F" w:themeColor="background1" w:themeShade="7F"/>
        <w:spacing w:val="60"/>
      </w:rPr>
    </w:sdtEndPr>
    <w:sdtContent>
      <w:p w14:paraId="42E7A2DD" w14:textId="36E19DBA" w:rsidR="007E013E" w:rsidRDefault="007E01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D92670" w14:textId="77777777" w:rsidR="007E013E" w:rsidRDefault="007E0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9A057" w14:textId="77777777" w:rsidR="00B26EC7" w:rsidRDefault="00B26EC7" w:rsidP="007E013E">
      <w:pPr>
        <w:spacing w:after="0" w:line="240" w:lineRule="auto"/>
      </w:pPr>
      <w:r>
        <w:separator/>
      </w:r>
    </w:p>
  </w:footnote>
  <w:footnote w:type="continuationSeparator" w:id="0">
    <w:p w14:paraId="6B20FCF0" w14:textId="77777777" w:rsidR="00B26EC7" w:rsidRDefault="00B26EC7" w:rsidP="007E01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66"/>
    <w:rsid w:val="00044866"/>
    <w:rsid w:val="00290EE7"/>
    <w:rsid w:val="004E3B60"/>
    <w:rsid w:val="004F573E"/>
    <w:rsid w:val="00510E31"/>
    <w:rsid w:val="005732EC"/>
    <w:rsid w:val="006C0F0E"/>
    <w:rsid w:val="007E013E"/>
    <w:rsid w:val="00963EBA"/>
    <w:rsid w:val="009D4C31"/>
    <w:rsid w:val="00A26227"/>
    <w:rsid w:val="00A75316"/>
    <w:rsid w:val="00B26EC7"/>
    <w:rsid w:val="00B53EF4"/>
    <w:rsid w:val="00B57A63"/>
    <w:rsid w:val="00C2120B"/>
    <w:rsid w:val="00DD1C91"/>
    <w:rsid w:val="00E467DB"/>
    <w:rsid w:val="00F27DF0"/>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cc8"/>
    </o:shapedefaults>
    <o:shapelayout v:ext="edit">
      <o:idmap v:ext="edit" data="1"/>
    </o:shapelayout>
  </w:shapeDefaults>
  <w:decimalSymbol w:val="."/>
  <w:listSeparator w:val=","/>
  <w14:docId w14:val="7AF7C326"/>
  <w15:chartTrackingRefBased/>
  <w15:docId w15:val="{7EDBAA96-D4B4-47D6-AB3B-816230A8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4C31"/>
    <w:pPr>
      <w:spacing w:after="0" w:line="240" w:lineRule="auto"/>
    </w:pPr>
  </w:style>
  <w:style w:type="paragraph" w:styleId="Header">
    <w:name w:val="header"/>
    <w:basedOn w:val="Normal"/>
    <w:link w:val="HeaderChar"/>
    <w:uiPriority w:val="99"/>
    <w:unhideWhenUsed/>
    <w:rsid w:val="007E0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13E"/>
  </w:style>
  <w:style w:type="paragraph" w:styleId="Footer">
    <w:name w:val="footer"/>
    <w:basedOn w:val="Normal"/>
    <w:link w:val="FooterChar"/>
    <w:uiPriority w:val="99"/>
    <w:unhideWhenUsed/>
    <w:rsid w:val="007E0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7</Pages>
  <Words>168</Words>
  <Characters>959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cp:lastModifiedBy>
  <cp:revision>4</cp:revision>
  <dcterms:created xsi:type="dcterms:W3CDTF">2021-05-21T02:00:00Z</dcterms:created>
  <dcterms:modified xsi:type="dcterms:W3CDTF">2021-05-21T04:06:00Z</dcterms:modified>
</cp:coreProperties>
</file>