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EC4C" w14:textId="77777777" w:rsidR="000144B0" w:rsidRDefault="000144B0" w:rsidP="000144B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0F307D" wp14:editId="62C4325B">
            <wp:extent cx="2537891" cy="26795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0FC6" w14:textId="77777777" w:rsidR="000144B0" w:rsidRDefault="000144B0" w:rsidP="000144B0">
      <w:pPr>
        <w:pStyle w:val="NoSpacing"/>
        <w:rPr>
          <w:rFonts w:ascii="Algerian" w:hAnsi="Algerian"/>
          <w:sz w:val="72"/>
          <w:szCs w:val="72"/>
        </w:rPr>
      </w:pPr>
    </w:p>
    <w:p w14:paraId="4FC71BE9" w14:textId="77777777" w:rsidR="000144B0" w:rsidRPr="001528A9" w:rsidRDefault="000144B0" w:rsidP="000144B0">
      <w:pPr>
        <w:pStyle w:val="NoSpacing"/>
        <w:jc w:val="center"/>
        <w:rPr>
          <w:rFonts w:ascii="Algerian" w:hAnsi="Algerian"/>
          <w:sz w:val="96"/>
          <w:szCs w:val="96"/>
        </w:rPr>
      </w:pPr>
      <w:proofErr w:type="spellStart"/>
      <w:r w:rsidRPr="001528A9">
        <w:rPr>
          <w:rFonts w:ascii="Algerian" w:hAnsi="Algerian"/>
          <w:sz w:val="96"/>
          <w:szCs w:val="96"/>
        </w:rPr>
        <w:t>dIgital</w:t>
      </w:r>
      <w:proofErr w:type="spellEnd"/>
      <w:r w:rsidRPr="001528A9">
        <w:rPr>
          <w:rFonts w:ascii="Algerian" w:hAnsi="Algerian"/>
          <w:sz w:val="96"/>
          <w:szCs w:val="96"/>
        </w:rPr>
        <w:t xml:space="preserve"> logic and design</w:t>
      </w:r>
    </w:p>
    <w:p w14:paraId="24869296" w14:textId="77777777" w:rsidR="000144B0" w:rsidRPr="00672BB6" w:rsidRDefault="000144B0" w:rsidP="000144B0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59B24F45" w14:textId="77777777" w:rsidR="000144B0" w:rsidRDefault="000144B0" w:rsidP="000144B0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2897EE8C" w14:textId="5D5243F4" w:rsidR="000144B0" w:rsidRDefault="000144B0" w:rsidP="000144B0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LAB ASESSMENT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–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</w:t>
      </w:r>
      <w:r w:rsidR="00F018A2">
        <w:rPr>
          <w:rFonts w:ascii="Arial Rounded MT Bold" w:hAnsi="Arial Rounded MT Bold" w:cstheme="minorHAnsi"/>
          <w:sz w:val="72"/>
          <w:szCs w:val="72"/>
          <w:u w:val="single"/>
        </w:rPr>
        <w:t>3</w:t>
      </w:r>
    </w:p>
    <w:p w14:paraId="67A73A96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157F8282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7BE6BEC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3F3F2D80" w14:textId="6560E32F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0F87E61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75C16F7F" w14:textId="77777777" w:rsidR="000144B0" w:rsidRPr="006948B9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18DF5FD6" w14:textId="77777777" w:rsidR="000144B0" w:rsidRPr="006948B9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4C6C6298" w14:textId="68153630" w:rsidR="000144B0" w:rsidRDefault="000144B0" w:rsidP="000144B0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Sairabanu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J.</w:t>
      </w:r>
    </w:p>
    <w:p w14:paraId="10CCBF4F" w14:textId="77777777" w:rsidR="000144B0" w:rsidRPr="000144B0" w:rsidRDefault="000144B0" w:rsidP="000144B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01A5D2C" w14:textId="64B0E8EB" w:rsidR="00E60313" w:rsidRDefault="00E60313"/>
    <w:p w14:paraId="71E47B73" w14:textId="77777777" w:rsidR="000144B0" w:rsidRDefault="000144B0"/>
    <w:sectPr w:rsidR="000144B0" w:rsidSect="00014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2"/>
    <w:rsid w:val="000144B0"/>
    <w:rsid w:val="0002148D"/>
    <w:rsid w:val="000616A0"/>
    <w:rsid w:val="00746E02"/>
    <w:rsid w:val="0094409C"/>
    <w:rsid w:val="00E60313"/>
    <w:rsid w:val="00F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283"/>
  <w15:chartTrackingRefBased/>
  <w15:docId w15:val="{FF9F9097-8385-4443-8D85-87400CB2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4</cp:revision>
  <dcterms:created xsi:type="dcterms:W3CDTF">2020-09-09T10:49:00Z</dcterms:created>
  <dcterms:modified xsi:type="dcterms:W3CDTF">2020-09-10T12:49:00Z</dcterms:modified>
</cp:coreProperties>
</file>