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Install heroku using its toolbelt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https://toolbelt.heroku.com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Login to heroku through CLI console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$ heroku login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Create an app on Heroku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$ heroku create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Edit database.yml and add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development: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adapter: postgresql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encoding: unicode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database: railsforcharity_development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host: 127.0.0.1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user: pkhadloya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password: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port: 5432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min_messages: warning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production: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adapter: postgresql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encoding: unicode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database: railsforcharity_production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host: 127.0.0.1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user: root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password: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port: 5432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min_messages: warning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Back it up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$ cp config/database.yml config/database.yml.example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pg gem for postgresql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gem ‘pg’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Remove sqlite gem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Uncomment unicorn gem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gem ‘unicorn’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Create a config/unicorn.rb file and paste the folllowing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worker_processes 3 </w:t>
        <w:tab/>
        <w:t xml:space="preserve"># amount of unicorn workers to spin 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timeout 30         </w:t>
        <w:tab/>
        <w:t xml:space="preserve"># restarts workers that hang for 30 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preload_app true    # Enabling this preloads an application before forking worker processes.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before_fork do |server, worker|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defined?(ActiveRecord::Base)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ActiveRecord::Base.connection.disconnect!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Rails.logger.info('Disconnected from ActiveRecord')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sleep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after_fork do |server, worker|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defined?(ActiveRecord::Base)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ActiveRecord::Base.establish_connection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Rails.logger.info('Connected to ActiveRecord')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Create a Procfile and paste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web: bundle exec unicorn -p $PORT -c ./config/unicorn.rb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Put the below line in application.rb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shd w:val="clear" w:fill="f5f5f5"/>
          <w:rtl w:val="0"/>
        </w:rPr>
        <w:t xml:space="preserve">config</w:t>
      </w:r>
      <w:r w:rsidRPr="00000000" w:rsidR="00000000" w:rsidDel="00000000">
        <w:rPr>
          <w:rFonts w:cs="Consolas" w:hAnsi="Consolas" w:eastAsia="Consolas" w:ascii="Consolas"/>
          <w:color w:val="666600"/>
          <w:sz w:val="20"/>
          <w:shd w:val="clear" w:fill="f5f5f5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z w:val="20"/>
          <w:shd w:val="clear" w:fill="f5f5f5"/>
          <w:rtl w:val="0"/>
        </w:rPr>
        <w:t xml:space="preserve">assets</w:t>
      </w:r>
      <w:r w:rsidRPr="00000000" w:rsidR="00000000" w:rsidDel="00000000">
        <w:rPr>
          <w:rFonts w:cs="Consolas" w:hAnsi="Consolas" w:eastAsia="Consolas" w:ascii="Consolas"/>
          <w:color w:val="666600"/>
          <w:sz w:val="20"/>
          <w:shd w:val="clear" w:fill="f5f5f5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z w:val="20"/>
          <w:shd w:val="clear" w:fill="f5f5f5"/>
          <w:rtl w:val="0"/>
        </w:rPr>
        <w:t xml:space="preserve">initialize_on_precompile </w:t>
      </w:r>
      <w:r w:rsidRPr="00000000" w:rsidR="00000000" w:rsidDel="00000000">
        <w:rPr>
          <w:rFonts w:cs="Consolas" w:hAnsi="Consolas" w:eastAsia="Consolas" w:ascii="Consolas"/>
          <w:color w:val="666600"/>
          <w:sz w:val="20"/>
          <w:shd w:val="clear" w:fill="f5f5f5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20"/>
          <w:shd w:val="clear" w:fill="f5f5f5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20"/>
          <w:shd w:val="clear" w:fill="f5f5f5"/>
          <w:rtl w:val="0"/>
        </w:rPr>
        <w:t xml:space="preserve">false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sz w:val="20"/>
          <w:shd w:val="clear" w:fill="f5f5f5"/>
          <w:rtl w:val="0"/>
        </w:rPr>
        <w:t xml:space="preserve">Ref: </w:t>
      </w:r>
      <w:hyperlink r:id="rId6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http://www.simonecarletti.com/blog/2012/02/heroku-and-rails-3-2-assetprecompile-error/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Deploy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$ git push heroku master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Migrate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$ heroku run 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Open the site in a browser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$ heroku open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If it fails to load, then check logs and troubleshoot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$ heroku logs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Rename your app from CLI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$ heroku apps:rename newname --app oldname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LOGIN to HEROKU CONTROL PANEL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your domain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Zerigo DNS add on and configure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New Relic</w:t>
      </w:r>
      <w:r w:rsidRPr="00000000" w:rsidR="00000000" w:rsidDel="00000000">
        <w:rPr>
          <w:b w:val="1"/>
          <w:rtl w:val="0"/>
        </w:rPr>
        <w:t xml:space="preserve"> Addon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gem 'newrelic_rpm' to your Gemfile under staging &amp; 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bundle 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Login to heroku control panel and add newrelic addon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Once added, setup automatic pinging to your website so that it does not idle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</w:t>
      </w:r>
      <w:r w:rsidRPr="00000000" w:rsidR="00000000" w:rsidDel="00000000">
        <w:rPr>
          <w:rtl w:val="0"/>
        </w:rPr>
        <w:t xml:space="preserve"> Browse 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Menu &gt; Availability Monitoring (under Settings)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 Click “Turn on Availability Monitoring”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 Enter the url to ping as &lt;yourwebsite.com&gt;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 Select 1 minute for the interval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trike w:val="1"/>
          <w:color w:val="0000ff"/>
          <w:rtl w:val="0"/>
        </w:rPr>
        <w:t xml:space="preserve">Airbrake</w:t>
      </w:r>
      <w:r w:rsidRPr="00000000" w:rsidR="00000000" w:rsidDel="00000000">
        <w:rPr>
          <w:strike w:val="1"/>
          <w:rtl w:val="0"/>
        </w:rPr>
        <w:t xml:space="preserve"> </w:t>
      </w:r>
      <w:r w:rsidRPr="00000000" w:rsidR="00000000" w:rsidDel="00000000">
        <w:rPr>
          <w:b w:val="1"/>
          <w:strike w:val="1"/>
          <w:rtl w:val="0"/>
        </w:rPr>
        <w:t xml:space="preserve">Addon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trike w:val="1"/>
          <w:rtl w:val="0"/>
        </w:rPr>
        <w:t xml:space="preserve">➜ Login to heroku control panel and add airbrake addon 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trike w:val="1"/>
          <w:rtl w:val="0"/>
        </w:rPr>
        <w:t xml:space="preserve">  ➜ </w:t>
      </w:r>
      <w:r w:rsidRPr="00000000" w:rsidR="00000000" w:rsidDel="00000000">
        <w:rPr>
          <w:strike w:val="1"/>
          <w:color w:val="333333"/>
          <w:sz w:val="20"/>
          <w:highlight w:val="white"/>
          <w:rtl w:val="0"/>
        </w:rPr>
        <w:t xml:space="preserve">heroku addons:add airbrake # This adds the the developer plan. # If you’d like another plan, specify that instead.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trike w:val="1"/>
          <w:rtl w:val="0"/>
        </w:rPr>
        <w:t xml:space="preserve">➜ Add gem 'airbrake' to your 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trike w:val="1"/>
          <w:rtl w:val="0"/>
        </w:rPr>
        <w:t xml:space="preserve">➜ bundle 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trike w:val="1"/>
          <w:rtl w:val="0"/>
        </w:rPr>
        <w:t xml:space="preserve">➜ rails g airbrake --heroku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trike w:val="1"/>
          <w:rtl w:val="0"/>
        </w:rPr>
        <w:t xml:space="preserve">➜ </w:t>
      </w:r>
      <w:r w:rsidRPr="00000000" w:rsidR="00000000" w:rsidDel="00000000">
        <w:rPr>
          <w:strike w:val="1"/>
          <w:rtl w:val="0"/>
        </w:rPr>
        <w:t xml:space="preserve">After adding the Airbrake add-on, you will need to install and configure the Airbrake notifier.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trike w:val="1"/>
          <w:rtl w:val="0"/>
        </w:rPr>
        <w:t xml:space="preserve">Your application connects to Airbrake with an API key. On Heroku, this is automatically provided to your application in ENV['AIRBRAKE_API_KEY'], so installation should be a snap!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Airbrake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</w:t>
      </w:r>
      <w:r w:rsidRPr="00000000" w:rsidR="00000000" w:rsidDel="00000000">
        <w:rPr>
          <w:rtl w:val="0"/>
        </w:rPr>
        <w:t xml:space="preserve">Signup at airbrake.io for a free plan at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https://airbrake.io/account/new/Free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3339966" cx="6439301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39966" cx="6439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Login and create a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Put the airabrake gem in your 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Copy the key generation command from airbrake’s website and run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color w:val="eeeeee"/>
          <w:shd w:val="clear" w:fill="333333"/>
          <w:rtl w:val="0"/>
        </w:rPr>
        <w:t xml:space="preserve">script/rails generate airbrake --api-key &lt;your-api-key&gt;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The generator will finish the installation and send a test error. Look for the exception to appear in your errors list on the airbrake website.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Also check https://github.com/errbit/errbit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imonecarletti.com/blog/2012/02/heroku-and-rails-3-2-assetprecompile-error/" Type="http://schemas.openxmlformats.org/officeDocument/2006/relationships/hyperlink" TargetMode="External" Id="rId6"/><Relationship Target="https://toolbelt.heroku.com" Type="http://schemas.openxmlformats.org/officeDocument/2006/relationships/hyperlink" TargetMode="External" Id="rId5"/><Relationship Target="media/image01.png" Type="http://schemas.openxmlformats.org/officeDocument/2006/relationships/image" Id="rId8"/><Relationship Target="https://airbrake.io/account/new/Fre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005. Deploy to heroku.docx</dc:title>
</cp:coreProperties>
</file>