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 bullet gem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https://github.com/flyerhzm/bullet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Add bullet gem in development group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Add the following block in the configure block of development.rb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config.after_initialize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Bullet.enable =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Bullet.console =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Bullet.rails_logger =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Now browse pages and look for console messages in the browser or the development.log 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flyerhzm/bulle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023. Performance Optimization.docx</dc:title>
</cp:coreProperties>
</file>