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Victor Ryan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11345 Maze Road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Indianapolis, IN, 4659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(317)767-9495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vryan9615@gmail.com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0" w:line="240" w:lineRule="auto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Best Buy, </w:t>
            </w: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562 Fry Rd, Greenwood, IN 46142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Seasonal Sales Advisor</w:t>
            </w:r>
          </w:p>
          <w:p w:rsidR="00000000" w:rsidDel="00000000" w:rsidP="00000000" w:rsidRDefault="00000000" w:rsidRPr="00000000" w14:paraId="0000000A">
            <w:pPr>
              <w:pStyle w:val="Heading3"/>
              <w:spacing w:before="0" w:line="240" w:lineRule="auto"/>
              <w:rPr/>
            </w:pPr>
            <w:bookmarkStart w:colFirst="0" w:colLast="0" w:name="_v7fgxa4vminy" w:id="2"/>
            <w:bookmarkEnd w:id="2"/>
            <w:r w:rsidDel="00000000" w:rsidR="00000000" w:rsidRPr="00000000">
              <w:rPr>
                <w:rtl w:val="0"/>
              </w:rPr>
              <w:t xml:space="preserve">OCTOBER 2021 - PRESENT’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Primarily been responsible at working the Front End, taking jobs such as Customer Service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Trained to sell company services such as Totaltech and the Best Buy Credit Card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partially on sales floor assisting customers with various tasks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0" w:line="240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0" w:line="240" w:lineRule="auto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FYE Stores,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1251 U.S. Hwy 31 N, Greenwood, IN 46142— 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Part Time Assistant Manager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rPr>
                <w:color w:val="000000"/>
                <w:sz w:val="22"/>
                <w:szCs w:val="22"/>
              </w:rPr>
            </w:pPr>
            <w:bookmarkStart w:colFirst="0" w:colLast="0" w:name="_k2xa1623eokq" w:id="3"/>
            <w:bookmarkEnd w:id="3"/>
            <w:r w:rsidDel="00000000" w:rsidR="00000000" w:rsidRPr="00000000">
              <w:rPr>
                <w:rtl w:val="0"/>
              </w:rPr>
              <w:t xml:space="preserve">MARCH 2021 - AUGUST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Responsible for being able to efficiently open and close the store if need be, along with other managerial duties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Gained the ability to quickly learn how to count the proper amount of change needed for cash purchases and hand it off to customers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Able to safely transport and drop off the daily deposit amount for profits of the store at the bank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with customers to help them find the best products for their needs, or new products they may not have considered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Was able to hold a 20% or above on the sale of FYE’s Backstage VIP, their rewards program, and a 12% on their Magazine offers as well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McDonald’s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222222"/>
                <w:highlight w:val="white"/>
                <w:rtl w:val="0"/>
              </w:rPr>
              <w:t xml:space="preserve">3515 S Post Rd, Indianapolis, IN 46239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Crew Member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JULY 2018 - AUGUST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primarily with customers at the front line and drive through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Cleaned lobby and windows during off-time, and restocked supplies for other crew members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Resigned due to scheduling conflicts with transportation.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rPr/>
            </w:pPr>
            <w:bookmarkStart w:colFirst="0" w:colLast="0" w:name="_kxp2sdpjtqzo" w:id="6"/>
            <w:bookmarkEnd w:id="6"/>
            <w:r w:rsidDel="00000000" w:rsidR="00000000" w:rsidRPr="00000000">
              <w:rPr>
                <w:rtl w:val="0"/>
              </w:rPr>
              <w:t xml:space="preserve">VOLUNTEER EXPERIENCE</w:t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spacing w:line="288" w:lineRule="auto"/>
              <w:rPr>
                <w:b w:val="0"/>
                <w:i w:val="1"/>
              </w:rPr>
            </w:pPr>
            <w:bookmarkStart w:colFirst="0" w:colLast="0" w:name="_mm8kfbuepcy0" w:id="7"/>
            <w:bookmarkEnd w:id="7"/>
            <w:r w:rsidDel="00000000" w:rsidR="00000000" w:rsidRPr="00000000">
              <w:rPr>
                <w:rtl w:val="0"/>
              </w:rPr>
              <w:t xml:space="preserve">Community Emergency Response Team, </w:t>
            </w:r>
            <w:r w:rsidDel="00000000" w:rsidR="00000000" w:rsidRPr="00000000">
              <w:rPr>
                <w:b w:val="0"/>
                <w:rtl w:val="0"/>
              </w:rPr>
              <w:t xml:space="preserve">Marion County—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Volunteer</w:t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spacing w:line="288" w:lineRule="auto"/>
              <w:rPr/>
            </w:pPr>
            <w:bookmarkStart w:colFirst="0" w:colLast="0" w:name="_wce351tmm6uq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JUNE 2017 - CURRENT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8"/>
              </w:numPr>
              <w:spacing w:after="0" w:afterAutospacing="0" w:line="374.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Trained as a volunteer to help in my neighborhood incase of disaster.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8"/>
              </w:numPr>
              <w:spacing w:after="0" w:afterAutospacing="0" w:before="0" w:beforeAutospacing="0" w:line="374.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Participated in National Guard Earthquake Evacuation Drill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8"/>
              </w:numPr>
              <w:spacing w:after="0" w:afterAutospacing="0" w:before="0" w:beforeAutospacing="0" w:line="374.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Trained in Basic First Responder Knowledge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1"/>
                <w:numId w:val="8"/>
              </w:numPr>
              <w:spacing w:after="0" w:afterAutospacing="0" w:before="0" w:beforeAutospacing="0" w:line="374.4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and Rescue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1"/>
                <w:numId w:val="8"/>
              </w:numPr>
              <w:spacing w:after="0" w:afterAutospacing="0" w:before="0" w:beforeAutospacing="0" w:line="374.4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Small Fire Control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1"/>
                <w:numId w:val="8"/>
              </w:numPr>
              <w:spacing w:after="0" w:afterAutospacing="0" w:before="0" w:beforeAutospacing="0" w:line="374.4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Medical Triage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1"/>
                <w:numId w:val="8"/>
              </w:numPr>
              <w:spacing w:after="0" w:afterAutospacing="0" w:before="0" w:beforeAutospacing="0" w:line="374.4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Emergency Preparedness 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8"/>
              </w:numPr>
              <w:spacing w:after="0" w:afterAutospacing="0" w:before="0" w:beforeAutospacing="0" w:line="374.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Participated in supplemental classes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1"/>
                <w:numId w:val="8"/>
              </w:numPr>
              <w:spacing w:after="0" w:afterAutospacing="0" w:before="0" w:beforeAutospacing="0" w:line="374.4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Active Shooter Response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1"/>
                <w:numId w:val="8"/>
              </w:numPr>
              <w:spacing w:before="0" w:beforeAutospacing="0" w:line="374.4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Crowd Control</w:t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pageBreakBefore w:val="0"/>
              <w:spacing w:line="288" w:lineRule="auto"/>
              <w:rPr>
                <w:b w:val="0"/>
                <w:i w:val="1"/>
              </w:rPr>
            </w:pPr>
            <w:bookmarkStart w:colFirst="0" w:colLast="0" w:name="_ldpnprrvfz8x" w:id="9"/>
            <w:bookmarkEnd w:id="9"/>
            <w:r w:rsidDel="00000000" w:rsidR="00000000" w:rsidRPr="00000000">
              <w:rPr>
                <w:rtl w:val="0"/>
              </w:rPr>
              <w:t xml:space="preserve">Frite Lodge, </w:t>
            </w:r>
            <w:r w:rsidDel="00000000" w:rsidR="00000000" w:rsidRPr="00000000">
              <w:rPr>
                <w:b w:val="0"/>
                <w:rtl w:val="0"/>
              </w:rPr>
              <w:t xml:space="preserve">Pleasant View Lodge in Acton—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pageBreakBefore w:val="0"/>
              <w:spacing w:line="288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ktdi818y45yg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SEPTEMBER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2015 - CURRENT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9"/>
              </w:numPr>
              <w:spacing w:after="0" w:afterAutospacing="0" w:line="374.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Volunteered at Frite Lodge from the end of September through October on weekends, currently a lead ator.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9"/>
              </w:numPr>
              <w:spacing w:before="0" w:beforeAutospacing="0" w:line="374.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Money raised by the haunt given back to the community in the forms of an Easter Egg Hunt and Veteran’s Day Parade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pageBreakBefore w:val="0"/>
              <w:spacing w:line="288" w:lineRule="auto"/>
              <w:rPr>
                <w:b w:val="0"/>
                <w:i w:val="1"/>
              </w:rPr>
            </w:pPr>
            <w:bookmarkStart w:colFirst="0" w:colLast="0" w:name="_uhs2eddttx8x" w:id="12"/>
            <w:bookmarkEnd w:id="12"/>
            <w:r w:rsidDel="00000000" w:rsidR="00000000" w:rsidRPr="00000000">
              <w:rPr>
                <w:rtl w:val="0"/>
              </w:rPr>
              <w:t xml:space="preserve">Franklin Central,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0"/>
                <w:szCs w:val="20"/>
                <w:highlight w:val="white"/>
                <w:rtl w:val="0"/>
              </w:rPr>
              <w:t xml:space="preserve">6215 S Franklin Rd, Indianapolis, IN 46259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Degree: Graduated with Core 40 with Academic Honors and F.C. Honor’s Diploma </w:t>
            </w:r>
          </w:p>
          <w:p w:rsidR="00000000" w:rsidDel="00000000" w:rsidP="00000000" w:rsidRDefault="00000000" w:rsidRPr="00000000" w14:paraId="0000002E">
            <w:pPr>
              <w:pStyle w:val="Heading3"/>
              <w:keepNext w:val="0"/>
              <w:keepLines w:val="0"/>
              <w:pageBreakBefore w:val="0"/>
              <w:spacing w:line="288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ftwm2hebpe6v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JULY 2017 - MAY 2021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Graduated with the highest possible diploma offered by the school, with a 3.97 GPA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Participated in the National Honors Society, and currently a lifelong member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Participated in Speech Team, Theater, Philosopher’s Debate Club</w:t>
            </w:r>
          </w:p>
          <w:p w:rsidR="00000000" w:rsidDel="00000000" w:rsidP="00000000" w:rsidRDefault="00000000" w:rsidRPr="00000000" w14:paraId="00000032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before="0" w:line="240" w:lineRule="auto"/>
              <w:rPr>
                <w:rFonts w:ascii="Roboto" w:cs="Roboto" w:eastAsia="Roboto" w:hAnsi="Robot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before="0"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Elevenfifty Academy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151 W Ohio St #150, Indianapolis, IN, 46204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pageBreakBefore w:val="0"/>
              <w:spacing w:before="0" w:line="240" w:lineRule="auto"/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Degree: Completed the Full Stack Software Development Course</w:t>
            </w:r>
          </w:p>
          <w:p w:rsidR="00000000" w:rsidDel="00000000" w:rsidP="00000000" w:rsidRDefault="00000000" w:rsidRPr="00000000" w14:paraId="00000036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FEBRUARY 2022 - MAY 2022</w:t>
            </w:r>
          </w:p>
          <w:p w:rsidR="00000000" w:rsidDel="00000000" w:rsidP="00000000" w:rsidRDefault="00000000" w:rsidRPr="00000000" w14:paraId="00000037">
            <w:pPr>
              <w:pageBreakBefore w:val="0"/>
              <w:spacing w:before="0"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Participated in development classes learning C# and Full Stack Development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Intense 3-month course to prepare for entry level positions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Graduated with portfolio projects</w:t>
            </w:r>
          </w:p>
          <w:p w:rsidR="00000000" w:rsidDel="00000000" w:rsidP="00000000" w:rsidRDefault="00000000" w:rsidRPr="00000000" w14:paraId="0000003B">
            <w:pPr>
              <w:pageBreakBefore w:val="0"/>
              <w:spacing w:before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LICENSES AND CERTIFICATIONS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 Indiana Driver’s License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Traffic/Crowd Control</w:t>
            </w:r>
          </w:p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720" w:right="300" w:hanging="360"/>
              <w:jc w:val="left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 Actor:</w:t>
            </w:r>
            <w:r w:rsidDel="00000000" w:rsidR="00000000" w:rsidRPr="00000000">
              <w:rPr>
                <w:rtl w:val="0"/>
              </w:rPr>
              <w:t xml:space="preserve"> Awarded for excellency in acting during a season at Frite Lodge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