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Shopee 销售数据分析总结报告</w:t>
      </w:r>
    </w:p>
    <w:p>
      <w:pPr>
        <w:pStyle w:val="Heading2"/>
      </w:pPr>
      <w:r>
        <w:t>1. 项目背景</w:t>
      </w:r>
    </w:p>
    <w:p>
      <w:r>
        <w:t>Shopee 是东南亚领先的电商平台之一，拥有庞大的用户基础和多样化的商品类别。</w:t>
        <w:br/>
        <w:t>本次分析的目的是研究 Shopee 的销售数据，挖掘畅销产品的特征，并探索影响销量的关键因素，以帮助制定更有效的销售策略。</w:t>
      </w:r>
    </w:p>
    <w:p>
      <w:pPr>
        <w:pStyle w:val="Heading2"/>
      </w:pPr>
      <w:r>
        <w:t>2. 数据概述与预处理</w:t>
      </w:r>
    </w:p>
    <w:p>
      <w:r>
        <w:t>数据来源：Shopee 商品销售数据集</w:t>
        <w:br/>
        <w:br/>
        <w:t>数据字段示例：</w:t>
        <w:br/>
        <w:t>- title：商品名称</w:t>
        <w:br/>
        <w:t>- price_actual：商品价格</w:t>
        <w:br/>
        <w:t>- total_sold：总销量</w:t>
        <w:br/>
        <w:t>- rating：用户评分</w:t>
        <w:br/>
        <w:t>- reviews：评论数量</w:t>
        <w:br/>
        <w:t>- location：卖家所在地</w:t>
        <w:br/>
        <w:br/>
        <w:t>数据清理步骤：</w:t>
        <w:br/>
        <w:t>- 缺失值处理：去除包含大量缺失值的行，并填充部分空值。</w:t>
        <w:br/>
        <w:t>- 数据类型转换：将 total_sold 由 object 转换为 int，确保数据可用于分析。</w:t>
        <w:br/>
        <w:t>- 去除异常值：过滤价格过低或过高的异常商品，保证分析结果更具代表性。</w:t>
      </w:r>
    </w:p>
    <w:p>
      <w:pPr>
        <w:pStyle w:val="Heading2"/>
      </w:pPr>
      <w:r>
        <w:t>3. 数据分析与可视化</w:t>
      </w:r>
    </w:p>
    <w:p/>
    <w:p>
      <w:pPr>
        <w:pStyle w:val="Heading2"/>
      </w:pPr>
      <w:r>
        <w:t>(1) 畅销商品分析</w:t>
      </w:r>
    </w:p>
    <w:p>
      <w:r>
        <w:t>选取销量最高的 TOP 10 商品进行可视化。</w:t>
        <w:br/>
        <w:t>发现热销商品多集中在 电子产品、家居用品和美容护肤品。</w:t>
      </w:r>
    </w:p>
    <w:p>
      <w:pPr>
        <w:pStyle w:val="Heading2"/>
      </w:pPr>
      <w:r>
        <w:t>(2) 价格与销量关系</w:t>
      </w:r>
    </w:p>
    <w:p>
      <w:r>
        <w:t>通过散点图分析价格与销量的相关性。</w:t>
        <w:br/>
        <w:t>发现 价格适中（$10-$50）的商品销量较高，而价格过高或过低的商品销量相对较低。</w:t>
      </w:r>
    </w:p>
    <w:p>
      <w:pPr>
        <w:pStyle w:val="Heading2"/>
      </w:pPr>
      <w:r>
        <w:t>(3) 客户评分对销量的影响</w:t>
      </w:r>
    </w:p>
    <w:p>
      <w:r>
        <w:t>计算不同评分区间（1-5星）内的平均销量。</w:t>
        <w:br/>
        <w:t>发现 评分 4.5 以上的商品销量明显更高，表明客户评分对销售表现有积极影响。</w:t>
      </w:r>
    </w:p>
    <w:p>
      <w:pPr>
        <w:pStyle w:val="Heading2"/>
      </w:pPr>
      <w:r>
        <w:t>(4) K-Means 聚类分析</w:t>
      </w:r>
    </w:p>
    <w:p>
      <w:r>
        <w:t>选取 price_actual 和 total_sold 作为特征变量。</w:t>
        <w:br/>
        <w:t>通过 K-Means 聚类，将商品分为 高销量-低价、低销量-高价、均衡销售 三类。</w:t>
        <w:br/>
        <w:t>发现 性价比高的商品更容易成为热销品。</w:t>
      </w:r>
    </w:p>
    <w:p>
      <w:pPr>
        <w:pStyle w:val="Heading2"/>
      </w:pPr>
      <w:r>
        <w:t>4. 关键洞察（Insights）</w:t>
      </w:r>
    </w:p>
    <w:p>
      <w:r>
        <w:t>✅ 畅销品类：电子产品、家居用品、美容护肤品最受欢迎。</w:t>
        <w:br/>
        <w:t>✅ 价格影响销量：$10-$50 的商品销量最佳，定价策略需考虑消费者接受度。</w:t>
        <w:br/>
        <w:t>✅ 用户评分重要性：评分 4.5 以上的商品表现更好，商家应重视用户反馈。</w:t>
        <w:br/>
        <w:t>✅ 高销量商品特征：性价比高、好评多、价格适中、评论互动较活跃。</w:t>
      </w:r>
    </w:p>
    <w:p>
      <w:pPr>
        <w:pStyle w:val="Heading2"/>
      </w:pPr>
      <w:r>
        <w:t>5. 结论与建议</w:t>
      </w:r>
    </w:p>
    <w:p>
      <w:r>
        <w:t>📌 优化商品定价：建议将主流商品价格设定在 $10-$50 之间，以提升销量。</w:t>
        <w:br/>
        <w:t>📌 提升用户评分：鼓励顾客评价，并及时处理负面反馈，以提高评分和销量。</w:t>
        <w:br/>
        <w:t>📌 精准营销策略：针对不同商品类别优化促销手段，例如电子产品可通过折扣提升销量。</w:t>
        <w:br/>
        <w:t>📌 库存管理优化：对于畅销商品（如家居用品、美容护肤品），商家应合理备货，避免缺货影响销售。</w:t>
      </w:r>
    </w:p>
    <w:p>
      <w:pPr>
        <w:pStyle w:val="Heading2"/>
      </w:pPr>
      <w:r>
        <w:t>下一步行动</w:t>
      </w:r>
    </w:p>
    <w:p>
      <w:r>
        <w:t>1. 将本次分析结果应用到 Shopee 平台，测试价格优化、用户评分管理的影响。</w:t>
        <w:br/>
        <w:t>2. 进一步细分商品类别，针对不同类型商品制定更加精准的营销策略。</w:t>
        <w:br/>
        <w:t>3. 尝试预测模型，使用机器学习预测未来的畅销商品趋势。</w:t>
        <w:br/>
        <w:br/>
        <w:t>通过本次分析，我们为 Shopee 平台的商家提供了可操作的销售策略建议，期待未来的深入探索！</w:t>
      </w:r>
    </w:p>
    <w:p>
      <w:r>
        <w:t>畅销商品分析：</w:t>
      </w:r>
    </w:p>
    <w:p>
      <w:r>
        <w:drawing>
          <wp:inline xmlns:a="http://schemas.openxmlformats.org/drawingml/2006/main" xmlns:pic="http://schemas.openxmlformats.org/drawingml/2006/picture">
            <wp:extent cx="5440680" cy="2720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selling_produc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20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价格与销量关系：</w:t>
      </w:r>
    </w:p>
    <w:p>
      <w:r>
        <w:drawing>
          <wp:inline xmlns:a="http://schemas.openxmlformats.org/drawingml/2006/main" xmlns:pic="http://schemas.openxmlformats.org/drawingml/2006/picture">
            <wp:extent cx="5440680" cy="32644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_vs_sal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2644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