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B7B6" w14:textId="77777777" w:rsidR="00181763" w:rsidRPr="005B78F3" w:rsidRDefault="00000000">
      <w:pPr>
        <w:pStyle w:val="Title"/>
        <w:rPr>
          <w:sz w:val="40"/>
          <w:szCs w:val="40"/>
        </w:rPr>
      </w:pPr>
      <w:r w:rsidRPr="005B78F3">
        <w:rPr>
          <w:color w:val="2E3C4F"/>
          <w:w w:val="85"/>
          <w:sz w:val="40"/>
          <w:szCs w:val="40"/>
        </w:rPr>
        <w:t>Abhishek</w:t>
      </w:r>
      <w:r w:rsidRPr="005B78F3">
        <w:rPr>
          <w:color w:val="2E3C4F"/>
          <w:spacing w:val="-15"/>
          <w:w w:val="85"/>
          <w:sz w:val="40"/>
          <w:szCs w:val="40"/>
        </w:rPr>
        <w:t xml:space="preserve"> </w:t>
      </w:r>
      <w:r w:rsidRPr="005B78F3">
        <w:rPr>
          <w:color w:val="2E3C4F"/>
          <w:spacing w:val="-5"/>
          <w:w w:val="95"/>
          <w:sz w:val="40"/>
          <w:szCs w:val="40"/>
        </w:rPr>
        <w:t>Sur</w:t>
      </w:r>
    </w:p>
    <w:p w14:paraId="38659B55" w14:textId="1F221A0F" w:rsidR="00181763" w:rsidRPr="00661933" w:rsidRDefault="00000000" w:rsidP="00661933">
      <w:pPr>
        <w:spacing w:before="51"/>
        <w:rPr>
          <w:color w:val="2E3C4F"/>
          <w:w w:val="85"/>
          <w:position w:val="2"/>
          <w:sz w:val="20"/>
          <w:szCs w:val="20"/>
        </w:rPr>
      </w:pPr>
      <w:r w:rsidRPr="00661933">
        <w:rPr>
          <w:noProof/>
          <w:position w:val="2"/>
          <w:sz w:val="20"/>
          <w:szCs w:val="20"/>
        </w:rPr>
        <w:drawing>
          <wp:inline distT="0" distB="0" distL="0" distR="0" wp14:anchorId="7FD87D9C" wp14:editId="2F57C621">
            <wp:extent cx="50482" cy="695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" cy="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3AA" w:rsidRPr="00661933">
        <w:rPr>
          <w:color w:val="2E3C4F"/>
          <w:w w:val="85"/>
          <w:position w:val="2"/>
          <w:sz w:val="20"/>
          <w:szCs w:val="20"/>
        </w:rPr>
        <w:t xml:space="preserve"> </w:t>
      </w:r>
      <w:r w:rsidRPr="00661933">
        <w:rPr>
          <w:color w:val="2E3C4F"/>
          <w:w w:val="85"/>
          <w:position w:val="2"/>
          <w:sz w:val="20"/>
          <w:szCs w:val="20"/>
        </w:rPr>
        <w:t>Kolkata,</w:t>
      </w:r>
      <w:r w:rsidRPr="00661933">
        <w:rPr>
          <w:color w:val="2E3C4F"/>
          <w:position w:val="2"/>
          <w:sz w:val="20"/>
          <w:szCs w:val="20"/>
        </w:rPr>
        <w:t xml:space="preserve"> </w:t>
      </w:r>
      <w:r w:rsidRPr="00661933">
        <w:rPr>
          <w:color w:val="2E3C4F"/>
          <w:w w:val="85"/>
          <w:position w:val="2"/>
          <w:sz w:val="20"/>
          <w:szCs w:val="20"/>
        </w:rPr>
        <w:t>India</w:t>
      </w:r>
      <w:r w:rsidR="004323AA" w:rsidRPr="00661933">
        <w:rPr>
          <w:color w:val="2E3C4F"/>
          <w:w w:val="85"/>
          <w:position w:val="2"/>
          <w:sz w:val="20"/>
          <w:szCs w:val="20"/>
        </w:rPr>
        <w:t xml:space="preserve"> </w:t>
      </w:r>
      <w:r w:rsidRPr="00661933">
        <w:rPr>
          <w:color w:val="2E3C4F"/>
          <w:spacing w:val="17"/>
          <w:position w:val="2"/>
          <w:sz w:val="20"/>
          <w:szCs w:val="20"/>
        </w:rPr>
        <w:t xml:space="preserve"> </w:t>
      </w:r>
      <w:r w:rsidRPr="00661933">
        <w:rPr>
          <w:noProof/>
          <w:color w:val="2E3C4F"/>
          <w:spacing w:val="-14"/>
          <w:position w:val="2"/>
          <w:sz w:val="20"/>
          <w:szCs w:val="20"/>
        </w:rPr>
        <w:drawing>
          <wp:inline distT="0" distB="0" distL="0" distR="0" wp14:anchorId="5558BA20" wp14:editId="47E94B2C">
            <wp:extent cx="63401" cy="508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933">
        <w:rPr>
          <w:rFonts w:ascii="Times New Roman"/>
          <w:color w:val="2E3C4F"/>
          <w:spacing w:val="22"/>
          <w:position w:val="2"/>
          <w:sz w:val="20"/>
          <w:szCs w:val="20"/>
        </w:rPr>
        <w:t xml:space="preserve"> </w:t>
      </w:r>
      <w:r w:rsidRPr="00661933">
        <w:rPr>
          <w:color w:val="2E3C4F"/>
          <w:w w:val="85"/>
          <w:position w:val="2"/>
          <w:sz w:val="20"/>
          <w:szCs w:val="20"/>
        </w:rPr>
        <w:t>abhisheksur429@gmail.com</w:t>
      </w:r>
      <w:r w:rsidR="004323AA" w:rsidRPr="00661933">
        <w:rPr>
          <w:color w:val="2E3C4F"/>
          <w:w w:val="85"/>
          <w:position w:val="2"/>
          <w:sz w:val="20"/>
          <w:szCs w:val="20"/>
        </w:rPr>
        <w:t xml:space="preserve"> </w:t>
      </w:r>
      <w:r w:rsidRPr="00661933">
        <w:rPr>
          <w:color w:val="2E3C4F"/>
          <w:spacing w:val="20"/>
          <w:position w:val="2"/>
          <w:sz w:val="20"/>
          <w:szCs w:val="20"/>
        </w:rPr>
        <w:t xml:space="preserve"> </w:t>
      </w:r>
      <w:r w:rsidRPr="00661933">
        <w:rPr>
          <w:noProof/>
          <w:color w:val="2E3C4F"/>
          <w:spacing w:val="-11"/>
          <w:sz w:val="20"/>
          <w:szCs w:val="20"/>
        </w:rPr>
        <w:drawing>
          <wp:inline distT="0" distB="0" distL="0" distR="0" wp14:anchorId="5BF59FE3" wp14:editId="7903BD8C">
            <wp:extent cx="57150" cy="76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933">
        <w:rPr>
          <w:rFonts w:ascii="Times New Roman"/>
          <w:color w:val="2E3C4F"/>
          <w:spacing w:val="25"/>
          <w:position w:val="2"/>
          <w:sz w:val="20"/>
          <w:szCs w:val="20"/>
        </w:rPr>
        <w:t xml:space="preserve"> </w:t>
      </w:r>
      <w:r w:rsidRPr="00661933">
        <w:rPr>
          <w:color w:val="2E3C4F"/>
          <w:w w:val="85"/>
          <w:position w:val="2"/>
          <w:sz w:val="20"/>
          <w:szCs w:val="20"/>
        </w:rPr>
        <w:t>+919831012292</w:t>
      </w:r>
      <w:r w:rsidR="004323AA" w:rsidRPr="00661933">
        <w:rPr>
          <w:color w:val="2E3C4F"/>
          <w:w w:val="85"/>
          <w:position w:val="2"/>
          <w:sz w:val="20"/>
          <w:szCs w:val="20"/>
        </w:rPr>
        <w:t xml:space="preserve"> </w:t>
      </w:r>
      <w:r w:rsidRPr="00661933">
        <w:rPr>
          <w:color w:val="2E3C4F"/>
          <w:w w:val="85"/>
          <w:position w:val="2"/>
          <w:sz w:val="20"/>
          <w:szCs w:val="20"/>
        </w:rPr>
        <w:t xml:space="preserve"> </w:t>
      </w:r>
      <w:r w:rsidRPr="00661933">
        <w:rPr>
          <w:noProof/>
          <w:color w:val="2E3C4F"/>
          <w:spacing w:val="8"/>
          <w:sz w:val="20"/>
          <w:szCs w:val="20"/>
        </w:rPr>
        <w:drawing>
          <wp:inline distT="0" distB="0" distL="0" distR="0" wp14:anchorId="1F8BAE41" wp14:editId="4CA8B9F8">
            <wp:extent cx="76188" cy="7619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8" cy="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933">
        <w:rPr>
          <w:rFonts w:ascii="Times New Roman"/>
          <w:color w:val="2E3C4F"/>
          <w:spacing w:val="6"/>
          <w:position w:val="2"/>
          <w:sz w:val="20"/>
          <w:szCs w:val="20"/>
        </w:rPr>
        <w:t xml:space="preserve"> </w:t>
      </w:r>
      <w:hyperlink r:id="rId9">
        <w:r w:rsidR="00181763" w:rsidRPr="00661933">
          <w:rPr>
            <w:color w:val="2E3C4F"/>
            <w:w w:val="85"/>
            <w:position w:val="2"/>
            <w:sz w:val="20"/>
            <w:szCs w:val="20"/>
          </w:rPr>
          <w:t>in/</w:t>
        </w:r>
        <w:proofErr w:type="spellStart"/>
        <w:r w:rsidR="00181763" w:rsidRPr="00661933">
          <w:rPr>
            <w:color w:val="2E3C4F"/>
            <w:w w:val="85"/>
            <w:position w:val="2"/>
            <w:sz w:val="20"/>
            <w:szCs w:val="20"/>
          </w:rPr>
          <w:t>abhishek</w:t>
        </w:r>
        <w:proofErr w:type="spellEnd"/>
        <w:r w:rsidR="00181763" w:rsidRPr="00661933">
          <w:rPr>
            <w:color w:val="2E3C4F"/>
            <w:w w:val="85"/>
            <w:position w:val="2"/>
            <w:sz w:val="20"/>
            <w:szCs w:val="20"/>
          </w:rPr>
          <w:t>-sur</w:t>
        </w:r>
      </w:hyperlink>
      <w:r w:rsidR="00661933" w:rsidRPr="00661933">
        <w:rPr>
          <w:sz w:val="20"/>
          <w:szCs w:val="20"/>
        </w:rPr>
        <w:t xml:space="preserve">  </w:t>
      </w:r>
      <w:r w:rsidR="00661933" w:rsidRPr="00661933">
        <w:rPr>
          <w:noProof/>
          <w:color w:val="2E3C4F"/>
          <w:spacing w:val="8"/>
          <w:sz w:val="20"/>
          <w:szCs w:val="20"/>
        </w:rPr>
        <w:drawing>
          <wp:inline distT="0" distB="0" distL="0" distR="0" wp14:anchorId="4C0F5F6E" wp14:editId="3DABB616">
            <wp:extent cx="76188" cy="76188"/>
            <wp:effectExtent l="0" t="0" r="635" b="635"/>
            <wp:docPr id="1973448472" name="Image 4" descr="World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48472" name="Image 4" descr="Worl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" cy="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33" w:rsidRPr="00661933">
        <w:rPr>
          <w:rFonts w:ascii="Times New Roman"/>
          <w:color w:val="2E3C4F"/>
          <w:spacing w:val="6"/>
          <w:position w:val="2"/>
          <w:sz w:val="20"/>
          <w:szCs w:val="20"/>
        </w:rPr>
        <w:t xml:space="preserve"> </w:t>
      </w:r>
      <w:hyperlink r:id="rId12" w:history="1">
        <w:r w:rsidR="00661933" w:rsidRPr="00661933">
          <w:rPr>
            <w:color w:val="2E3C4F"/>
            <w:w w:val="85"/>
            <w:position w:val="2"/>
            <w:sz w:val="20"/>
            <w:szCs w:val="20"/>
          </w:rPr>
          <w:t>abhishek-sur-portfolio-abhisheksur429.replit.app</w:t>
        </w:r>
      </w:hyperlink>
    </w:p>
    <w:p w14:paraId="2D04DA08" w14:textId="77777777" w:rsidR="00181763" w:rsidRDefault="00000000">
      <w:pPr>
        <w:pStyle w:val="BodyText"/>
        <w:spacing w:before="63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F34E6F" wp14:editId="3414F561">
                <wp:simplePos x="0" y="0"/>
                <wp:positionH relativeFrom="page">
                  <wp:posOffset>504825</wp:posOffset>
                </wp:positionH>
                <wp:positionV relativeFrom="paragraph">
                  <wp:posOffset>199579</wp:posOffset>
                </wp:positionV>
                <wp:extent cx="67627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C2C94" id="Graphic 5" o:spid="_x0000_s1026" style="position:absolute;margin-left:39.75pt;margin-top:15.7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E2D29B1" w14:textId="6AD859CF" w:rsidR="00181763" w:rsidRPr="005B78F3" w:rsidRDefault="009B5159">
      <w:pPr>
        <w:pStyle w:val="Heading1"/>
        <w:rPr>
          <w:sz w:val="24"/>
          <w:szCs w:val="24"/>
        </w:rPr>
      </w:pPr>
      <w:r w:rsidRPr="005B78F3">
        <w:rPr>
          <w:color w:val="2E3C4F"/>
          <w:spacing w:val="-2"/>
          <w:sz w:val="24"/>
          <w:szCs w:val="24"/>
        </w:rPr>
        <w:t>RESEARCH INTERESTS</w:t>
      </w:r>
    </w:p>
    <w:p w14:paraId="15A53B67" w14:textId="77777777" w:rsidR="00181763" w:rsidRDefault="00000000">
      <w:pPr>
        <w:pStyle w:val="BodyText"/>
        <w:spacing w:line="20" w:lineRule="exact"/>
        <w:ind w:left="75" w:firstLine="0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23166A39" wp14:editId="2DF5DA56">
                <wp:extent cx="676275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0C6D6" id="Group 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">
                <v:shape id="Graphic 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EE4988F" w14:textId="49375274" w:rsidR="00181763" w:rsidRPr="005B78F3" w:rsidRDefault="006A384B">
      <w:pPr>
        <w:pStyle w:val="BodyText"/>
        <w:spacing w:before="35"/>
        <w:ind w:left="73" w:firstLine="0"/>
        <w:rPr>
          <w:sz w:val="22"/>
          <w:szCs w:val="22"/>
        </w:rPr>
      </w:pPr>
      <w:r>
        <w:rPr>
          <w:color w:val="2E3C4F"/>
          <w:spacing w:val="-2"/>
          <w:sz w:val="22"/>
          <w:szCs w:val="22"/>
        </w:rPr>
        <w:t xml:space="preserve">Insurance, </w:t>
      </w:r>
      <w:proofErr w:type="spellStart"/>
      <w:r>
        <w:rPr>
          <w:color w:val="2E3C4F"/>
          <w:spacing w:val="-2"/>
          <w:sz w:val="22"/>
          <w:szCs w:val="22"/>
        </w:rPr>
        <w:t>InsurTech</w:t>
      </w:r>
      <w:proofErr w:type="spellEnd"/>
      <w:r>
        <w:rPr>
          <w:color w:val="2E3C4F"/>
          <w:spacing w:val="-2"/>
          <w:sz w:val="22"/>
          <w:szCs w:val="22"/>
        </w:rPr>
        <w:t xml:space="preserve">, </w:t>
      </w:r>
      <w:r w:rsidR="009B5159" w:rsidRPr="005B78F3">
        <w:rPr>
          <w:color w:val="2E3C4F"/>
          <w:spacing w:val="-2"/>
          <w:sz w:val="22"/>
          <w:szCs w:val="22"/>
        </w:rPr>
        <w:t xml:space="preserve">Decision </w:t>
      </w:r>
      <w:r w:rsidR="009B5159" w:rsidRPr="005B78F3">
        <w:rPr>
          <w:color w:val="2E3C4F"/>
          <w:spacing w:val="-5"/>
          <w:w w:val="95"/>
          <w:sz w:val="22"/>
          <w:szCs w:val="22"/>
        </w:rPr>
        <w:t>making in Human-AI Systems, Behavioral Finance, Entrepreneurial Cognition</w:t>
      </w:r>
      <w:r w:rsidR="000D43DC" w:rsidRPr="005B78F3">
        <w:rPr>
          <w:color w:val="2E3C4F"/>
          <w:spacing w:val="-5"/>
          <w:w w:val="95"/>
          <w:sz w:val="22"/>
          <w:szCs w:val="22"/>
        </w:rPr>
        <w:t>.</w:t>
      </w:r>
    </w:p>
    <w:p w14:paraId="22BDA45B" w14:textId="77777777" w:rsidR="00181763" w:rsidRDefault="00000000">
      <w:pPr>
        <w:pStyle w:val="BodyText"/>
        <w:spacing w:before="4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C5CF9C" wp14:editId="7EBA809D">
                <wp:simplePos x="0" y="0"/>
                <wp:positionH relativeFrom="page">
                  <wp:posOffset>504825</wp:posOffset>
                </wp:positionH>
                <wp:positionV relativeFrom="paragraph">
                  <wp:posOffset>126131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04D9E" id="Graphic 8" o:spid="_x0000_s1026" style="position:absolute;margin-left:39.75pt;margin-top:9.95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HiuPp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056FB04" w14:textId="77777777" w:rsidR="00181763" w:rsidRPr="005B78F3" w:rsidRDefault="00000000">
      <w:pPr>
        <w:pStyle w:val="Heading1"/>
        <w:rPr>
          <w:sz w:val="24"/>
          <w:szCs w:val="24"/>
        </w:rPr>
      </w:pPr>
      <w:r w:rsidRPr="005B78F3">
        <w:rPr>
          <w:color w:val="2E3C4F"/>
          <w:spacing w:val="-2"/>
          <w:sz w:val="24"/>
          <w:szCs w:val="24"/>
        </w:rPr>
        <w:t>EXPERIENCE</w:t>
      </w:r>
    </w:p>
    <w:p w14:paraId="03E8BEFE" w14:textId="77777777" w:rsidR="00181763" w:rsidRDefault="00000000">
      <w:pPr>
        <w:pStyle w:val="BodyText"/>
        <w:spacing w:line="20" w:lineRule="exact"/>
        <w:ind w:left="75" w:firstLine="0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53E50B48" wp14:editId="14EEB9ED">
                <wp:extent cx="676275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5EBF0" id="Group 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">
                <v:shape id="Graphic 1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A4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/o5RcZQC9+AQAA//8DAFBLAQItABQABgAIAAAAIQDb4fbL7gAAAIUBAAATAAAAAAAA&#10;AAAAAAAAAAAAAABbQ29udGVudF9UeXBlc10ueG1sUEsBAi0AFAAGAAgAAAAhAFr0LFu/AAAAFQEA&#10;AAsAAAAAAAAAAAAAAAAAHwEAAF9yZWxzLy5yZWxzUEsBAi0AFAAGAAgAAAAhAPlhUDjHAAAA2wAA&#10;AA8AAAAAAAAAAAAAAAAABwIAAGRycy9kb3ducmV2LnhtbFBLBQYAAAAAAwADALcAAAD7AgAAAAA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2F3D764" w14:textId="77777777" w:rsidR="00181763" w:rsidRPr="005B78F3" w:rsidRDefault="00000000">
      <w:pPr>
        <w:pStyle w:val="Heading2"/>
        <w:spacing w:before="15" w:line="245" w:lineRule="exact"/>
        <w:rPr>
          <w:sz w:val="23"/>
          <w:szCs w:val="23"/>
        </w:rPr>
      </w:pPr>
      <w:r w:rsidRPr="005B78F3">
        <w:rPr>
          <w:color w:val="2E3C4F"/>
          <w:w w:val="80"/>
          <w:sz w:val="23"/>
          <w:szCs w:val="23"/>
        </w:rPr>
        <w:t>Assistant</w:t>
      </w:r>
      <w:r w:rsidRPr="005B78F3">
        <w:rPr>
          <w:color w:val="2E3C4F"/>
          <w:spacing w:val="-7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Manager,</w:t>
      </w:r>
      <w:r w:rsidRPr="005B78F3">
        <w:rPr>
          <w:color w:val="2E3C4F"/>
          <w:spacing w:val="-7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Supply</w:t>
      </w:r>
      <w:r w:rsidRPr="005B78F3">
        <w:rPr>
          <w:color w:val="2E3C4F"/>
          <w:spacing w:val="-7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Chain</w:t>
      </w:r>
      <w:r w:rsidRPr="005B78F3">
        <w:rPr>
          <w:color w:val="2E3C4F"/>
          <w:spacing w:val="-6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Strategy</w:t>
      </w:r>
      <w:r w:rsidRPr="005B78F3">
        <w:rPr>
          <w:color w:val="2E3C4F"/>
          <w:spacing w:val="-7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&amp;</w:t>
      </w:r>
      <w:r w:rsidRPr="005B78F3">
        <w:rPr>
          <w:color w:val="2E3C4F"/>
          <w:spacing w:val="-7"/>
          <w:w w:val="80"/>
          <w:sz w:val="23"/>
          <w:szCs w:val="23"/>
        </w:rPr>
        <w:t xml:space="preserve"> </w:t>
      </w:r>
      <w:r w:rsidRPr="005B78F3">
        <w:rPr>
          <w:color w:val="2E3C4F"/>
          <w:spacing w:val="-2"/>
          <w:w w:val="80"/>
          <w:sz w:val="23"/>
          <w:szCs w:val="23"/>
        </w:rPr>
        <w:t>Analytics</w:t>
      </w:r>
    </w:p>
    <w:p w14:paraId="2F9AC4E3" w14:textId="77777777" w:rsidR="00181763" w:rsidRDefault="00000000">
      <w:pPr>
        <w:tabs>
          <w:tab w:val="left" w:pos="7415"/>
        </w:tabs>
        <w:spacing w:line="239" w:lineRule="exact"/>
        <w:ind w:left="73"/>
        <w:rPr>
          <w:rFonts w:ascii="Tahoma"/>
          <w:b/>
          <w:position w:val="1"/>
          <w:sz w:val="19"/>
        </w:rPr>
      </w:pPr>
      <w:r>
        <w:rPr>
          <w:rFonts w:ascii="Tahoma"/>
          <w:b/>
          <w:color w:val="2E3C4F"/>
          <w:w w:val="80"/>
          <w:sz w:val="19"/>
        </w:rPr>
        <w:t>Landmark</w:t>
      </w:r>
      <w:r>
        <w:rPr>
          <w:rFonts w:ascii="Tahoma"/>
          <w:b/>
          <w:color w:val="2E3C4F"/>
          <w:spacing w:val="-2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90"/>
          <w:sz w:val="19"/>
        </w:rPr>
        <w:t>Group</w:t>
      </w:r>
      <w:r>
        <w:rPr>
          <w:rFonts w:ascii="Tahoma"/>
          <w:b/>
          <w:color w:val="2E3C4F"/>
          <w:sz w:val="19"/>
        </w:rPr>
        <w:tab/>
      </w:r>
      <w:r>
        <w:rPr>
          <w:rFonts w:ascii="Tahoma"/>
          <w:b/>
          <w:color w:val="2E3C4F"/>
          <w:w w:val="75"/>
          <w:position w:val="1"/>
          <w:sz w:val="19"/>
        </w:rPr>
        <w:t>September</w:t>
      </w:r>
      <w:r>
        <w:rPr>
          <w:rFonts w:ascii="Tahoma"/>
          <w:b/>
          <w:color w:val="2E3C4F"/>
          <w:spacing w:val="-12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2021</w:t>
      </w:r>
      <w:r>
        <w:rPr>
          <w:rFonts w:ascii="Tahoma"/>
          <w:b/>
          <w:color w:val="2E3C4F"/>
          <w:spacing w:val="-11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-</w:t>
      </w:r>
      <w:r>
        <w:rPr>
          <w:rFonts w:ascii="Tahoma"/>
          <w:b/>
          <w:color w:val="2E3C4F"/>
          <w:spacing w:val="-11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January</w:t>
      </w:r>
      <w:r>
        <w:rPr>
          <w:rFonts w:ascii="Tahoma"/>
          <w:b/>
          <w:color w:val="2E3C4F"/>
          <w:spacing w:val="-12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2024</w:t>
      </w:r>
      <w:r>
        <w:rPr>
          <w:rFonts w:ascii="Tahoma"/>
          <w:b/>
          <w:color w:val="2E3C4F"/>
          <w:w w:val="75"/>
          <w:position w:val="3"/>
          <w:sz w:val="19"/>
        </w:rPr>
        <w:t>,</w:t>
      </w:r>
      <w:r>
        <w:rPr>
          <w:rFonts w:ascii="Tahoma"/>
          <w:b/>
          <w:color w:val="2E3C4F"/>
          <w:spacing w:val="41"/>
          <w:position w:val="3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Dubai,</w:t>
      </w:r>
      <w:r>
        <w:rPr>
          <w:rFonts w:ascii="Tahoma"/>
          <w:b/>
          <w:color w:val="2E3C4F"/>
          <w:spacing w:val="-11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5"/>
          <w:w w:val="75"/>
          <w:position w:val="1"/>
          <w:sz w:val="19"/>
        </w:rPr>
        <w:t>UAE</w:t>
      </w:r>
    </w:p>
    <w:p w14:paraId="5F7FFCB9" w14:textId="77777777" w:rsidR="00181763" w:rsidRDefault="00000000">
      <w:pPr>
        <w:pStyle w:val="BodyText"/>
        <w:spacing w:before="16" w:line="226" w:lineRule="exact"/>
        <w:ind w:left="73" w:firstLine="0"/>
      </w:pPr>
      <w:r>
        <w:rPr>
          <w:color w:val="2E3C4F"/>
          <w:w w:val="80"/>
        </w:rPr>
        <w:t>Landmark</w:t>
      </w:r>
      <w:r>
        <w:rPr>
          <w:color w:val="2E3C4F"/>
          <w:spacing w:val="-8"/>
        </w:rPr>
        <w:t xml:space="preserve"> </w:t>
      </w:r>
      <w:r>
        <w:rPr>
          <w:color w:val="2E3C4F"/>
          <w:w w:val="80"/>
        </w:rPr>
        <w:t>Group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has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successfully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grown</w:t>
      </w:r>
      <w:r>
        <w:rPr>
          <w:color w:val="2E3C4F"/>
          <w:spacing w:val="-8"/>
        </w:rPr>
        <w:t xml:space="preserve"> </w:t>
      </w:r>
      <w:r>
        <w:rPr>
          <w:color w:val="2E3C4F"/>
          <w:w w:val="80"/>
        </w:rPr>
        <w:t>into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one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of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the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largest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most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successful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retail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hospitality</w:t>
      </w:r>
      <w:r>
        <w:rPr>
          <w:color w:val="2E3C4F"/>
          <w:spacing w:val="-8"/>
        </w:rPr>
        <w:t xml:space="preserve"> </w:t>
      </w:r>
      <w:r>
        <w:rPr>
          <w:color w:val="2E3C4F"/>
          <w:w w:val="80"/>
        </w:rPr>
        <w:t>conglomerates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in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the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Middle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2"/>
          <w:w w:val="80"/>
        </w:rPr>
        <w:t>East.</w:t>
      </w:r>
    </w:p>
    <w:p w14:paraId="4C0F3141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25" w:lineRule="exact"/>
        <w:rPr>
          <w:sz w:val="20"/>
        </w:rPr>
      </w:pPr>
      <w:r>
        <w:rPr>
          <w:color w:val="2E3C4F"/>
          <w:w w:val="80"/>
          <w:sz w:val="20"/>
        </w:rPr>
        <w:t>Led</w:t>
      </w:r>
      <w:r>
        <w:rPr>
          <w:color w:val="2E3C4F"/>
          <w:spacing w:val="-8"/>
          <w:sz w:val="20"/>
        </w:rPr>
        <w:t xml:space="preserve"> </w:t>
      </w:r>
      <w:r>
        <w:rPr>
          <w:color w:val="2E3C4F"/>
          <w:w w:val="80"/>
          <w:sz w:val="20"/>
        </w:rPr>
        <w:t>data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analytics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initiatives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>
        <w:rPr>
          <w:color w:val="2E3C4F"/>
          <w:spacing w:val="-8"/>
          <w:sz w:val="20"/>
        </w:rPr>
        <w:t xml:space="preserve"> </w:t>
      </w:r>
      <w:r>
        <w:rPr>
          <w:color w:val="2E3C4F"/>
          <w:w w:val="80"/>
          <w:sz w:val="20"/>
        </w:rPr>
        <w:t>integrated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AI-powered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solutions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(Microsoft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Copilot,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OCR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tools).</w:t>
      </w:r>
    </w:p>
    <w:p w14:paraId="7DE1619A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rPr>
          <w:sz w:val="20"/>
        </w:rPr>
      </w:pPr>
      <w:r>
        <w:rPr>
          <w:color w:val="2E3C4F"/>
          <w:w w:val="80"/>
          <w:sz w:val="20"/>
        </w:rPr>
        <w:t>Developed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a</w:t>
      </w:r>
      <w:r>
        <w:rPr>
          <w:color w:val="2E3C4F"/>
          <w:spacing w:val="-4"/>
          <w:sz w:val="20"/>
        </w:rPr>
        <w:t xml:space="preserve"> </w:t>
      </w:r>
      <w:r>
        <w:rPr>
          <w:color w:val="2E3C4F"/>
          <w:w w:val="80"/>
          <w:sz w:val="20"/>
        </w:rPr>
        <w:t>real-time</w:t>
      </w:r>
      <w:r>
        <w:rPr>
          <w:color w:val="2E3C4F"/>
          <w:spacing w:val="-4"/>
          <w:sz w:val="20"/>
        </w:rPr>
        <w:t xml:space="preserve"> </w:t>
      </w:r>
      <w:r>
        <w:rPr>
          <w:color w:val="2E3C4F"/>
          <w:w w:val="80"/>
          <w:sz w:val="20"/>
        </w:rPr>
        <w:t>KPI</w:t>
      </w:r>
      <w:r>
        <w:rPr>
          <w:color w:val="2E3C4F"/>
          <w:spacing w:val="-4"/>
          <w:sz w:val="20"/>
        </w:rPr>
        <w:t xml:space="preserve"> </w:t>
      </w:r>
      <w:r>
        <w:rPr>
          <w:color w:val="2E3C4F"/>
          <w:w w:val="80"/>
          <w:sz w:val="20"/>
        </w:rPr>
        <w:t>monitoring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system,</w:t>
      </w:r>
      <w:r>
        <w:rPr>
          <w:color w:val="2E3C4F"/>
          <w:spacing w:val="-4"/>
          <w:sz w:val="20"/>
        </w:rPr>
        <w:t xml:space="preserve"> </w:t>
      </w:r>
      <w:r>
        <w:rPr>
          <w:color w:val="2E3C4F"/>
          <w:w w:val="80"/>
          <w:sz w:val="20"/>
        </w:rPr>
        <w:t>saving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AED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2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million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annually.</w:t>
      </w:r>
    </w:p>
    <w:p w14:paraId="4A6A4CBA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14"/>
        <w:rPr>
          <w:sz w:val="20"/>
        </w:rPr>
      </w:pPr>
      <w:r>
        <w:rPr>
          <w:color w:val="2E3C4F"/>
          <w:w w:val="80"/>
          <w:sz w:val="20"/>
        </w:rPr>
        <w:t>Designed</w:t>
      </w:r>
      <w:r>
        <w:rPr>
          <w:color w:val="2E3C4F"/>
          <w:spacing w:val="-8"/>
          <w:sz w:val="20"/>
        </w:rPr>
        <w:t xml:space="preserve"> </w:t>
      </w:r>
      <w:r>
        <w:rPr>
          <w:color w:val="2E3C4F"/>
          <w:w w:val="80"/>
          <w:sz w:val="20"/>
        </w:rPr>
        <w:t>automated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reporting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solutions,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saving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4000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man-hours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annually,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interactive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dashboards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(Power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spacing w:val="-4"/>
          <w:w w:val="80"/>
          <w:sz w:val="20"/>
        </w:rPr>
        <w:t>BI).</w:t>
      </w:r>
    </w:p>
    <w:p w14:paraId="6B0E581B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40" w:lineRule="auto"/>
        <w:ind w:right="96"/>
        <w:rPr>
          <w:sz w:val="20"/>
        </w:rPr>
      </w:pPr>
      <w:r>
        <w:rPr>
          <w:color w:val="2E3C4F"/>
          <w:spacing w:val="-2"/>
          <w:w w:val="85"/>
          <w:sz w:val="20"/>
        </w:rPr>
        <w:t>Implemented</w:t>
      </w:r>
      <w:r>
        <w:rPr>
          <w:color w:val="2E3C4F"/>
          <w:spacing w:val="-11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vendor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performance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management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systems,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improving</w:t>
      </w:r>
      <w:r>
        <w:rPr>
          <w:color w:val="2E3C4F"/>
          <w:spacing w:val="-10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supplier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OTIF</w:t>
      </w:r>
      <w:r>
        <w:rPr>
          <w:color w:val="2E3C4F"/>
          <w:spacing w:val="-10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(On</w:t>
      </w:r>
      <w:r>
        <w:rPr>
          <w:color w:val="2E3C4F"/>
          <w:spacing w:val="-10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Time;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In</w:t>
      </w:r>
      <w:r>
        <w:rPr>
          <w:color w:val="2E3C4F"/>
          <w:spacing w:val="-10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Full)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performance</w:t>
      </w:r>
      <w:r>
        <w:rPr>
          <w:color w:val="2E3C4F"/>
          <w:spacing w:val="-9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to</w:t>
      </w:r>
      <w:r>
        <w:rPr>
          <w:color w:val="2E3C4F"/>
          <w:spacing w:val="17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On-Time</w:t>
      </w:r>
      <w:r>
        <w:rPr>
          <w:color w:val="2E3C4F"/>
          <w:spacing w:val="18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90%</w:t>
      </w:r>
      <w:r>
        <w:rPr>
          <w:color w:val="2E3C4F"/>
          <w:spacing w:val="-11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+</w:t>
      </w:r>
      <w:r>
        <w:rPr>
          <w:color w:val="2E3C4F"/>
          <w:spacing w:val="-10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(from</w:t>
      </w:r>
      <w:r>
        <w:rPr>
          <w:color w:val="2E3C4F"/>
          <w:spacing w:val="-10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 xml:space="preserve">60%) </w:t>
      </w:r>
      <w:r>
        <w:rPr>
          <w:color w:val="2E3C4F"/>
          <w:spacing w:val="-4"/>
          <w:w w:val="95"/>
          <w:sz w:val="20"/>
        </w:rPr>
        <w:t>and</w:t>
      </w:r>
      <w:r>
        <w:rPr>
          <w:color w:val="2E3C4F"/>
          <w:spacing w:val="-13"/>
          <w:w w:val="95"/>
          <w:sz w:val="20"/>
        </w:rPr>
        <w:t xml:space="preserve"> </w:t>
      </w:r>
      <w:r>
        <w:rPr>
          <w:color w:val="2E3C4F"/>
          <w:spacing w:val="-4"/>
          <w:w w:val="95"/>
          <w:sz w:val="20"/>
        </w:rPr>
        <w:t>In-</w:t>
      </w:r>
      <w:proofErr w:type="gramStart"/>
      <w:r>
        <w:rPr>
          <w:color w:val="2E3C4F"/>
          <w:spacing w:val="-4"/>
          <w:w w:val="95"/>
          <w:sz w:val="20"/>
        </w:rPr>
        <w:t>full</w:t>
      </w:r>
      <w:proofErr w:type="gramEnd"/>
      <w:r>
        <w:rPr>
          <w:color w:val="2E3C4F"/>
          <w:spacing w:val="-12"/>
          <w:w w:val="95"/>
          <w:sz w:val="20"/>
        </w:rPr>
        <w:t xml:space="preserve"> </w:t>
      </w:r>
      <w:r>
        <w:rPr>
          <w:color w:val="2E3C4F"/>
          <w:spacing w:val="-4"/>
          <w:w w:val="95"/>
          <w:sz w:val="20"/>
        </w:rPr>
        <w:t>99%+</w:t>
      </w:r>
      <w:r>
        <w:rPr>
          <w:color w:val="2E3C4F"/>
          <w:spacing w:val="-13"/>
          <w:w w:val="95"/>
          <w:sz w:val="20"/>
        </w:rPr>
        <w:t xml:space="preserve"> </w:t>
      </w:r>
      <w:r>
        <w:rPr>
          <w:color w:val="2E3C4F"/>
          <w:spacing w:val="-4"/>
          <w:w w:val="95"/>
          <w:sz w:val="20"/>
        </w:rPr>
        <w:t>(from</w:t>
      </w:r>
      <w:r>
        <w:rPr>
          <w:color w:val="2E3C4F"/>
          <w:spacing w:val="-13"/>
          <w:w w:val="95"/>
          <w:sz w:val="20"/>
        </w:rPr>
        <w:t xml:space="preserve"> </w:t>
      </w:r>
      <w:r>
        <w:rPr>
          <w:color w:val="2E3C4F"/>
          <w:spacing w:val="-4"/>
          <w:w w:val="95"/>
          <w:sz w:val="20"/>
        </w:rPr>
        <w:t>89%).</w:t>
      </w:r>
    </w:p>
    <w:p w14:paraId="2056EA2A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sz w:val="20"/>
        </w:rPr>
      </w:pPr>
      <w:r>
        <w:rPr>
          <w:color w:val="2E3C4F"/>
          <w:w w:val="80"/>
          <w:sz w:val="20"/>
        </w:rPr>
        <w:t>Mentored</w:t>
      </w:r>
      <w:r>
        <w:rPr>
          <w:color w:val="2E3C4F"/>
          <w:spacing w:val="-6"/>
          <w:sz w:val="20"/>
        </w:rPr>
        <w:t xml:space="preserve"> </w:t>
      </w:r>
      <w:r>
        <w:rPr>
          <w:color w:val="2E3C4F"/>
          <w:w w:val="80"/>
          <w:sz w:val="20"/>
        </w:rPr>
        <w:t>junior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senior</w:t>
      </w:r>
      <w:r>
        <w:rPr>
          <w:color w:val="2E3C4F"/>
          <w:spacing w:val="-4"/>
          <w:sz w:val="20"/>
        </w:rPr>
        <w:t xml:space="preserve"> </w:t>
      </w:r>
      <w:proofErr w:type="spellStart"/>
      <w:r>
        <w:rPr>
          <w:color w:val="2E3C4F"/>
          <w:w w:val="80"/>
          <w:sz w:val="20"/>
        </w:rPr>
        <w:t>reportees</w:t>
      </w:r>
      <w:proofErr w:type="spellEnd"/>
      <w:r>
        <w:rPr>
          <w:color w:val="2E3C4F"/>
          <w:spacing w:val="-4"/>
          <w:sz w:val="20"/>
        </w:rPr>
        <w:t xml:space="preserve"> </w:t>
      </w:r>
      <w:r>
        <w:rPr>
          <w:color w:val="2E3C4F"/>
          <w:w w:val="80"/>
          <w:sz w:val="20"/>
        </w:rPr>
        <w:t>in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supply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chain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analytics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>
        <w:rPr>
          <w:color w:val="2E3C4F"/>
          <w:spacing w:val="-5"/>
          <w:sz w:val="20"/>
        </w:rPr>
        <w:t xml:space="preserve"> </w:t>
      </w:r>
      <w:r>
        <w:rPr>
          <w:color w:val="2E3C4F"/>
          <w:w w:val="80"/>
          <w:sz w:val="20"/>
        </w:rPr>
        <w:t>operational</w:t>
      </w:r>
      <w:r>
        <w:rPr>
          <w:color w:val="2E3C4F"/>
          <w:spacing w:val="-4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strategy.</w:t>
      </w:r>
    </w:p>
    <w:p w14:paraId="41620587" w14:textId="77777777" w:rsidR="00181763" w:rsidRPr="005B78F3" w:rsidRDefault="00000000">
      <w:pPr>
        <w:pStyle w:val="Heading2"/>
        <w:spacing w:before="157" w:line="245" w:lineRule="exact"/>
        <w:rPr>
          <w:sz w:val="23"/>
          <w:szCs w:val="23"/>
        </w:rPr>
      </w:pPr>
      <w:r w:rsidRPr="005B78F3">
        <w:rPr>
          <w:color w:val="2E3C4F"/>
          <w:w w:val="75"/>
          <w:sz w:val="23"/>
          <w:szCs w:val="23"/>
        </w:rPr>
        <w:t>Wealth</w:t>
      </w:r>
      <w:r w:rsidRPr="005B78F3">
        <w:rPr>
          <w:color w:val="2E3C4F"/>
          <w:sz w:val="23"/>
          <w:szCs w:val="23"/>
        </w:rPr>
        <w:t xml:space="preserve"> </w:t>
      </w:r>
      <w:r w:rsidRPr="005B78F3">
        <w:rPr>
          <w:color w:val="2E3C4F"/>
          <w:spacing w:val="-2"/>
          <w:w w:val="90"/>
          <w:sz w:val="23"/>
          <w:szCs w:val="23"/>
        </w:rPr>
        <w:t>Manager</w:t>
      </w:r>
    </w:p>
    <w:p w14:paraId="687AF5B1" w14:textId="77777777" w:rsidR="00181763" w:rsidRDefault="00000000">
      <w:pPr>
        <w:tabs>
          <w:tab w:val="left" w:pos="6729"/>
        </w:tabs>
        <w:spacing w:line="239" w:lineRule="exact"/>
        <w:ind w:left="73"/>
        <w:rPr>
          <w:rFonts w:ascii="Tahoma"/>
          <w:b/>
          <w:position w:val="1"/>
          <w:sz w:val="19"/>
        </w:rPr>
      </w:pPr>
      <w:r>
        <w:rPr>
          <w:rFonts w:ascii="Tahoma"/>
          <w:b/>
          <w:color w:val="2E3C4F"/>
          <w:w w:val="70"/>
          <w:sz w:val="19"/>
        </w:rPr>
        <w:t>ICICI</w:t>
      </w:r>
      <w:r>
        <w:rPr>
          <w:rFonts w:ascii="Tahoma"/>
          <w:b/>
          <w:color w:val="2E3C4F"/>
          <w:spacing w:val="-2"/>
          <w:w w:val="70"/>
          <w:sz w:val="19"/>
        </w:rPr>
        <w:t xml:space="preserve"> </w:t>
      </w:r>
      <w:r>
        <w:rPr>
          <w:rFonts w:ascii="Tahoma"/>
          <w:b/>
          <w:color w:val="2E3C4F"/>
          <w:spacing w:val="-4"/>
          <w:w w:val="85"/>
          <w:sz w:val="19"/>
        </w:rPr>
        <w:t>Bank</w:t>
      </w:r>
      <w:r>
        <w:rPr>
          <w:rFonts w:ascii="Tahoma"/>
          <w:b/>
          <w:color w:val="2E3C4F"/>
          <w:sz w:val="19"/>
        </w:rPr>
        <w:tab/>
      </w:r>
      <w:r>
        <w:rPr>
          <w:rFonts w:ascii="Tahoma"/>
          <w:b/>
          <w:color w:val="2E3C4F"/>
          <w:w w:val="75"/>
          <w:position w:val="1"/>
          <w:sz w:val="19"/>
        </w:rPr>
        <w:t>October</w:t>
      </w:r>
      <w:r>
        <w:rPr>
          <w:rFonts w:ascii="Tahoma"/>
          <w:b/>
          <w:color w:val="2E3C4F"/>
          <w:spacing w:val="-9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2020</w:t>
      </w:r>
      <w:r>
        <w:rPr>
          <w:rFonts w:ascii="Tahoma"/>
          <w:b/>
          <w:color w:val="2E3C4F"/>
          <w:spacing w:val="-8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-</w:t>
      </w:r>
      <w:r>
        <w:rPr>
          <w:rFonts w:ascii="Tahoma"/>
          <w:b/>
          <w:color w:val="2E3C4F"/>
          <w:spacing w:val="-8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May</w:t>
      </w:r>
      <w:r>
        <w:rPr>
          <w:rFonts w:ascii="Tahoma"/>
          <w:b/>
          <w:color w:val="2E3C4F"/>
          <w:spacing w:val="-8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2021</w:t>
      </w:r>
      <w:r>
        <w:rPr>
          <w:rFonts w:ascii="Tahoma"/>
          <w:b/>
          <w:color w:val="2E3C4F"/>
          <w:w w:val="75"/>
          <w:position w:val="3"/>
          <w:sz w:val="19"/>
        </w:rPr>
        <w:t>,</w:t>
      </w:r>
      <w:r>
        <w:rPr>
          <w:rFonts w:ascii="Tahoma"/>
          <w:b/>
          <w:color w:val="2E3C4F"/>
          <w:spacing w:val="48"/>
          <w:position w:val="3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Ahmedabad,</w:t>
      </w:r>
      <w:r>
        <w:rPr>
          <w:rFonts w:ascii="Tahoma"/>
          <w:b/>
          <w:color w:val="2E3C4F"/>
          <w:spacing w:val="-9"/>
          <w:position w:val="1"/>
          <w:sz w:val="19"/>
        </w:rPr>
        <w:t xml:space="preserve"> </w:t>
      </w:r>
      <w:r>
        <w:rPr>
          <w:rFonts w:ascii="Tahoma"/>
          <w:b/>
          <w:color w:val="2E3C4F"/>
          <w:w w:val="75"/>
          <w:position w:val="1"/>
          <w:sz w:val="19"/>
        </w:rPr>
        <w:t>Gujarat,</w:t>
      </w:r>
      <w:r>
        <w:rPr>
          <w:rFonts w:ascii="Tahoma"/>
          <w:b/>
          <w:color w:val="2E3C4F"/>
          <w:spacing w:val="-8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75"/>
          <w:position w:val="1"/>
          <w:sz w:val="19"/>
        </w:rPr>
        <w:t>India</w:t>
      </w:r>
    </w:p>
    <w:p w14:paraId="5030657C" w14:textId="77777777" w:rsidR="00181763" w:rsidRDefault="00000000">
      <w:pPr>
        <w:pStyle w:val="BodyText"/>
        <w:spacing w:before="16" w:line="226" w:lineRule="exact"/>
        <w:ind w:left="73" w:firstLine="0"/>
      </w:pPr>
      <w:r>
        <w:rPr>
          <w:color w:val="2E3C4F"/>
          <w:w w:val="80"/>
        </w:rPr>
        <w:t>ICICI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Bank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is</w:t>
      </w:r>
      <w:r>
        <w:rPr>
          <w:color w:val="2E3C4F"/>
          <w:spacing w:val="-5"/>
        </w:rPr>
        <w:t xml:space="preserve"> </w:t>
      </w:r>
      <w:r>
        <w:rPr>
          <w:color w:val="2E3C4F"/>
          <w:w w:val="80"/>
        </w:rPr>
        <w:t>a</w:t>
      </w:r>
      <w:r>
        <w:rPr>
          <w:color w:val="2E3C4F"/>
          <w:spacing w:val="-5"/>
        </w:rPr>
        <w:t xml:space="preserve"> </w:t>
      </w:r>
      <w:r>
        <w:rPr>
          <w:color w:val="2E3C4F"/>
          <w:w w:val="80"/>
        </w:rPr>
        <w:t>private</w:t>
      </w:r>
      <w:r>
        <w:rPr>
          <w:color w:val="2E3C4F"/>
          <w:spacing w:val="-6"/>
        </w:rPr>
        <w:t xml:space="preserve"> </w:t>
      </w:r>
      <w:r>
        <w:rPr>
          <w:color w:val="2E3C4F"/>
          <w:w w:val="80"/>
        </w:rPr>
        <w:t>sector</w:t>
      </w:r>
      <w:r>
        <w:rPr>
          <w:color w:val="2E3C4F"/>
          <w:spacing w:val="-5"/>
        </w:rPr>
        <w:t xml:space="preserve"> </w:t>
      </w:r>
      <w:r>
        <w:rPr>
          <w:color w:val="2E3C4F"/>
          <w:w w:val="80"/>
        </w:rPr>
        <w:t>bank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providing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banking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products</w:t>
      </w:r>
      <w:r>
        <w:rPr>
          <w:color w:val="2E3C4F"/>
          <w:spacing w:val="-5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7"/>
        </w:rPr>
        <w:t xml:space="preserve"> </w:t>
      </w:r>
      <w:r>
        <w:rPr>
          <w:color w:val="2E3C4F"/>
          <w:w w:val="80"/>
        </w:rPr>
        <w:t>financial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  <w:w w:val="80"/>
        </w:rPr>
        <w:t>services.</w:t>
      </w:r>
    </w:p>
    <w:p w14:paraId="6BB22C3F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25" w:lineRule="exact"/>
        <w:rPr>
          <w:sz w:val="20"/>
        </w:rPr>
      </w:pPr>
      <w:r>
        <w:rPr>
          <w:color w:val="2E3C4F"/>
          <w:w w:val="80"/>
          <w:sz w:val="20"/>
        </w:rPr>
        <w:t>Conducted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financial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analyses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advisory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for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high-value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w w:val="80"/>
          <w:sz w:val="20"/>
        </w:rPr>
        <w:t>portfolios,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resulting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in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significant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w w:val="80"/>
          <w:sz w:val="20"/>
        </w:rPr>
        <w:t>quarterly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growth.</w:t>
      </w:r>
    </w:p>
    <w:p w14:paraId="2D5863CD" w14:textId="2AD613E2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rPr>
          <w:sz w:val="20"/>
        </w:rPr>
      </w:pPr>
      <w:r>
        <w:rPr>
          <w:color w:val="2E3C4F"/>
          <w:w w:val="80"/>
          <w:sz w:val="20"/>
        </w:rPr>
        <w:t>Implemented</w:t>
      </w:r>
      <w:r>
        <w:rPr>
          <w:color w:val="2E3C4F"/>
          <w:sz w:val="20"/>
        </w:rPr>
        <w:t xml:space="preserve"> </w:t>
      </w:r>
      <w:r>
        <w:rPr>
          <w:color w:val="2E3C4F"/>
          <w:w w:val="80"/>
          <w:sz w:val="20"/>
        </w:rPr>
        <w:t>strategic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asset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allocation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techniques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for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high-net-worth</w:t>
      </w:r>
      <w:r>
        <w:rPr>
          <w:color w:val="2E3C4F"/>
          <w:sz w:val="20"/>
        </w:rPr>
        <w:t xml:space="preserve"> </w:t>
      </w:r>
      <w:r>
        <w:rPr>
          <w:color w:val="2E3C4F"/>
          <w:w w:val="80"/>
          <w:sz w:val="20"/>
        </w:rPr>
        <w:t>clients,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achieving</w:t>
      </w:r>
      <w:r>
        <w:rPr>
          <w:color w:val="2E3C4F"/>
          <w:spacing w:val="1"/>
          <w:sz w:val="20"/>
        </w:rPr>
        <w:t xml:space="preserve"> </w:t>
      </w:r>
      <w:r>
        <w:rPr>
          <w:color w:val="2E3C4F"/>
          <w:w w:val="80"/>
          <w:sz w:val="20"/>
        </w:rPr>
        <w:t>a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w w:val="80"/>
          <w:sz w:val="20"/>
        </w:rPr>
        <w:t>15%</w:t>
      </w:r>
      <w:r>
        <w:rPr>
          <w:color w:val="2E3C4F"/>
          <w:sz w:val="20"/>
        </w:rPr>
        <w:t xml:space="preserve"> </w:t>
      </w:r>
      <w:r>
        <w:rPr>
          <w:color w:val="2E3C4F"/>
          <w:w w:val="80"/>
          <w:sz w:val="20"/>
        </w:rPr>
        <w:t>quarter-on-quarter</w:t>
      </w:r>
      <w:r>
        <w:rPr>
          <w:color w:val="2E3C4F"/>
          <w:spacing w:val="2"/>
          <w:sz w:val="20"/>
        </w:rPr>
        <w:t xml:space="preserve"> </w:t>
      </w:r>
      <w:r w:rsidR="00672E85">
        <w:rPr>
          <w:color w:val="2E3C4F"/>
          <w:spacing w:val="-2"/>
          <w:w w:val="80"/>
          <w:sz w:val="20"/>
        </w:rPr>
        <w:t>AUM growth.</w:t>
      </w:r>
    </w:p>
    <w:p w14:paraId="32F96D24" w14:textId="77777777" w:rsidR="00181763" w:rsidRPr="005B78F3" w:rsidRDefault="00000000">
      <w:pPr>
        <w:pStyle w:val="Heading2"/>
        <w:spacing w:line="253" w:lineRule="exact"/>
        <w:rPr>
          <w:sz w:val="23"/>
          <w:szCs w:val="23"/>
        </w:rPr>
      </w:pPr>
      <w:r w:rsidRPr="005B78F3">
        <w:rPr>
          <w:color w:val="2E3C4F"/>
          <w:w w:val="80"/>
          <w:sz w:val="23"/>
          <w:szCs w:val="23"/>
        </w:rPr>
        <w:t>Summer</w:t>
      </w:r>
      <w:r w:rsidRPr="005B78F3">
        <w:rPr>
          <w:color w:val="2E3C4F"/>
          <w:spacing w:val="-5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Analyst,</w:t>
      </w:r>
      <w:r w:rsidRPr="005B78F3">
        <w:rPr>
          <w:color w:val="2E3C4F"/>
          <w:spacing w:val="-5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Investment</w:t>
      </w:r>
      <w:r w:rsidRPr="005B78F3">
        <w:rPr>
          <w:color w:val="2E3C4F"/>
          <w:spacing w:val="-5"/>
          <w:w w:val="80"/>
          <w:sz w:val="23"/>
          <w:szCs w:val="23"/>
        </w:rPr>
        <w:t xml:space="preserve"> </w:t>
      </w:r>
      <w:r w:rsidRPr="005B78F3">
        <w:rPr>
          <w:color w:val="2E3C4F"/>
          <w:spacing w:val="-2"/>
          <w:w w:val="80"/>
          <w:sz w:val="23"/>
          <w:szCs w:val="23"/>
        </w:rPr>
        <w:t>Banking</w:t>
      </w:r>
    </w:p>
    <w:p w14:paraId="25DCC45D" w14:textId="77777777" w:rsidR="00181763" w:rsidRDefault="00000000">
      <w:pPr>
        <w:tabs>
          <w:tab w:val="left" w:pos="6825"/>
        </w:tabs>
        <w:spacing w:line="247" w:lineRule="exact"/>
        <w:ind w:left="73"/>
        <w:rPr>
          <w:rFonts w:ascii="Tahoma"/>
          <w:b/>
          <w:position w:val="1"/>
          <w:sz w:val="19"/>
        </w:rPr>
      </w:pPr>
      <w:proofErr w:type="spellStart"/>
      <w:r>
        <w:rPr>
          <w:rFonts w:ascii="Tahoma"/>
          <w:b/>
          <w:color w:val="2E3C4F"/>
          <w:w w:val="80"/>
          <w:sz w:val="19"/>
        </w:rPr>
        <w:t>Avendus</w:t>
      </w:r>
      <w:proofErr w:type="spellEnd"/>
      <w:r>
        <w:rPr>
          <w:rFonts w:ascii="Tahoma"/>
          <w:b/>
          <w:color w:val="2E3C4F"/>
          <w:spacing w:val="3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5"/>
          <w:sz w:val="19"/>
        </w:rPr>
        <w:t>Capital</w:t>
      </w:r>
      <w:r>
        <w:rPr>
          <w:rFonts w:ascii="Tahoma"/>
          <w:b/>
          <w:color w:val="2E3C4F"/>
          <w:sz w:val="19"/>
        </w:rPr>
        <w:tab/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April</w:t>
      </w:r>
      <w:r>
        <w:rPr>
          <w:rFonts w:ascii="Tahoma"/>
          <w:b/>
          <w:color w:val="2E3C4F"/>
          <w:spacing w:val="-7"/>
          <w:w w:val="80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2019</w:t>
      </w:r>
      <w:r>
        <w:rPr>
          <w:rFonts w:ascii="Tahoma"/>
          <w:b/>
          <w:color w:val="2E3C4F"/>
          <w:spacing w:val="-7"/>
          <w:w w:val="80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-</w:t>
      </w:r>
      <w:r>
        <w:rPr>
          <w:rFonts w:ascii="Tahoma"/>
          <w:b/>
          <w:color w:val="2E3C4F"/>
          <w:spacing w:val="-7"/>
          <w:w w:val="80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May</w:t>
      </w:r>
      <w:r>
        <w:rPr>
          <w:rFonts w:ascii="Tahoma"/>
          <w:b/>
          <w:color w:val="2E3C4F"/>
          <w:spacing w:val="-6"/>
          <w:w w:val="80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2019</w:t>
      </w:r>
      <w:r>
        <w:rPr>
          <w:rFonts w:ascii="Tahoma"/>
          <w:b/>
          <w:color w:val="2E3C4F"/>
          <w:spacing w:val="-2"/>
          <w:w w:val="80"/>
          <w:position w:val="3"/>
          <w:sz w:val="19"/>
        </w:rPr>
        <w:t>,</w:t>
      </w:r>
      <w:r>
        <w:rPr>
          <w:rFonts w:ascii="Tahoma"/>
          <w:b/>
          <w:color w:val="2E3C4F"/>
          <w:spacing w:val="26"/>
          <w:position w:val="3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Mumbai,</w:t>
      </w:r>
      <w:r>
        <w:rPr>
          <w:rFonts w:ascii="Tahoma"/>
          <w:b/>
          <w:color w:val="2E3C4F"/>
          <w:spacing w:val="-6"/>
          <w:w w:val="80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2"/>
          <w:w w:val="80"/>
          <w:position w:val="1"/>
          <w:sz w:val="19"/>
        </w:rPr>
        <w:t>Maharashtra,</w:t>
      </w:r>
      <w:r>
        <w:rPr>
          <w:rFonts w:ascii="Tahoma"/>
          <w:b/>
          <w:color w:val="2E3C4F"/>
          <w:spacing w:val="-7"/>
          <w:w w:val="80"/>
          <w:position w:val="1"/>
          <w:sz w:val="19"/>
        </w:rPr>
        <w:t xml:space="preserve"> </w:t>
      </w:r>
      <w:r>
        <w:rPr>
          <w:rFonts w:ascii="Tahoma"/>
          <w:b/>
          <w:color w:val="2E3C4F"/>
          <w:spacing w:val="-4"/>
          <w:w w:val="80"/>
          <w:position w:val="1"/>
          <w:sz w:val="19"/>
        </w:rPr>
        <w:t>India</w:t>
      </w:r>
    </w:p>
    <w:p w14:paraId="2165E5CD" w14:textId="77777777" w:rsidR="00181763" w:rsidRDefault="00000000">
      <w:pPr>
        <w:pStyle w:val="BodyText"/>
        <w:spacing w:before="1"/>
        <w:ind w:left="73" w:firstLine="0"/>
      </w:pPr>
      <w:proofErr w:type="spellStart"/>
      <w:r>
        <w:rPr>
          <w:color w:val="2E3C4F"/>
          <w:w w:val="80"/>
        </w:rPr>
        <w:t>Avendus</w:t>
      </w:r>
      <w:proofErr w:type="spellEnd"/>
      <w:r>
        <w:rPr>
          <w:color w:val="2E3C4F"/>
        </w:rPr>
        <w:t xml:space="preserve"> </w:t>
      </w:r>
      <w:r>
        <w:rPr>
          <w:color w:val="2E3C4F"/>
          <w:w w:val="80"/>
        </w:rPr>
        <w:t>Capital</w:t>
      </w:r>
      <w:r>
        <w:rPr>
          <w:color w:val="2E3C4F"/>
        </w:rPr>
        <w:t xml:space="preserve"> </w:t>
      </w:r>
      <w:r>
        <w:rPr>
          <w:color w:val="2E3C4F"/>
          <w:w w:val="80"/>
        </w:rPr>
        <w:t>is</w:t>
      </w:r>
      <w:r>
        <w:rPr>
          <w:color w:val="2E3C4F"/>
          <w:spacing w:val="1"/>
        </w:rPr>
        <w:t xml:space="preserve"> </w:t>
      </w:r>
      <w:r>
        <w:rPr>
          <w:color w:val="2E3C4F"/>
          <w:w w:val="80"/>
        </w:rPr>
        <w:t>India's</w:t>
      </w:r>
      <w:r>
        <w:rPr>
          <w:color w:val="2E3C4F"/>
        </w:rPr>
        <w:t xml:space="preserve"> </w:t>
      </w:r>
      <w:r>
        <w:rPr>
          <w:color w:val="2E3C4F"/>
          <w:w w:val="80"/>
        </w:rPr>
        <w:t>premier</w:t>
      </w:r>
      <w:r>
        <w:rPr>
          <w:color w:val="2E3C4F"/>
          <w:spacing w:val="1"/>
        </w:rPr>
        <w:t xml:space="preserve"> </w:t>
      </w:r>
      <w:r>
        <w:rPr>
          <w:color w:val="2E3C4F"/>
          <w:w w:val="80"/>
        </w:rPr>
        <w:t>investment</w:t>
      </w:r>
      <w:r>
        <w:rPr>
          <w:color w:val="2E3C4F"/>
        </w:rPr>
        <w:t xml:space="preserve"> </w:t>
      </w:r>
      <w:r>
        <w:rPr>
          <w:color w:val="2E3C4F"/>
          <w:w w:val="80"/>
        </w:rPr>
        <w:t>banking</w:t>
      </w:r>
      <w:r>
        <w:rPr>
          <w:color w:val="2E3C4F"/>
          <w:spacing w:val="-1"/>
        </w:rPr>
        <w:t xml:space="preserve"> </w:t>
      </w:r>
      <w:r>
        <w:rPr>
          <w:color w:val="2E3C4F"/>
          <w:w w:val="80"/>
        </w:rPr>
        <w:t>firm</w:t>
      </w:r>
      <w:r>
        <w:rPr>
          <w:color w:val="2E3C4F"/>
          <w:spacing w:val="-1"/>
        </w:rPr>
        <w:t xml:space="preserve"> </w:t>
      </w:r>
      <w:r>
        <w:rPr>
          <w:color w:val="2E3C4F"/>
          <w:w w:val="80"/>
        </w:rPr>
        <w:t>that</w:t>
      </w:r>
      <w:r>
        <w:rPr>
          <w:color w:val="2E3C4F"/>
        </w:rPr>
        <w:t xml:space="preserve"> </w:t>
      </w:r>
      <w:r>
        <w:rPr>
          <w:color w:val="2E3C4F"/>
          <w:w w:val="80"/>
        </w:rPr>
        <w:t>offers</w:t>
      </w:r>
      <w:r>
        <w:rPr>
          <w:color w:val="2E3C4F"/>
          <w:spacing w:val="1"/>
        </w:rPr>
        <w:t xml:space="preserve"> </w:t>
      </w:r>
      <w:r>
        <w:rPr>
          <w:color w:val="2E3C4F"/>
          <w:w w:val="80"/>
        </w:rPr>
        <w:t>financial</w:t>
      </w:r>
      <w:r>
        <w:rPr>
          <w:color w:val="2E3C4F"/>
        </w:rPr>
        <w:t xml:space="preserve"> </w:t>
      </w:r>
      <w:r>
        <w:rPr>
          <w:color w:val="2E3C4F"/>
          <w:w w:val="80"/>
        </w:rPr>
        <w:t>and</w:t>
      </w:r>
      <w:r>
        <w:rPr>
          <w:color w:val="2E3C4F"/>
          <w:spacing w:val="-1"/>
        </w:rPr>
        <w:t xml:space="preserve"> </w:t>
      </w:r>
      <w:r>
        <w:rPr>
          <w:color w:val="2E3C4F"/>
          <w:w w:val="80"/>
        </w:rPr>
        <w:t>strategic</w:t>
      </w:r>
      <w:r>
        <w:rPr>
          <w:color w:val="2E3C4F"/>
        </w:rPr>
        <w:t xml:space="preserve"> </w:t>
      </w:r>
      <w:r>
        <w:rPr>
          <w:color w:val="2E3C4F"/>
          <w:w w:val="80"/>
        </w:rPr>
        <w:t>advisory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2"/>
          <w:w w:val="80"/>
        </w:rPr>
        <w:t>services.</w:t>
      </w:r>
    </w:p>
    <w:p w14:paraId="5D2D9DEC" w14:textId="4DF82D62" w:rsidR="00181763" w:rsidRPr="006A384B" w:rsidRDefault="006A384B">
      <w:pPr>
        <w:pStyle w:val="ListParagraph"/>
        <w:numPr>
          <w:ilvl w:val="0"/>
          <w:numId w:val="1"/>
        </w:numPr>
        <w:tabs>
          <w:tab w:val="left" w:pos="163"/>
        </w:tabs>
        <w:spacing w:before="14"/>
        <w:rPr>
          <w:sz w:val="20"/>
        </w:rPr>
      </w:pPr>
      <w:r>
        <w:rPr>
          <w:color w:val="2E3C4F"/>
          <w:w w:val="80"/>
          <w:sz w:val="20"/>
        </w:rPr>
        <w:t>Initiated Life Insurance sector coverage</w:t>
      </w:r>
      <w:proofErr w:type="gramStart"/>
      <w:r>
        <w:rPr>
          <w:color w:val="2E3C4F"/>
          <w:w w:val="80"/>
          <w:sz w:val="20"/>
        </w:rPr>
        <w:t xml:space="preserve">: 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w w:val="80"/>
          <w:sz w:val="20"/>
        </w:rPr>
        <w:t>global</w:t>
      </w:r>
      <w:proofErr w:type="gramEnd"/>
      <w:r>
        <w:rPr>
          <w:color w:val="2E3C4F"/>
          <w:w w:val="80"/>
          <w:sz w:val="20"/>
        </w:rPr>
        <w:t xml:space="preserve"> benchmarking, macro/micro analysis, valuation drivers</w:t>
      </w:r>
      <w:r>
        <w:rPr>
          <w:color w:val="2E3C4F"/>
          <w:spacing w:val="-2"/>
          <w:w w:val="80"/>
          <w:sz w:val="20"/>
        </w:rPr>
        <w:t>.</w:t>
      </w:r>
    </w:p>
    <w:p w14:paraId="0536D960" w14:textId="58B853C6" w:rsidR="006A384B" w:rsidRPr="006A384B" w:rsidRDefault="006A384B" w:rsidP="006A384B">
      <w:pPr>
        <w:pStyle w:val="ListParagraph"/>
        <w:numPr>
          <w:ilvl w:val="0"/>
          <w:numId w:val="1"/>
        </w:numPr>
        <w:tabs>
          <w:tab w:val="left" w:pos="163"/>
        </w:tabs>
        <w:spacing w:before="14"/>
        <w:rPr>
          <w:sz w:val="20"/>
        </w:rPr>
      </w:pPr>
      <w:r>
        <w:rPr>
          <w:color w:val="2E3C4F"/>
          <w:w w:val="80"/>
          <w:sz w:val="20"/>
        </w:rPr>
        <w:t>Identified and benchmarked top 4 life insurance firms across 55 parameters</w:t>
      </w:r>
      <w:r>
        <w:rPr>
          <w:color w:val="2E3C4F"/>
          <w:spacing w:val="-2"/>
          <w:w w:val="80"/>
          <w:sz w:val="20"/>
        </w:rPr>
        <w:t>.</w:t>
      </w:r>
    </w:p>
    <w:p w14:paraId="0A5E1792" w14:textId="7B5CEB75" w:rsidR="006A384B" w:rsidRPr="006A384B" w:rsidRDefault="006A384B" w:rsidP="006A384B">
      <w:pPr>
        <w:pStyle w:val="ListParagraph"/>
        <w:numPr>
          <w:ilvl w:val="0"/>
          <w:numId w:val="1"/>
        </w:numPr>
        <w:tabs>
          <w:tab w:val="left" w:pos="163"/>
        </w:tabs>
        <w:spacing w:before="14"/>
        <w:rPr>
          <w:sz w:val="20"/>
        </w:rPr>
      </w:pPr>
      <w:r>
        <w:rPr>
          <w:color w:val="2E3C4F"/>
          <w:w w:val="80"/>
          <w:sz w:val="20"/>
        </w:rPr>
        <w:t>Initiated regression modelling (embedded valuation vs new business premium)</w:t>
      </w:r>
      <w:r>
        <w:rPr>
          <w:color w:val="2E3C4F"/>
          <w:spacing w:val="-2"/>
          <w:w w:val="80"/>
          <w:sz w:val="20"/>
        </w:rPr>
        <w:t>.</w:t>
      </w:r>
    </w:p>
    <w:p w14:paraId="3A104645" w14:textId="471EAC86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40" w:lineRule="auto"/>
        <w:ind w:right="316"/>
        <w:rPr>
          <w:sz w:val="20"/>
        </w:rPr>
      </w:pPr>
      <w:r>
        <w:rPr>
          <w:color w:val="2E3C4F"/>
          <w:w w:val="80"/>
          <w:sz w:val="20"/>
        </w:rPr>
        <w:t>Assisted in the execution of M&amp;A transactions valued at over $100 million, conducting in-depth industry research and financial due diligence</w:t>
      </w:r>
      <w:r w:rsidR="006A384B">
        <w:rPr>
          <w:color w:val="2E3C4F"/>
          <w:w w:val="80"/>
          <w:sz w:val="20"/>
        </w:rPr>
        <w:t>.</w:t>
      </w:r>
    </w:p>
    <w:p w14:paraId="1D648F3F" w14:textId="77777777" w:rsidR="00181763" w:rsidRDefault="00000000">
      <w:pPr>
        <w:pStyle w:val="BodyText"/>
        <w:spacing w:before="2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5F7ABD" wp14:editId="5AF45CA1">
                <wp:simplePos x="0" y="0"/>
                <wp:positionH relativeFrom="page">
                  <wp:posOffset>504825</wp:posOffset>
                </wp:positionH>
                <wp:positionV relativeFrom="paragraph">
                  <wp:posOffset>124699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7EB4" id="Graphic 11" o:spid="_x0000_s1026" style="position:absolute;margin-left:39.75pt;margin-top:9.8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cw/0/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5D836FC" w14:textId="77777777" w:rsidR="00181763" w:rsidRPr="005B78F3" w:rsidRDefault="00000000">
      <w:pPr>
        <w:pStyle w:val="Heading1"/>
        <w:rPr>
          <w:sz w:val="24"/>
          <w:szCs w:val="24"/>
        </w:rPr>
      </w:pPr>
      <w:r w:rsidRPr="005B78F3">
        <w:rPr>
          <w:color w:val="2E3C4F"/>
          <w:spacing w:val="-2"/>
          <w:sz w:val="24"/>
          <w:szCs w:val="24"/>
        </w:rPr>
        <w:t>EDUCATION</w:t>
      </w:r>
    </w:p>
    <w:p w14:paraId="42C225E2" w14:textId="77777777" w:rsidR="00181763" w:rsidRDefault="00000000">
      <w:pPr>
        <w:pStyle w:val="BodyText"/>
        <w:spacing w:line="20" w:lineRule="exact"/>
        <w:ind w:left="75" w:firstLine="0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6B9280A0" wp14:editId="6E5D68CB">
                <wp:extent cx="676275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C611F" id="Group 12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">
                <v:shape id="Graphic 13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D341BC1" w14:textId="77777777" w:rsidR="00181763" w:rsidRPr="005B78F3" w:rsidRDefault="00000000">
      <w:pPr>
        <w:pStyle w:val="Heading2"/>
        <w:spacing w:before="15"/>
        <w:rPr>
          <w:sz w:val="23"/>
          <w:szCs w:val="23"/>
        </w:rPr>
      </w:pPr>
      <w:r w:rsidRPr="005B78F3">
        <w:rPr>
          <w:color w:val="2E3C4F"/>
          <w:w w:val="80"/>
          <w:sz w:val="23"/>
          <w:szCs w:val="23"/>
        </w:rPr>
        <w:t>MBA,</w:t>
      </w:r>
      <w:r w:rsidRPr="005B78F3">
        <w:rPr>
          <w:color w:val="2E3C4F"/>
          <w:spacing w:val="-8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Finance</w:t>
      </w:r>
      <w:r w:rsidRPr="005B78F3">
        <w:rPr>
          <w:color w:val="2E3C4F"/>
          <w:spacing w:val="-7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&amp;</w:t>
      </w:r>
      <w:r w:rsidRPr="005B78F3">
        <w:rPr>
          <w:color w:val="2E3C4F"/>
          <w:spacing w:val="-7"/>
          <w:sz w:val="23"/>
          <w:szCs w:val="23"/>
        </w:rPr>
        <w:t xml:space="preserve"> </w:t>
      </w:r>
      <w:r w:rsidRPr="005B78F3">
        <w:rPr>
          <w:color w:val="2E3C4F"/>
          <w:spacing w:val="-2"/>
          <w:w w:val="80"/>
          <w:sz w:val="23"/>
          <w:szCs w:val="23"/>
        </w:rPr>
        <w:t>Marketing</w:t>
      </w:r>
    </w:p>
    <w:p w14:paraId="43198DFC" w14:textId="77777777" w:rsidR="00181763" w:rsidRDefault="00000000">
      <w:pPr>
        <w:spacing w:before="16"/>
        <w:ind w:left="73"/>
        <w:rPr>
          <w:rFonts w:ascii="Arial" w:hAnsi="Arial"/>
          <w:sz w:val="19"/>
        </w:rPr>
      </w:pPr>
      <w:r>
        <w:rPr>
          <w:rFonts w:ascii="Arial" w:hAnsi="Arial"/>
          <w:color w:val="2E3C4F"/>
          <w:w w:val="85"/>
          <w:sz w:val="19"/>
        </w:rPr>
        <w:t>XLRI</w:t>
      </w:r>
      <w:r>
        <w:rPr>
          <w:rFonts w:ascii="Arial" w:hAnsi="Arial"/>
          <w:color w:val="2E3C4F"/>
          <w:spacing w:val="12"/>
          <w:sz w:val="19"/>
        </w:rPr>
        <w:t xml:space="preserve"> </w:t>
      </w:r>
      <w:r>
        <w:rPr>
          <w:rFonts w:ascii="Arial" w:hAnsi="Arial"/>
          <w:color w:val="2E3C4F"/>
          <w:w w:val="85"/>
          <w:sz w:val="19"/>
        </w:rPr>
        <w:t>•</w:t>
      </w:r>
      <w:r>
        <w:rPr>
          <w:rFonts w:ascii="Arial" w:hAnsi="Arial"/>
          <w:color w:val="2E3C4F"/>
          <w:spacing w:val="12"/>
          <w:sz w:val="19"/>
        </w:rPr>
        <w:t xml:space="preserve"> </w:t>
      </w:r>
      <w:r>
        <w:rPr>
          <w:rFonts w:ascii="Arial" w:hAnsi="Arial"/>
          <w:color w:val="2E3C4F"/>
          <w:w w:val="85"/>
          <w:sz w:val="19"/>
        </w:rPr>
        <w:t>Jamshedpur,</w:t>
      </w:r>
      <w:r>
        <w:rPr>
          <w:rFonts w:ascii="Arial" w:hAnsi="Arial"/>
          <w:color w:val="2E3C4F"/>
          <w:spacing w:val="-6"/>
          <w:w w:val="85"/>
          <w:sz w:val="19"/>
        </w:rPr>
        <w:t xml:space="preserve"> </w:t>
      </w:r>
      <w:r>
        <w:rPr>
          <w:rFonts w:ascii="Arial" w:hAnsi="Arial"/>
          <w:color w:val="2E3C4F"/>
          <w:w w:val="85"/>
          <w:sz w:val="19"/>
        </w:rPr>
        <w:t>Jharkhand,</w:t>
      </w:r>
      <w:r>
        <w:rPr>
          <w:rFonts w:ascii="Arial" w:hAnsi="Arial"/>
          <w:color w:val="2E3C4F"/>
          <w:spacing w:val="-6"/>
          <w:w w:val="85"/>
          <w:sz w:val="19"/>
        </w:rPr>
        <w:t xml:space="preserve"> </w:t>
      </w:r>
      <w:r>
        <w:rPr>
          <w:rFonts w:ascii="Arial" w:hAnsi="Arial"/>
          <w:color w:val="2E3C4F"/>
          <w:w w:val="85"/>
          <w:sz w:val="19"/>
        </w:rPr>
        <w:t>India</w:t>
      </w:r>
      <w:r>
        <w:rPr>
          <w:rFonts w:ascii="Arial" w:hAnsi="Arial"/>
          <w:color w:val="2E3C4F"/>
          <w:spacing w:val="12"/>
          <w:sz w:val="19"/>
        </w:rPr>
        <w:t xml:space="preserve"> </w:t>
      </w:r>
      <w:r>
        <w:rPr>
          <w:rFonts w:ascii="Arial" w:hAnsi="Arial"/>
          <w:color w:val="2E3C4F"/>
          <w:w w:val="85"/>
          <w:sz w:val="19"/>
        </w:rPr>
        <w:t>•</w:t>
      </w:r>
      <w:r>
        <w:rPr>
          <w:rFonts w:ascii="Arial" w:hAnsi="Arial"/>
          <w:color w:val="2E3C4F"/>
          <w:spacing w:val="12"/>
          <w:sz w:val="19"/>
        </w:rPr>
        <w:t xml:space="preserve"> </w:t>
      </w:r>
      <w:r>
        <w:rPr>
          <w:rFonts w:ascii="Arial" w:hAnsi="Arial"/>
          <w:color w:val="2E3C4F"/>
          <w:spacing w:val="-4"/>
          <w:w w:val="85"/>
          <w:sz w:val="19"/>
        </w:rPr>
        <w:t>2020</w:t>
      </w:r>
    </w:p>
    <w:p w14:paraId="4668D257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40" w:lineRule="auto"/>
        <w:ind w:right="652"/>
        <w:rPr>
          <w:sz w:val="20"/>
        </w:rPr>
      </w:pPr>
      <w:r w:rsidRPr="009B5159">
        <w:rPr>
          <w:b/>
          <w:bCs/>
          <w:color w:val="2E3C4F"/>
          <w:w w:val="80"/>
          <w:sz w:val="20"/>
        </w:rPr>
        <w:t>Coursework: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Corporate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Finance,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Financial</w:t>
      </w:r>
      <w:r>
        <w:rPr>
          <w:color w:val="2E3C4F"/>
          <w:spacing w:val="31"/>
          <w:sz w:val="20"/>
        </w:rPr>
        <w:t xml:space="preserve"> </w:t>
      </w:r>
      <w:r>
        <w:rPr>
          <w:color w:val="2E3C4F"/>
          <w:w w:val="80"/>
          <w:sz w:val="20"/>
        </w:rPr>
        <w:t>Modeling</w:t>
      </w:r>
      <w:r>
        <w:rPr>
          <w:color w:val="2E3C4F"/>
          <w:spacing w:val="31"/>
          <w:sz w:val="20"/>
        </w:rPr>
        <w:t xml:space="preserve"> </w:t>
      </w:r>
      <w:r>
        <w:rPr>
          <w:color w:val="2E3C4F"/>
          <w:w w:val="80"/>
          <w:sz w:val="20"/>
        </w:rPr>
        <w:t>(Excel),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Financial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Risk</w:t>
      </w:r>
      <w:r>
        <w:rPr>
          <w:color w:val="2E3C4F"/>
          <w:spacing w:val="-2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Management,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Business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Analysis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&amp;</w:t>
      </w:r>
      <w:r>
        <w:rPr>
          <w:color w:val="2E3C4F"/>
          <w:spacing w:val="-2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Valuation,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M&amp;A</w:t>
      </w:r>
      <w:r>
        <w:rPr>
          <w:color w:val="2E3C4F"/>
          <w:spacing w:val="-2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&amp;</w:t>
      </w:r>
      <w:r>
        <w:rPr>
          <w:color w:val="2E3C4F"/>
          <w:spacing w:val="-2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 xml:space="preserve">Corporate </w:t>
      </w:r>
      <w:r>
        <w:rPr>
          <w:color w:val="2E3C4F"/>
          <w:spacing w:val="-2"/>
          <w:w w:val="85"/>
          <w:sz w:val="20"/>
        </w:rPr>
        <w:t>Restructuring,</w:t>
      </w:r>
      <w:r>
        <w:rPr>
          <w:color w:val="2E3C4F"/>
          <w:spacing w:val="-5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Managerial</w:t>
      </w:r>
      <w:r>
        <w:rPr>
          <w:color w:val="2E3C4F"/>
          <w:spacing w:val="-5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Economics,</w:t>
      </w:r>
      <w:r>
        <w:rPr>
          <w:color w:val="2E3C4F"/>
          <w:spacing w:val="-5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Macroeconomic</w:t>
      </w:r>
      <w:r>
        <w:rPr>
          <w:color w:val="2E3C4F"/>
          <w:spacing w:val="-5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Theory,</w:t>
      </w:r>
      <w:r>
        <w:rPr>
          <w:color w:val="2E3C4F"/>
          <w:spacing w:val="-5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Game</w:t>
      </w:r>
      <w:r>
        <w:rPr>
          <w:color w:val="2E3C4F"/>
          <w:spacing w:val="-5"/>
          <w:w w:val="85"/>
          <w:sz w:val="20"/>
        </w:rPr>
        <w:t xml:space="preserve"> </w:t>
      </w:r>
      <w:r>
        <w:rPr>
          <w:color w:val="2E3C4F"/>
          <w:spacing w:val="-2"/>
          <w:w w:val="85"/>
          <w:sz w:val="20"/>
        </w:rPr>
        <w:t>Theory.</w:t>
      </w:r>
    </w:p>
    <w:p w14:paraId="519E965C" w14:textId="77777777" w:rsidR="009B5159" w:rsidRPr="009B5159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sz w:val="20"/>
        </w:rPr>
      </w:pPr>
      <w:r w:rsidRPr="009B5159">
        <w:rPr>
          <w:b/>
          <w:bCs/>
          <w:color w:val="2E3C4F"/>
          <w:w w:val="80"/>
          <w:sz w:val="20"/>
        </w:rPr>
        <w:t>Academic</w:t>
      </w:r>
      <w:r w:rsidRPr="009B5159">
        <w:rPr>
          <w:b/>
          <w:bCs/>
          <w:color w:val="2E3C4F"/>
          <w:spacing w:val="-5"/>
          <w:w w:val="80"/>
          <w:sz w:val="20"/>
        </w:rPr>
        <w:t xml:space="preserve"> </w:t>
      </w:r>
      <w:r w:rsidRPr="009B5159">
        <w:rPr>
          <w:b/>
          <w:bCs/>
          <w:color w:val="2E3C4F"/>
          <w:w w:val="80"/>
          <w:sz w:val="20"/>
        </w:rPr>
        <w:t>Projects:</w:t>
      </w:r>
      <w:r>
        <w:rPr>
          <w:color w:val="2E3C4F"/>
          <w:spacing w:val="-5"/>
          <w:w w:val="80"/>
          <w:sz w:val="20"/>
        </w:rPr>
        <w:t xml:space="preserve"> </w:t>
      </w:r>
    </w:p>
    <w:p w14:paraId="3E5A2C9F" w14:textId="5C8ECB8B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sz w:val="20"/>
        </w:rPr>
      </w:pPr>
      <w:r>
        <w:rPr>
          <w:color w:val="2E3C4F"/>
          <w:w w:val="80"/>
          <w:sz w:val="20"/>
        </w:rPr>
        <w:t>Evaluation</w:t>
      </w:r>
      <w:r>
        <w:rPr>
          <w:color w:val="2E3C4F"/>
          <w:spacing w:val="-6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of</w:t>
      </w:r>
      <w:r>
        <w:rPr>
          <w:color w:val="2E3C4F"/>
          <w:spacing w:val="-5"/>
          <w:w w:val="80"/>
          <w:sz w:val="20"/>
        </w:rPr>
        <w:t xml:space="preserve"> </w:t>
      </w:r>
      <w:r w:rsidR="00672E85">
        <w:rPr>
          <w:color w:val="2E3C4F"/>
          <w:spacing w:val="-5"/>
          <w:w w:val="80"/>
          <w:sz w:val="20"/>
        </w:rPr>
        <w:t xml:space="preserve">the </w:t>
      </w:r>
      <w:r>
        <w:rPr>
          <w:color w:val="2E3C4F"/>
          <w:w w:val="80"/>
          <w:sz w:val="20"/>
        </w:rPr>
        <w:t>Vodafone-Idea</w:t>
      </w:r>
      <w:r>
        <w:rPr>
          <w:color w:val="2E3C4F"/>
          <w:spacing w:val="-5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merger</w:t>
      </w:r>
      <w:r>
        <w:rPr>
          <w:color w:val="2E3C4F"/>
          <w:spacing w:val="-5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in</w:t>
      </w:r>
      <w:r>
        <w:rPr>
          <w:color w:val="2E3C4F"/>
          <w:spacing w:val="-6"/>
          <w:w w:val="80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India.</w:t>
      </w:r>
    </w:p>
    <w:p w14:paraId="246EA183" w14:textId="4CD683E5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14"/>
        <w:rPr>
          <w:sz w:val="20"/>
        </w:rPr>
      </w:pPr>
      <w:r>
        <w:rPr>
          <w:color w:val="2E3C4F"/>
          <w:w w:val="80"/>
          <w:sz w:val="20"/>
        </w:rPr>
        <w:t>Financial</w:t>
      </w:r>
      <w:r>
        <w:rPr>
          <w:color w:val="2E3C4F"/>
          <w:spacing w:val="-3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analysis</w:t>
      </w:r>
      <w:r>
        <w:rPr>
          <w:color w:val="2E3C4F"/>
          <w:spacing w:val="-3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of</w:t>
      </w:r>
      <w:r>
        <w:rPr>
          <w:color w:val="2E3C4F"/>
          <w:spacing w:val="26"/>
          <w:sz w:val="20"/>
        </w:rPr>
        <w:t xml:space="preserve"> </w:t>
      </w:r>
      <w:r>
        <w:rPr>
          <w:color w:val="2E3C4F"/>
          <w:w w:val="80"/>
          <w:sz w:val="20"/>
        </w:rPr>
        <w:t>cement</w:t>
      </w:r>
      <w:r>
        <w:rPr>
          <w:color w:val="2E3C4F"/>
          <w:spacing w:val="-2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sector</w:t>
      </w:r>
      <w:r>
        <w:rPr>
          <w:color w:val="2E3C4F"/>
          <w:spacing w:val="-3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 w:rsidR="00672E85">
        <w:rPr>
          <w:color w:val="2E3C4F"/>
          <w:spacing w:val="26"/>
          <w:sz w:val="20"/>
        </w:rPr>
        <w:t xml:space="preserve"> </w:t>
      </w:r>
      <w:r>
        <w:rPr>
          <w:color w:val="2E3C4F"/>
          <w:w w:val="80"/>
          <w:sz w:val="20"/>
        </w:rPr>
        <w:t>top</w:t>
      </w:r>
      <w:r>
        <w:rPr>
          <w:color w:val="2E3C4F"/>
          <w:spacing w:val="-4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4</w:t>
      </w:r>
      <w:r>
        <w:rPr>
          <w:color w:val="2E3C4F"/>
          <w:spacing w:val="-4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Cement</w:t>
      </w:r>
      <w:r>
        <w:rPr>
          <w:color w:val="2E3C4F"/>
          <w:spacing w:val="-2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companies</w:t>
      </w:r>
      <w:r>
        <w:rPr>
          <w:color w:val="2E3C4F"/>
          <w:spacing w:val="-3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in</w:t>
      </w:r>
      <w:r>
        <w:rPr>
          <w:color w:val="2E3C4F"/>
          <w:spacing w:val="-4"/>
          <w:w w:val="80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India.</w:t>
      </w:r>
    </w:p>
    <w:p w14:paraId="4336D896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rPr>
          <w:sz w:val="20"/>
        </w:rPr>
      </w:pPr>
      <w:r>
        <w:rPr>
          <w:color w:val="2E3C4F"/>
          <w:w w:val="80"/>
          <w:sz w:val="20"/>
        </w:rPr>
        <w:t>Developed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w w:val="80"/>
          <w:sz w:val="20"/>
        </w:rPr>
        <w:t>a</w:t>
      </w:r>
      <w:r>
        <w:rPr>
          <w:color w:val="2E3C4F"/>
          <w:spacing w:val="-11"/>
          <w:sz w:val="20"/>
        </w:rPr>
        <w:t xml:space="preserve"> </w:t>
      </w:r>
      <w:r>
        <w:rPr>
          <w:color w:val="2E3C4F"/>
          <w:w w:val="80"/>
          <w:sz w:val="20"/>
        </w:rPr>
        <w:t>comprehensive</w:t>
      </w:r>
      <w:r>
        <w:rPr>
          <w:color w:val="2E3C4F"/>
          <w:spacing w:val="-10"/>
          <w:sz w:val="20"/>
        </w:rPr>
        <w:t xml:space="preserve"> </w:t>
      </w:r>
      <w:r>
        <w:rPr>
          <w:color w:val="2E3C4F"/>
          <w:w w:val="80"/>
          <w:sz w:val="20"/>
        </w:rPr>
        <w:t>business</w:t>
      </w:r>
      <w:r>
        <w:rPr>
          <w:color w:val="2E3C4F"/>
          <w:spacing w:val="-11"/>
          <w:sz w:val="20"/>
        </w:rPr>
        <w:t xml:space="preserve"> </w:t>
      </w:r>
      <w:r>
        <w:rPr>
          <w:color w:val="2E3C4F"/>
          <w:w w:val="80"/>
          <w:sz w:val="20"/>
        </w:rPr>
        <w:t>proposal</w:t>
      </w:r>
      <w:r>
        <w:rPr>
          <w:color w:val="2E3C4F"/>
          <w:spacing w:val="-10"/>
          <w:sz w:val="20"/>
        </w:rPr>
        <w:t xml:space="preserve"> </w:t>
      </w:r>
      <w:r>
        <w:rPr>
          <w:color w:val="2E3C4F"/>
          <w:w w:val="80"/>
          <w:sz w:val="20"/>
        </w:rPr>
        <w:t>for</w:t>
      </w:r>
      <w:r>
        <w:rPr>
          <w:color w:val="2E3C4F"/>
          <w:spacing w:val="-10"/>
          <w:sz w:val="20"/>
        </w:rPr>
        <w:t xml:space="preserve"> </w:t>
      </w:r>
      <w:r>
        <w:rPr>
          <w:color w:val="2E3C4F"/>
          <w:w w:val="80"/>
          <w:sz w:val="20"/>
        </w:rPr>
        <w:t>a</w:t>
      </w:r>
      <w:r>
        <w:rPr>
          <w:color w:val="2E3C4F"/>
          <w:spacing w:val="-11"/>
          <w:sz w:val="20"/>
        </w:rPr>
        <w:t xml:space="preserve"> </w:t>
      </w:r>
      <w:r>
        <w:rPr>
          <w:color w:val="2E3C4F"/>
          <w:w w:val="80"/>
          <w:sz w:val="20"/>
        </w:rPr>
        <w:t>restaurant-cum-bar</w:t>
      </w:r>
      <w:r>
        <w:rPr>
          <w:color w:val="2E3C4F"/>
          <w:spacing w:val="-10"/>
          <w:sz w:val="20"/>
        </w:rPr>
        <w:t xml:space="preserve"> </w:t>
      </w:r>
      <w:r>
        <w:rPr>
          <w:color w:val="2E3C4F"/>
          <w:w w:val="80"/>
          <w:sz w:val="20"/>
        </w:rPr>
        <w:t>in</w:t>
      </w:r>
      <w:r>
        <w:rPr>
          <w:color w:val="2E3C4F"/>
          <w:spacing w:val="-1"/>
          <w:w w:val="80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Jamshedpur.</w:t>
      </w:r>
    </w:p>
    <w:p w14:paraId="2A1FBC99" w14:textId="77777777" w:rsidR="00181763" w:rsidRPr="005B78F3" w:rsidRDefault="00000000">
      <w:pPr>
        <w:pStyle w:val="Heading2"/>
        <w:rPr>
          <w:sz w:val="23"/>
          <w:szCs w:val="23"/>
        </w:rPr>
      </w:pPr>
      <w:proofErr w:type="spellStart"/>
      <w:proofErr w:type="gramStart"/>
      <w:r w:rsidRPr="005B78F3">
        <w:rPr>
          <w:color w:val="2E3C4F"/>
          <w:w w:val="80"/>
          <w:sz w:val="23"/>
          <w:szCs w:val="23"/>
        </w:rPr>
        <w:t>B.Tech</w:t>
      </w:r>
      <w:proofErr w:type="spellEnd"/>
      <w:proofErr w:type="gramEnd"/>
      <w:r w:rsidRPr="005B78F3">
        <w:rPr>
          <w:color w:val="2E3C4F"/>
          <w:w w:val="80"/>
          <w:sz w:val="23"/>
          <w:szCs w:val="23"/>
        </w:rPr>
        <w:t>,</w:t>
      </w:r>
      <w:r w:rsidRPr="005B78F3">
        <w:rPr>
          <w:color w:val="2E3C4F"/>
          <w:spacing w:val="-7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Electrical</w:t>
      </w:r>
      <w:r w:rsidRPr="005B78F3">
        <w:rPr>
          <w:color w:val="2E3C4F"/>
          <w:spacing w:val="-6"/>
          <w:w w:val="80"/>
          <w:sz w:val="23"/>
          <w:szCs w:val="23"/>
        </w:rPr>
        <w:t xml:space="preserve"> </w:t>
      </w:r>
      <w:r w:rsidRPr="005B78F3">
        <w:rPr>
          <w:color w:val="2E3C4F"/>
          <w:spacing w:val="-2"/>
          <w:w w:val="80"/>
          <w:sz w:val="23"/>
          <w:szCs w:val="23"/>
        </w:rPr>
        <w:t>Engineering</w:t>
      </w:r>
    </w:p>
    <w:p w14:paraId="1E9305B6" w14:textId="77777777" w:rsidR="00181763" w:rsidRDefault="00000000">
      <w:pPr>
        <w:spacing w:before="16"/>
        <w:ind w:left="73"/>
        <w:rPr>
          <w:rFonts w:ascii="Arial" w:hAnsi="Arial"/>
          <w:sz w:val="19"/>
        </w:rPr>
      </w:pPr>
      <w:r>
        <w:rPr>
          <w:rFonts w:ascii="Arial" w:hAnsi="Arial"/>
          <w:color w:val="2E3C4F"/>
          <w:spacing w:val="-2"/>
          <w:w w:val="90"/>
          <w:sz w:val="19"/>
        </w:rPr>
        <w:t>NIT</w:t>
      </w:r>
      <w:r>
        <w:rPr>
          <w:rFonts w:ascii="Arial" w:hAnsi="Arial"/>
          <w:color w:val="2E3C4F"/>
          <w:spacing w:val="-12"/>
          <w:w w:val="90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Durgapur</w:t>
      </w:r>
      <w:r>
        <w:rPr>
          <w:rFonts w:ascii="Arial" w:hAnsi="Arial"/>
          <w:color w:val="2E3C4F"/>
          <w:spacing w:val="-4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•</w:t>
      </w:r>
      <w:r>
        <w:rPr>
          <w:rFonts w:ascii="Arial" w:hAnsi="Arial"/>
          <w:color w:val="2E3C4F"/>
          <w:spacing w:val="4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Durgapur,</w:t>
      </w:r>
      <w:r>
        <w:rPr>
          <w:rFonts w:ascii="Arial" w:hAnsi="Arial"/>
          <w:color w:val="2E3C4F"/>
          <w:spacing w:val="-11"/>
          <w:w w:val="90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West</w:t>
      </w:r>
      <w:r>
        <w:rPr>
          <w:rFonts w:ascii="Arial" w:hAnsi="Arial"/>
          <w:color w:val="2E3C4F"/>
          <w:spacing w:val="-12"/>
          <w:w w:val="90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Bengal,</w:t>
      </w:r>
      <w:r>
        <w:rPr>
          <w:rFonts w:ascii="Arial" w:hAnsi="Arial"/>
          <w:color w:val="2E3C4F"/>
          <w:spacing w:val="-12"/>
          <w:w w:val="90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India</w:t>
      </w:r>
      <w:r>
        <w:rPr>
          <w:rFonts w:ascii="Arial" w:hAnsi="Arial"/>
          <w:color w:val="2E3C4F"/>
          <w:spacing w:val="4"/>
          <w:sz w:val="19"/>
        </w:rPr>
        <w:t xml:space="preserve"> </w:t>
      </w:r>
      <w:r>
        <w:rPr>
          <w:rFonts w:ascii="Arial" w:hAnsi="Arial"/>
          <w:color w:val="2E3C4F"/>
          <w:spacing w:val="-2"/>
          <w:w w:val="90"/>
          <w:sz w:val="19"/>
        </w:rPr>
        <w:t>•</w:t>
      </w:r>
      <w:r>
        <w:rPr>
          <w:rFonts w:ascii="Arial" w:hAnsi="Arial"/>
          <w:color w:val="2E3C4F"/>
          <w:spacing w:val="4"/>
          <w:sz w:val="19"/>
        </w:rPr>
        <w:t xml:space="preserve"> </w:t>
      </w:r>
      <w:r>
        <w:rPr>
          <w:rFonts w:ascii="Arial" w:hAnsi="Arial"/>
          <w:color w:val="2E3C4F"/>
          <w:spacing w:val="-4"/>
          <w:w w:val="90"/>
          <w:sz w:val="19"/>
        </w:rPr>
        <w:t>2017</w:t>
      </w:r>
    </w:p>
    <w:p w14:paraId="094EDF94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1" w:line="240" w:lineRule="auto"/>
        <w:rPr>
          <w:sz w:val="20"/>
        </w:rPr>
      </w:pPr>
      <w:r>
        <w:rPr>
          <w:color w:val="2E3C4F"/>
          <w:w w:val="80"/>
          <w:sz w:val="20"/>
        </w:rPr>
        <w:t>Graduated</w:t>
      </w:r>
      <w:r>
        <w:rPr>
          <w:color w:val="2E3C4F"/>
          <w:spacing w:val="-9"/>
          <w:sz w:val="20"/>
        </w:rPr>
        <w:t xml:space="preserve"> </w:t>
      </w:r>
      <w:r>
        <w:rPr>
          <w:color w:val="2E3C4F"/>
          <w:w w:val="80"/>
          <w:sz w:val="20"/>
        </w:rPr>
        <w:t>with</w:t>
      </w:r>
      <w:r>
        <w:rPr>
          <w:color w:val="2E3C4F"/>
          <w:spacing w:val="-9"/>
          <w:sz w:val="20"/>
        </w:rPr>
        <w:t xml:space="preserve"> </w:t>
      </w:r>
      <w:r>
        <w:rPr>
          <w:color w:val="2E3C4F"/>
          <w:w w:val="80"/>
          <w:sz w:val="20"/>
        </w:rPr>
        <w:t>First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Class</w:t>
      </w:r>
      <w:r>
        <w:rPr>
          <w:color w:val="2E3C4F"/>
          <w:spacing w:val="-7"/>
          <w:sz w:val="20"/>
        </w:rPr>
        <w:t xml:space="preserve"> </w:t>
      </w:r>
      <w:r>
        <w:rPr>
          <w:color w:val="2E3C4F"/>
          <w:w w:val="80"/>
          <w:sz w:val="20"/>
        </w:rPr>
        <w:t>with</w:t>
      </w:r>
      <w:r>
        <w:rPr>
          <w:color w:val="2E3C4F"/>
          <w:spacing w:val="-9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Distinction.</w:t>
      </w:r>
    </w:p>
    <w:p w14:paraId="31E3D6AE" w14:textId="77777777" w:rsidR="00181763" w:rsidRDefault="00000000">
      <w:pPr>
        <w:pStyle w:val="BodyText"/>
        <w:spacing w:before="4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08A1887" wp14:editId="1CDBB25C">
                <wp:simplePos x="0" y="0"/>
                <wp:positionH relativeFrom="page">
                  <wp:posOffset>504825</wp:posOffset>
                </wp:positionH>
                <wp:positionV relativeFrom="paragraph">
                  <wp:posOffset>125629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58CE4" id="Graphic 14" o:spid="_x0000_s1026" style="position:absolute;margin-left:39.75pt;margin-top:9.9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CTFi0j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CAFA79B" w14:textId="77777777" w:rsidR="00181763" w:rsidRPr="005B78F3" w:rsidRDefault="00000000">
      <w:pPr>
        <w:pStyle w:val="Heading1"/>
        <w:rPr>
          <w:sz w:val="24"/>
          <w:szCs w:val="24"/>
        </w:rPr>
      </w:pPr>
      <w:r w:rsidRPr="005B78F3">
        <w:rPr>
          <w:color w:val="2E3C4F"/>
          <w:spacing w:val="-5"/>
          <w:sz w:val="24"/>
          <w:szCs w:val="24"/>
        </w:rPr>
        <w:t>CERTIFICATIONS</w:t>
      </w:r>
    </w:p>
    <w:p w14:paraId="49BDA958" w14:textId="77777777" w:rsidR="00181763" w:rsidRDefault="00000000">
      <w:pPr>
        <w:pStyle w:val="BodyText"/>
        <w:spacing w:line="20" w:lineRule="exact"/>
        <w:ind w:left="75" w:firstLine="0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3356398E" wp14:editId="0DEAD707">
                <wp:extent cx="676275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39787" id="Group 15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">
                <v:shape id="Graphic 16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C166C1D" w14:textId="77777777" w:rsidR="00181763" w:rsidRPr="005B78F3" w:rsidRDefault="00000000">
      <w:pPr>
        <w:pStyle w:val="Heading2"/>
        <w:spacing w:before="15"/>
        <w:rPr>
          <w:sz w:val="23"/>
          <w:szCs w:val="23"/>
        </w:rPr>
      </w:pPr>
      <w:r w:rsidRPr="005B78F3">
        <w:rPr>
          <w:color w:val="2E3C4F"/>
          <w:w w:val="80"/>
          <w:sz w:val="23"/>
          <w:szCs w:val="23"/>
        </w:rPr>
        <w:t>Statistics</w:t>
      </w:r>
      <w:r w:rsidRPr="005B78F3">
        <w:rPr>
          <w:color w:val="2E3C4F"/>
          <w:spacing w:val="-9"/>
          <w:w w:val="80"/>
          <w:sz w:val="23"/>
          <w:szCs w:val="23"/>
        </w:rPr>
        <w:t xml:space="preserve"> </w:t>
      </w:r>
      <w:r w:rsidRPr="005B78F3">
        <w:rPr>
          <w:color w:val="2E3C4F"/>
          <w:spacing w:val="-2"/>
          <w:w w:val="90"/>
          <w:sz w:val="23"/>
          <w:szCs w:val="23"/>
        </w:rPr>
        <w:t>Masterclass</w:t>
      </w:r>
    </w:p>
    <w:p w14:paraId="533E5187" w14:textId="7381ACB7" w:rsidR="00181763" w:rsidRDefault="00000000">
      <w:pPr>
        <w:spacing w:before="16" w:line="216" w:lineRule="exact"/>
        <w:ind w:left="73"/>
        <w:rPr>
          <w:rFonts w:ascii="Arial" w:hAnsi="Arial"/>
          <w:sz w:val="19"/>
        </w:rPr>
      </w:pPr>
      <w:r>
        <w:rPr>
          <w:rFonts w:ascii="Arial" w:hAnsi="Arial"/>
          <w:color w:val="2E3C4F"/>
          <w:w w:val="90"/>
          <w:sz w:val="19"/>
        </w:rPr>
        <w:t>Udemy</w:t>
      </w:r>
      <w:r>
        <w:rPr>
          <w:rFonts w:ascii="Arial" w:hAnsi="Arial"/>
          <w:color w:val="2E3C4F"/>
          <w:spacing w:val="-4"/>
          <w:sz w:val="19"/>
        </w:rPr>
        <w:t xml:space="preserve"> </w:t>
      </w:r>
      <w:r>
        <w:rPr>
          <w:rFonts w:ascii="Arial" w:hAnsi="Arial"/>
          <w:color w:val="2E3C4F"/>
          <w:w w:val="90"/>
          <w:sz w:val="19"/>
        </w:rPr>
        <w:t>•</w:t>
      </w:r>
      <w:r>
        <w:rPr>
          <w:rFonts w:ascii="Arial" w:hAnsi="Arial"/>
          <w:color w:val="2E3C4F"/>
          <w:spacing w:val="-4"/>
          <w:sz w:val="19"/>
        </w:rPr>
        <w:t xml:space="preserve"> </w:t>
      </w:r>
      <w:r w:rsidR="009B5159">
        <w:rPr>
          <w:rFonts w:ascii="Arial" w:hAnsi="Arial"/>
          <w:color w:val="2E3C4F"/>
          <w:spacing w:val="-2"/>
          <w:w w:val="90"/>
          <w:sz w:val="19"/>
        </w:rPr>
        <w:t>2025</w:t>
      </w:r>
    </w:p>
    <w:p w14:paraId="18CA7C57" w14:textId="15E4B01A" w:rsidR="00181763" w:rsidRPr="004323AA" w:rsidRDefault="000D43DC" w:rsidP="004323AA">
      <w:pPr>
        <w:pStyle w:val="ListParagraph"/>
        <w:numPr>
          <w:ilvl w:val="0"/>
          <w:numId w:val="1"/>
        </w:numPr>
        <w:tabs>
          <w:tab w:val="left" w:pos="163"/>
        </w:tabs>
        <w:spacing w:before="1" w:line="240" w:lineRule="auto"/>
        <w:rPr>
          <w:color w:val="2E3C4F"/>
          <w:w w:val="80"/>
          <w:sz w:val="20"/>
        </w:rPr>
      </w:pPr>
      <w:r w:rsidRPr="004323AA">
        <w:rPr>
          <w:color w:val="2E3C4F"/>
          <w:w w:val="80"/>
          <w:sz w:val="20"/>
        </w:rPr>
        <w:t>Become a probability &amp; statistics master.</w:t>
      </w:r>
    </w:p>
    <w:p w14:paraId="2B10D658" w14:textId="77777777" w:rsidR="00181763" w:rsidRPr="005B78F3" w:rsidRDefault="00000000">
      <w:pPr>
        <w:pStyle w:val="Heading2"/>
        <w:rPr>
          <w:sz w:val="23"/>
          <w:szCs w:val="23"/>
        </w:rPr>
      </w:pPr>
      <w:r w:rsidRPr="005B78F3">
        <w:rPr>
          <w:color w:val="2E3C4F"/>
          <w:spacing w:val="-4"/>
          <w:w w:val="80"/>
          <w:sz w:val="23"/>
          <w:szCs w:val="23"/>
        </w:rPr>
        <w:t>AI/ML</w:t>
      </w:r>
      <w:r w:rsidRPr="005B78F3">
        <w:rPr>
          <w:color w:val="2E3C4F"/>
          <w:spacing w:val="-9"/>
          <w:w w:val="90"/>
          <w:sz w:val="23"/>
          <w:szCs w:val="23"/>
        </w:rPr>
        <w:t xml:space="preserve"> </w:t>
      </w:r>
      <w:r w:rsidRPr="005B78F3">
        <w:rPr>
          <w:color w:val="2E3C4F"/>
          <w:spacing w:val="-2"/>
          <w:w w:val="90"/>
          <w:sz w:val="23"/>
          <w:szCs w:val="23"/>
        </w:rPr>
        <w:t>Bootcamp</w:t>
      </w:r>
    </w:p>
    <w:p w14:paraId="3FFBC569" w14:textId="77777777" w:rsidR="00181763" w:rsidRDefault="00000000">
      <w:pPr>
        <w:spacing w:before="16" w:line="216" w:lineRule="exact"/>
        <w:ind w:left="73"/>
        <w:rPr>
          <w:rFonts w:ascii="Arial" w:hAnsi="Arial"/>
          <w:sz w:val="19"/>
        </w:rPr>
      </w:pPr>
      <w:r>
        <w:rPr>
          <w:rFonts w:ascii="Arial" w:hAnsi="Arial"/>
          <w:color w:val="2E3C4F"/>
          <w:w w:val="90"/>
          <w:sz w:val="19"/>
        </w:rPr>
        <w:t>Udemy</w:t>
      </w:r>
      <w:r>
        <w:rPr>
          <w:rFonts w:ascii="Arial" w:hAnsi="Arial"/>
          <w:color w:val="2E3C4F"/>
          <w:spacing w:val="-4"/>
          <w:sz w:val="19"/>
        </w:rPr>
        <w:t xml:space="preserve"> </w:t>
      </w:r>
      <w:r>
        <w:rPr>
          <w:rFonts w:ascii="Arial" w:hAnsi="Arial"/>
          <w:color w:val="2E3C4F"/>
          <w:w w:val="90"/>
          <w:sz w:val="19"/>
        </w:rPr>
        <w:t>•</w:t>
      </w:r>
      <w:r>
        <w:rPr>
          <w:rFonts w:ascii="Arial" w:hAnsi="Arial"/>
          <w:color w:val="2E3C4F"/>
          <w:spacing w:val="-4"/>
          <w:sz w:val="19"/>
        </w:rPr>
        <w:t xml:space="preserve"> </w:t>
      </w:r>
      <w:r>
        <w:rPr>
          <w:rFonts w:ascii="Arial" w:hAnsi="Arial"/>
          <w:color w:val="2E3C4F"/>
          <w:spacing w:val="-4"/>
          <w:w w:val="90"/>
          <w:sz w:val="19"/>
        </w:rPr>
        <w:t>2025</w:t>
      </w:r>
    </w:p>
    <w:p w14:paraId="38D12603" w14:textId="77777777" w:rsidR="00181763" w:rsidRPr="004323AA" w:rsidRDefault="00000000" w:rsidP="004323AA">
      <w:pPr>
        <w:pStyle w:val="ListParagraph"/>
        <w:numPr>
          <w:ilvl w:val="0"/>
          <w:numId w:val="1"/>
        </w:numPr>
        <w:tabs>
          <w:tab w:val="left" w:pos="163"/>
        </w:tabs>
        <w:spacing w:before="1" w:line="240" w:lineRule="auto"/>
        <w:rPr>
          <w:color w:val="2E3C4F"/>
          <w:w w:val="80"/>
          <w:sz w:val="20"/>
        </w:rPr>
      </w:pPr>
      <w:r w:rsidRPr="004323AA">
        <w:rPr>
          <w:color w:val="2E3C4F"/>
          <w:w w:val="80"/>
          <w:sz w:val="20"/>
        </w:rPr>
        <w:t>Become a complete A.I., Data Scientist and Machine Learning engineer.</w:t>
      </w:r>
    </w:p>
    <w:p w14:paraId="4AAC04E6" w14:textId="77777777" w:rsidR="00181763" w:rsidRPr="005B78F3" w:rsidRDefault="00000000">
      <w:pPr>
        <w:pStyle w:val="Heading2"/>
        <w:rPr>
          <w:sz w:val="23"/>
          <w:szCs w:val="23"/>
        </w:rPr>
      </w:pPr>
      <w:r w:rsidRPr="005B78F3">
        <w:rPr>
          <w:color w:val="2E3C4F"/>
          <w:w w:val="80"/>
          <w:sz w:val="23"/>
          <w:szCs w:val="23"/>
        </w:rPr>
        <w:t>Supply</w:t>
      </w:r>
      <w:r w:rsidRPr="005B78F3">
        <w:rPr>
          <w:color w:val="2E3C4F"/>
          <w:spacing w:val="-2"/>
          <w:w w:val="80"/>
          <w:sz w:val="23"/>
          <w:szCs w:val="23"/>
        </w:rPr>
        <w:t xml:space="preserve"> </w:t>
      </w:r>
      <w:r w:rsidRPr="005B78F3">
        <w:rPr>
          <w:color w:val="2E3C4F"/>
          <w:w w:val="80"/>
          <w:sz w:val="23"/>
          <w:szCs w:val="23"/>
        </w:rPr>
        <w:t>Chain</w:t>
      </w:r>
      <w:r w:rsidRPr="005B78F3">
        <w:rPr>
          <w:color w:val="2E3C4F"/>
          <w:spacing w:val="-1"/>
          <w:w w:val="80"/>
          <w:sz w:val="23"/>
          <w:szCs w:val="23"/>
        </w:rPr>
        <w:t xml:space="preserve"> </w:t>
      </w:r>
      <w:r w:rsidRPr="005B78F3">
        <w:rPr>
          <w:color w:val="2E3C4F"/>
          <w:spacing w:val="-2"/>
          <w:w w:val="80"/>
          <w:sz w:val="23"/>
          <w:szCs w:val="23"/>
        </w:rPr>
        <w:t>Analytics</w:t>
      </w:r>
    </w:p>
    <w:p w14:paraId="4444D428" w14:textId="77777777" w:rsidR="00181763" w:rsidRDefault="00000000">
      <w:pPr>
        <w:spacing w:before="16"/>
        <w:ind w:left="73"/>
        <w:rPr>
          <w:rFonts w:ascii="Arial" w:hAnsi="Arial"/>
          <w:sz w:val="19"/>
        </w:rPr>
      </w:pPr>
      <w:r>
        <w:rPr>
          <w:rFonts w:ascii="Arial" w:hAnsi="Arial"/>
          <w:color w:val="2E3C4F"/>
          <w:w w:val="80"/>
          <w:sz w:val="19"/>
        </w:rPr>
        <w:t>SCMDOJO</w:t>
      </w:r>
      <w:r>
        <w:rPr>
          <w:rFonts w:ascii="Arial" w:hAnsi="Arial"/>
          <w:color w:val="2E3C4F"/>
          <w:spacing w:val="-6"/>
          <w:sz w:val="19"/>
        </w:rPr>
        <w:t xml:space="preserve"> </w:t>
      </w:r>
      <w:r>
        <w:rPr>
          <w:rFonts w:ascii="Arial" w:hAnsi="Arial"/>
          <w:color w:val="2E3C4F"/>
          <w:w w:val="80"/>
          <w:sz w:val="19"/>
        </w:rPr>
        <w:t>•</w:t>
      </w:r>
      <w:r>
        <w:rPr>
          <w:rFonts w:ascii="Arial" w:hAnsi="Arial"/>
          <w:color w:val="2E3C4F"/>
          <w:spacing w:val="-5"/>
          <w:sz w:val="19"/>
        </w:rPr>
        <w:t xml:space="preserve"> </w:t>
      </w:r>
      <w:r>
        <w:rPr>
          <w:rFonts w:ascii="Arial" w:hAnsi="Arial"/>
          <w:color w:val="2E3C4F"/>
          <w:spacing w:val="-4"/>
          <w:w w:val="80"/>
          <w:sz w:val="19"/>
        </w:rPr>
        <w:t>2024</w:t>
      </w:r>
    </w:p>
    <w:p w14:paraId="1F8BCBE3" w14:textId="77777777" w:rsidR="00181763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1" w:line="240" w:lineRule="auto"/>
        <w:rPr>
          <w:sz w:val="20"/>
        </w:rPr>
      </w:pPr>
      <w:r>
        <w:rPr>
          <w:color w:val="2E3C4F"/>
          <w:w w:val="80"/>
          <w:sz w:val="20"/>
        </w:rPr>
        <w:t>Become</w:t>
      </w:r>
      <w:r>
        <w:rPr>
          <w:color w:val="2E3C4F"/>
          <w:spacing w:val="-2"/>
          <w:sz w:val="20"/>
        </w:rPr>
        <w:t xml:space="preserve"> </w:t>
      </w:r>
      <w:r>
        <w:rPr>
          <w:color w:val="2E3C4F"/>
          <w:w w:val="80"/>
          <w:sz w:val="20"/>
        </w:rPr>
        <w:t>skilled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in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the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w w:val="80"/>
          <w:sz w:val="20"/>
        </w:rPr>
        <w:t>relevant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w w:val="80"/>
          <w:sz w:val="20"/>
        </w:rPr>
        <w:t>metrics</w:t>
      </w:r>
      <w:r>
        <w:rPr>
          <w:color w:val="2E3C4F"/>
          <w:spacing w:val="-2"/>
          <w:sz w:val="20"/>
        </w:rPr>
        <w:t xml:space="preserve"> </w:t>
      </w:r>
      <w:r>
        <w:rPr>
          <w:color w:val="2E3C4F"/>
          <w:w w:val="80"/>
          <w:sz w:val="20"/>
        </w:rPr>
        <w:t>for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w w:val="80"/>
          <w:sz w:val="20"/>
        </w:rPr>
        <w:t>evaluating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and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improving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supply</w:t>
      </w:r>
      <w:r>
        <w:rPr>
          <w:color w:val="2E3C4F"/>
          <w:spacing w:val="-3"/>
          <w:sz w:val="20"/>
        </w:rPr>
        <w:t xml:space="preserve"> </w:t>
      </w:r>
      <w:r>
        <w:rPr>
          <w:color w:val="2E3C4F"/>
          <w:w w:val="80"/>
          <w:sz w:val="20"/>
        </w:rPr>
        <w:t>chain</w:t>
      </w:r>
      <w:r>
        <w:rPr>
          <w:color w:val="2E3C4F"/>
          <w:spacing w:val="-2"/>
          <w:sz w:val="20"/>
        </w:rPr>
        <w:t xml:space="preserve"> </w:t>
      </w:r>
      <w:r>
        <w:rPr>
          <w:color w:val="2E3C4F"/>
          <w:spacing w:val="-2"/>
          <w:w w:val="80"/>
          <w:sz w:val="20"/>
        </w:rPr>
        <w:t>performance.</w:t>
      </w:r>
    </w:p>
    <w:p w14:paraId="511996A2" w14:textId="77777777" w:rsidR="00181763" w:rsidRDefault="00000000">
      <w:pPr>
        <w:pStyle w:val="BodyText"/>
        <w:spacing w:before="4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47E43D" wp14:editId="320BB095">
                <wp:simplePos x="0" y="0"/>
                <wp:positionH relativeFrom="page">
                  <wp:posOffset>504825</wp:posOffset>
                </wp:positionH>
                <wp:positionV relativeFrom="paragraph">
                  <wp:posOffset>125587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76C5" id="Graphic 17" o:spid="_x0000_s1026" style="position:absolute;margin-left:39.75pt;margin-top:9.9pt;width:532.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CTFi0j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DB4B684" w14:textId="77777777" w:rsidR="00181763" w:rsidRDefault="00181763">
      <w:pPr>
        <w:pStyle w:val="BodyText"/>
        <w:rPr>
          <w:sz w:val="15"/>
        </w:rPr>
        <w:sectPr w:rsidR="00181763">
          <w:type w:val="continuous"/>
          <w:pgSz w:w="12240" w:h="15840"/>
          <w:pgMar w:top="720" w:right="720" w:bottom="280" w:left="720" w:header="720" w:footer="720" w:gutter="0"/>
          <w:cols w:space="720"/>
        </w:sectPr>
      </w:pPr>
    </w:p>
    <w:p w14:paraId="78CAD4D8" w14:textId="21F6705A" w:rsidR="00181763" w:rsidRPr="005B78F3" w:rsidRDefault="00000000">
      <w:pPr>
        <w:pStyle w:val="Heading1"/>
        <w:spacing w:before="15" w:after="0"/>
        <w:rPr>
          <w:sz w:val="24"/>
          <w:szCs w:val="24"/>
        </w:rPr>
      </w:pPr>
      <w:r w:rsidRPr="005B78F3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0582155B" wp14:editId="6A79F3A3">
                <wp:simplePos x="0" y="0"/>
                <wp:positionH relativeFrom="page">
                  <wp:posOffset>504825</wp:posOffset>
                </wp:positionH>
                <wp:positionV relativeFrom="paragraph">
                  <wp:posOffset>212725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6B220" id="Graphic 18" o:spid="_x0000_s1026" style="position:absolute;margin-left:39.75pt;margin-top:16.75pt;width:532.5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" path="m6762750,9525l,9525,,,6762750,r,9525xe" fillcolor="black" stroked="f">
                <v:path arrowok="t"/>
                <w10:wrap type="topAndBottom" anchorx="page"/>
              </v:shape>
            </w:pict>
          </mc:Fallback>
        </mc:AlternateContent>
      </w:r>
      <w:r w:rsidR="009B5159" w:rsidRPr="005B78F3">
        <w:rPr>
          <w:color w:val="2E3C4F"/>
          <w:spacing w:val="-2"/>
          <w:sz w:val="24"/>
          <w:szCs w:val="24"/>
        </w:rPr>
        <w:t>TEACHING &amp; MENTORSHIP EXPERIENCE</w:t>
      </w:r>
    </w:p>
    <w:p w14:paraId="37EA1577" w14:textId="7B2476EC" w:rsidR="000D43DC" w:rsidRPr="000D43DC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ind w:right="652"/>
        <w:rPr>
          <w:sz w:val="20"/>
        </w:rPr>
      </w:pPr>
      <w:bookmarkStart w:id="0" w:name="_Hlk195030215"/>
      <w:r w:rsidRPr="005D3E57">
        <w:rPr>
          <w:color w:val="2E3C4F"/>
          <w:w w:val="80"/>
          <w:sz w:val="20"/>
        </w:rPr>
        <w:t xml:space="preserve">Co-taught mathematics to </w:t>
      </w:r>
      <w:r w:rsidR="006A384B">
        <w:rPr>
          <w:color w:val="2E3C4F"/>
          <w:w w:val="80"/>
          <w:sz w:val="20"/>
        </w:rPr>
        <w:t xml:space="preserve">4 senior school </w:t>
      </w:r>
      <w:r w:rsidRPr="005D3E57">
        <w:rPr>
          <w:color w:val="2E3C4F"/>
          <w:w w:val="80"/>
          <w:sz w:val="20"/>
        </w:rPr>
        <w:t>students (international curriculum affiliated with Oxford/Cambridge</w:t>
      </w:r>
      <w:bookmarkEnd w:id="0"/>
      <w:r w:rsidRPr="005D3E57">
        <w:rPr>
          <w:color w:val="2E3C4F"/>
          <w:w w:val="80"/>
          <w:sz w:val="20"/>
        </w:rPr>
        <w:t>)</w:t>
      </w:r>
      <w:r w:rsidR="006A384B">
        <w:rPr>
          <w:color w:val="2E3C4F"/>
          <w:w w:val="80"/>
          <w:sz w:val="20"/>
        </w:rPr>
        <w:t xml:space="preserve">, significantly improving student scores (65% to 86%) and </w:t>
      </w:r>
      <w:r w:rsidR="005131F9">
        <w:rPr>
          <w:color w:val="2E3C4F"/>
          <w:w w:val="80"/>
          <w:sz w:val="20"/>
        </w:rPr>
        <w:t>facilitating admission to a U.S. engineering institution.</w:t>
      </w:r>
    </w:p>
    <w:p w14:paraId="0B0CFD60" w14:textId="5C058875" w:rsidR="000D43DC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sz w:val="20"/>
        </w:rPr>
      </w:pPr>
      <w:r w:rsidRPr="005D3E57">
        <w:rPr>
          <w:color w:val="2E3C4F"/>
          <w:w w:val="80"/>
          <w:sz w:val="20"/>
        </w:rPr>
        <w:t>Provided professional mentorship in analytical and strategic skills development at Landmark Group.</w:t>
      </w:r>
    </w:p>
    <w:p w14:paraId="6CB86127" w14:textId="5CF25561" w:rsidR="00181763" w:rsidRDefault="00000000" w:rsidP="000D43DC">
      <w:pPr>
        <w:pStyle w:val="BodyText"/>
        <w:spacing w:before="2"/>
        <w:ind w:left="0" w:firstLine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3849B2A" wp14:editId="71418A20">
                <wp:simplePos x="0" y="0"/>
                <wp:positionH relativeFrom="page">
                  <wp:posOffset>504825</wp:posOffset>
                </wp:positionH>
                <wp:positionV relativeFrom="paragraph">
                  <wp:posOffset>117521</wp:posOffset>
                </wp:positionV>
                <wp:extent cx="676275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E455" id="Graphic 19" o:spid="_x0000_s1026" style="position:absolute;margin-left:39.75pt;margin-top:9.25pt;width:532.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8741897" w14:textId="3F3B9A6E" w:rsidR="00181763" w:rsidRPr="005B78F3" w:rsidRDefault="000D43DC">
      <w:pPr>
        <w:pStyle w:val="Heading1"/>
        <w:rPr>
          <w:sz w:val="24"/>
          <w:szCs w:val="24"/>
        </w:rPr>
      </w:pPr>
      <w:r w:rsidRPr="005B78F3">
        <w:rPr>
          <w:color w:val="2E3C4F"/>
          <w:spacing w:val="-2"/>
          <w:sz w:val="24"/>
          <w:szCs w:val="24"/>
        </w:rPr>
        <w:t>TECHNICAL SKILLS &amp; ACHIEVEMENTS</w:t>
      </w:r>
    </w:p>
    <w:p w14:paraId="18E049C6" w14:textId="77777777" w:rsidR="00181763" w:rsidRDefault="00000000">
      <w:pPr>
        <w:pStyle w:val="BodyText"/>
        <w:spacing w:line="20" w:lineRule="exact"/>
        <w:ind w:left="75" w:firstLine="0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7A5CCEBB" wp14:editId="5573C55B">
                <wp:extent cx="6762750" cy="952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BF946" id="Group 20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">
                <v:shape id="Graphic 21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0CCFE3C" w14:textId="61D5BBA2" w:rsidR="000D43DC" w:rsidRPr="005B78F3" w:rsidRDefault="005B78F3" w:rsidP="005B78F3">
      <w:pPr>
        <w:pStyle w:val="Heading2"/>
        <w:spacing w:before="15"/>
        <w:rPr>
          <w:sz w:val="23"/>
          <w:szCs w:val="23"/>
        </w:rPr>
      </w:pPr>
      <w:r w:rsidRPr="005B78F3">
        <w:rPr>
          <w:color w:val="2E3C4F"/>
          <w:w w:val="80"/>
          <w:sz w:val="23"/>
          <w:szCs w:val="23"/>
        </w:rPr>
        <w:t>S</w:t>
      </w:r>
      <w:r>
        <w:rPr>
          <w:color w:val="2E3C4F"/>
          <w:w w:val="80"/>
          <w:sz w:val="23"/>
          <w:szCs w:val="23"/>
        </w:rPr>
        <w:t>kills</w:t>
      </w:r>
    </w:p>
    <w:p w14:paraId="794C2050" w14:textId="3F2346ED" w:rsidR="000D43DC" w:rsidRPr="000D43DC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40" w:lineRule="auto"/>
        <w:ind w:right="652"/>
        <w:rPr>
          <w:sz w:val="20"/>
        </w:rPr>
      </w:pPr>
      <w:r>
        <w:rPr>
          <w:color w:val="2E3C4F"/>
          <w:w w:val="80"/>
          <w:sz w:val="20"/>
        </w:rPr>
        <w:t>Statistical Programming: Python, SQL, Excel VBA.</w:t>
      </w:r>
    </w:p>
    <w:p w14:paraId="38A64CFA" w14:textId="74E512C2" w:rsidR="000D43DC" w:rsidRPr="005B78F3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40" w:lineRule="auto"/>
        <w:ind w:right="652"/>
        <w:rPr>
          <w:color w:val="2E3C4F"/>
          <w:w w:val="80"/>
          <w:sz w:val="20"/>
        </w:rPr>
      </w:pPr>
      <w:r w:rsidRPr="005B78F3">
        <w:rPr>
          <w:color w:val="2E3C4F"/>
          <w:w w:val="80"/>
          <w:sz w:val="20"/>
        </w:rPr>
        <w:t xml:space="preserve">Analytical Tools: </w:t>
      </w:r>
      <w:proofErr w:type="spellStart"/>
      <w:r w:rsidRPr="005B78F3">
        <w:rPr>
          <w:color w:val="2E3C4F"/>
          <w:w w:val="80"/>
          <w:sz w:val="20"/>
        </w:rPr>
        <w:t>PowerBI</w:t>
      </w:r>
      <w:proofErr w:type="spellEnd"/>
      <w:r w:rsidRPr="005B78F3">
        <w:rPr>
          <w:color w:val="2E3C4F"/>
          <w:w w:val="80"/>
          <w:sz w:val="20"/>
        </w:rPr>
        <w:t>, Advanced Excel.</w:t>
      </w:r>
    </w:p>
    <w:p w14:paraId="5EA6C841" w14:textId="77777777" w:rsidR="005B78F3" w:rsidRPr="000D43DC" w:rsidRDefault="005B78F3" w:rsidP="005B78F3">
      <w:pPr>
        <w:pStyle w:val="ListParagraph"/>
        <w:tabs>
          <w:tab w:val="left" w:pos="163"/>
        </w:tabs>
        <w:spacing w:line="240" w:lineRule="auto"/>
        <w:ind w:right="652" w:firstLine="0"/>
        <w:rPr>
          <w:sz w:val="20"/>
        </w:rPr>
      </w:pPr>
    </w:p>
    <w:p w14:paraId="094F8BB7" w14:textId="3A83B9D4" w:rsidR="000D43DC" w:rsidRPr="005B78F3" w:rsidRDefault="005B78F3" w:rsidP="005B78F3">
      <w:pPr>
        <w:pStyle w:val="Heading2"/>
        <w:spacing w:before="15"/>
        <w:rPr>
          <w:sz w:val="23"/>
          <w:szCs w:val="23"/>
        </w:rPr>
      </w:pPr>
      <w:r>
        <w:rPr>
          <w:color w:val="2E3C4F"/>
          <w:w w:val="80"/>
          <w:sz w:val="23"/>
          <w:szCs w:val="23"/>
        </w:rPr>
        <w:t>Achievements</w:t>
      </w:r>
      <w:r w:rsidR="000D43DC" w:rsidRPr="005B78F3">
        <w:rPr>
          <w:color w:val="2E3C4F"/>
          <w:spacing w:val="-5"/>
          <w:w w:val="80"/>
          <w:sz w:val="20"/>
        </w:rPr>
        <w:t xml:space="preserve"> </w:t>
      </w:r>
    </w:p>
    <w:p w14:paraId="4BAFA6C0" w14:textId="47490952" w:rsidR="000D43DC" w:rsidRPr="000D43DC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sz w:val="20"/>
          <w:lang w:val="en-IN"/>
        </w:rPr>
      </w:pPr>
      <w:r w:rsidRPr="000D43DC">
        <w:rPr>
          <w:color w:val="2E3C4F"/>
          <w:w w:val="80"/>
          <w:sz w:val="20"/>
          <w:lang w:val="en-IN"/>
        </w:rPr>
        <w:t>GMAT Focus Edition: 705 (98th percentile, Quantitative: 100th percentile)</w:t>
      </w:r>
    </w:p>
    <w:p w14:paraId="47CF2D2C" w14:textId="511CD8BE" w:rsidR="000D43DC" w:rsidRPr="005B78F3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color w:val="2E3C4F"/>
          <w:w w:val="80"/>
          <w:sz w:val="20"/>
          <w:lang w:val="en-IN"/>
        </w:rPr>
      </w:pPr>
      <w:r w:rsidRPr="005B78F3">
        <w:rPr>
          <w:color w:val="2E3C4F"/>
          <w:w w:val="80"/>
          <w:sz w:val="20"/>
          <w:lang w:val="en-IN"/>
        </w:rPr>
        <w:t>First Class with Distinction in B.Tech.</w:t>
      </w:r>
    </w:p>
    <w:p w14:paraId="3DF617E8" w14:textId="60A38F1E" w:rsidR="000D43DC" w:rsidRPr="005B78F3" w:rsidRDefault="000D43DC" w:rsidP="000D43DC">
      <w:pPr>
        <w:pStyle w:val="ListParagraph"/>
        <w:numPr>
          <w:ilvl w:val="0"/>
          <w:numId w:val="1"/>
        </w:numPr>
        <w:tabs>
          <w:tab w:val="left" w:pos="163"/>
        </w:tabs>
        <w:spacing w:line="224" w:lineRule="exact"/>
        <w:rPr>
          <w:color w:val="2E3C4F"/>
          <w:w w:val="80"/>
          <w:sz w:val="20"/>
          <w:lang w:val="en-IN"/>
        </w:rPr>
      </w:pPr>
      <w:r w:rsidRPr="005B78F3">
        <w:rPr>
          <w:color w:val="2E3C4F"/>
          <w:w w:val="80"/>
          <w:sz w:val="20"/>
          <w:lang w:val="en-IN"/>
        </w:rPr>
        <w:t>School Topper &amp; Scholarship Recipient (ICSE Board).</w:t>
      </w:r>
    </w:p>
    <w:p w14:paraId="00F63193" w14:textId="2421B5A5" w:rsidR="00181763" w:rsidRDefault="00000000" w:rsidP="000D43DC">
      <w:pPr>
        <w:pStyle w:val="BodyText"/>
        <w:spacing w:before="6"/>
        <w:ind w:left="0" w:firstLine="0"/>
        <w:rPr>
          <w:rFonts w:ascii="Arial"/>
          <w:sz w:val="5"/>
        </w:rPr>
      </w:pPr>
      <w:r>
        <w:rPr>
          <w:rFonts w:ascii="Arial"/>
          <w:noProof/>
          <w:sz w:val="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56723C7" wp14:editId="70D45C76">
                <wp:simplePos x="0" y="0"/>
                <wp:positionH relativeFrom="page">
                  <wp:posOffset>504825</wp:posOffset>
                </wp:positionH>
                <wp:positionV relativeFrom="paragraph">
                  <wp:posOffset>55559</wp:posOffset>
                </wp:positionV>
                <wp:extent cx="676275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2EFE" id="Graphic 22" o:spid="_x0000_s1026" style="position:absolute;margin-left:39.75pt;margin-top:4.35pt;width:532.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QM6Pl3QAAAAg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sectPr w:rsidR="00181763">
      <w:pgSz w:w="12240" w:h="15840"/>
      <w:pgMar w:top="7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B2A"/>
    <w:multiLevelType w:val="hybridMultilevel"/>
    <w:tmpl w:val="926CA8B4"/>
    <w:lvl w:ilvl="0" w:tplc="83421E62">
      <w:numFmt w:val="bullet"/>
      <w:lvlText w:val="•"/>
      <w:lvlJc w:val="left"/>
      <w:pPr>
        <w:ind w:left="163" w:hanging="10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E3C4F"/>
        <w:spacing w:val="0"/>
        <w:w w:val="89"/>
        <w:sz w:val="20"/>
        <w:szCs w:val="20"/>
        <w:lang w:val="en-US" w:eastAsia="en-US" w:bidi="ar-SA"/>
      </w:rPr>
    </w:lvl>
    <w:lvl w:ilvl="1" w:tplc="F7EA72B6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103415E4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53900C2C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43DA5502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947E310E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2D34ACB2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AE20AFDE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80CEBEA4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 w16cid:durableId="179078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763"/>
    <w:rsid w:val="000D43DC"/>
    <w:rsid w:val="00181763"/>
    <w:rsid w:val="004323AA"/>
    <w:rsid w:val="005131F9"/>
    <w:rsid w:val="005B78F3"/>
    <w:rsid w:val="00661933"/>
    <w:rsid w:val="00672E85"/>
    <w:rsid w:val="006A384B"/>
    <w:rsid w:val="006E6D8C"/>
    <w:rsid w:val="009B5159"/>
    <w:rsid w:val="00A04990"/>
    <w:rsid w:val="00B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7581"/>
  <w15:docId w15:val="{8DBDDECE-A16D-4718-B739-337338B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60" w:after="42"/>
      <w:ind w:left="73"/>
      <w:outlineLvl w:val="0"/>
    </w:pPr>
    <w:rPr>
      <w:rFonts w:ascii="Tahoma" w:eastAsia="Tahoma" w:hAnsi="Tahoma" w:cs="Tahoma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43"/>
      <w:ind w:left="73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3" w:hanging="10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02" w:lineRule="exact"/>
      <w:jc w:val="center"/>
    </w:pPr>
    <w:rPr>
      <w:rFonts w:ascii="Tahoma" w:eastAsia="Tahoma" w:hAnsi="Tahoma" w:cs="Tahom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line="226" w:lineRule="exact"/>
      <w:ind w:left="163" w:hanging="1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19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bhishek-sur-portfolio-abhisheksur429.rep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ishek-s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488</Words>
  <Characters>3383</Characters>
  <Application>Microsoft Office Word</Application>
  <DocSecurity>0</DocSecurity>
  <Lines>78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Uploaded resume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resume</dc:title>
  <dc:creator>Uploaded resume</dc:creator>
  <cp:keywords>Python, SQL, Excel VBA, Power BI, Advanced Excel, GMAT Focus Edition: 705 (98th percentile, Quant: 100th percentile), Languages</cp:keywords>
  <cp:lastModifiedBy>ABHISHEK SUR</cp:lastModifiedBy>
  <cp:revision>5</cp:revision>
  <dcterms:created xsi:type="dcterms:W3CDTF">2025-04-08T13:03:00Z</dcterms:created>
  <dcterms:modified xsi:type="dcterms:W3CDTF">2025-04-16T08:39:00Z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(X11; Linux x86_64) AppleWebKit/537.36 (KHTML, like Gecko) HeadlessChrome/135.0.0.0 Safari/537.36</vt:lpwstr>
  </property>
  <property fmtid="{D5CDD505-2E9C-101B-9397-08002B2CF9AE}" pid="4" name="LastSaved">
    <vt:filetime>2025-04-08T00:00:00Z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0a47c8a212b6cb09472ab38700d83108fcaf533669b31cebc00325d6aa3fb219</vt:lpwstr>
  </property>
</Properties>
</file>