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55141" w14:textId="77777777" w:rsidR="003A45C4" w:rsidRDefault="003A45C4" w:rsidP="00DD707C">
      <w:pPr>
        <w:pStyle w:val="Dnr"/>
        <w:tabs>
          <w:tab w:val="clear" w:pos="8505"/>
          <w:tab w:val="right" w:pos="6804"/>
          <w:tab w:val="left" w:pos="7371"/>
        </w:tabs>
        <w:ind w:left="0"/>
      </w:pPr>
    </w:p>
    <w:p w14:paraId="6AF55142" w14:textId="77777777" w:rsidR="003A45C4" w:rsidRDefault="00DD707C" w:rsidP="00AF4A58">
      <w:pPr>
        <w:pStyle w:val="Titel"/>
        <w:ind w:left="567"/>
      </w:pPr>
      <w:r>
        <w:t>Design Specifikation</w:t>
      </w:r>
      <w:r w:rsidR="005D509F">
        <w:t xml:space="preserve"> </w:t>
      </w:r>
    </w:p>
    <w:p w14:paraId="6AF55143" w14:textId="77777777" w:rsidR="003A45C4" w:rsidRDefault="003A45C4" w:rsidP="00AF4A58">
      <w:pPr>
        <w:pBdr>
          <w:top w:val="single" w:sz="2" w:space="1" w:color="auto"/>
        </w:pBdr>
        <w:spacing w:after="0" w:line="240" w:lineRule="auto"/>
        <w:ind w:left="567"/>
      </w:pPr>
    </w:p>
    <w:p w14:paraId="6AF55144" w14:textId="24A84621" w:rsidR="00AF4A58" w:rsidRPr="008C48E7" w:rsidRDefault="008C48E7" w:rsidP="00AF4A58">
      <w:pPr>
        <w:pStyle w:val="Titelunderrubrik"/>
        <w:ind w:left="567"/>
        <w:rPr>
          <w:lang w:val="en-US"/>
        </w:rPr>
      </w:pPr>
      <w:r w:rsidRPr="008C48E7">
        <w:rPr>
          <w:lang w:val="en-US"/>
        </w:rPr>
        <w:t>What’s For Dinner?</w:t>
      </w:r>
      <w:r w:rsidR="00AF4A58" w:rsidRPr="008C48E7">
        <w:rPr>
          <w:lang w:val="en-US"/>
        </w:rPr>
        <w:br/>
      </w:r>
      <w:r w:rsidRPr="008C48E7">
        <w:rPr>
          <w:sz w:val="32"/>
          <w:lang w:val="en-US"/>
        </w:rPr>
        <w:t>Victor Nordlund</w:t>
      </w:r>
    </w:p>
    <w:p w14:paraId="6AF55145" w14:textId="77777777" w:rsidR="00DD707C" w:rsidRPr="008C48E7" w:rsidRDefault="00DD707C" w:rsidP="00DD707C">
      <w:pPr>
        <w:pStyle w:val="Avsndare"/>
        <w:rPr>
          <w:lang w:val="en-US"/>
        </w:rPr>
      </w:pPr>
    </w:p>
    <w:p w14:paraId="6AF55146" w14:textId="77777777" w:rsidR="003A45C4" w:rsidRPr="008C48E7" w:rsidRDefault="005D509F">
      <w:pPr>
        <w:pStyle w:val="Avsndare"/>
        <w:rPr>
          <w:lang w:val="en-US"/>
        </w:rPr>
      </w:pPr>
      <w:r w:rsidRPr="008C48E7">
        <w:rPr>
          <w:vanish/>
          <w:color w:val="0000FF"/>
          <w:lang w:val="en-US"/>
        </w:rPr>
        <w:t>OBS! Avsnittsbrytningen får ej skjutas över på nästa sida</w:t>
      </w:r>
      <w:r w:rsidRPr="008C48E7">
        <w:rPr>
          <w:lang w:val="en-US"/>
        </w:rPr>
        <w:t xml:space="preserve"> </w:t>
      </w:r>
    </w:p>
    <w:p w14:paraId="6AF55147" w14:textId="77777777" w:rsidR="003A45C4" w:rsidRPr="008C48E7" w:rsidRDefault="003A45C4">
      <w:pPr>
        <w:rPr>
          <w:lang w:val="en-US"/>
        </w:rPr>
      </w:pPr>
    </w:p>
    <w:p w14:paraId="6AF55148" w14:textId="77777777" w:rsidR="003A45C4" w:rsidRPr="008C48E7" w:rsidRDefault="003A45C4">
      <w:pPr>
        <w:pStyle w:val="Dnr"/>
        <w:tabs>
          <w:tab w:val="clear" w:pos="8505"/>
          <w:tab w:val="right" w:pos="6804"/>
        </w:tabs>
        <w:rPr>
          <w:lang w:val="en-US"/>
        </w:rPr>
        <w:sectPr w:rsidR="003A45C4" w:rsidRPr="008C48E7" w:rsidSect="003A45C4">
          <w:headerReference w:type="default" r:id="rId7"/>
          <w:pgSz w:w="11906" w:h="16838"/>
          <w:pgMar w:top="1418" w:right="991" w:bottom="1418" w:left="1701" w:header="697" w:footer="851" w:gutter="0"/>
          <w:cols w:space="708"/>
        </w:sectPr>
      </w:pPr>
    </w:p>
    <w:p w14:paraId="6AF55149" w14:textId="77777777" w:rsidR="003A45C4" w:rsidRDefault="005D509F" w:rsidP="003A45C4">
      <w:pPr>
        <w:pStyle w:val="Heading7"/>
      </w:pPr>
      <w:r>
        <w:lastRenderedPageBreak/>
        <w:t>Innehållsförteckning</w:t>
      </w:r>
    </w:p>
    <w:p w14:paraId="6AF5514A" w14:textId="77777777" w:rsidR="00AF4A58" w:rsidRDefault="005D509F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</w:instrText>
      </w:r>
      <w:r>
        <w:rPr>
          <w:b w:val="0"/>
        </w:rPr>
        <w:fldChar w:fldCharType="separate"/>
      </w:r>
      <w:r w:rsidR="00AF4A58">
        <w:t>1.</w:t>
      </w:r>
      <w:r w:rsidR="00AF4A58">
        <w:rPr>
          <w:rFonts w:asciiTheme="minorHAnsi" w:eastAsiaTheme="minorEastAsia" w:hAnsiTheme="minorHAnsi"/>
          <w:b w:val="0"/>
          <w:sz w:val="22"/>
          <w:szCs w:val="22"/>
        </w:rPr>
        <w:tab/>
      </w:r>
      <w:r w:rsidR="00AF4A58">
        <w:t>Övergripande information</w:t>
      </w:r>
      <w:r w:rsidR="00AF4A58">
        <w:tab/>
      </w:r>
      <w:r w:rsidR="00AF4A58">
        <w:fldChar w:fldCharType="begin"/>
      </w:r>
      <w:r w:rsidR="00AF4A58">
        <w:instrText xml:space="preserve"> PAGEREF _Toc100667268 \h </w:instrText>
      </w:r>
      <w:r w:rsidR="00AF4A58">
        <w:fldChar w:fldCharType="separate"/>
      </w:r>
      <w:r w:rsidR="00AF4A58">
        <w:t>3</w:t>
      </w:r>
      <w:r w:rsidR="00AF4A58">
        <w:fldChar w:fldCharType="end"/>
      </w:r>
    </w:p>
    <w:p w14:paraId="6AF5514B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Arbetstitel för sajten</w:t>
      </w:r>
      <w:r>
        <w:tab/>
      </w:r>
      <w:r>
        <w:fldChar w:fldCharType="begin"/>
      </w:r>
      <w:r>
        <w:instrText xml:space="preserve"> PAGEREF _Toc100667269 \h </w:instrText>
      </w:r>
      <w:r>
        <w:fldChar w:fldCharType="separate"/>
      </w:r>
      <w:r>
        <w:t>3</w:t>
      </w:r>
      <w:r>
        <w:fldChar w:fldCharType="end"/>
      </w:r>
    </w:p>
    <w:p w14:paraId="6AF5514C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Målet med sajten</w:t>
      </w:r>
      <w:r>
        <w:tab/>
      </w:r>
      <w:r>
        <w:fldChar w:fldCharType="begin"/>
      </w:r>
      <w:r>
        <w:instrText xml:space="preserve"> PAGEREF _Toc100667270 \h </w:instrText>
      </w:r>
      <w:r>
        <w:fldChar w:fldCharType="separate"/>
      </w:r>
      <w:r>
        <w:t>3</w:t>
      </w:r>
      <w:r>
        <w:fldChar w:fldCharType="end"/>
      </w:r>
    </w:p>
    <w:p w14:paraId="6AF5514D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Målgruppen</w:t>
      </w:r>
      <w:r>
        <w:tab/>
      </w:r>
      <w:r>
        <w:fldChar w:fldCharType="begin"/>
      </w:r>
      <w:r>
        <w:instrText xml:space="preserve"> PAGEREF _Toc100667271 \h </w:instrText>
      </w:r>
      <w:r>
        <w:fldChar w:fldCharType="separate"/>
      </w:r>
      <w:r>
        <w:t>3</w:t>
      </w:r>
      <w:r>
        <w:fldChar w:fldCharType="end"/>
      </w:r>
    </w:p>
    <w:p w14:paraId="6AF5514E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1.4.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Innehåll</w:t>
      </w:r>
      <w:r>
        <w:tab/>
      </w:r>
      <w:r>
        <w:fldChar w:fldCharType="begin"/>
      </w:r>
      <w:r>
        <w:instrText xml:space="preserve"> PAGEREF _Toc100667272 \h </w:instrText>
      </w:r>
      <w:r>
        <w:fldChar w:fldCharType="separate"/>
      </w:r>
      <w:r>
        <w:t>3</w:t>
      </w:r>
      <w:r>
        <w:fldChar w:fldCharType="end"/>
      </w:r>
    </w:p>
    <w:p w14:paraId="6AF5514F" w14:textId="77777777" w:rsid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/>
          <w:b w:val="0"/>
          <w:sz w:val="22"/>
          <w:szCs w:val="22"/>
        </w:rPr>
        <w:tab/>
      </w:r>
      <w:r>
        <w:t>Struktur</w:t>
      </w:r>
      <w:r>
        <w:tab/>
      </w:r>
      <w:r>
        <w:fldChar w:fldCharType="begin"/>
      </w:r>
      <w:r>
        <w:instrText xml:space="preserve"> PAGEREF _Toc100667273 \h </w:instrText>
      </w:r>
      <w:r>
        <w:fldChar w:fldCharType="separate"/>
      </w:r>
      <w:r>
        <w:t>3</w:t>
      </w:r>
      <w:r>
        <w:fldChar w:fldCharType="end"/>
      </w:r>
    </w:p>
    <w:p w14:paraId="6AF55150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Vilka delar</w:t>
      </w:r>
      <w:r>
        <w:tab/>
      </w:r>
      <w:r>
        <w:fldChar w:fldCharType="begin"/>
      </w:r>
      <w:r>
        <w:instrText xml:space="preserve"> PAGEREF _Toc100667274 \h </w:instrText>
      </w:r>
      <w:r>
        <w:fldChar w:fldCharType="separate"/>
      </w:r>
      <w:r>
        <w:t>3</w:t>
      </w:r>
      <w:r>
        <w:fldChar w:fldCharType="end"/>
      </w:r>
    </w:p>
    <w:p w14:paraId="6AF55151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Sitemap</w:t>
      </w:r>
      <w:r>
        <w:tab/>
      </w:r>
      <w:r>
        <w:fldChar w:fldCharType="begin"/>
      </w:r>
      <w:r>
        <w:instrText xml:space="preserve"> PAGEREF _Toc100667275 \h </w:instrText>
      </w:r>
      <w:r>
        <w:fldChar w:fldCharType="separate"/>
      </w:r>
      <w:r>
        <w:t>3</w:t>
      </w:r>
      <w:r>
        <w:fldChar w:fldCharType="end"/>
      </w:r>
    </w:p>
    <w:p w14:paraId="6AF55152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Mappstruktur</w:t>
      </w:r>
      <w:r>
        <w:tab/>
      </w:r>
      <w:r>
        <w:fldChar w:fldCharType="begin"/>
      </w:r>
      <w:r>
        <w:instrText xml:space="preserve"> PAGEREF _Toc100667276 \h </w:instrText>
      </w:r>
      <w:r>
        <w:fldChar w:fldCharType="separate"/>
      </w:r>
      <w:r>
        <w:t>3</w:t>
      </w:r>
      <w:r>
        <w:fldChar w:fldCharType="end"/>
      </w:r>
    </w:p>
    <w:p w14:paraId="6AF55153" w14:textId="77777777" w:rsidR="00AF4A58" w:rsidRP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  <w:lang w:val="en-US"/>
        </w:rPr>
      </w:pPr>
      <w:r w:rsidRPr="00AF4A58">
        <w:rPr>
          <w:lang w:val="en-US"/>
        </w:rPr>
        <w:t>3.</w:t>
      </w:r>
      <w:r w:rsidRPr="00AF4A58">
        <w:rPr>
          <w:rFonts w:asciiTheme="minorHAnsi" w:eastAsiaTheme="minorEastAsia" w:hAnsiTheme="minorHAnsi"/>
          <w:b w:val="0"/>
          <w:sz w:val="22"/>
          <w:szCs w:val="22"/>
          <w:lang w:val="en-US"/>
        </w:rPr>
        <w:tab/>
      </w:r>
      <w:r w:rsidRPr="00AF4A58">
        <w:rPr>
          <w:lang w:val="en-US"/>
        </w:rPr>
        <w:t>Layout och 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_Toc100667277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6AF55154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3.1.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Layout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_Toc100667278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6AF55155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3.2.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_Toc100667279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6AF55156" w14:textId="77777777" w:rsidR="003A45C4" w:rsidRPr="00775A76" w:rsidRDefault="005D509F" w:rsidP="003A45C4">
      <w:pPr>
        <w:pStyle w:val="TOC1"/>
        <w:rPr>
          <w:lang w:val="en-US"/>
        </w:rPr>
      </w:pPr>
      <w:r>
        <w:rPr>
          <w:b w:val="0"/>
        </w:rPr>
        <w:fldChar w:fldCharType="end"/>
      </w:r>
    </w:p>
    <w:p w14:paraId="6AF55157" w14:textId="77777777" w:rsidR="003A45C4" w:rsidRDefault="005D509F" w:rsidP="00A150D8">
      <w:pPr>
        <w:pStyle w:val="Heading1"/>
        <w:numPr>
          <w:ilvl w:val="0"/>
          <w:numId w:val="29"/>
        </w:numPr>
      </w:pPr>
      <w:r w:rsidRPr="00775A76">
        <w:rPr>
          <w:kern w:val="0"/>
          <w:sz w:val="40"/>
          <w:lang w:val="en-US"/>
        </w:rPr>
        <w:br w:type="page"/>
      </w:r>
      <w:bookmarkStart w:id="0" w:name="_Toc100667268"/>
      <w:r w:rsidR="008607A6">
        <w:lastRenderedPageBreak/>
        <w:t>Övergripande information</w:t>
      </w:r>
      <w:bookmarkEnd w:id="0"/>
    </w:p>
    <w:p w14:paraId="6AF55158" w14:textId="77777777" w:rsidR="003A45C4" w:rsidRDefault="00A150D8" w:rsidP="00A150D8">
      <w:pPr>
        <w:pStyle w:val="Heading2"/>
        <w:numPr>
          <w:ilvl w:val="1"/>
          <w:numId w:val="29"/>
        </w:numPr>
      </w:pPr>
      <w:bookmarkStart w:id="1" w:name="_Toc100667269"/>
      <w:r>
        <w:t>Arbetstitel för sajten</w:t>
      </w:r>
      <w:bookmarkEnd w:id="1"/>
    </w:p>
    <w:p w14:paraId="6AF55159" w14:textId="2EE769D3" w:rsidR="00AF4A58" w:rsidRPr="00AF4A58" w:rsidRDefault="00695206" w:rsidP="00AF4A58">
      <w:pPr>
        <w:ind w:left="1276"/>
      </w:pPr>
      <w:r>
        <w:t>Arbetstiteln för sajten är ’</w:t>
      </w:r>
      <w:proofErr w:type="spellStart"/>
      <w:r w:rsidR="00916E89">
        <w:t>What’s</w:t>
      </w:r>
      <w:proofErr w:type="spellEnd"/>
      <w:r w:rsidR="00916E89">
        <w:t xml:space="preserve"> For </w:t>
      </w:r>
      <w:proofErr w:type="spellStart"/>
      <w:r w:rsidR="00916E89">
        <w:t>Dinner</w:t>
      </w:r>
      <w:proofErr w:type="spellEnd"/>
      <w:r w:rsidR="00916E89">
        <w:t>?</w:t>
      </w:r>
      <w:r>
        <w:t>’</w:t>
      </w:r>
    </w:p>
    <w:p w14:paraId="6AF5515A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2" w:name="_Toc100667270"/>
      <w:bookmarkStart w:id="3" w:name="_Toc492110212"/>
      <w:bookmarkStart w:id="4" w:name="_Toc493052342"/>
      <w:bookmarkStart w:id="5" w:name="_Toc493055624"/>
      <w:bookmarkStart w:id="6" w:name="_Toc493056321"/>
      <w:bookmarkStart w:id="7" w:name="_Toc493058815"/>
      <w:r>
        <w:t>Målet med sajten</w:t>
      </w:r>
      <w:bookmarkEnd w:id="2"/>
    </w:p>
    <w:p w14:paraId="6AF5515B" w14:textId="2ED37C56" w:rsidR="00AF4A58" w:rsidRPr="00AF4A58" w:rsidRDefault="00695206" w:rsidP="00AF4A58">
      <w:pPr>
        <w:ind w:left="1276"/>
      </w:pPr>
      <w:r>
        <w:t xml:space="preserve">Målet med sajten är att hjälpa användaren i sin vardag genom att </w:t>
      </w:r>
      <w:r w:rsidR="003C426D">
        <w:t xml:space="preserve">erbjuda en söktjänst för recept, men också en funktion där ett recept kan slumpas fram. </w:t>
      </w:r>
    </w:p>
    <w:p w14:paraId="6AF5515C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8" w:name="_Toc100667271"/>
      <w:r>
        <w:t>Målgruppen</w:t>
      </w:r>
      <w:bookmarkEnd w:id="8"/>
    </w:p>
    <w:p w14:paraId="6AF5515D" w14:textId="2F9E2A02" w:rsidR="00AF4A58" w:rsidRPr="00AF4A58" w:rsidRDefault="00B77905" w:rsidP="00AF4A58">
      <w:pPr>
        <w:ind w:left="1276"/>
      </w:pPr>
      <w:r>
        <w:t xml:space="preserve">Målgruppen är vuxna människor som antingen arbetar eller studerar på heltid och som tycker att ett av de stora vardagsproblemen är att </w:t>
      </w:r>
      <w:r w:rsidR="009B38CA">
        <w:t>bestämma vad man ska äta och ta fram recept för det.</w:t>
      </w:r>
    </w:p>
    <w:p w14:paraId="6AF5515E" w14:textId="77777777" w:rsidR="00AB52A3" w:rsidRDefault="00AB52A3" w:rsidP="00AB52A3">
      <w:pPr>
        <w:pStyle w:val="Heading2"/>
        <w:numPr>
          <w:ilvl w:val="1"/>
          <w:numId w:val="29"/>
        </w:numPr>
      </w:pPr>
      <w:bookmarkStart w:id="9" w:name="_Toc100667272"/>
      <w:r>
        <w:t>Innehåll</w:t>
      </w:r>
      <w:bookmarkEnd w:id="9"/>
    </w:p>
    <w:p w14:paraId="6AF5515F" w14:textId="14CECA5C" w:rsidR="00AF4A58" w:rsidRPr="00AF4A58" w:rsidRDefault="00F36F63" w:rsidP="00AF4A58">
      <w:pPr>
        <w:ind w:left="1276"/>
      </w:pPr>
      <w:r>
        <w:t>En sökfunktion för recept</w:t>
      </w:r>
      <w:r w:rsidR="0026647E">
        <w:t xml:space="preserve">, en funktion för att slumpvis ta fram ett recept, information om sajtens skapare, </w:t>
      </w:r>
      <w:r w:rsidR="00D70AE5">
        <w:t xml:space="preserve">tips och tricks för matlagning samt ett kontakformulär för </w:t>
      </w:r>
      <w:r w:rsidR="002172BE">
        <w:t>att användaren ska kunna skicka in förbättringsförslag eller frågor.</w:t>
      </w:r>
    </w:p>
    <w:p w14:paraId="6AF55160" w14:textId="77777777" w:rsidR="00DE21CA" w:rsidRPr="00A150D8" w:rsidRDefault="00DE21CA" w:rsidP="00A150D8">
      <w:pPr>
        <w:ind w:left="1276" w:firstLine="28"/>
        <w:rPr>
          <w:color w:val="0070C0"/>
        </w:rPr>
      </w:pPr>
    </w:p>
    <w:p w14:paraId="6AF55161" w14:textId="77777777" w:rsidR="008607A6" w:rsidRDefault="00543D94" w:rsidP="008607A6">
      <w:pPr>
        <w:pStyle w:val="Heading1"/>
        <w:numPr>
          <w:ilvl w:val="0"/>
          <w:numId w:val="29"/>
        </w:numPr>
      </w:pPr>
      <w:bookmarkStart w:id="10" w:name="_Toc100667273"/>
      <w:r>
        <w:t>Struktur</w:t>
      </w:r>
      <w:bookmarkEnd w:id="10"/>
    </w:p>
    <w:p w14:paraId="6AF55162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1" w:name="_Toc100667274"/>
      <w:r>
        <w:t>Vilka delar</w:t>
      </w:r>
      <w:bookmarkEnd w:id="11"/>
    </w:p>
    <w:p w14:paraId="6AF55163" w14:textId="15DF7CCC" w:rsidR="00AF4A58" w:rsidRDefault="00D816F6" w:rsidP="00AF4A58">
      <w:pPr>
        <w:ind w:left="1276"/>
      </w:pPr>
      <w:r>
        <w:t>Sajten ska innehålla följande delar:</w:t>
      </w:r>
    </w:p>
    <w:p w14:paraId="17681EC9" w14:textId="7847C1E5" w:rsidR="00D816F6" w:rsidRDefault="00764F5E" w:rsidP="00D816F6">
      <w:pPr>
        <w:pStyle w:val="ListParagraph"/>
        <w:numPr>
          <w:ilvl w:val="0"/>
          <w:numId w:val="30"/>
        </w:numPr>
      </w:pPr>
      <w:r>
        <w:t>Slumpvis framtaget recept</w:t>
      </w:r>
    </w:p>
    <w:p w14:paraId="689EFC06" w14:textId="657D43CD" w:rsidR="00764F5E" w:rsidRDefault="00764F5E" w:rsidP="00D816F6">
      <w:pPr>
        <w:pStyle w:val="ListParagraph"/>
        <w:numPr>
          <w:ilvl w:val="0"/>
          <w:numId w:val="30"/>
        </w:numPr>
      </w:pPr>
      <w:r>
        <w:t>Sökfunktion för recept</w:t>
      </w:r>
    </w:p>
    <w:p w14:paraId="2983A9A9" w14:textId="55894653" w:rsidR="00AB16B7" w:rsidRDefault="00063C5A" w:rsidP="00D816F6">
      <w:pPr>
        <w:pStyle w:val="ListParagraph"/>
        <w:numPr>
          <w:ilvl w:val="0"/>
          <w:numId w:val="30"/>
        </w:numPr>
      </w:pPr>
      <w:r>
        <w:t>Receptvisning</w:t>
      </w:r>
    </w:p>
    <w:p w14:paraId="718B8779" w14:textId="4401657F" w:rsidR="00063C5A" w:rsidRDefault="00063C5A" w:rsidP="00D816F6">
      <w:pPr>
        <w:pStyle w:val="ListParagraph"/>
        <w:numPr>
          <w:ilvl w:val="0"/>
          <w:numId w:val="30"/>
        </w:numPr>
      </w:pPr>
      <w:r>
        <w:t>Ett kontaktformulär</w:t>
      </w:r>
    </w:p>
    <w:p w14:paraId="78830D3E" w14:textId="2C116134" w:rsidR="00063C5A" w:rsidRDefault="007C75F0" w:rsidP="00D816F6">
      <w:pPr>
        <w:pStyle w:val="ListParagraph"/>
        <w:numPr>
          <w:ilvl w:val="0"/>
          <w:numId w:val="30"/>
        </w:numPr>
      </w:pPr>
      <w:r>
        <w:t>Informationssida om sajtens skapare</w:t>
      </w:r>
    </w:p>
    <w:p w14:paraId="4B37C32A" w14:textId="4B9F9DB3" w:rsidR="007C75F0" w:rsidRPr="00AF4A58" w:rsidRDefault="007C75F0" w:rsidP="00D816F6">
      <w:pPr>
        <w:pStyle w:val="ListParagraph"/>
        <w:numPr>
          <w:ilvl w:val="0"/>
          <w:numId w:val="30"/>
        </w:numPr>
      </w:pPr>
      <w:r>
        <w:t>Tips och tricks för att bli bättre på matlagning</w:t>
      </w:r>
    </w:p>
    <w:p w14:paraId="6AF55164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2" w:name="_Toc100667275"/>
      <w:proofErr w:type="spellStart"/>
      <w:r>
        <w:t>Sitemap</w:t>
      </w:r>
      <w:bookmarkEnd w:id="12"/>
      <w:proofErr w:type="spellEnd"/>
    </w:p>
    <w:p w14:paraId="6AF55165" w14:textId="1992AE43" w:rsidR="00AF4A58" w:rsidRDefault="009E3797" w:rsidP="00AF4A58">
      <w:pPr>
        <w:ind w:left="1276"/>
      </w:pPr>
      <w:r w:rsidRPr="009E3797">
        <w:drawing>
          <wp:inline distT="0" distB="0" distL="0" distR="0" wp14:anchorId="2B33EF19" wp14:editId="45EA5A5C">
            <wp:extent cx="5400040" cy="1830070"/>
            <wp:effectExtent l="0" t="0" r="0" b="0"/>
            <wp:docPr id="2134627611" name="Picture 1" descr="A diagram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27611" name="Picture 1" descr="A diagram of a recip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7285" w14:textId="679EFD11" w:rsidR="009E4372" w:rsidRPr="00AF4A58" w:rsidRDefault="005B7591" w:rsidP="00AF4A58">
      <w:pPr>
        <w:ind w:left="1276"/>
      </w:pPr>
      <w:r>
        <w:lastRenderedPageBreak/>
        <w:t xml:space="preserve">Hemsidan kommer vara upplagd så att landningssidan </w:t>
      </w:r>
    </w:p>
    <w:p w14:paraId="6AF55166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3" w:name="_Toc100667276"/>
      <w:r>
        <w:t>Mappstruktur</w:t>
      </w:r>
      <w:bookmarkEnd w:id="13"/>
    </w:p>
    <w:p w14:paraId="6AF55167" w14:textId="32EEA8FC" w:rsidR="00AF4A58" w:rsidRPr="00AF4A58" w:rsidRDefault="007D2877" w:rsidP="00AF4A58">
      <w:pPr>
        <w:ind w:left="1276"/>
      </w:pPr>
      <w:r>
        <w:rPr>
          <w:noProof/>
        </w:rPr>
        <w:drawing>
          <wp:inline distT="0" distB="0" distL="0" distR="0" wp14:anchorId="08D59B59" wp14:editId="3ABC5BA9">
            <wp:extent cx="1535723" cy="2407862"/>
            <wp:effectExtent l="0" t="0" r="1270" b="5715"/>
            <wp:docPr id="9247272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27292" name="Picture 2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8194" cy="24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5168" w14:textId="77777777" w:rsidR="00543D94" w:rsidRPr="00543D94" w:rsidRDefault="00543D94" w:rsidP="00543D94"/>
    <w:p w14:paraId="6AF55169" w14:textId="77777777" w:rsidR="00543D94" w:rsidRDefault="00543D94" w:rsidP="00543D94">
      <w:pPr>
        <w:pStyle w:val="Heading1"/>
        <w:numPr>
          <w:ilvl w:val="0"/>
          <w:numId w:val="29"/>
        </w:numPr>
      </w:pPr>
      <w:bookmarkStart w:id="14" w:name="_Toc100667277"/>
      <w:r>
        <w:t>Layout och Design</w:t>
      </w:r>
      <w:bookmarkEnd w:id="14"/>
    </w:p>
    <w:p w14:paraId="6AF5516A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5" w:name="_Toc100667278"/>
      <w:r>
        <w:t>Layout</w:t>
      </w:r>
      <w:bookmarkEnd w:id="15"/>
    </w:p>
    <w:p w14:paraId="6AF5516B" w14:textId="77777777" w:rsidR="00AF4A58" w:rsidRPr="00AF4A58" w:rsidRDefault="00AF4A58" w:rsidP="00AF4A58">
      <w:pPr>
        <w:ind w:left="1276"/>
      </w:pPr>
    </w:p>
    <w:p w14:paraId="6AF5516C" w14:textId="77777777" w:rsidR="006F7DF1" w:rsidRDefault="006F7DF1" w:rsidP="006F7DF1">
      <w:pPr>
        <w:pStyle w:val="Heading2"/>
        <w:numPr>
          <w:ilvl w:val="1"/>
          <w:numId w:val="29"/>
        </w:numPr>
      </w:pPr>
      <w:bookmarkStart w:id="16" w:name="_Toc100667279"/>
      <w:r>
        <w:t>Design</w:t>
      </w:r>
      <w:bookmarkEnd w:id="3"/>
      <w:bookmarkEnd w:id="4"/>
      <w:bookmarkEnd w:id="5"/>
      <w:bookmarkEnd w:id="6"/>
      <w:bookmarkEnd w:id="7"/>
      <w:bookmarkEnd w:id="16"/>
    </w:p>
    <w:p w14:paraId="6AF5516D" w14:textId="77777777" w:rsidR="00DE21CA" w:rsidRPr="00AF4A58" w:rsidRDefault="00DE21CA" w:rsidP="00DE21CA">
      <w:pPr>
        <w:ind w:left="1304"/>
        <w:rPr>
          <w:rFonts w:asciiTheme="minorHAnsi" w:hAnsiTheme="minorHAnsi" w:cs="Calibri"/>
        </w:rPr>
      </w:pPr>
    </w:p>
    <w:sectPr w:rsidR="00DE21CA" w:rsidRPr="00AF4A58">
      <w:headerReference w:type="even" r:id="rId10"/>
      <w:headerReference w:type="default" r:id="rId11"/>
      <w:footerReference w:type="default" r:id="rId12"/>
      <w:pgSz w:w="11906" w:h="16838"/>
      <w:pgMar w:top="1418" w:right="1701" w:bottom="1418" w:left="1701" w:header="697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55170" w14:textId="77777777" w:rsidR="00412F03" w:rsidRDefault="00412F03">
      <w:pPr>
        <w:spacing w:after="0" w:line="240" w:lineRule="auto"/>
      </w:pPr>
      <w:r>
        <w:separator/>
      </w:r>
    </w:p>
  </w:endnote>
  <w:endnote w:type="continuationSeparator" w:id="0">
    <w:p w14:paraId="6AF55171" w14:textId="77777777" w:rsidR="00412F03" w:rsidRDefault="0041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55181" w14:textId="77777777" w:rsidR="003A45C4" w:rsidRDefault="005D509F">
    <w:pPr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4A5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5516E" w14:textId="77777777" w:rsidR="00412F03" w:rsidRDefault="00412F03">
      <w:pPr>
        <w:spacing w:after="0" w:line="240" w:lineRule="auto"/>
      </w:pPr>
      <w:r>
        <w:separator/>
      </w:r>
    </w:p>
  </w:footnote>
  <w:footnote w:type="continuationSeparator" w:id="0">
    <w:p w14:paraId="6AF5516F" w14:textId="77777777" w:rsidR="00412F03" w:rsidRDefault="0041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55172" w14:textId="77777777" w:rsidR="003A45C4" w:rsidRDefault="005D509F">
    <w:pPr>
      <w:pStyle w:val="Header"/>
      <w:rPr>
        <w:vanish/>
      </w:rPr>
    </w:pPr>
    <w:r>
      <w:rPr>
        <w:vanish/>
      </w:rPr>
      <w:t>O</w:t>
    </w:r>
  </w:p>
  <w:p w14:paraId="6AF55173" w14:textId="77777777" w:rsidR="003A45C4" w:rsidRDefault="005D509F">
    <w:pPr>
      <w:pStyle w:val="Header"/>
    </w:pPr>
    <w:r>
      <w:tab/>
    </w:r>
    <w:r>
      <w:rPr>
        <w:vanish/>
        <w:color w:val="0000FF"/>
      </w:rPr>
      <w:t>Om du ska skriva ut på framsida med förtryckt logotyp – dubbelklicka på logotypen och tryck delete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55174" w14:textId="77777777" w:rsidR="003A45C4" w:rsidRDefault="003A45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505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633"/>
      <w:gridCol w:w="1761"/>
    </w:tblGrid>
    <w:tr w:rsidR="003A45C4" w14:paraId="6AF55177" w14:textId="77777777">
      <w:tc>
        <w:tcPr>
          <w:tcW w:w="4111" w:type="dxa"/>
        </w:tcPr>
        <w:p w14:paraId="6AF55175" w14:textId="77777777" w:rsidR="00DD707C" w:rsidRDefault="005D509F">
          <w:pPr>
            <w:pStyle w:val="Header"/>
          </w:pPr>
          <w:r>
            <w:t>UPPSALA UNIVERSITET</w:t>
          </w:r>
        </w:p>
      </w:tc>
      <w:tc>
        <w:tcPr>
          <w:tcW w:w="4394" w:type="dxa"/>
          <w:gridSpan w:val="2"/>
        </w:tcPr>
        <w:p w14:paraId="6AF55176" w14:textId="77777777" w:rsidR="003A45C4" w:rsidRDefault="00DD707C">
          <w:pPr>
            <w:pStyle w:val="Header"/>
          </w:pPr>
          <w:r>
            <w:t>Designspecifikation</w:t>
          </w:r>
          <w:r w:rsidR="005D509F">
            <w:t xml:space="preserve"> </w:t>
          </w:r>
          <w:r w:rsidR="005D509F">
            <w:rPr>
              <w:vanish/>
              <w:color w:val="0000FF"/>
            </w:rPr>
            <w:t>OBS! Dokumentnamn/Titel skrivs ALLTID med VERSALER</w:t>
          </w:r>
        </w:p>
      </w:tc>
    </w:tr>
    <w:tr w:rsidR="003A45C4" w14:paraId="6AF5517A" w14:textId="77777777">
      <w:tc>
        <w:tcPr>
          <w:tcW w:w="4111" w:type="dxa"/>
        </w:tcPr>
        <w:p w14:paraId="6AF55178" w14:textId="77777777" w:rsidR="003A45C4" w:rsidRDefault="00DD707C">
          <w:pPr>
            <w:pStyle w:val="Header"/>
          </w:pPr>
          <w:r>
            <w:t>Campus Gotland</w:t>
          </w:r>
        </w:p>
      </w:tc>
      <w:tc>
        <w:tcPr>
          <w:tcW w:w="4394" w:type="dxa"/>
          <w:gridSpan w:val="2"/>
        </w:tcPr>
        <w:p w14:paraId="6AF55179" w14:textId="77777777" w:rsidR="003A45C4" w:rsidRDefault="003A45C4">
          <w:pPr>
            <w:pStyle w:val="Header"/>
          </w:pPr>
        </w:p>
      </w:tc>
    </w:tr>
    <w:tr w:rsidR="003A45C4" w14:paraId="6AF5517E" w14:textId="77777777">
      <w:tc>
        <w:tcPr>
          <w:tcW w:w="4111" w:type="dxa"/>
          <w:tcBorders>
            <w:bottom w:val="single" w:sz="4" w:space="0" w:color="auto"/>
          </w:tcBorders>
        </w:tcPr>
        <w:p w14:paraId="6AF5517B" w14:textId="77777777" w:rsidR="003A45C4" w:rsidRDefault="003A45C4">
          <w:pPr>
            <w:pStyle w:val="Header"/>
          </w:pPr>
        </w:p>
      </w:tc>
      <w:tc>
        <w:tcPr>
          <w:tcW w:w="2633" w:type="dxa"/>
          <w:tcBorders>
            <w:bottom w:val="single" w:sz="4" w:space="0" w:color="auto"/>
          </w:tcBorders>
        </w:tcPr>
        <w:p w14:paraId="6AF5517C" w14:textId="73FEB4D0" w:rsidR="003A45C4" w:rsidRDefault="008C48E7">
          <w:pPr>
            <w:pStyle w:val="Header"/>
          </w:pPr>
          <w:r>
            <w:t>2025-10-28</w:t>
          </w:r>
        </w:p>
      </w:tc>
      <w:tc>
        <w:tcPr>
          <w:tcW w:w="1761" w:type="dxa"/>
          <w:tcBorders>
            <w:bottom w:val="single" w:sz="4" w:space="0" w:color="auto"/>
          </w:tcBorders>
        </w:tcPr>
        <w:p w14:paraId="6AF5517D" w14:textId="77777777" w:rsidR="003A45C4" w:rsidRDefault="003A45C4">
          <w:pPr>
            <w:pStyle w:val="Header"/>
          </w:pPr>
        </w:p>
      </w:tc>
    </w:tr>
  </w:tbl>
  <w:p w14:paraId="6AF5517F" w14:textId="77777777" w:rsidR="003A45C4" w:rsidRDefault="003A45C4"/>
  <w:p w14:paraId="6AF55180" w14:textId="77777777" w:rsidR="003A45C4" w:rsidRDefault="003A45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5A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07030"/>
    <w:multiLevelType w:val="hybridMultilevel"/>
    <w:tmpl w:val="0FDE11D2"/>
    <w:lvl w:ilvl="0" w:tplc="C9263436">
      <w:start w:val="1"/>
      <w:numFmt w:val="bullet"/>
      <w:pStyle w:val="List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14E1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A4F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AF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783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AE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4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C7F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14A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F149C"/>
    <w:multiLevelType w:val="hybridMultilevel"/>
    <w:tmpl w:val="A5426044"/>
    <w:lvl w:ilvl="0" w:tplc="571C4EDC">
      <w:start w:val="2025"/>
      <w:numFmt w:val="bullet"/>
      <w:lvlText w:val=""/>
      <w:lvlJc w:val="left"/>
      <w:pPr>
        <w:ind w:left="16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3AF9142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 w15:restartNumberingAfterBreak="0">
    <w:nsid w:val="5B406EC7"/>
    <w:multiLevelType w:val="hybridMultilevel"/>
    <w:tmpl w:val="278CA0BA"/>
    <w:lvl w:ilvl="0" w:tplc="BECC1DF8">
      <w:start w:val="1"/>
      <w:numFmt w:val="bullet"/>
      <w:pStyle w:val="Strecklista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2C2C0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B67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2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A2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585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AE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669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A6B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45091"/>
    <w:multiLevelType w:val="hybridMultilevel"/>
    <w:tmpl w:val="27544A2E"/>
    <w:lvl w:ilvl="0" w:tplc="98E2BD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BD4D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88E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C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E3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F27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41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823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94C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650AA"/>
    <w:multiLevelType w:val="hybridMultilevel"/>
    <w:tmpl w:val="8D20A7F4"/>
    <w:lvl w:ilvl="0" w:tplc="6F885346">
      <w:start w:val="1"/>
      <w:numFmt w:val="decimal"/>
      <w:pStyle w:val="Nummerlista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3C54BA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D43B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E381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6E446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6E51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224C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C828C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806E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B847507"/>
    <w:multiLevelType w:val="hybridMultilevel"/>
    <w:tmpl w:val="CF1E313E"/>
    <w:lvl w:ilvl="0" w:tplc="A14A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E49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933E4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CE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2E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4F7E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2F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C6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7BE0C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B2CB6"/>
    <w:multiLevelType w:val="hybridMultilevel"/>
    <w:tmpl w:val="E934227C"/>
    <w:lvl w:ilvl="0" w:tplc="FEEA1278">
      <w:start w:val="1"/>
      <w:numFmt w:val="decimal"/>
      <w:lvlText w:val="%1"/>
      <w:lvlJc w:val="left"/>
      <w:pPr>
        <w:tabs>
          <w:tab w:val="num" w:pos="1220"/>
        </w:tabs>
        <w:ind w:left="1220" w:hanging="860"/>
      </w:pPr>
      <w:rPr>
        <w:rFonts w:cs="Times New Roman" w:hint="default"/>
      </w:rPr>
    </w:lvl>
    <w:lvl w:ilvl="1" w:tplc="E174AD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A3C7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C027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36AC5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D26C3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12E3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FDA0A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26456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7D15855"/>
    <w:multiLevelType w:val="hybridMultilevel"/>
    <w:tmpl w:val="4954956C"/>
    <w:lvl w:ilvl="0" w:tplc="0E4CB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683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40C34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0FA9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6062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DAC6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508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06E0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AE8CE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5315531">
    <w:abstractNumId w:val="0"/>
  </w:num>
  <w:num w:numId="2" w16cid:durableId="2060812187">
    <w:abstractNumId w:val="0"/>
  </w:num>
  <w:num w:numId="3" w16cid:durableId="238566301">
    <w:abstractNumId w:val="0"/>
  </w:num>
  <w:num w:numId="4" w16cid:durableId="474226675">
    <w:abstractNumId w:val="0"/>
  </w:num>
  <w:num w:numId="5" w16cid:durableId="1253784643">
    <w:abstractNumId w:val="0"/>
  </w:num>
  <w:num w:numId="6" w16cid:durableId="2137749619">
    <w:abstractNumId w:val="0"/>
  </w:num>
  <w:num w:numId="7" w16cid:durableId="1599019073">
    <w:abstractNumId w:val="0"/>
  </w:num>
  <w:num w:numId="8" w16cid:durableId="538201545">
    <w:abstractNumId w:val="0"/>
  </w:num>
  <w:num w:numId="9" w16cid:durableId="1850486253">
    <w:abstractNumId w:val="0"/>
  </w:num>
  <w:num w:numId="10" w16cid:durableId="681668631">
    <w:abstractNumId w:val="0"/>
  </w:num>
  <w:num w:numId="11" w16cid:durableId="183174924">
    <w:abstractNumId w:val="0"/>
  </w:num>
  <w:num w:numId="12" w16cid:durableId="1548878374">
    <w:abstractNumId w:val="0"/>
  </w:num>
  <w:num w:numId="13" w16cid:durableId="642081029">
    <w:abstractNumId w:val="0"/>
  </w:num>
  <w:num w:numId="14" w16cid:durableId="38016878">
    <w:abstractNumId w:val="0"/>
  </w:num>
  <w:num w:numId="15" w16cid:durableId="179128751">
    <w:abstractNumId w:val="0"/>
  </w:num>
  <w:num w:numId="16" w16cid:durableId="159583642">
    <w:abstractNumId w:val="0"/>
  </w:num>
  <w:num w:numId="17" w16cid:durableId="730618135">
    <w:abstractNumId w:val="0"/>
  </w:num>
  <w:num w:numId="18" w16cid:durableId="836573674">
    <w:abstractNumId w:val="0"/>
  </w:num>
  <w:num w:numId="19" w16cid:durableId="1177425434">
    <w:abstractNumId w:val="0"/>
  </w:num>
  <w:num w:numId="20" w16cid:durableId="1692337665">
    <w:abstractNumId w:val="0"/>
  </w:num>
  <w:num w:numId="21" w16cid:durableId="1654063343">
    <w:abstractNumId w:val="0"/>
  </w:num>
  <w:num w:numId="22" w16cid:durableId="1269704357">
    <w:abstractNumId w:val="7"/>
  </w:num>
  <w:num w:numId="23" w16cid:durableId="896628235">
    <w:abstractNumId w:val="8"/>
  </w:num>
  <w:num w:numId="24" w16cid:durableId="267547385">
    <w:abstractNumId w:val="5"/>
  </w:num>
  <w:num w:numId="25" w16cid:durableId="1092774886">
    <w:abstractNumId w:val="1"/>
  </w:num>
  <w:num w:numId="26" w16cid:durableId="172691788">
    <w:abstractNumId w:val="9"/>
  </w:num>
  <w:num w:numId="27" w16cid:durableId="1860004030">
    <w:abstractNumId w:val="6"/>
  </w:num>
  <w:num w:numId="28" w16cid:durableId="1600021110">
    <w:abstractNumId w:val="4"/>
  </w:num>
  <w:num w:numId="29" w16cid:durableId="1410227495">
    <w:abstractNumId w:val="3"/>
  </w:num>
  <w:num w:numId="30" w16cid:durableId="1431468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7C"/>
    <w:rsid w:val="00000C17"/>
    <w:rsid w:val="00025903"/>
    <w:rsid w:val="00051E85"/>
    <w:rsid w:val="00063C5A"/>
    <w:rsid w:val="00073999"/>
    <w:rsid w:val="000B212E"/>
    <w:rsid w:val="000D7A29"/>
    <w:rsid w:val="000E7341"/>
    <w:rsid w:val="001418EC"/>
    <w:rsid w:val="001623F6"/>
    <w:rsid w:val="00174F33"/>
    <w:rsid w:val="001A2051"/>
    <w:rsid w:val="001C6906"/>
    <w:rsid w:val="001D4C60"/>
    <w:rsid w:val="002000B4"/>
    <w:rsid w:val="002172BE"/>
    <w:rsid w:val="00242A9A"/>
    <w:rsid w:val="0026647E"/>
    <w:rsid w:val="00274DE0"/>
    <w:rsid w:val="002C76EB"/>
    <w:rsid w:val="002D22FD"/>
    <w:rsid w:val="00306911"/>
    <w:rsid w:val="00331CE9"/>
    <w:rsid w:val="003362A4"/>
    <w:rsid w:val="0035031F"/>
    <w:rsid w:val="003645F8"/>
    <w:rsid w:val="00366AAF"/>
    <w:rsid w:val="00394326"/>
    <w:rsid w:val="003943DE"/>
    <w:rsid w:val="003A45C4"/>
    <w:rsid w:val="003B6D3E"/>
    <w:rsid w:val="003C426D"/>
    <w:rsid w:val="003C6447"/>
    <w:rsid w:val="00412F03"/>
    <w:rsid w:val="004259C7"/>
    <w:rsid w:val="00437EFA"/>
    <w:rsid w:val="00482D16"/>
    <w:rsid w:val="004A5535"/>
    <w:rsid w:val="004B3265"/>
    <w:rsid w:val="00543D94"/>
    <w:rsid w:val="00564878"/>
    <w:rsid w:val="00586C65"/>
    <w:rsid w:val="005909E2"/>
    <w:rsid w:val="00591C1A"/>
    <w:rsid w:val="005B7591"/>
    <w:rsid w:val="005D509F"/>
    <w:rsid w:val="0061336A"/>
    <w:rsid w:val="0062092C"/>
    <w:rsid w:val="006420C6"/>
    <w:rsid w:val="00652BFC"/>
    <w:rsid w:val="00695206"/>
    <w:rsid w:val="006F7DF1"/>
    <w:rsid w:val="00704C75"/>
    <w:rsid w:val="007203BD"/>
    <w:rsid w:val="007209D5"/>
    <w:rsid w:val="00764F5E"/>
    <w:rsid w:val="00775A76"/>
    <w:rsid w:val="007B6755"/>
    <w:rsid w:val="007C75F0"/>
    <w:rsid w:val="007D2877"/>
    <w:rsid w:val="007F2B88"/>
    <w:rsid w:val="008011E7"/>
    <w:rsid w:val="008019E6"/>
    <w:rsid w:val="00803E38"/>
    <w:rsid w:val="00813146"/>
    <w:rsid w:val="008607A6"/>
    <w:rsid w:val="008658B2"/>
    <w:rsid w:val="008714EE"/>
    <w:rsid w:val="00872C2F"/>
    <w:rsid w:val="008C48E7"/>
    <w:rsid w:val="008E16E3"/>
    <w:rsid w:val="008F381B"/>
    <w:rsid w:val="009155F2"/>
    <w:rsid w:val="009166D0"/>
    <w:rsid w:val="00916E89"/>
    <w:rsid w:val="00993AEE"/>
    <w:rsid w:val="009B0741"/>
    <w:rsid w:val="009B38CA"/>
    <w:rsid w:val="009C234A"/>
    <w:rsid w:val="009E3797"/>
    <w:rsid w:val="009E4372"/>
    <w:rsid w:val="00A03E53"/>
    <w:rsid w:val="00A13237"/>
    <w:rsid w:val="00A150D8"/>
    <w:rsid w:val="00A2621F"/>
    <w:rsid w:val="00A42544"/>
    <w:rsid w:val="00A46A1B"/>
    <w:rsid w:val="00A73A0D"/>
    <w:rsid w:val="00A84E54"/>
    <w:rsid w:val="00A977C5"/>
    <w:rsid w:val="00AB16B7"/>
    <w:rsid w:val="00AB52A3"/>
    <w:rsid w:val="00AD175A"/>
    <w:rsid w:val="00AF4A58"/>
    <w:rsid w:val="00B40FEC"/>
    <w:rsid w:val="00B64691"/>
    <w:rsid w:val="00B77905"/>
    <w:rsid w:val="00B82E36"/>
    <w:rsid w:val="00BC68E4"/>
    <w:rsid w:val="00BE7863"/>
    <w:rsid w:val="00C1385B"/>
    <w:rsid w:val="00C32159"/>
    <w:rsid w:val="00C324C1"/>
    <w:rsid w:val="00CE0321"/>
    <w:rsid w:val="00CE0EE2"/>
    <w:rsid w:val="00CF54FB"/>
    <w:rsid w:val="00CF702C"/>
    <w:rsid w:val="00D104EC"/>
    <w:rsid w:val="00D61C7D"/>
    <w:rsid w:val="00D70AE5"/>
    <w:rsid w:val="00D816F6"/>
    <w:rsid w:val="00DD2C78"/>
    <w:rsid w:val="00DD707C"/>
    <w:rsid w:val="00DE21CA"/>
    <w:rsid w:val="00DF493F"/>
    <w:rsid w:val="00E37CA5"/>
    <w:rsid w:val="00E465EB"/>
    <w:rsid w:val="00E67BFC"/>
    <w:rsid w:val="00E81CD6"/>
    <w:rsid w:val="00E87BCC"/>
    <w:rsid w:val="00E902CA"/>
    <w:rsid w:val="00EB4713"/>
    <w:rsid w:val="00EC32FE"/>
    <w:rsid w:val="00EC3D88"/>
    <w:rsid w:val="00EC63B1"/>
    <w:rsid w:val="00F36F63"/>
    <w:rsid w:val="00F85280"/>
    <w:rsid w:val="00FC26B2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55141"/>
  <w14:defaultImageDpi w14:val="0"/>
  <w15:docId w15:val="{5B2209D7-80A2-4542-A94F-2CE478AB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0" w:lineRule="atLeast"/>
    </w:pPr>
    <w:rPr>
      <w:rFonts w:ascii="Times New Roman" w:hAnsi="Times New Roman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851"/>
      </w:tabs>
      <w:spacing w:after="80" w:line="240" w:lineRule="auto"/>
      <w:outlineLvl w:val="0"/>
    </w:pPr>
    <w:rPr>
      <w:rFonts w:ascii="Arial" w:hAnsi="Arial"/>
      <w:kern w:val="32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851"/>
      </w:tabs>
      <w:spacing w:before="320" w:after="80" w:line="240" w:lineRule="auto"/>
      <w:outlineLvl w:val="1"/>
    </w:pPr>
    <w:rPr>
      <w:rFonts w:ascii="Arial" w:hAnsi="Arial"/>
      <w:sz w:val="3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851"/>
      </w:tabs>
      <w:spacing w:before="320" w:after="80" w:line="240" w:lineRule="auto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851"/>
      </w:tabs>
      <w:spacing w:before="320" w:after="80" w:line="240" w:lineRule="auto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851"/>
      </w:tabs>
      <w:spacing w:before="320" w:after="80" w:line="240" w:lineRule="auto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spacing w:before="320" w:after="80" w:line="240" w:lineRule="auto"/>
      <w:outlineLvl w:val="5"/>
    </w:pPr>
    <w:rPr>
      <w:rFonts w:ascii="Arial" w:hAnsi="Arial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A45C4"/>
    <w:pPr>
      <w:keepNext/>
      <w:spacing w:line="240" w:lineRule="auto"/>
      <w:outlineLvl w:val="6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paragraph" w:styleId="ListBullet">
    <w:name w:val="List Bullet"/>
    <w:basedOn w:val="Normal"/>
    <w:autoRedefine/>
    <w:uiPriority w:val="99"/>
    <w:pPr>
      <w:numPr>
        <w:numId w:val="25"/>
      </w:numPr>
      <w:tabs>
        <w:tab w:val="clear" w:pos="360"/>
      </w:tabs>
      <w:spacing w:before="100" w:after="60"/>
    </w:p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Tabellrubrik"/>
    <w:link w:val="HeaderChar"/>
    <w:uiPriority w:val="99"/>
    <w:pPr>
      <w:spacing w:before="40" w:after="40"/>
    </w:pPr>
    <w:rPr>
      <w:b w:val="0"/>
    </w:rPr>
  </w:style>
  <w:style w:type="paragraph" w:customStyle="1" w:styleId="Tabellrubrik">
    <w:name w:val="Tabell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1"/>
    </w:rPr>
  </w:style>
  <w:style w:type="character" w:styleId="PageNumber">
    <w:name w:val="page number"/>
    <w:basedOn w:val="DefaultParagraphFont"/>
    <w:uiPriority w:val="99"/>
    <w:rPr>
      <w:rFonts w:ascii="Arial" w:hAnsi="Arial" w:cs="Times New Roman"/>
      <w:sz w:val="16"/>
    </w:rPr>
  </w:style>
  <w:style w:type="paragraph" w:styleId="TOC1">
    <w:name w:val="toc 1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300" w:line="240" w:lineRule="auto"/>
      <w:ind w:left="567" w:hanging="567"/>
    </w:pPr>
    <w:rPr>
      <w:rFonts w:ascii="Arial" w:hAnsi="Arial"/>
      <w:b/>
      <w:noProof/>
      <w:sz w:val="20"/>
    </w:rPr>
  </w:style>
  <w:style w:type="paragraph" w:styleId="TOC2">
    <w:name w:val="toc 2"/>
    <w:basedOn w:val="TOC1"/>
    <w:next w:val="Normal"/>
    <w:autoRedefine/>
    <w:uiPriority w:val="39"/>
    <w:rsid w:val="003A45C4"/>
    <w:pPr>
      <w:spacing w:before="40"/>
      <w:ind w:left="1134"/>
    </w:pPr>
    <w:rPr>
      <w:b w:val="0"/>
    </w:rPr>
  </w:style>
  <w:style w:type="paragraph" w:styleId="TOC3">
    <w:name w:val="toc 3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40" w:line="240" w:lineRule="auto"/>
      <w:ind w:left="1701" w:hanging="567"/>
    </w:pPr>
    <w:rPr>
      <w:rFonts w:ascii="Arial" w:hAnsi="Arial"/>
      <w:noProof/>
      <w:sz w:val="20"/>
    </w:rPr>
  </w:style>
  <w:style w:type="paragraph" w:customStyle="1" w:styleId="Ingress">
    <w:name w:val="Ingress"/>
    <w:basedOn w:val="Normal"/>
    <w:rsid w:val="003A45C4"/>
    <w:pPr>
      <w:spacing w:before="400" w:line="240" w:lineRule="auto"/>
    </w:pPr>
    <w:rPr>
      <w:rFonts w:ascii="Arial" w:hAnsi="Arial"/>
      <w:b/>
      <w:sz w:val="19"/>
    </w:rPr>
  </w:style>
  <w:style w:type="paragraph" w:customStyle="1" w:styleId="Kolumnrubriker">
    <w:name w:val="Kolumnrubriker"/>
    <w:basedOn w:val="Normal"/>
    <w:pPr>
      <w:spacing w:before="100" w:after="100" w:line="240" w:lineRule="auto"/>
    </w:pPr>
    <w:rPr>
      <w:rFonts w:ascii="Arial" w:hAnsi="Arial"/>
      <w:b/>
      <w:sz w:val="14"/>
    </w:rPr>
  </w:style>
  <w:style w:type="paragraph" w:customStyle="1" w:styleId="Tabelltext">
    <w:name w:val="Tabelltext"/>
    <w:basedOn w:val="Normal"/>
    <w:rsid w:val="003A45C4"/>
    <w:pPr>
      <w:spacing w:before="60" w:line="240" w:lineRule="auto"/>
    </w:pPr>
    <w:rPr>
      <w:rFonts w:ascii="Arial" w:hAnsi="Arial"/>
      <w:sz w:val="18"/>
    </w:rPr>
  </w:style>
  <w:style w:type="paragraph" w:customStyle="1" w:styleId="Diagramrubrik">
    <w:name w:val="Diagram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paragraph" w:styleId="TOC4">
    <w:name w:val="toc 4"/>
    <w:basedOn w:val="Normal"/>
    <w:next w:val="Normal"/>
    <w:autoRedefine/>
    <w:uiPriority w:val="39"/>
    <w:semiHidden/>
    <w:rsid w:val="003A45C4"/>
    <w:pPr>
      <w:tabs>
        <w:tab w:val="right" w:leader="underscore" w:pos="8505"/>
      </w:tabs>
      <w:spacing w:before="40" w:line="240" w:lineRule="auto"/>
      <w:ind w:left="2268" w:hanging="567"/>
    </w:pPr>
    <w:rPr>
      <w:rFonts w:ascii="Arial" w:hAnsi="Arial"/>
      <w:noProof/>
      <w:sz w:val="20"/>
    </w:rPr>
  </w:style>
  <w:style w:type="paragraph" w:customStyle="1" w:styleId="Huvudrubrik">
    <w:name w:val="Huvudrubrik"/>
    <w:basedOn w:val="Normal"/>
    <w:rsid w:val="003A45C4"/>
    <w:pPr>
      <w:tabs>
        <w:tab w:val="left" w:pos="851"/>
      </w:tabs>
      <w:spacing w:line="240" w:lineRule="auto"/>
    </w:pPr>
    <w:rPr>
      <w:rFonts w:ascii="Arial" w:hAnsi="Arial"/>
      <w:sz w:val="40"/>
    </w:rPr>
  </w:style>
  <w:style w:type="paragraph" w:styleId="Footer">
    <w:name w:val="footer"/>
    <w:basedOn w:val="Normal"/>
    <w:link w:val="FooterChar"/>
    <w:uiPriority w:val="99"/>
    <w:rsid w:val="003A45C4"/>
    <w:pPr>
      <w:tabs>
        <w:tab w:val="center" w:pos="4536"/>
        <w:tab w:val="right" w:pos="9072"/>
      </w:tabs>
      <w:spacing w:line="240" w:lineRule="auto"/>
    </w:pPr>
    <w:rPr>
      <w:rFonts w:ascii="Arial" w:hAnsi="Arial"/>
      <w:sz w:val="16"/>
    </w:rPr>
  </w:style>
  <w:style w:type="paragraph" w:styleId="FootnoteText">
    <w:name w:val="footnote text"/>
    <w:basedOn w:val="Normal"/>
    <w:link w:val="FootnoteTextChar"/>
    <w:uiPriority w:val="99"/>
    <w:rsid w:val="003A45C4"/>
    <w:pPr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1"/>
    </w:rPr>
  </w:style>
  <w:style w:type="paragraph" w:customStyle="1" w:styleId="Indrag">
    <w:name w:val="Indrag"/>
    <w:basedOn w:val="Normal"/>
    <w:pPr>
      <w:spacing w:before="100" w:after="60"/>
      <w:ind w:left="34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imes New Roman" w:hAnsi="Times New Roman" w:cs="Times New Roman"/>
    </w:rPr>
  </w:style>
  <w:style w:type="paragraph" w:customStyle="1" w:styleId="Dnr">
    <w:name w:val="Dnr"/>
    <w:basedOn w:val="Normal"/>
    <w:rsid w:val="003A45C4"/>
    <w:pPr>
      <w:tabs>
        <w:tab w:val="right" w:pos="8505"/>
      </w:tabs>
      <w:spacing w:before="800" w:after="1800" w:line="240" w:lineRule="auto"/>
      <w:ind w:left="1701"/>
    </w:pPr>
    <w:rPr>
      <w:rFonts w:ascii="Arial" w:hAnsi="Arial"/>
      <w:sz w:val="20"/>
    </w:rPr>
  </w:style>
  <w:style w:type="paragraph" w:customStyle="1" w:styleId="Strecklista">
    <w:name w:val="Strecklista"/>
    <w:basedOn w:val="Normal"/>
    <w:pPr>
      <w:numPr>
        <w:numId w:val="28"/>
      </w:numPr>
      <w:tabs>
        <w:tab w:val="clear" w:pos="360"/>
      </w:tabs>
      <w:spacing w:before="100" w:after="60"/>
      <w:ind w:left="340" w:hanging="340"/>
    </w:pPr>
  </w:style>
  <w:style w:type="paragraph" w:customStyle="1" w:styleId="Nummerlista">
    <w:name w:val="Nummerlista"/>
    <w:basedOn w:val="Normal"/>
    <w:pPr>
      <w:numPr>
        <w:numId w:val="27"/>
      </w:numPr>
      <w:tabs>
        <w:tab w:val="clear" w:pos="360"/>
      </w:tabs>
      <w:spacing w:before="100" w:after="60"/>
    </w:pPr>
  </w:style>
  <w:style w:type="paragraph" w:customStyle="1" w:styleId="Titelunderrubrik">
    <w:name w:val="Titel underrubrik"/>
    <w:basedOn w:val="Normal"/>
    <w:pPr>
      <w:spacing w:after="6600" w:line="240" w:lineRule="auto"/>
      <w:ind w:left="1701"/>
    </w:pPr>
    <w:rPr>
      <w:rFonts w:ascii="Arial" w:hAnsi="Arial"/>
      <w:sz w:val="44"/>
    </w:rPr>
  </w:style>
  <w:style w:type="paragraph" w:customStyle="1" w:styleId="Titel">
    <w:name w:val="Titel"/>
    <w:basedOn w:val="Normal"/>
    <w:pPr>
      <w:spacing w:after="200" w:line="240" w:lineRule="auto"/>
      <w:ind w:left="1701"/>
    </w:pPr>
    <w:rPr>
      <w:rFonts w:ascii="Arial" w:hAnsi="Arial"/>
      <w:sz w:val="70"/>
    </w:rPr>
  </w:style>
  <w:style w:type="paragraph" w:styleId="TOC5">
    <w:name w:val="toc 5"/>
    <w:basedOn w:val="TOC1"/>
    <w:next w:val="Normal"/>
    <w:autoRedefine/>
    <w:uiPriority w:val="39"/>
    <w:semiHidden/>
    <w:rPr>
      <w:sz w:val="24"/>
    </w:rPr>
  </w:style>
  <w:style w:type="paragraph" w:customStyle="1" w:styleId="Fotnot">
    <w:name w:val="Fotnot"/>
    <w:basedOn w:val="Normal"/>
    <w:pPr>
      <w:spacing w:line="240" w:lineRule="auto"/>
    </w:pPr>
    <w:rPr>
      <w:sz w:val="20"/>
    </w:rPr>
  </w:style>
  <w:style w:type="paragraph" w:customStyle="1" w:styleId="Avsndare">
    <w:name w:val="Avsändare"/>
    <w:basedOn w:val="Normal"/>
    <w:rsid w:val="003A45C4"/>
    <w:pPr>
      <w:spacing w:after="0" w:line="240" w:lineRule="auto"/>
      <w:ind w:left="1701"/>
    </w:pPr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CE0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A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26B2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3A0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324C1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C324C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HgoTemplates\UU-Rapport\Rapportmall_ver_3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Office\Templates\HgoTemplates\UU-Rapport\Rapportmall_ver_3_0.dotx</Template>
  <TotalTime>1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Lundgren</dc:creator>
  <cp:keywords/>
  <dc:description/>
  <cp:lastModifiedBy>Victor Nordlund</cp:lastModifiedBy>
  <cp:revision>2</cp:revision>
  <cp:lastPrinted>2018-04-25T08:58:00Z</cp:lastPrinted>
  <dcterms:created xsi:type="dcterms:W3CDTF">2025-10-27T10:07:00Z</dcterms:created>
  <dcterms:modified xsi:type="dcterms:W3CDTF">2025-10-27T10:07:00Z</dcterms:modified>
</cp:coreProperties>
</file>