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2A02A" w14:textId="1AE8A50A" w:rsidR="007B448A" w:rsidRPr="00DB54AF" w:rsidRDefault="00A32909" w:rsidP="007B448A">
      <w:pPr>
        <w:rPr>
          <w:rFonts w:ascii="Avenir Book" w:hAnsi="Avenir Book"/>
          <w:b/>
          <w:sz w:val="40"/>
          <w:szCs w:val="40"/>
        </w:rPr>
      </w:pPr>
      <w:r w:rsidRPr="00361766">
        <w:rPr>
          <w:b/>
          <w:bCs/>
          <w:noProof/>
          <w:sz w:val="40"/>
          <w:szCs w:val="40"/>
        </w:rPr>
        <w:drawing>
          <wp:anchor distT="0" distB="0" distL="114300" distR="114300" simplePos="0" relativeHeight="251658240" behindDoc="1" locked="0" layoutInCell="1" allowOverlap="1" wp14:anchorId="74129322" wp14:editId="1CAF334B">
            <wp:simplePos x="0" y="0"/>
            <wp:positionH relativeFrom="column">
              <wp:posOffset>4046561</wp:posOffset>
            </wp:positionH>
            <wp:positionV relativeFrom="paragraph">
              <wp:posOffset>-55539</wp:posOffset>
            </wp:positionV>
            <wp:extent cx="1425590" cy="1425590"/>
            <wp:effectExtent l="12700" t="1270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590" cy="142559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r w:rsidR="007B448A">
        <w:rPr>
          <w:rFonts w:ascii="Avenir Book" w:hAnsi="Avenir Book"/>
          <w:b/>
          <w:sz w:val="40"/>
          <w:szCs w:val="40"/>
        </w:rPr>
        <w:t>ENTWURF – Projekt „</w:t>
      </w:r>
      <w:proofErr w:type="spellStart"/>
      <w:r w:rsidR="00845097">
        <w:rPr>
          <w:rFonts w:ascii="Avenir Book" w:hAnsi="Avenir Book"/>
          <w:b/>
          <w:sz w:val="40"/>
          <w:szCs w:val="40"/>
        </w:rPr>
        <w:t>CollabCanvas</w:t>
      </w:r>
      <w:proofErr w:type="spellEnd"/>
      <w:r w:rsidR="007B448A">
        <w:rPr>
          <w:rFonts w:ascii="Avenir Book" w:hAnsi="Avenir Book"/>
          <w:b/>
          <w:sz w:val="40"/>
          <w:szCs w:val="40"/>
        </w:rPr>
        <w:t>“</w:t>
      </w:r>
    </w:p>
    <w:p w14:paraId="71B74B8A" w14:textId="77777777" w:rsidR="007B448A" w:rsidRPr="001B1ADF" w:rsidRDefault="007B448A" w:rsidP="007B448A">
      <w:pPr>
        <w:rPr>
          <w:rFonts w:ascii="Avenir Book" w:hAnsi="Avenir Book"/>
        </w:rPr>
      </w:pPr>
    </w:p>
    <w:p w14:paraId="1FD9D6A2" w14:textId="38F4D713" w:rsidR="007B448A" w:rsidRDefault="007B448A" w:rsidP="007B448A">
      <w:pPr>
        <w:rPr>
          <w:rFonts w:ascii="Avenir Book" w:hAnsi="Avenir Book"/>
        </w:rPr>
      </w:pPr>
      <w:r w:rsidRPr="47119BDA">
        <w:rPr>
          <w:rFonts w:ascii="Avenir Book" w:hAnsi="Avenir Book"/>
          <w:b/>
          <w:bCs/>
        </w:rPr>
        <w:t>Version</w:t>
      </w:r>
      <w:r w:rsidRPr="47119BDA">
        <w:rPr>
          <w:rFonts w:ascii="Avenir Book" w:hAnsi="Avenir Book"/>
        </w:rPr>
        <w:t xml:space="preserve">: </w:t>
      </w:r>
      <w:r>
        <w:rPr>
          <w:rFonts w:ascii="Avenir Book" w:hAnsi="Avenir Book"/>
        </w:rPr>
        <w:t>1.</w:t>
      </w:r>
      <w:r w:rsidR="00E268CF">
        <w:rPr>
          <w:rFonts w:ascii="Avenir Book" w:hAnsi="Avenir Book"/>
        </w:rPr>
        <w:t>1</w:t>
      </w:r>
    </w:p>
    <w:p w14:paraId="030BD51B" w14:textId="6F74D850" w:rsidR="007B448A" w:rsidRPr="001B1ADF" w:rsidRDefault="007B448A" w:rsidP="007B448A">
      <w:pPr>
        <w:rPr>
          <w:rFonts w:ascii="Avenir Book" w:hAnsi="Avenir Book"/>
        </w:rPr>
      </w:pPr>
      <w:r>
        <w:rPr>
          <w:rFonts w:ascii="Avenir Book" w:hAnsi="Avenir Book"/>
          <w:b/>
        </w:rPr>
        <w:t>Erstellt am:</w:t>
      </w:r>
      <w:r w:rsidRPr="001B1ADF">
        <w:rPr>
          <w:rFonts w:ascii="Avenir Book" w:hAnsi="Avenir Book"/>
        </w:rPr>
        <w:t xml:space="preserve"> </w:t>
      </w:r>
      <w:r>
        <w:rPr>
          <w:rFonts w:ascii="Avenir Book" w:hAnsi="Avenir Book"/>
        </w:rPr>
        <w:t>10.</w:t>
      </w:r>
      <w:r w:rsidR="00845097">
        <w:rPr>
          <w:rFonts w:ascii="Avenir Book" w:hAnsi="Avenir Book"/>
        </w:rPr>
        <w:t>05</w:t>
      </w:r>
      <w:r w:rsidRPr="001B1ADF">
        <w:rPr>
          <w:rFonts w:ascii="Avenir Book" w:hAnsi="Avenir Book"/>
        </w:rPr>
        <w:t>.</w:t>
      </w:r>
      <w:r>
        <w:rPr>
          <w:rFonts w:ascii="Avenir Book" w:hAnsi="Avenir Book"/>
        </w:rPr>
        <w:t>20</w:t>
      </w:r>
      <w:r w:rsidR="00845097">
        <w:rPr>
          <w:rFonts w:ascii="Avenir Book" w:hAnsi="Avenir Book"/>
        </w:rPr>
        <w:t>22</w:t>
      </w:r>
    </w:p>
    <w:p w14:paraId="77FB0E86" w14:textId="6B38115B" w:rsidR="007B448A" w:rsidRPr="006D4619" w:rsidRDefault="007B448A" w:rsidP="007B448A">
      <w:pPr>
        <w:rPr>
          <w:rFonts w:ascii="Avenir Book" w:hAnsi="Avenir Book"/>
        </w:rPr>
      </w:pPr>
      <w:r>
        <w:rPr>
          <w:rFonts w:ascii="Avenir Book" w:hAnsi="Avenir Book"/>
          <w:b/>
          <w:bCs/>
        </w:rPr>
        <w:t xml:space="preserve">Letze Änderung: </w:t>
      </w:r>
      <w:r w:rsidR="00E268CF">
        <w:rPr>
          <w:rFonts w:ascii="Avenir Book" w:hAnsi="Avenir Book"/>
        </w:rPr>
        <w:t>21</w:t>
      </w:r>
      <w:r w:rsidR="00845097">
        <w:rPr>
          <w:rFonts w:ascii="Avenir Book" w:hAnsi="Avenir Book"/>
        </w:rPr>
        <w:t>.05.2022</w:t>
      </w:r>
    </w:p>
    <w:p w14:paraId="756920D7" w14:textId="59D8B10A" w:rsidR="007B448A" w:rsidRPr="00385612" w:rsidRDefault="007B448A" w:rsidP="007B448A">
      <w:pPr>
        <w:rPr>
          <w:rFonts w:ascii="Avenir Book" w:hAnsi="Avenir Book"/>
        </w:rPr>
      </w:pPr>
      <w:r>
        <w:rPr>
          <w:rFonts w:ascii="Avenir Book" w:hAnsi="Avenir Book"/>
          <w:b/>
          <w:bCs/>
        </w:rPr>
        <w:t xml:space="preserve">Projektgeber: </w:t>
      </w:r>
      <w:proofErr w:type="spellStart"/>
      <w:r w:rsidR="2C5267C3" w:rsidRPr="2C5267C3">
        <w:rPr>
          <w:rFonts w:ascii="Avenir Book" w:hAnsi="Avenir Book"/>
        </w:rPr>
        <w:t>StuV</w:t>
      </w:r>
      <w:proofErr w:type="spellEnd"/>
      <w:r w:rsidR="2C5267C3" w:rsidRPr="2C5267C3">
        <w:rPr>
          <w:rFonts w:ascii="Avenir Book" w:hAnsi="Avenir Book"/>
        </w:rPr>
        <w:t xml:space="preserve"> </w:t>
      </w:r>
      <w:r>
        <w:rPr>
          <w:rFonts w:ascii="Avenir Book" w:hAnsi="Avenir Book"/>
        </w:rPr>
        <w:t>DHBW Mannheim</w:t>
      </w:r>
    </w:p>
    <w:p w14:paraId="5D1DDA1B" w14:textId="77777777" w:rsidR="007B448A" w:rsidRPr="001B1ADF" w:rsidRDefault="007B448A" w:rsidP="007B448A">
      <w:pPr>
        <w:rPr>
          <w:rFonts w:ascii="Avenir Book" w:hAnsi="Avenir Book"/>
        </w:rPr>
      </w:pPr>
    </w:p>
    <w:p w14:paraId="5D451D57" w14:textId="77777777" w:rsidR="007B448A" w:rsidRPr="001B1ADF" w:rsidRDefault="007B448A" w:rsidP="007B448A">
      <w:pPr>
        <w:rPr>
          <w:rFonts w:ascii="Avenir Book" w:hAnsi="Avenir Book"/>
          <w:sz w:val="32"/>
          <w:szCs w:val="32"/>
        </w:rPr>
      </w:pPr>
      <w:r w:rsidRPr="001B1ADF">
        <w:rPr>
          <w:rFonts w:ascii="Avenir Book" w:hAnsi="Avenir Book"/>
          <w:sz w:val="32"/>
          <w:szCs w:val="32"/>
        </w:rPr>
        <w:t>DOKUMENTENVERSION</w:t>
      </w:r>
    </w:p>
    <w:tbl>
      <w:tblPr>
        <w:tblStyle w:val="TableGridLight"/>
        <w:tblW w:w="9010" w:type="dxa"/>
        <w:tblLook w:val="04A0" w:firstRow="1" w:lastRow="0" w:firstColumn="1" w:lastColumn="0" w:noHBand="0" w:noVBand="1"/>
      </w:tblPr>
      <w:tblGrid>
        <w:gridCol w:w="1500"/>
        <w:gridCol w:w="1515"/>
        <w:gridCol w:w="3501"/>
        <w:gridCol w:w="2494"/>
      </w:tblGrid>
      <w:tr w:rsidR="007B448A" w:rsidRPr="001B1ADF" w14:paraId="2AE09E93" w14:textId="77777777" w:rsidTr="00FE4308">
        <w:tc>
          <w:tcPr>
            <w:tcW w:w="1500" w:type="dxa"/>
          </w:tcPr>
          <w:p w14:paraId="3F838326" w14:textId="77777777" w:rsidR="007B448A" w:rsidRPr="001B1ADF" w:rsidRDefault="007B448A" w:rsidP="00FE4308">
            <w:pPr>
              <w:rPr>
                <w:rFonts w:ascii="Avenir Book" w:hAnsi="Avenir Book"/>
                <w:b/>
              </w:rPr>
            </w:pPr>
            <w:r w:rsidRPr="7C9BFE2B">
              <w:rPr>
                <w:rFonts w:ascii="Avenir Book" w:hAnsi="Avenir Book"/>
                <w:b/>
              </w:rPr>
              <w:t>Version Nr.</w:t>
            </w:r>
          </w:p>
        </w:tc>
        <w:tc>
          <w:tcPr>
            <w:tcW w:w="1515" w:type="dxa"/>
          </w:tcPr>
          <w:p w14:paraId="334B1BE7" w14:textId="77777777" w:rsidR="007B448A" w:rsidRPr="001B1ADF" w:rsidRDefault="007B448A" w:rsidP="00FE4308">
            <w:pPr>
              <w:rPr>
                <w:rFonts w:ascii="Avenir Book" w:hAnsi="Avenir Book"/>
                <w:b/>
              </w:rPr>
            </w:pPr>
            <w:r w:rsidRPr="7C9BFE2B">
              <w:rPr>
                <w:rFonts w:ascii="Avenir Book" w:hAnsi="Avenir Book"/>
                <w:b/>
              </w:rPr>
              <w:t>Datum</w:t>
            </w:r>
          </w:p>
        </w:tc>
        <w:tc>
          <w:tcPr>
            <w:tcW w:w="3501" w:type="dxa"/>
          </w:tcPr>
          <w:p w14:paraId="637A3140" w14:textId="77777777" w:rsidR="007B448A" w:rsidRPr="001B1ADF" w:rsidRDefault="007B448A" w:rsidP="00FE4308">
            <w:pPr>
              <w:rPr>
                <w:rFonts w:ascii="Avenir Book" w:hAnsi="Avenir Book"/>
                <w:b/>
              </w:rPr>
            </w:pPr>
            <w:r w:rsidRPr="7C9BFE2B">
              <w:rPr>
                <w:rFonts w:ascii="Avenir Book" w:hAnsi="Avenir Book"/>
                <w:b/>
              </w:rPr>
              <w:t>Autor</w:t>
            </w:r>
          </w:p>
        </w:tc>
        <w:tc>
          <w:tcPr>
            <w:tcW w:w="2494" w:type="dxa"/>
          </w:tcPr>
          <w:p w14:paraId="61C05743" w14:textId="77777777" w:rsidR="007B448A" w:rsidRPr="001B1ADF" w:rsidRDefault="007B448A" w:rsidP="00FE4308">
            <w:pPr>
              <w:rPr>
                <w:rFonts w:ascii="Avenir Book" w:hAnsi="Avenir Book"/>
                <w:b/>
              </w:rPr>
            </w:pPr>
            <w:r w:rsidRPr="7C9BFE2B">
              <w:rPr>
                <w:rFonts w:ascii="Avenir Book" w:hAnsi="Avenir Book"/>
                <w:b/>
              </w:rPr>
              <w:t>Art der Änderung</w:t>
            </w:r>
          </w:p>
        </w:tc>
      </w:tr>
      <w:tr w:rsidR="007B448A" w:rsidRPr="003518CF" w14:paraId="0B3AFC8B" w14:textId="77777777" w:rsidTr="00FE4308">
        <w:trPr>
          <w:trHeight w:val="2144"/>
        </w:trPr>
        <w:tc>
          <w:tcPr>
            <w:tcW w:w="1500" w:type="dxa"/>
          </w:tcPr>
          <w:p w14:paraId="06304333" w14:textId="77777777" w:rsidR="007B448A" w:rsidRPr="001B1ADF" w:rsidRDefault="007B448A" w:rsidP="00FE4308">
            <w:pPr>
              <w:rPr>
                <w:rFonts w:ascii="Avenir Book" w:hAnsi="Avenir Book"/>
              </w:rPr>
            </w:pPr>
            <w:r>
              <w:rPr>
                <w:rFonts w:ascii="Avenir Book" w:hAnsi="Avenir Book"/>
              </w:rPr>
              <w:t>0.1</w:t>
            </w:r>
          </w:p>
        </w:tc>
        <w:tc>
          <w:tcPr>
            <w:tcW w:w="1515" w:type="dxa"/>
          </w:tcPr>
          <w:p w14:paraId="048EAE2F" w14:textId="5F29C587" w:rsidR="007B448A" w:rsidRPr="001B1ADF" w:rsidRDefault="007B448A" w:rsidP="00FE4308">
            <w:pPr>
              <w:rPr>
                <w:rFonts w:ascii="Avenir Book" w:hAnsi="Avenir Book"/>
              </w:rPr>
            </w:pPr>
            <w:r w:rsidRPr="32744A00">
              <w:rPr>
                <w:rFonts w:ascii="Avenir Book" w:hAnsi="Avenir Book"/>
              </w:rPr>
              <w:t>1</w:t>
            </w:r>
            <w:r w:rsidR="003618F5">
              <w:rPr>
                <w:rFonts w:ascii="Avenir Book" w:hAnsi="Avenir Book"/>
              </w:rPr>
              <w:t>0</w:t>
            </w:r>
            <w:r>
              <w:rPr>
                <w:rFonts w:ascii="Avenir Book" w:hAnsi="Avenir Book"/>
              </w:rPr>
              <w:t>.</w:t>
            </w:r>
            <w:r w:rsidR="003618F5">
              <w:rPr>
                <w:rFonts w:ascii="Avenir Book" w:hAnsi="Avenir Book"/>
              </w:rPr>
              <w:t>05</w:t>
            </w:r>
            <w:r w:rsidRPr="31A10578">
              <w:rPr>
                <w:rFonts w:ascii="Avenir Book" w:hAnsi="Avenir Book"/>
              </w:rPr>
              <w:t>.202</w:t>
            </w:r>
            <w:r w:rsidR="003618F5">
              <w:rPr>
                <w:rFonts w:ascii="Avenir Book" w:hAnsi="Avenir Book"/>
              </w:rPr>
              <w:t>2</w:t>
            </w:r>
          </w:p>
        </w:tc>
        <w:tc>
          <w:tcPr>
            <w:tcW w:w="3501" w:type="dxa"/>
          </w:tcPr>
          <w:p w14:paraId="70BCEC74" w14:textId="4815C39E" w:rsidR="007B448A" w:rsidRPr="002051F5" w:rsidRDefault="007B448A" w:rsidP="00FE4308">
            <w:pPr>
              <w:rPr>
                <w:rFonts w:ascii="Avenir Book" w:hAnsi="Avenir Book"/>
              </w:rPr>
            </w:pPr>
            <w:r w:rsidRPr="752D620A">
              <w:rPr>
                <w:rFonts w:ascii="Avenir Book" w:hAnsi="Avenir Book"/>
              </w:rPr>
              <w:t xml:space="preserve">Maximilian </w:t>
            </w:r>
            <w:proofErr w:type="spellStart"/>
            <w:r w:rsidRPr="752D620A">
              <w:rPr>
                <w:rFonts w:ascii="Avenir Book" w:hAnsi="Avenir Book"/>
              </w:rPr>
              <w:t>Brieger</w:t>
            </w:r>
            <w:proofErr w:type="spellEnd"/>
            <w:r w:rsidRPr="752D620A">
              <w:rPr>
                <w:rFonts w:ascii="Avenir Book" w:hAnsi="Avenir Book"/>
              </w:rPr>
              <w:t xml:space="preserve">, </w:t>
            </w:r>
            <w:r w:rsidRPr="002051F5">
              <w:rPr>
                <w:rFonts w:ascii="Avenir Book" w:hAnsi="Avenir Book"/>
              </w:rPr>
              <w:t xml:space="preserve">Victor </w:t>
            </w:r>
            <w:proofErr w:type="spellStart"/>
            <w:r w:rsidRPr="002051F5">
              <w:rPr>
                <w:rFonts w:ascii="Avenir Book" w:hAnsi="Avenir Book"/>
              </w:rPr>
              <w:t>Cislari</w:t>
            </w:r>
            <w:proofErr w:type="spellEnd"/>
            <w:r w:rsidRPr="002051F5">
              <w:rPr>
                <w:rFonts w:ascii="Avenir Book" w:hAnsi="Avenir Book"/>
              </w:rPr>
              <w:t>, Tim Hartmann, Sinan Ermis</w:t>
            </w:r>
            <w:r w:rsidR="003618F5">
              <w:rPr>
                <w:rFonts w:ascii="Avenir Book" w:hAnsi="Avenir Book"/>
              </w:rPr>
              <w:t>, David Schatz, Kai Herbst</w:t>
            </w:r>
          </w:p>
        </w:tc>
        <w:tc>
          <w:tcPr>
            <w:tcW w:w="2494" w:type="dxa"/>
          </w:tcPr>
          <w:p w14:paraId="1AC824DD" w14:textId="77777777" w:rsidR="007B448A" w:rsidRPr="001B1ADF" w:rsidRDefault="007B448A" w:rsidP="00FE4308">
            <w:pPr>
              <w:rPr>
                <w:rFonts w:ascii="Avenir Book" w:hAnsi="Avenir Book" w:cs="Arial"/>
              </w:rPr>
            </w:pPr>
            <w:r w:rsidRPr="001B1ADF">
              <w:rPr>
                <w:rFonts w:ascii="Avenir Book" w:hAnsi="Avenir Book" w:cs="Arial"/>
              </w:rPr>
              <w:t xml:space="preserve">Erstellung </w:t>
            </w:r>
            <w:r>
              <w:rPr>
                <w:rFonts w:ascii="Avenir Book" w:hAnsi="Avenir Book" w:cs="Arial"/>
              </w:rPr>
              <w:t>erster Diagramme</w:t>
            </w:r>
          </w:p>
        </w:tc>
      </w:tr>
      <w:tr w:rsidR="007B448A" w:rsidRPr="003518CF" w14:paraId="18DDBBFC" w14:textId="77777777" w:rsidTr="00FE4308">
        <w:trPr>
          <w:trHeight w:val="688"/>
        </w:trPr>
        <w:tc>
          <w:tcPr>
            <w:tcW w:w="1500" w:type="dxa"/>
          </w:tcPr>
          <w:p w14:paraId="70F71432" w14:textId="77777777" w:rsidR="007B448A" w:rsidRDefault="007B448A" w:rsidP="00FE4308">
            <w:pPr>
              <w:rPr>
                <w:rFonts w:ascii="Avenir Book" w:hAnsi="Avenir Book"/>
              </w:rPr>
            </w:pPr>
            <w:r>
              <w:rPr>
                <w:rFonts w:ascii="Avenir Book" w:hAnsi="Avenir Book"/>
              </w:rPr>
              <w:t>0.2</w:t>
            </w:r>
          </w:p>
        </w:tc>
        <w:tc>
          <w:tcPr>
            <w:tcW w:w="1515" w:type="dxa"/>
          </w:tcPr>
          <w:p w14:paraId="51CEA8BD" w14:textId="18683A47" w:rsidR="007B448A" w:rsidRPr="32744A00" w:rsidRDefault="7CD53130" w:rsidP="00FE4308">
            <w:pPr>
              <w:rPr>
                <w:rFonts w:ascii="Avenir Book" w:hAnsi="Avenir Book"/>
              </w:rPr>
            </w:pPr>
            <w:r w:rsidRPr="7CD53130">
              <w:rPr>
                <w:rFonts w:ascii="Avenir Book" w:hAnsi="Avenir Book"/>
              </w:rPr>
              <w:t>1</w:t>
            </w:r>
            <w:r w:rsidR="008C0916">
              <w:rPr>
                <w:rFonts w:ascii="Avenir Book" w:hAnsi="Avenir Book"/>
              </w:rPr>
              <w:t>5</w:t>
            </w:r>
            <w:r w:rsidR="00E84455">
              <w:rPr>
                <w:rFonts w:ascii="Avenir Book" w:hAnsi="Avenir Book"/>
              </w:rPr>
              <w:t>.05.2022</w:t>
            </w:r>
          </w:p>
        </w:tc>
        <w:tc>
          <w:tcPr>
            <w:tcW w:w="3501" w:type="dxa"/>
          </w:tcPr>
          <w:p w14:paraId="002C4E21" w14:textId="77777777" w:rsidR="007B448A" w:rsidRPr="752D620A" w:rsidRDefault="007B448A" w:rsidP="00FE4308">
            <w:pPr>
              <w:rPr>
                <w:rFonts w:ascii="Avenir Book" w:hAnsi="Avenir Book"/>
              </w:rPr>
            </w:pPr>
            <w:r>
              <w:rPr>
                <w:rFonts w:ascii="Avenir Book" w:hAnsi="Avenir Book"/>
              </w:rPr>
              <w:t>siehe oben</w:t>
            </w:r>
          </w:p>
        </w:tc>
        <w:tc>
          <w:tcPr>
            <w:tcW w:w="2494" w:type="dxa"/>
          </w:tcPr>
          <w:p w14:paraId="3EBDF7F1" w14:textId="77777777" w:rsidR="007B448A" w:rsidRPr="001B1ADF" w:rsidRDefault="007B448A" w:rsidP="00FE4308">
            <w:pPr>
              <w:rPr>
                <w:rFonts w:ascii="Avenir Book" w:hAnsi="Avenir Book" w:cs="Arial"/>
              </w:rPr>
            </w:pPr>
            <w:r>
              <w:rPr>
                <w:rFonts w:ascii="Avenir Book" w:hAnsi="Avenir Book" w:cs="Arial"/>
              </w:rPr>
              <w:t>Erstellung des Dokuments</w:t>
            </w:r>
          </w:p>
        </w:tc>
      </w:tr>
      <w:tr w:rsidR="007B448A" w:rsidRPr="003518CF" w14:paraId="01568675" w14:textId="77777777" w:rsidTr="00FE4308">
        <w:trPr>
          <w:trHeight w:val="462"/>
        </w:trPr>
        <w:tc>
          <w:tcPr>
            <w:tcW w:w="1500" w:type="dxa"/>
          </w:tcPr>
          <w:p w14:paraId="0D8175D6" w14:textId="77777777" w:rsidR="007B448A" w:rsidRDefault="007B448A" w:rsidP="00FE4308">
            <w:pPr>
              <w:rPr>
                <w:rFonts w:ascii="Avenir Book" w:hAnsi="Avenir Book"/>
              </w:rPr>
            </w:pPr>
            <w:r>
              <w:rPr>
                <w:rFonts w:ascii="Avenir Book" w:hAnsi="Avenir Book"/>
              </w:rPr>
              <w:t>1.0</w:t>
            </w:r>
          </w:p>
        </w:tc>
        <w:tc>
          <w:tcPr>
            <w:tcW w:w="1515" w:type="dxa"/>
          </w:tcPr>
          <w:p w14:paraId="3A924A90" w14:textId="158448BD" w:rsidR="007B448A" w:rsidRDefault="50C1B55C" w:rsidP="00FE4308">
            <w:pPr>
              <w:rPr>
                <w:rFonts w:ascii="Avenir Book" w:hAnsi="Avenir Book"/>
              </w:rPr>
            </w:pPr>
            <w:r w:rsidRPr="50C1B55C">
              <w:rPr>
                <w:rFonts w:ascii="Avenir Book" w:hAnsi="Avenir Book"/>
              </w:rPr>
              <w:t>16.05.2022</w:t>
            </w:r>
          </w:p>
        </w:tc>
        <w:tc>
          <w:tcPr>
            <w:tcW w:w="3501" w:type="dxa"/>
          </w:tcPr>
          <w:p w14:paraId="19435C84" w14:textId="77777777" w:rsidR="007B448A" w:rsidRDefault="007B448A" w:rsidP="00FE4308">
            <w:pPr>
              <w:rPr>
                <w:rFonts w:ascii="Avenir Book" w:hAnsi="Avenir Book"/>
              </w:rPr>
            </w:pPr>
            <w:r>
              <w:rPr>
                <w:rFonts w:ascii="Avenir Book" w:hAnsi="Avenir Book"/>
              </w:rPr>
              <w:t>siehe oben</w:t>
            </w:r>
          </w:p>
        </w:tc>
        <w:tc>
          <w:tcPr>
            <w:tcW w:w="2494" w:type="dxa"/>
          </w:tcPr>
          <w:p w14:paraId="48410480" w14:textId="77777777" w:rsidR="007B448A" w:rsidRDefault="007B448A" w:rsidP="00FE4308">
            <w:pPr>
              <w:rPr>
                <w:rFonts w:ascii="Avenir Book" w:hAnsi="Avenir Book" w:cs="Arial"/>
              </w:rPr>
            </w:pPr>
            <w:r>
              <w:rPr>
                <w:rFonts w:ascii="Avenir Book" w:hAnsi="Avenir Book" w:cs="Arial"/>
              </w:rPr>
              <w:t>Finalisierung der Version 1.0</w:t>
            </w:r>
          </w:p>
        </w:tc>
      </w:tr>
      <w:tr w:rsidR="004C05C2" w:rsidRPr="003518CF" w14:paraId="5BA050BC" w14:textId="77777777" w:rsidTr="00FE4308">
        <w:trPr>
          <w:trHeight w:val="462"/>
        </w:trPr>
        <w:tc>
          <w:tcPr>
            <w:tcW w:w="1500" w:type="dxa"/>
          </w:tcPr>
          <w:p w14:paraId="3CB9C698" w14:textId="046E3E4E" w:rsidR="004C05C2" w:rsidRDefault="004C05C2" w:rsidP="00FE4308">
            <w:pPr>
              <w:rPr>
                <w:rFonts w:ascii="Avenir Book" w:hAnsi="Avenir Book"/>
              </w:rPr>
            </w:pPr>
            <w:r>
              <w:rPr>
                <w:rFonts w:ascii="Avenir Book" w:hAnsi="Avenir Book"/>
              </w:rPr>
              <w:t>1.1</w:t>
            </w:r>
          </w:p>
        </w:tc>
        <w:tc>
          <w:tcPr>
            <w:tcW w:w="1515" w:type="dxa"/>
          </w:tcPr>
          <w:p w14:paraId="3E0495A7" w14:textId="5D942C13" w:rsidR="004C05C2" w:rsidRPr="50C1B55C" w:rsidRDefault="004C05C2" w:rsidP="00FE4308">
            <w:pPr>
              <w:rPr>
                <w:rFonts w:ascii="Avenir Book" w:hAnsi="Avenir Book"/>
              </w:rPr>
            </w:pPr>
            <w:r>
              <w:rPr>
                <w:rFonts w:ascii="Avenir Book" w:hAnsi="Avenir Book"/>
              </w:rPr>
              <w:t>21.05.2022</w:t>
            </w:r>
          </w:p>
        </w:tc>
        <w:tc>
          <w:tcPr>
            <w:tcW w:w="3501" w:type="dxa"/>
          </w:tcPr>
          <w:p w14:paraId="50EDF8BD" w14:textId="73507320" w:rsidR="004C05C2" w:rsidRDefault="004C05C2" w:rsidP="00FE4308">
            <w:pPr>
              <w:rPr>
                <w:rFonts w:ascii="Avenir Book" w:hAnsi="Avenir Book"/>
              </w:rPr>
            </w:pPr>
            <w:r>
              <w:rPr>
                <w:rFonts w:ascii="Avenir Book" w:hAnsi="Avenir Book"/>
              </w:rPr>
              <w:t>Tim Hartmann</w:t>
            </w:r>
            <w:r w:rsidR="00C2699D">
              <w:rPr>
                <w:rFonts w:ascii="Avenir Book" w:hAnsi="Avenir Book"/>
              </w:rPr>
              <w:t xml:space="preserve">, Maximilian </w:t>
            </w:r>
            <w:proofErr w:type="spellStart"/>
            <w:r w:rsidR="00C2699D">
              <w:rPr>
                <w:rFonts w:ascii="Avenir Book" w:hAnsi="Avenir Book"/>
              </w:rPr>
              <w:t>Brieger</w:t>
            </w:r>
            <w:proofErr w:type="spellEnd"/>
          </w:p>
        </w:tc>
        <w:tc>
          <w:tcPr>
            <w:tcW w:w="2494" w:type="dxa"/>
          </w:tcPr>
          <w:p w14:paraId="546C5907" w14:textId="4560CD17" w:rsidR="004C05C2" w:rsidRDefault="001E2E34" w:rsidP="00FE4308">
            <w:pPr>
              <w:rPr>
                <w:rFonts w:ascii="Avenir Book" w:hAnsi="Avenir Book" w:cs="Arial"/>
              </w:rPr>
            </w:pPr>
            <w:r>
              <w:rPr>
                <w:rFonts w:ascii="Avenir Book" w:hAnsi="Avenir Book" w:cs="Arial"/>
              </w:rPr>
              <w:t>Anpassung Datenba</w:t>
            </w:r>
            <w:r w:rsidR="00C2699D">
              <w:rPr>
                <w:rFonts w:ascii="Avenir Book" w:hAnsi="Avenir Book" w:cs="Arial"/>
              </w:rPr>
              <w:t xml:space="preserve">nk, Hinzufügen </w:t>
            </w:r>
            <w:r w:rsidR="000E35E4">
              <w:rPr>
                <w:rFonts w:ascii="Avenir Book" w:hAnsi="Avenir Book" w:cs="Arial"/>
              </w:rPr>
              <w:t>REST API-Endpoints</w:t>
            </w:r>
          </w:p>
        </w:tc>
      </w:tr>
    </w:tbl>
    <w:p w14:paraId="6F70F5D1" w14:textId="77777777" w:rsidR="007B448A" w:rsidRDefault="007B448A" w:rsidP="007B448A"/>
    <w:p w14:paraId="5B933F6C" w14:textId="77777777" w:rsidR="007B448A" w:rsidRDefault="007B448A" w:rsidP="007B448A">
      <w:pPr>
        <w:spacing w:after="0" w:line="240" w:lineRule="auto"/>
      </w:pPr>
      <w:r>
        <w:br w:type="page"/>
      </w:r>
    </w:p>
    <w:p w14:paraId="739D52D9" w14:textId="153CF759" w:rsidR="00895612" w:rsidRPr="00895612" w:rsidRDefault="00895612" w:rsidP="0061050C">
      <w:pPr>
        <w:pStyle w:val="TOC1"/>
        <w:tabs>
          <w:tab w:val="clear" w:pos="9010"/>
          <w:tab w:val="left" w:pos="480"/>
          <w:tab w:val="center" w:pos="4510"/>
        </w:tabs>
        <w:spacing w:line="276" w:lineRule="auto"/>
        <w:rPr>
          <w:rFonts w:ascii="Avenir Book" w:hAnsi="Avenir Book"/>
          <w:b w:val="0"/>
          <w:bCs w:val="0"/>
          <w:sz w:val="36"/>
          <w:szCs w:val="36"/>
        </w:rPr>
      </w:pPr>
      <w:r w:rsidRPr="30EB8963">
        <w:rPr>
          <w:rFonts w:ascii="Avenir Book" w:hAnsi="Avenir Book"/>
          <w:sz w:val="40"/>
          <w:szCs w:val="40"/>
        </w:rPr>
        <w:lastRenderedPageBreak/>
        <w:t>Inhaltsverzeichnis</w:t>
      </w:r>
      <w:r w:rsidR="0061050C">
        <w:rPr>
          <w:rFonts w:ascii="Avenir Book" w:hAnsi="Avenir Book"/>
          <w:sz w:val="40"/>
          <w:szCs w:val="40"/>
        </w:rPr>
        <w:tab/>
      </w:r>
    </w:p>
    <w:p w14:paraId="232832B4" w14:textId="16026533" w:rsidR="005F4558" w:rsidRDefault="001443E7">
      <w:pPr>
        <w:pStyle w:val="TOC1"/>
        <w:rPr>
          <w:rFonts w:asciiTheme="minorHAnsi" w:eastAsiaTheme="minorEastAsia" w:hAnsiTheme="minorHAnsi" w:cstheme="minorBidi"/>
          <w:b w:val="0"/>
          <w:sz w:val="24"/>
          <w:szCs w:val="24"/>
          <w:lang w:val="en-US" w:eastAsia="en-GB"/>
        </w:rPr>
      </w:pPr>
      <w:r w:rsidRPr="00112C19">
        <w:rPr>
          <w:rFonts w:ascii="Avenir Book" w:hAnsi="Avenir Book"/>
          <w:sz w:val="36"/>
          <w:szCs w:val="36"/>
        </w:rPr>
        <w:fldChar w:fldCharType="begin"/>
      </w:r>
      <w:r w:rsidR="007B448A" w:rsidRPr="006B4423">
        <w:rPr>
          <w:rFonts w:ascii="Avenir Book" w:hAnsi="Avenir Book"/>
          <w:sz w:val="28"/>
          <w:szCs w:val="28"/>
        </w:rPr>
        <w:instrText>TOC \o "1-3" \h \z \u</w:instrText>
      </w:r>
      <w:r w:rsidRPr="00112C19">
        <w:rPr>
          <w:rFonts w:ascii="Avenir Book" w:hAnsi="Avenir Book"/>
          <w:sz w:val="36"/>
          <w:szCs w:val="36"/>
        </w:rPr>
        <w:fldChar w:fldCharType="separate"/>
      </w:r>
      <w:hyperlink w:anchor="_Toc104230241" w:history="1">
        <w:r w:rsidR="005F4558" w:rsidRPr="00603C54">
          <w:rPr>
            <w:rStyle w:val="Hyperlink"/>
          </w:rPr>
          <w:t>1</w:t>
        </w:r>
        <w:r w:rsidR="005F4558">
          <w:rPr>
            <w:rFonts w:asciiTheme="minorHAnsi" w:eastAsiaTheme="minorEastAsia" w:hAnsiTheme="minorHAnsi" w:cstheme="minorBidi"/>
            <w:b w:val="0"/>
            <w:bCs w:val="0"/>
            <w:sz w:val="24"/>
            <w:szCs w:val="24"/>
            <w:lang w:val="en-US" w:eastAsia="en-GB"/>
          </w:rPr>
          <w:tab/>
        </w:r>
        <w:r w:rsidR="005F4558" w:rsidRPr="00603C54">
          <w:rPr>
            <w:rStyle w:val="Hyperlink"/>
          </w:rPr>
          <w:t>Ziele der Architektur</w:t>
        </w:r>
        <w:r w:rsidR="005F4558">
          <w:rPr>
            <w:webHidden/>
          </w:rPr>
          <w:tab/>
        </w:r>
        <w:r w:rsidR="005F4558">
          <w:rPr>
            <w:webHidden/>
          </w:rPr>
          <w:fldChar w:fldCharType="begin"/>
        </w:r>
        <w:r w:rsidR="005F4558">
          <w:rPr>
            <w:webHidden/>
          </w:rPr>
          <w:instrText xml:space="preserve"> PAGEREF _Toc104230241 \h </w:instrText>
        </w:r>
        <w:r w:rsidR="005F4558">
          <w:rPr>
            <w:webHidden/>
          </w:rPr>
        </w:r>
        <w:r w:rsidR="005F4558">
          <w:rPr>
            <w:webHidden/>
          </w:rPr>
          <w:fldChar w:fldCharType="separate"/>
        </w:r>
        <w:r w:rsidR="008D4376">
          <w:rPr>
            <w:webHidden/>
          </w:rPr>
          <w:t>1</w:t>
        </w:r>
        <w:r w:rsidR="005F4558">
          <w:rPr>
            <w:webHidden/>
          </w:rPr>
          <w:fldChar w:fldCharType="end"/>
        </w:r>
      </w:hyperlink>
    </w:p>
    <w:p w14:paraId="582DDFC8" w14:textId="22AAF455" w:rsidR="005F4558" w:rsidRDefault="00E268CF">
      <w:pPr>
        <w:pStyle w:val="TOC1"/>
        <w:rPr>
          <w:rFonts w:asciiTheme="minorHAnsi" w:eastAsiaTheme="minorEastAsia" w:hAnsiTheme="minorHAnsi" w:cstheme="minorBidi"/>
          <w:b w:val="0"/>
          <w:sz w:val="24"/>
          <w:szCs w:val="24"/>
          <w:lang w:val="en-US" w:eastAsia="en-GB"/>
        </w:rPr>
      </w:pPr>
      <w:hyperlink w:anchor="_Toc104230242" w:history="1">
        <w:r w:rsidR="005F4558" w:rsidRPr="00603C54">
          <w:rPr>
            <w:rStyle w:val="Hyperlink"/>
            <w:rFonts w:eastAsia="Calibri" w:cs="Arial"/>
          </w:rPr>
          <w:t>2</w:t>
        </w:r>
        <w:r w:rsidR="005F4558">
          <w:rPr>
            <w:rFonts w:asciiTheme="minorHAnsi" w:eastAsiaTheme="minorEastAsia" w:hAnsiTheme="minorHAnsi" w:cstheme="minorBidi"/>
            <w:b w:val="0"/>
            <w:bCs w:val="0"/>
            <w:sz w:val="24"/>
            <w:szCs w:val="24"/>
            <w:lang w:val="en-US" w:eastAsia="en-GB"/>
          </w:rPr>
          <w:tab/>
        </w:r>
        <w:r w:rsidR="005F4558" w:rsidRPr="00603C54">
          <w:rPr>
            <w:rStyle w:val="Hyperlink"/>
          </w:rPr>
          <w:t>Typische Anwendungsszenarien</w:t>
        </w:r>
        <w:r w:rsidR="005F4558">
          <w:rPr>
            <w:webHidden/>
          </w:rPr>
          <w:tab/>
        </w:r>
        <w:r w:rsidR="005F4558">
          <w:rPr>
            <w:webHidden/>
          </w:rPr>
          <w:fldChar w:fldCharType="begin"/>
        </w:r>
        <w:r w:rsidR="005F4558">
          <w:rPr>
            <w:webHidden/>
          </w:rPr>
          <w:instrText xml:space="preserve"> PAGEREF _Toc104230242 \h </w:instrText>
        </w:r>
        <w:r w:rsidR="005F4558">
          <w:rPr>
            <w:webHidden/>
          </w:rPr>
        </w:r>
        <w:r w:rsidR="005F4558">
          <w:rPr>
            <w:webHidden/>
          </w:rPr>
          <w:fldChar w:fldCharType="separate"/>
        </w:r>
        <w:r w:rsidR="008D4376">
          <w:rPr>
            <w:webHidden/>
          </w:rPr>
          <w:t>1</w:t>
        </w:r>
        <w:r w:rsidR="005F4558">
          <w:rPr>
            <w:webHidden/>
          </w:rPr>
          <w:fldChar w:fldCharType="end"/>
        </w:r>
      </w:hyperlink>
    </w:p>
    <w:p w14:paraId="72EEE4ED" w14:textId="5C6A833F" w:rsidR="005F4558" w:rsidRDefault="00E268CF">
      <w:pPr>
        <w:pStyle w:val="TOC1"/>
        <w:rPr>
          <w:rFonts w:asciiTheme="minorHAnsi" w:eastAsiaTheme="minorEastAsia" w:hAnsiTheme="minorHAnsi" w:cstheme="minorBidi"/>
          <w:b w:val="0"/>
          <w:sz w:val="24"/>
          <w:szCs w:val="24"/>
          <w:lang w:val="en-US" w:eastAsia="en-GB"/>
        </w:rPr>
      </w:pPr>
      <w:hyperlink w:anchor="_Toc104230243" w:history="1">
        <w:r w:rsidR="005F4558" w:rsidRPr="00603C54">
          <w:rPr>
            <w:rStyle w:val="Hyperlink"/>
          </w:rPr>
          <w:t>3</w:t>
        </w:r>
        <w:r w:rsidR="005F4558">
          <w:rPr>
            <w:rFonts w:asciiTheme="minorHAnsi" w:eastAsiaTheme="minorEastAsia" w:hAnsiTheme="minorHAnsi" w:cstheme="minorBidi"/>
            <w:b w:val="0"/>
            <w:bCs w:val="0"/>
            <w:sz w:val="24"/>
            <w:szCs w:val="24"/>
            <w:lang w:val="en-US" w:eastAsia="en-GB"/>
          </w:rPr>
          <w:tab/>
        </w:r>
        <w:r w:rsidR="005F4558" w:rsidRPr="00603C54">
          <w:rPr>
            <w:rStyle w:val="Hyperlink"/>
          </w:rPr>
          <w:t>Server-Client Architektur</w:t>
        </w:r>
        <w:r w:rsidR="005F4558">
          <w:rPr>
            <w:webHidden/>
          </w:rPr>
          <w:tab/>
        </w:r>
        <w:r w:rsidR="005F4558">
          <w:rPr>
            <w:webHidden/>
          </w:rPr>
          <w:fldChar w:fldCharType="begin"/>
        </w:r>
        <w:r w:rsidR="005F4558">
          <w:rPr>
            <w:webHidden/>
          </w:rPr>
          <w:instrText xml:space="preserve"> PAGEREF _Toc104230243 \h </w:instrText>
        </w:r>
        <w:r w:rsidR="005F4558">
          <w:rPr>
            <w:webHidden/>
          </w:rPr>
        </w:r>
        <w:r w:rsidR="005F4558">
          <w:rPr>
            <w:webHidden/>
          </w:rPr>
          <w:fldChar w:fldCharType="separate"/>
        </w:r>
        <w:r w:rsidR="008D4376">
          <w:rPr>
            <w:webHidden/>
          </w:rPr>
          <w:t>2</w:t>
        </w:r>
        <w:r w:rsidR="005F4558">
          <w:rPr>
            <w:webHidden/>
          </w:rPr>
          <w:fldChar w:fldCharType="end"/>
        </w:r>
      </w:hyperlink>
    </w:p>
    <w:p w14:paraId="51D1602B" w14:textId="0BC514B7" w:rsidR="005F4558" w:rsidRDefault="00E268CF">
      <w:pPr>
        <w:pStyle w:val="TOC1"/>
        <w:rPr>
          <w:rFonts w:asciiTheme="minorHAnsi" w:eastAsiaTheme="minorEastAsia" w:hAnsiTheme="minorHAnsi" w:cstheme="minorBidi"/>
          <w:b w:val="0"/>
          <w:sz w:val="24"/>
          <w:szCs w:val="24"/>
          <w:lang w:val="en-US" w:eastAsia="en-GB"/>
        </w:rPr>
      </w:pPr>
      <w:hyperlink w:anchor="_Toc104230244" w:history="1">
        <w:r w:rsidR="005F4558" w:rsidRPr="00603C54">
          <w:rPr>
            <w:rStyle w:val="Hyperlink"/>
          </w:rPr>
          <w:t>4</w:t>
        </w:r>
        <w:r w:rsidR="005F4558">
          <w:rPr>
            <w:rFonts w:asciiTheme="minorHAnsi" w:eastAsiaTheme="minorEastAsia" w:hAnsiTheme="minorHAnsi" w:cstheme="minorBidi"/>
            <w:b w:val="0"/>
            <w:bCs w:val="0"/>
            <w:sz w:val="24"/>
            <w:szCs w:val="24"/>
            <w:lang w:val="en-US" w:eastAsia="en-GB"/>
          </w:rPr>
          <w:tab/>
        </w:r>
        <w:r w:rsidR="005F4558" w:rsidRPr="00603C54">
          <w:rPr>
            <w:rStyle w:val="Hyperlink"/>
          </w:rPr>
          <w:t>Wesentliche Komponenten</w:t>
        </w:r>
        <w:r w:rsidR="005F4558">
          <w:rPr>
            <w:webHidden/>
          </w:rPr>
          <w:tab/>
        </w:r>
        <w:r w:rsidR="005F4558">
          <w:rPr>
            <w:webHidden/>
          </w:rPr>
          <w:fldChar w:fldCharType="begin"/>
        </w:r>
        <w:r w:rsidR="005F4558">
          <w:rPr>
            <w:webHidden/>
          </w:rPr>
          <w:instrText xml:space="preserve"> PAGEREF _Toc104230244 \h </w:instrText>
        </w:r>
        <w:r w:rsidR="005F4558">
          <w:rPr>
            <w:webHidden/>
          </w:rPr>
        </w:r>
        <w:r w:rsidR="005F4558">
          <w:rPr>
            <w:webHidden/>
          </w:rPr>
          <w:fldChar w:fldCharType="separate"/>
        </w:r>
        <w:r w:rsidR="008D4376">
          <w:rPr>
            <w:webHidden/>
          </w:rPr>
          <w:t>3</w:t>
        </w:r>
        <w:r w:rsidR="005F4558">
          <w:rPr>
            <w:webHidden/>
          </w:rPr>
          <w:fldChar w:fldCharType="end"/>
        </w:r>
      </w:hyperlink>
    </w:p>
    <w:p w14:paraId="68632610" w14:textId="7D314FD9" w:rsidR="005F4558" w:rsidRDefault="00E268CF">
      <w:pPr>
        <w:pStyle w:val="TOC2"/>
        <w:rPr>
          <w:rFonts w:asciiTheme="minorHAnsi" w:eastAsiaTheme="minorEastAsia" w:hAnsiTheme="minorHAnsi" w:cstheme="minorBidi"/>
          <w:i w:val="0"/>
          <w:sz w:val="24"/>
          <w:szCs w:val="24"/>
          <w:lang w:val="en-US" w:eastAsia="en-GB"/>
        </w:rPr>
      </w:pPr>
      <w:hyperlink w:anchor="_Toc104230245" w:history="1">
        <w:r w:rsidR="005F4558" w:rsidRPr="00603C54">
          <w:rPr>
            <w:rStyle w:val="Hyperlink"/>
          </w:rPr>
          <w:t>4.1</w:t>
        </w:r>
        <w:r w:rsidR="005F4558">
          <w:rPr>
            <w:rFonts w:asciiTheme="minorHAnsi" w:eastAsiaTheme="minorEastAsia" w:hAnsiTheme="minorHAnsi" w:cstheme="minorBidi"/>
            <w:i w:val="0"/>
            <w:iCs w:val="0"/>
            <w:sz w:val="24"/>
            <w:szCs w:val="24"/>
            <w:lang w:val="en-US" w:eastAsia="en-GB"/>
          </w:rPr>
          <w:tab/>
        </w:r>
        <w:r w:rsidR="005F4558" w:rsidRPr="00603C54">
          <w:rPr>
            <w:rStyle w:val="Hyperlink"/>
          </w:rPr>
          <w:t>Logische Struktur</w:t>
        </w:r>
        <w:r w:rsidR="005F4558">
          <w:rPr>
            <w:webHidden/>
          </w:rPr>
          <w:tab/>
        </w:r>
        <w:r w:rsidR="005F4558">
          <w:rPr>
            <w:webHidden/>
          </w:rPr>
          <w:fldChar w:fldCharType="begin"/>
        </w:r>
        <w:r w:rsidR="005F4558">
          <w:rPr>
            <w:webHidden/>
          </w:rPr>
          <w:instrText xml:space="preserve"> PAGEREF _Toc104230245 \h </w:instrText>
        </w:r>
        <w:r w:rsidR="005F4558">
          <w:rPr>
            <w:webHidden/>
          </w:rPr>
        </w:r>
        <w:r w:rsidR="005F4558">
          <w:rPr>
            <w:webHidden/>
          </w:rPr>
          <w:fldChar w:fldCharType="separate"/>
        </w:r>
        <w:r w:rsidR="008D4376">
          <w:rPr>
            <w:webHidden/>
          </w:rPr>
          <w:t>3</w:t>
        </w:r>
        <w:r w:rsidR="005F4558">
          <w:rPr>
            <w:webHidden/>
          </w:rPr>
          <w:fldChar w:fldCharType="end"/>
        </w:r>
      </w:hyperlink>
    </w:p>
    <w:p w14:paraId="3EB828DA" w14:textId="6B289310" w:rsidR="005F4558" w:rsidRDefault="00E268CF">
      <w:pPr>
        <w:pStyle w:val="TOC2"/>
        <w:rPr>
          <w:rFonts w:asciiTheme="minorHAnsi" w:eastAsiaTheme="minorEastAsia" w:hAnsiTheme="minorHAnsi" w:cstheme="minorBidi"/>
          <w:i w:val="0"/>
          <w:sz w:val="24"/>
          <w:szCs w:val="24"/>
          <w:lang w:val="en-US" w:eastAsia="en-GB"/>
        </w:rPr>
      </w:pPr>
      <w:hyperlink w:anchor="_Toc104230246" w:history="1">
        <w:r w:rsidR="005F4558" w:rsidRPr="00603C54">
          <w:rPr>
            <w:rStyle w:val="Hyperlink"/>
          </w:rPr>
          <w:t>4.2</w:t>
        </w:r>
        <w:r w:rsidR="005F4558">
          <w:rPr>
            <w:rFonts w:asciiTheme="minorHAnsi" w:eastAsiaTheme="minorEastAsia" w:hAnsiTheme="minorHAnsi" w:cstheme="minorBidi"/>
            <w:i w:val="0"/>
            <w:iCs w:val="0"/>
            <w:sz w:val="24"/>
            <w:szCs w:val="24"/>
            <w:lang w:val="en-US" w:eastAsia="en-GB"/>
          </w:rPr>
          <w:tab/>
        </w:r>
        <w:r w:rsidR="005F4558" w:rsidRPr="00603C54">
          <w:rPr>
            <w:rStyle w:val="Hyperlink"/>
          </w:rPr>
          <w:t>Datenfluss</w:t>
        </w:r>
        <w:r w:rsidR="005F4558">
          <w:rPr>
            <w:webHidden/>
          </w:rPr>
          <w:tab/>
        </w:r>
        <w:r w:rsidR="005F4558">
          <w:rPr>
            <w:webHidden/>
          </w:rPr>
          <w:fldChar w:fldCharType="begin"/>
        </w:r>
        <w:r w:rsidR="005F4558">
          <w:rPr>
            <w:webHidden/>
          </w:rPr>
          <w:instrText xml:space="preserve"> PAGEREF _Toc104230246 \h </w:instrText>
        </w:r>
        <w:r w:rsidR="005F4558">
          <w:rPr>
            <w:webHidden/>
          </w:rPr>
        </w:r>
        <w:r w:rsidR="005F4558">
          <w:rPr>
            <w:webHidden/>
          </w:rPr>
          <w:fldChar w:fldCharType="separate"/>
        </w:r>
        <w:r w:rsidR="008D4376">
          <w:rPr>
            <w:webHidden/>
          </w:rPr>
          <w:t>4</w:t>
        </w:r>
        <w:r w:rsidR="005F4558">
          <w:rPr>
            <w:webHidden/>
          </w:rPr>
          <w:fldChar w:fldCharType="end"/>
        </w:r>
      </w:hyperlink>
    </w:p>
    <w:p w14:paraId="3A040265" w14:textId="17995E3C" w:rsidR="005F4558" w:rsidRDefault="00E268CF">
      <w:pPr>
        <w:pStyle w:val="TOC2"/>
        <w:rPr>
          <w:rFonts w:asciiTheme="minorHAnsi" w:eastAsiaTheme="minorEastAsia" w:hAnsiTheme="minorHAnsi" w:cstheme="minorBidi"/>
          <w:i w:val="0"/>
          <w:sz w:val="24"/>
          <w:szCs w:val="24"/>
          <w:lang w:val="en-US" w:eastAsia="en-GB"/>
        </w:rPr>
      </w:pPr>
      <w:hyperlink w:anchor="_Toc104230247" w:history="1">
        <w:r w:rsidR="005F4558" w:rsidRPr="00603C54">
          <w:rPr>
            <w:rStyle w:val="Hyperlink"/>
          </w:rPr>
          <w:t>4.3</w:t>
        </w:r>
        <w:r w:rsidR="005F4558">
          <w:rPr>
            <w:rFonts w:asciiTheme="minorHAnsi" w:eastAsiaTheme="minorEastAsia" w:hAnsiTheme="minorHAnsi" w:cstheme="minorBidi"/>
            <w:i w:val="0"/>
            <w:iCs w:val="0"/>
            <w:sz w:val="24"/>
            <w:szCs w:val="24"/>
            <w:lang w:val="en-US" w:eastAsia="en-GB"/>
          </w:rPr>
          <w:tab/>
        </w:r>
        <w:r w:rsidR="005F4558" w:rsidRPr="00603C54">
          <w:rPr>
            <w:rStyle w:val="Hyperlink"/>
          </w:rPr>
          <w:t>REST API-Endpoints</w:t>
        </w:r>
        <w:r w:rsidR="005F4558">
          <w:rPr>
            <w:webHidden/>
          </w:rPr>
          <w:tab/>
        </w:r>
        <w:r w:rsidR="005F4558">
          <w:rPr>
            <w:webHidden/>
          </w:rPr>
          <w:fldChar w:fldCharType="begin"/>
        </w:r>
        <w:r w:rsidR="005F4558">
          <w:rPr>
            <w:webHidden/>
          </w:rPr>
          <w:instrText xml:space="preserve"> PAGEREF _Toc104230247 \h </w:instrText>
        </w:r>
        <w:r w:rsidR="005F4558">
          <w:rPr>
            <w:webHidden/>
          </w:rPr>
        </w:r>
        <w:r w:rsidR="005F4558">
          <w:rPr>
            <w:webHidden/>
          </w:rPr>
          <w:fldChar w:fldCharType="separate"/>
        </w:r>
        <w:r w:rsidR="008D4376">
          <w:rPr>
            <w:webHidden/>
          </w:rPr>
          <w:t>5</w:t>
        </w:r>
        <w:r w:rsidR="005F4558">
          <w:rPr>
            <w:webHidden/>
          </w:rPr>
          <w:fldChar w:fldCharType="end"/>
        </w:r>
      </w:hyperlink>
    </w:p>
    <w:p w14:paraId="46DCB64E" w14:textId="342BBFA6" w:rsidR="005F4558" w:rsidRDefault="00E268CF">
      <w:pPr>
        <w:pStyle w:val="TOC2"/>
        <w:rPr>
          <w:rFonts w:asciiTheme="minorHAnsi" w:eastAsiaTheme="minorEastAsia" w:hAnsiTheme="minorHAnsi" w:cstheme="minorBidi"/>
          <w:i w:val="0"/>
          <w:sz w:val="24"/>
          <w:szCs w:val="24"/>
          <w:lang w:val="en-US" w:eastAsia="en-GB"/>
        </w:rPr>
      </w:pPr>
      <w:hyperlink w:anchor="_Toc104230248" w:history="1">
        <w:r w:rsidR="005F4558" w:rsidRPr="00603C54">
          <w:rPr>
            <w:rStyle w:val="Hyperlink"/>
            <w:rFonts w:eastAsia="Avenir" w:cs="Avenir"/>
          </w:rPr>
          <w:t>4.4</w:t>
        </w:r>
        <w:r w:rsidR="005F4558">
          <w:rPr>
            <w:rFonts w:asciiTheme="minorHAnsi" w:eastAsiaTheme="minorEastAsia" w:hAnsiTheme="minorHAnsi" w:cstheme="minorBidi"/>
            <w:i w:val="0"/>
            <w:iCs w:val="0"/>
            <w:sz w:val="24"/>
            <w:szCs w:val="24"/>
            <w:lang w:val="en-US" w:eastAsia="en-GB"/>
          </w:rPr>
          <w:tab/>
        </w:r>
        <w:r w:rsidR="005F4558" w:rsidRPr="00603C54">
          <w:rPr>
            <w:rStyle w:val="Hyperlink"/>
            <w:rFonts w:eastAsia="Avenir" w:cs="Avenir"/>
          </w:rPr>
          <w:t>Kontrollfluss</w:t>
        </w:r>
        <w:r w:rsidR="005F4558">
          <w:rPr>
            <w:webHidden/>
          </w:rPr>
          <w:tab/>
        </w:r>
        <w:r w:rsidR="005F4558">
          <w:rPr>
            <w:webHidden/>
          </w:rPr>
          <w:fldChar w:fldCharType="begin"/>
        </w:r>
        <w:r w:rsidR="005F4558">
          <w:rPr>
            <w:webHidden/>
          </w:rPr>
          <w:instrText xml:space="preserve"> PAGEREF _Toc104230248 \h </w:instrText>
        </w:r>
        <w:r w:rsidR="005F4558">
          <w:rPr>
            <w:webHidden/>
          </w:rPr>
        </w:r>
        <w:r w:rsidR="005F4558">
          <w:rPr>
            <w:webHidden/>
          </w:rPr>
          <w:fldChar w:fldCharType="separate"/>
        </w:r>
        <w:r w:rsidR="008D4376">
          <w:rPr>
            <w:webHidden/>
          </w:rPr>
          <w:t>8</w:t>
        </w:r>
        <w:r w:rsidR="005F4558">
          <w:rPr>
            <w:webHidden/>
          </w:rPr>
          <w:fldChar w:fldCharType="end"/>
        </w:r>
      </w:hyperlink>
    </w:p>
    <w:p w14:paraId="1C4AB178" w14:textId="007792BA" w:rsidR="005F4558" w:rsidRDefault="00E268CF">
      <w:pPr>
        <w:pStyle w:val="TOC3"/>
        <w:rPr>
          <w:rFonts w:asciiTheme="minorHAnsi" w:eastAsiaTheme="minorEastAsia" w:hAnsiTheme="minorHAnsi"/>
          <w:sz w:val="24"/>
          <w:szCs w:val="24"/>
          <w:lang w:val="en-US" w:eastAsia="en-GB"/>
        </w:rPr>
      </w:pPr>
      <w:hyperlink w:anchor="_Toc104230249" w:history="1">
        <w:r w:rsidR="005F4558" w:rsidRPr="00603C54">
          <w:rPr>
            <w:rStyle w:val="Hyperlink"/>
          </w:rPr>
          <w:t>4.4.1</w:t>
        </w:r>
        <w:r w:rsidR="005F4558">
          <w:rPr>
            <w:rFonts w:asciiTheme="minorHAnsi" w:eastAsiaTheme="minorEastAsia" w:hAnsiTheme="minorHAnsi"/>
            <w:sz w:val="24"/>
            <w:szCs w:val="24"/>
            <w:lang w:val="en-US" w:eastAsia="en-GB"/>
          </w:rPr>
          <w:tab/>
        </w:r>
        <w:r w:rsidR="005F4558" w:rsidRPr="00603C54">
          <w:rPr>
            <w:rStyle w:val="Hyperlink"/>
          </w:rPr>
          <w:t>Einem Canvas beitreten</w:t>
        </w:r>
        <w:r w:rsidR="005F4558">
          <w:rPr>
            <w:webHidden/>
          </w:rPr>
          <w:tab/>
        </w:r>
        <w:r w:rsidR="005F4558">
          <w:rPr>
            <w:webHidden/>
          </w:rPr>
          <w:fldChar w:fldCharType="begin"/>
        </w:r>
        <w:r w:rsidR="005F4558">
          <w:rPr>
            <w:webHidden/>
          </w:rPr>
          <w:instrText xml:space="preserve"> PAGEREF _Toc104230249 \h </w:instrText>
        </w:r>
        <w:r w:rsidR="005F4558">
          <w:rPr>
            <w:webHidden/>
          </w:rPr>
        </w:r>
        <w:r w:rsidR="005F4558">
          <w:rPr>
            <w:webHidden/>
          </w:rPr>
          <w:fldChar w:fldCharType="separate"/>
        </w:r>
        <w:r w:rsidR="008D4376">
          <w:rPr>
            <w:webHidden/>
          </w:rPr>
          <w:t>8</w:t>
        </w:r>
        <w:r w:rsidR="005F4558">
          <w:rPr>
            <w:webHidden/>
          </w:rPr>
          <w:fldChar w:fldCharType="end"/>
        </w:r>
      </w:hyperlink>
    </w:p>
    <w:p w14:paraId="788707FB" w14:textId="0E352CB3" w:rsidR="005F4558" w:rsidRDefault="00E268CF">
      <w:pPr>
        <w:pStyle w:val="TOC3"/>
        <w:rPr>
          <w:rFonts w:asciiTheme="minorHAnsi" w:eastAsiaTheme="minorEastAsia" w:hAnsiTheme="minorHAnsi"/>
          <w:sz w:val="24"/>
          <w:szCs w:val="24"/>
          <w:lang w:val="en-US" w:eastAsia="en-GB"/>
        </w:rPr>
      </w:pPr>
      <w:hyperlink w:anchor="_Toc104230250" w:history="1">
        <w:r w:rsidR="005F4558" w:rsidRPr="00603C54">
          <w:rPr>
            <w:rStyle w:val="Hyperlink"/>
          </w:rPr>
          <w:t>4.4.2</w:t>
        </w:r>
        <w:r w:rsidR="005F4558">
          <w:rPr>
            <w:rFonts w:asciiTheme="minorHAnsi" w:eastAsiaTheme="minorEastAsia" w:hAnsiTheme="minorHAnsi"/>
            <w:sz w:val="24"/>
            <w:szCs w:val="24"/>
            <w:lang w:val="en-US" w:eastAsia="en-GB"/>
          </w:rPr>
          <w:tab/>
        </w:r>
        <w:r w:rsidR="005F4558" w:rsidRPr="00603C54">
          <w:rPr>
            <w:rStyle w:val="Hyperlink"/>
          </w:rPr>
          <w:t>Raum erstellen</w:t>
        </w:r>
        <w:r w:rsidR="005F4558">
          <w:rPr>
            <w:webHidden/>
          </w:rPr>
          <w:tab/>
        </w:r>
        <w:r w:rsidR="005F4558">
          <w:rPr>
            <w:webHidden/>
          </w:rPr>
          <w:fldChar w:fldCharType="begin"/>
        </w:r>
        <w:r w:rsidR="005F4558">
          <w:rPr>
            <w:webHidden/>
          </w:rPr>
          <w:instrText xml:space="preserve"> PAGEREF _Toc104230250 \h </w:instrText>
        </w:r>
        <w:r w:rsidR="005F4558">
          <w:rPr>
            <w:webHidden/>
          </w:rPr>
        </w:r>
        <w:r w:rsidR="005F4558">
          <w:rPr>
            <w:webHidden/>
          </w:rPr>
          <w:fldChar w:fldCharType="separate"/>
        </w:r>
        <w:r w:rsidR="008D4376">
          <w:rPr>
            <w:webHidden/>
          </w:rPr>
          <w:t>9</w:t>
        </w:r>
        <w:r w:rsidR="005F4558">
          <w:rPr>
            <w:webHidden/>
          </w:rPr>
          <w:fldChar w:fldCharType="end"/>
        </w:r>
      </w:hyperlink>
    </w:p>
    <w:p w14:paraId="6F4A1BA5" w14:textId="27C773FD" w:rsidR="005F4558" w:rsidRDefault="00E268CF">
      <w:pPr>
        <w:pStyle w:val="TOC2"/>
        <w:rPr>
          <w:rFonts w:asciiTheme="minorHAnsi" w:eastAsiaTheme="minorEastAsia" w:hAnsiTheme="minorHAnsi" w:cstheme="minorBidi"/>
          <w:i w:val="0"/>
          <w:sz w:val="24"/>
          <w:szCs w:val="24"/>
          <w:lang w:val="en-US" w:eastAsia="en-GB"/>
        </w:rPr>
      </w:pPr>
      <w:hyperlink w:anchor="_Toc104230251" w:history="1">
        <w:r w:rsidR="005F4558" w:rsidRPr="00603C54">
          <w:rPr>
            <w:rStyle w:val="Hyperlink"/>
          </w:rPr>
          <w:t>4.5</w:t>
        </w:r>
        <w:r w:rsidR="005F4558">
          <w:rPr>
            <w:rFonts w:asciiTheme="minorHAnsi" w:eastAsiaTheme="minorEastAsia" w:hAnsiTheme="minorHAnsi" w:cstheme="minorBidi"/>
            <w:i w:val="0"/>
            <w:iCs w:val="0"/>
            <w:sz w:val="24"/>
            <w:szCs w:val="24"/>
            <w:lang w:val="en-US" w:eastAsia="en-GB"/>
          </w:rPr>
          <w:tab/>
        </w:r>
        <w:r w:rsidR="005F4558" w:rsidRPr="00603C54">
          <w:rPr>
            <w:rStyle w:val="Hyperlink"/>
          </w:rPr>
          <w:t>Physikalische Sicht</w:t>
        </w:r>
        <w:r w:rsidR="005F4558">
          <w:rPr>
            <w:webHidden/>
          </w:rPr>
          <w:tab/>
        </w:r>
        <w:r w:rsidR="005F4558">
          <w:rPr>
            <w:webHidden/>
          </w:rPr>
          <w:fldChar w:fldCharType="begin"/>
        </w:r>
        <w:r w:rsidR="005F4558">
          <w:rPr>
            <w:webHidden/>
          </w:rPr>
          <w:instrText xml:space="preserve"> PAGEREF _Toc104230251 \h </w:instrText>
        </w:r>
        <w:r w:rsidR="005F4558">
          <w:rPr>
            <w:webHidden/>
          </w:rPr>
        </w:r>
        <w:r w:rsidR="005F4558">
          <w:rPr>
            <w:webHidden/>
          </w:rPr>
          <w:fldChar w:fldCharType="separate"/>
        </w:r>
        <w:r w:rsidR="008D4376">
          <w:rPr>
            <w:webHidden/>
          </w:rPr>
          <w:t>10</w:t>
        </w:r>
        <w:r w:rsidR="005F4558">
          <w:rPr>
            <w:webHidden/>
          </w:rPr>
          <w:fldChar w:fldCharType="end"/>
        </w:r>
      </w:hyperlink>
    </w:p>
    <w:p w14:paraId="091385B3" w14:textId="27A46389" w:rsidR="005F4558" w:rsidRDefault="00E268CF">
      <w:pPr>
        <w:pStyle w:val="TOC2"/>
        <w:rPr>
          <w:rFonts w:asciiTheme="minorHAnsi" w:eastAsiaTheme="minorEastAsia" w:hAnsiTheme="minorHAnsi" w:cstheme="minorBidi"/>
          <w:i w:val="0"/>
          <w:sz w:val="24"/>
          <w:szCs w:val="24"/>
          <w:lang w:val="en-US" w:eastAsia="en-GB"/>
        </w:rPr>
      </w:pPr>
      <w:hyperlink w:anchor="_Toc104230252" w:history="1">
        <w:r w:rsidR="005F4558" w:rsidRPr="00603C54">
          <w:rPr>
            <w:rStyle w:val="Hyperlink"/>
          </w:rPr>
          <w:t>4.6</w:t>
        </w:r>
        <w:r w:rsidR="005F4558">
          <w:rPr>
            <w:rFonts w:asciiTheme="minorHAnsi" w:eastAsiaTheme="minorEastAsia" w:hAnsiTheme="minorHAnsi" w:cstheme="minorBidi"/>
            <w:i w:val="0"/>
            <w:iCs w:val="0"/>
            <w:sz w:val="24"/>
            <w:szCs w:val="24"/>
            <w:lang w:val="en-US" w:eastAsia="en-GB"/>
          </w:rPr>
          <w:tab/>
        </w:r>
        <w:r w:rsidR="005F4558" w:rsidRPr="00603C54">
          <w:rPr>
            <w:rStyle w:val="Hyperlink"/>
            <w:rFonts w:eastAsia="Avenir"/>
          </w:rPr>
          <w:t>Anforderungen an die Hardware</w:t>
        </w:r>
        <w:r w:rsidR="005F4558">
          <w:rPr>
            <w:webHidden/>
          </w:rPr>
          <w:tab/>
        </w:r>
        <w:r w:rsidR="005F4558">
          <w:rPr>
            <w:webHidden/>
          </w:rPr>
          <w:fldChar w:fldCharType="begin"/>
        </w:r>
        <w:r w:rsidR="005F4558">
          <w:rPr>
            <w:webHidden/>
          </w:rPr>
          <w:instrText xml:space="preserve"> PAGEREF _Toc104230252 \h </w:instrText>
        </w:r>
        <w:r w:rsidR="005F4558">
          <w:rPr>
            <w:webHidden/>
          </w:rPr>
        </w:r>
        <w:r w:rsidR="005F4558">
          <w:rPr>
            <w:webHidden/>
          </w:rPr>
          <w:fldChar w:fldCharType="separate"/>
        </w:r>
        <w:r w:rsidR="008D4376">
          <w:rPr>
            <w:webHidden/>
          </w:rPr>
          <w:t>10</w:t>
        </w:r>
        <w:r w:rsidR="005F4558">
          <w:rPr>
            <w:webHidden/>
          </w:rPr>
          <w:fldChar w:fldCharType="end"/>
        </w:r>
      </w:hyperlink>
    </w:p>
    <w:p w14:paraId="4CFCE823" w14:textId="174C1FCA" w:rsidR="005F4558" w:rsidRDefault="00E268CF">
      <w:pPr>
        <w:pStyle w:val="TOC1"/>
        <w:rPr>
          <w:rFonts w:asciiTheme="minorHAnsi" w:eastAsiaTheme="minorEastAsia" w:hAnsiTheme="minorHAnsi" w:cstheme="minorBidi"/>
          <w:b w:val="0"/>
          <w:sz w:val="24"/>
          <w:szCs w:val="24"/>
          <w:lang w:val="en-US" w:eastAsia="en-GB"/>
        </w:rPr>
      </w:pPr>
      <w:hyperlink w:anchor="_Toc104230253" w:history="1">
        <w:r w:rsidR="005F4558" w:rsidRPr="00603C54">
          <w:rPr>
            <w:rStyle w:val="Hyperlink"/>
          </w:rPr>
          <w:t>5</w:t>
        </w:r>
        <w:r w:rsidR="005F4558">
          <w:rPr>
            <w:rFonts w:asciiTheme="minorHAnsi" w:eastAsiaTheme="minorEastAsia" w:hAnsiTheme="minorHAnsi" w:cstheme="minorBidi"/>
            <w:b w:val="0"/>
            <w:bCs w:val="0"/>
            <w:sz w:val="24"/>
            <w:szCs w:val="24"/>
            <w:lang w:val="en-US" w:eastAsia="en-GB"/>
          </w:rPr>
          <w:tab/>
        </w:r>
        <w:r w:rsidR="005F4558" w:rsidRPr="00603C54">
          <w:rPr>
            <w:rStyle w:val="Hyperlink"/>
          </w:rPr>
          <w:t>User-Interface</w:t>
        </w:r>
        <w:r w:rsidR="005F4558">
          <w:rPr>
            <w:webHidden/>
          </w:rPr>
          <w:tab/>
        </w:r>
        <w:r w:rsidR="005F4558">
          <w:rPr>
            <w:webHidden/>
          </w:rPr>
          <w:fldChar w:fldCharType="begin"/>
        </w:r>
        <w:r w:rsidR="005F4558">
          <w:rPr>
            <w:webHidden/>
          </w:rPr>
          <w:instrText xml:space="preserve"> PAGEREF _Toc104230253 \h </w:instrText>
        </w:r>
        <w:r w:rsidR="005F4558">
          <w:rPr>
            <w:webHidden/>
          </w:rPr>
        </w:r>
        <w:r w:rsidR="005F4558">
          <w:rPr>
            <w:webHidden/>
          </w:rPr>
          <w:fldChar w:fldCharType="separate"/>
        </w:r>
        <w:r w:rsidR="008D4376">
          <w:rPr>
            <w:webHidden/>
          </w:rPr>
          <w:t>11</w:t>
        </w:r>
        <w:r w:rsidR="005F4558">
          <w:rPr>
            <w:webHidden/>
          </w:rPr>
          <w:fldChar w:fldCharType="end"/>
        </w:r>
      </w:hyperlink>
    </w:p>
    <w:p w14:paraId="1D6264D4" w14:textId="1F332FEF" w:rsidR="005F4558" w:rsidRDefault="00E268CF">
      <w:pPr>
        <w:pStyle w:val="TOC2"/>
        <w:rPr>
          <w:rFonts w:asciiTheme="minorHAnsi" w:eastAsiaTheme="minorEastAsia" w:hAnsiTheme="minorHAnsi" w:cstheme="minorBidi"/>
          <w:i w:val="0"/>
          <w:sz w:val="24"/>
          <w:szCs w:val="24"/>
          <w:lang w:val="en-US" w:eastAsia="en-GB"/>
        </w:rPr>
      </w:pPr>
      <w:hyperlink w:anchor="_Toc104230254" w:history="1">
        <w:r w:rsidR="005F4558" w:rsidRPr="00603C54">
          <w:rPr>
            <w:rStyle w:val="Hyperlink"/>
          </w:rPr>
          <w:t>5.1</w:t>
        </w:r>
        <w:r w:rsidR="005F4558">
          <w:rPr>
            <w:rFonts w:asciiTheme="minorHAnsi" w:eastAsiaTheme="minorEastAsia" w:hAnsiTheme="minorHAnsi" w:cstheme="minorBidi"/>
            <w:i w:val="0"/>
            <w:iCs w:val="0"/>
            <w:sz w:val="24"/>
            <w:szCs w:val="24"/>
            <w:lang w:val="en-US" w:eastAsia="en-GB"/>
          </w:rPr>
          <w:tab/>
        </w:r>
        <w:r w:rsidR="005F4558" w:rsidRPr="00603C54">
          <w:rPr>
            <w:rStyle w:val="Hyperlink"/>
          </w:rPr>
          <w:t>Rendern des Canvas</w:t>
        </w:r>
        <w:r w:rsidR="005F4558">
          <w:rPr>
            <w:webHidden/>
          </w:rPr>
          <w:tab/>
        </w:r>
        <w:r w:rsidR="005F4558">
          <w:rPr>
            <w:webHidden/>
          </w:rPr>
          <w:fldChar w:fldCharType="begin"/>
        </w:r>
        <w:r w:rsidR="005F4558">
          <w:rPr>
            <w:webHidden/>
          </w:rPr>
          <w:instrText xml:space="preserve"> PAGEREF _Toc104230254 \h </w:instrText>
        </w:r>
        <w:r w:rsidR="005F4558">
          <w:rPr>
            <w:webHidden/>
          </w:rPr>
        </w:r>
        <w:r w:rsidR="005F4558">
          <w:rPr>
            <w:webHidden/>
          </w:rPr>
          <w:fldChar w:fldCharType="separate"/>
        </w:r>
        <w:r w:rsidR="008D4376">
          <w:rPr>
            <w:webHidden/>
          </w:rPr>
          <w:t>11</w:t>
        </w:r>
        <w:r w:rsidR="005F4558">
          <w:rPr>
            <w:webHidden/>
          </w:rPr>
          <w:fldChar w:fldCharType="end"/>
        </w:r>
      </w:hyperlink>
    </w:p>
    <w:p w14:paraId="62C2D1E2" w14:textId="6458927D" w:rsidR="005F4558" w:rsidRDefault="00E268CF">
      <w:pPr>
        <w:pStyle w:val="TOC1"/>
        <w:rPr>
          <w:rFonts w:asciiTheme="minorHAnsi" w:eastAsiaTheme="minorEastAsia" w:hAnsiTheme="minorHAnsi" w:cstheme="minorBidi"/>
          <w:b w:val="0"/>
          <w:sz w:val="24"/>
          <w:szCs w:val="24"/>
          <w:lang w:val="en-US" w:eastAsia="en-GB"/>
        </w:rPr>
      </w:pPr>
      <w:hyperlink w:anchor="_Toc104230255" w:history="1">
        <w:r w:rsidR="005F4558" w:rsidRPr="00603C54">
          <w:rPr>
            <w:rStyle w:val="Hyperlink"/>
          </w:rPr>
          <w:t>6</w:t>
        </w:r>
        <w:r w:rsidR="005F4558">
          <w:rPr>
            <w:rFonts w:asciiTheme="minorHAnsi" w:eastAsiaTheme="minorEastAsia" w:hAnsiTheme="minorHAnsi" w:cstheme="minorBidi"/>
            <w:b w:val="0"/>
            <w:bCs w:val="0"/>
            <w:sz w:val="24"/>
            <w:szCs w:val="24"/>
            <w:lang w:val="en-US" w:eastAsia="en-GB"/>
          </w:rPr>
          <w:tab/>
        </w:r>
        <w:r w:rsidR="005F4558" w:rsidRPr="00603C54">
          <w:rPr>
            <w:rStyle w:val="Hyperlink"/>
          </w:rPr>
          <w:t>Verwendete Technologien</w:t>
        </w:r>
        <w:r w:rsidR="005F4558">
          <w:rPr>
            <w:webHidden/>
          </w:rPr>
          <w:tab/>
        </w:r>
        <w:r w:rsidR="005F4558">
          <w:rPr>
            <w:webHidden/>
          </w:rPr>
          <w:fldChar w:fldCharType="begin"/>
        </w:r>
        <w:r w:rsidR="005F4558">
          <w:rPr>
            <w:webHidden/>
          </w:rPr>
          <w:instrText xml:space="preserve"> PAGEREF _Toc104230255 \h </w:instrText>
        </w:r>
        <w:r w:rsidR="005F4558">
          <w:rPr>
            <w:webHidden/>
          </w:rPr>
        </w:r>
        <w:r w:rsidR="005F4558">
          <w:rPr>
            <w:webHidden/>
          </w:rPr>
          <w:fldChar w:fldCharType="separate"/>
        </w:r>
        <w:r w:rsidR="008D4376">
          <w:rPr>
            <w:webHidden/>
          </w:rPr>
          <w:t>12</w:t>
        </w:r>
        <w:r w:rsidR="005F4558">
          <w:rPr>
            <w:webHidden/>
          </w:rPr>
          <w:fldChar w:fldCharType="end"/>
        </w:r>
      </w:hyperlink>
    </w:p>
    <w:p w14:paraId="66FAC622" w14:textId="6DE5CE61" w:rsidR="005F4558" w:rsidRDefault="00E268CF">
      <w:pPr>
        <w:pStyle w:val="TOC2"/>
        <w:rPr>
          <w:rFonts w:asciiTheme="minorHAnsi" w:eastAsiaTheme="minorEastAsia" w:hAnsiTheme="minorHAnsi" w:cstheme="minorBidi"/>
          <w:i w:val="0"/>
          <w:sz w:val="24"/>
          <w:szCs w:val="24"/>
          <w:lang w:val="en-US" w:eastAsia="en-GB"/>
        </w:rPr>
      </w:pPr>
      <w:hyperlink w:anchor="_Toc104230256" w:history="1">
        <w:r w:rsidR="005F4558" w:rsidRPr="00603C54">
          <w:rPr>
            <w:rStyle w:val="Hyperlink"/>
          </w:rPr>
          <w:t>6.1</w:t>
        </w:r>
        <w:r w:rsidR="005F4558">
          <w:rPr>
            <w:rFonts w:asciiTheme="minorHAnsi" w:eastAsiaTheme="minorEastAsia" w:hAnsiTheme="minorHAnsi" w:cstheme="minorBidi"/>
            <w:i w:val="0"/>
            <w:iCs w:val="0"/>
            <w:sz w:val="24"/>
            <w:szCs w:val="24"/>
            <w:lang w:val="en-US" w:eastAsia="en-GB"/>
          </w:rPr>
          <w:tab/>
        </w:r>
        <w:r w:rsidR="005F4558" w:rsidRPr="00603C54">
          <w:rPr>
            <w:rStyle w:val="Hyperlink"/>
          </w:rPr>
          <w:t>Betriebssystem</w:t>
        </w:r>
        <w:r w:rsidR="005F4558">
          <w:rPr>
            <w:webHidden/>
          </w:rPr>
          <w:tab/>
        </w:r>
        <w:r w:rsidR="005F4558">
          <w:rPr>
            <w:webHidden/>
          </w:rPr>
          <w:fldChar w:fldCharType="begin"/>
        </w:r>
        <w:r w:rsidR="005F4558">
          <w:rPr>
            <w:webHidden/>
          </w:rPr>
          <w:instrText xml:space="preserve"> PAGEREF _Toc104230256 \h </w:instrText>
        </w:r>
        <w:r w:rsidR="005F4558">
          <w:rPr>
            <w:webHidden/>
          </w:rPr>
        </w:r>
        <w:r w:rsidR="005F4558">
          <w:rPr>
            <w:webHidden/>
          </w:rPr>
          <w:fldChar w:fldCharType="separate"/>
        </w:r>
        <w:r w:rsidR="008D4376">
          <w:rPr>
            <w:webHidden/>
          </w:rPr>
          <w:t>12</w:t>
        </w:r>
        <w:r w:rsidR="005F4558">
          <w:rPr>
            <w:webHidden/>
          </w:rPr>
          <w:fldChar w:fldCharType="end"/>
        </w:r>
      </w:hyperlink>
    </w:p>
    <w:p w14:paraId="3D8FE9EF" w14:textId="433C6682" w:rsidR="005F4558" w:rsidRDefault="00E268CF">
      <w:pPr>
        <w:pStyle w:val="TOC2"/>
        <w:rPr>
          <w:rFonts w:asciiTheme="minorHAnsi" w:eastAsiaTheme="minorEastAsia" w:hAnsiTheme="minorHAnsi" w:cstheme="minorBidi"/>
          <w:i w:val="0"/>
          <w:sz w:val="24"/>
          <w:szCs w:val="24"/>
          <w:lang w:val="en-US" w:eastAsia="en-GB"/>
        </w:rPr>
      </w:pPr>
      <w:hyperlink w:anchor="_Toc104230257" w:history="1">
        <w:r w:rsidR="005F4558" w:rsidRPr="00603C54">
          <w:rPr>
            <w:rStyle w:val="Hyperlink"/>
          </w:rPr>
          <w:t>6.2</w:t>
        </w:r>
        <w:r w:rsidR="005F4558">
          <w:rPr>
            <w:rFonts w:asciiTheme="minorHAnsi" w:eastAsiaTheme="minorEastAsia" w:hAnsiTheme="minorHAnsi" w:cstheme="minorBidi"/>
            <w:i w:val="0"/>
            <w:iCs w:val="0"/>
            <w:sz w:val="24"/>
            <w:szCs w:val="24"/>
            <w:lang w:val="en-US" w:eastAsia="en-GB"/>
          </w:rPr>
          <w:tab/>
        </w:r>
        <w:r w:rsidR="005F4558" w:rsidRPr="00603C54">
          <w:rPr>
            <w:rStyle w:val="Hyperlink"/>
          </w:rPr>
          <w:t>Code Style</w:t>
        </w:r>
        <w:r w:rsidR="005F4558">
          <w:rPr>
            <w:webHidden/>
          </w:rPr>
          <w:tab/>
        </w:r>
        <w:r w:rsidR="005F4558">
          <w:rPr>
            <w:webHidden/>
          </w:rPr>
          <w:fldChar w:fldCharType="begin"/>
        </w:r>
        <w:r w:rsidR="005F4558">
          <w:rPr>
            <w:webHidden/>
          </w:rPr>
          <w:instrText xml:space="preserve"> PAGEREF _Toc104230257 \h </w:instrText>
        </w:r>
        <w:r w:rsidR="005F4558">
          <w:rPr>
            <w:webHidden/>
          </w:rPr>
        </w:r>
        <w:r w:rsidR="005F4558">
          <w:rPr>
            <w:webHidden/>
          </w:rPr>
          <w:fldChar w:fldCharType="separate"/>
        </w:r>
        <w:r w:rsidR="008D4376">
          <w:rPr>
            <w:webHidden/>
          </w:rPr>
          <w:t>12</w:t>
        </w:r>
        <w:r w:rsidR="005F4558">
          <w:rPr>
            <w:webHidden/>
          </w:rPr>
          <w:fldChar w:fldCharType="end"/>
        </w:r>
      </w:hyperlink>
    </w:p>
    <w:p w14:paraId="550E38A9" w14:textId="7BE158C7" w:rsidR="005F4558" w:rsidRDefault="00E268CF">
      <w:pPr>
        <w:pStyle w:val="TOC2"/>
        <w:rPr>
          <w:rFonts w:asciiTheme="minorHAnsi" w:eastAsiaTheme="minorEastAsia" w:hAnsiTheme="minorHAnsi" w:cstheme="minorBidi"/>
          <w:i w:val="0"/>
          <w:sz w:val="24"/>
          <w:szCs w:val="24"/>
          <w:lang w:val="en-US" w:eastAsia="en-GB"/>
        </w:rPr>
      </w:pPr>
      <w:hyperlink w:anchor="_Toc104230258" w:history="1">
        <w:r w:rsidR="005F4558" w:rsidRPr="00603C54">
          <w:rPr>
            <w:rStyle w:val="Hyperlink"/>
          </w:rPr>
          <w:t>6.3</w:t>
        </w:r>
        <w:r w:rsidR="005F4558">
          <w:rPr>
            <w:rFonts w:asciiTheme="minorHAnsi" w:eastAsiaTheme="minorEastAsia" w:hAnsiTheme="minorHAnsi" w:cstheme="minorBidi"/>
            <w:i w:val="0"/>
            <w:iCs w:val="0"/>
            <w:sz w:val="24"/>
            <w:szCs w:val="24"/>
            <w:lang w:val="en-US" w:eastAsia="en-GB"/>
          </w:rPr>
          <w:tab/>
        </w:r>
        <w:r w:rsidR="005F4558" w:rsidRPr="00603C54">
          <w:rPr>
            <w:rStyle w:val="Hyperlink"/>
          </w:rPr>
          <w:t>Programmiersprachen und Bibliotheken</w:t>
        </w:r>
        <w:r w:rsidR="005F4558">
          <w:rPr>
            <w:webHidden/>
          </w:rPr>
          <w:tab/>
        </w:r>
        <w:r w:rsidR="005F4558">
          <w:rPr>
            <w:webHidden/>
          </w:rPr>
          <w:fldChar w:fldCharType="begin"/>
        </w:r>
        <w:r w:rsidR="005F4558">
          <w:rPr>
            <w:webHidden/>
          </w:rPr>
          <w:instrText xml:space="preserve"> PAGEREF _Toc104230258 \h </w:instrText>
        </w:r>
        <w:r w:rsidR="005F4558">
          <w:rPr>
            <w:webHidden/>
          </w:rPr>
        </w:r>
        <w:r w:rsidR="005F4558">
          <w:rPr>
            <w:webHidden/>
          </w:rPr>
          <w:fldChar w:fldCharType="separate"/>
        </w:r>
        <w:r w:rsidR="008D4376">
          <w:rPr>
            <w:webHidden/>
          </w:rPr>
          <w:t>12</w:t>
        </w:r>
        <w:r w:rsidR="005F4558">
          <w:rPr>
            <w:webHidden/>
          </w:rPr>
          <w:fldChar w:fldCharType="end"/>
        </w:r>
      </w:hyperlink>
    </w:p>
    <w:p w14:paraId="1DA08623" w14:textId="6B84D90C" w:rsidR="005F4558" w:rsidRDefault="00E268CF">
      <w:pPr>
        <w:pStyle w:val="TOC2"/>
        <w:rPr>
          <w:rFonts w:asciiTheme="minorHAnsi" w:eastAsiaTheme="minorEastAsia" w:hAnsiTheme="minorHAnsi" w:cstheme="minorBidi"/>
          <w:i w:val="0"/>
          <w:sz w:val="24"/>
          <w:szCs w:val="24"/>
          <w:lang w:val="en-US" w:eastAsia="en-GB"/>
        </w:rPr>
      </w:pPr>
      <w:hyperlink w:anchor="_Toc104230259" w:history="1">
        <w:r w:rsidR="005F4558" w:rsidRPr="00603C54">
          <w:rPr>
            <w:rStyle w:val="Hyperlink"/>
          </w:rPr>
          <w:t>6.4</w:t>
        </w:r>
        <w:r w:rsidR="005F4558">
          <w:rPr>
            <w:rFonts w:asciiTheme="minorHAnsi" w:eastAsiaTheme="minorEastAsia" w:hAnsiTheme="minorHAnsi" w:cstheme="minorBidi"/>
            <w:i w:val="0"/>
            <w:iCs w:val="0"/>
            <w:sz w:val="24"/>
            <w:szCs w:val="24"/>
            <w:lang w:val="en-US" w:eastAsia="en-GB"/>
          </w:rPr>
          <w:tab/>
        </w:r>
        <w:r w:rsidR="005F4558" w:rsidRPr="00603C54">
          <w:rPr>
            <w:rStyle w:val="Hyperlink"/>
          </w:rPr>
          <w:t>Datenbanken</w:t>
        </w:r>
        <w:r w:rsidR="005F4558">
          <w:rPr>
            <w:webHidden/>
          </w:rPr>
          <w:tab/>
        </w:r>
        <w:r w:rsidR="005F4558">
          <w:rPr>
            <w:webHidden/>
          </w:rPr>
          <w:fldChar w:fldCharType="begin"/>
        </w:r>
        <w:r w:rsidR="005F4558">
          <w:rPr>
            <w:webHidden/>
          </w:rPr>
          <w:instrText xml:space="preserve"> PAGEREF _Toc104230259 \h </w:instrText>
        </w:r>
        <w:r w:rsidR="005F4558">
          <w:rPr>
            <w:webHidden/>
          </w:rPr>
        </w:r>
        <w:r w:rsidR="005F4558">
          <w:rPr>
            <w:webHidden/>
          </w:rPr>
          <w:fldChar w:fldCharType="separate"/>
        </w:r>
        <w:r w:rsidR="008D4376">
          <w:rPr>
            <w:webHidden/>
          </w:rPr>
          <w:t>13</w:t>
        </w:r>
        <w:r w:rsidR="005F4558">
          <w:rPr>
            <w:webHidden/>
          </w:rPr>
          <w:fldChar w:fldCharType="end"/>
        </w:r>
      </w:hyperlink>
    </w:p>
    <w:p w14:paraId="32469EEB" w14:textId="6C6049AD" w:rsidR="005F4558" w:rsidRDefault="00E268CF">
      <w:pPr>
        <w:pStyle w:val="TOC1"/>
        <w:rPr>
          <w:rFonts w:asciiTheme="minorHAnsi" w:eastAsiaTheme="minorEastAsia" w:hAnsiTheme="minorHAnsi" w:cstheme="minorBidi"/>
          <w:b w:val="0"/>
          <w:sz w:val="24"/>
          <w:szCs w:val="24"/>
          <w:lang w:val="en-US" w:eastAsia="en-GB"/>
        </w:rPr>
      </w:pPr>
      <w:hyperlink w:anchor="_Toc104230260" w:history="1">
        <w:r w:rsidR="005F4558" w:rsidRPr="00603C54">
          <w:rPr>
            <w:rStyle w:val="Hyperlink"/>
          </w:rPr>
          <w:t>7</w:t>
        </w:r>
        <w:r w:rsidR="005F4558">
          <w:rPr>
            <w:rFonts w:asciiTheme="minorHAnsi" w:eastAsiaTheme="minorEastAsia" w:hAnsiTheme="minorHAnsi" w:cstheme="minorBidi"/>
            <w:b w:val="0"/>
            <w:bCs w:val="0"/>
            <w:sz w:val="24"/>
            <w:szCs w:val="24"/>
            <w:lang w:val="en-US" w:eastAsia="en-GB"/>
          </w:rPr>
          <w:tab/>
        </w:r>
        <w:r w:rsidR="005F4558" w:rsidRPr="00603C54">
          <w:rPr>
            <w:rStyle w:val="Hyperlink"/>
          </w:rPr>
          <w:t>Werkzeuge</w:t>
        </w:r>
        <w:r w:rsidR="005F4558">
          <w:rPr>
            <w:webHidden/>
          </w:rPr>
          <w:tab/>
        </w:r>
        <w:r w:rsidR="005F4558">
          <w:rPr>
            <w:webHidden/>
          </w:rPr>
          <w:fldChar w:fldCharType="begin"/>
        </w:r>
        <w:r w:rsidR="005F4558">
          <w:rPr>
            <w:webHidden/>
          </w:rPr>
          <w:instrText xml:space="preserve"> PAGEREF _Toc104230260 \h </w:instrText>
        </w:r>
        <w:r w:rsidR="005F4558">
          <w:rPr>
            <w:webHidden/>
          </w:rPr>
        </w:r>
        <w:r w:rsidR="005F4558">
          <w:rPr>
            <w:webHidden/>
          </w:rPr>
          <w:fldChar w:fldCharType="separate"/>
        </w:r>
        <w:r w:rsidR="008D4376">
          <w:rPr>
            <w:webHidden/>
          </w:rPr>
          <w:t>15</w:t>
        </w:r>
        <w:r w:rsidR="005F4558">
          <w:rPr>
            <w:webHidden/>
          </w:rPr>
          <w:fldChar w:fldCharType="end"/>
        </w:r>
      </w:hyperlink>
    </w:p>
    <w:p w14:paraId="1DB75C86" w14:textId="023B6ACD" w:rsidR="00885733" w:rsidRDefault="00E268CF" w:rsidP="00FE030A">
      <w:pPr>
        <w:pStyle w:val="TOC1"/>
        <w:tabs>
          <w:tab w:val="left" w:pos="390"/>
        </w:tabs>
        <w:rPr>
          <w:rFonts w:ascii="Avenir Book" w:hAnsi="Avenir Book"/>
          <w:sz w:val="40"/>
          <w:szCs w:val="40"/>
        </w:rPr>
        <w:sectPr w:rsidR="00885733" w:rsidSect="00B2529C">
          <w:headerReference w:type="even" r:id="rId9"/>
          <w:footerReference w:type="even" r:id="rId10"/>
          <w:footerReference w:type="default" r:id="rId11"/>
          <w:headerReference w:type="first" r:id="rId12"/>
          <w:footerReference w:type="first" r:id="rId13"/>
          <w:pgSz w:w="11900" w:h="16840"/>
          <w:pgMar w:top="1440" w:right="1440" w:bottom="1440" w:left="1440" w:header="708" w:footer="708" w:gutter="0"/>
          <w:pgNumType w:fmt="upperRoman"/>
          <w:cols w:space="708"/>
          <w:docGrid w:linePitch="360"/>
        </w:sectPr>
      </w:pPr>
      <w:hyperlink w:anchor="_Toc104230261" w:history="1">
        <w:r w:rsidR="005F4558" w:rsidRPr="00603C54">
          <w:rPr>
            <w:rStyle w:val="Hyperlink"/>
          </w:rPr>
          <w:t>8</w:t>
        </w:r>
        <w:r w:rsidR="005F4558">
          <w:rPr>
            <w:rFonts w:asciiTheme="minorHAnsi" w:eastAsiaTheme="minorEastAsia" w:hAnsiTheme="minorHAnsi" w:cstheme="minorBidi"/>
            <w:b w:val="0"/>
            <w:bCs w:val="0"/>
            <w:sz w:val="24"/>
            <w:szCs w:val="24"/>
            <w:lang w:val="en-US" w:eastAsia="en-GB"/>
          </w:rPr>
          <w:tab/>
        </w:r>
        <w:r w:rsidR="005F4558" w:rsidRPr="00603C54">
          <w:rPr>
            <w:rStyle w:val="Hyperlink"/>
          </w:rPr>
          <w:t>Abbildungsverzeichnis</w:t>
        </w:r>
        <w:r w:rsidR="005F4558">
          <w:rPr>
            <w:webHidden/>
          </w:rPr>
          <w:tab/>
        </w:r>
        <w:r w:rsidR="005F4558">
          <w:rPr>
            <w:webHidden/>
          </w:rPr>
          <w:fldChar w:fldCharType="begin"/>
        </w:r>
        <w:r w:rsidR="005F4558">
          <w:rPr>
            <w:webHidden/>
          </w:rPr>
          <w:instrText xml:space="preserve"> PAGEREF _Toc104230261 \h </w:instrText>
        </w:r>
        <w:r w:rsidR="005F4558">
          <w:rPr>
            <w:webHidden/>
          </w:rPr>
        </w:r>
        <w:r w:rsidR="005F4558">
          <w:rPr>
            <w:webHidden/>
          </w:rPr>
          <w:fldChar w:fldCharType="separate"/>
        </w:r>
        <w:r w:rsidR="008D4376">
          <w:rPr>
            <w:webHidden/>
          </w:rPr>
          <w:t>16</w:t>
        </w:r>
        <w:r w:rsidR="005F4558">
          <w:rPr>
            <w:webHidden/>
          </w:rPr>
          <w:fldChar w:fldCharType="end"/>
        </w:r>
      </w:hyperlink>
      <w:r w:rsidR="001443E7" w:rsidRPr="00112C19">
        <w:rPr>
          <w:rFonts w:ascii="Avenir Book" w:hAnsi="Avenir Book"/>
          <w:sz w:val="36"/>
          <w:szCs w:val="36"/>
        </w:rPr>
        <w:fldChar w:fldCharType="end"/>
      </w:r>
      <w:r w:rsidR="007B448A" w:rsidRPr="00EF5727">
        <w:rPr>
          <w:rFonts w:ascii="Avenir Book" w:hAnsi="Avenir Book"/>
          <w:sz w:val="40"/>
          <w:szCs w:val="40"/>
        </w:rPr>
        <w:br w:type="page"/>
      </w:r>
    </w:p>
    <w:p w14:paraId="16A172AA" w14:textId="77777777" w:rsidR="007B448A" w:rsidRDefault="007B448A" w:rsidP="00845097">
      <w:pPr>
        <w:pStyle w:val="Heading1"/>
      </w:pPr>
      <w:bookmarkStart w:id="0" w:name="_Toc1630152046"/>
      <w:bookmarkStart w:id="1" w:name="_Toc103609954"/>
      <w:bookmarkStart w:id="2" w:name="_Toc104230241"/>
      <w:r>
        <w:lastRenderedPageBreak/>
        <w:t>Ziele der Architektur</w:t>
      </w:r>
      <w:bookmarkEnd w:id="0"/>
      <w:bookmarkEnd w:id="1"/>
      <w:bookmarkEnd w:id="2"/>
    </w:p>
    <w:p w14:paraId="7E83DC66" w14:textId="65E2BE21" w:rsidR="2CDFBFB8" w:rsidRDefault="00294013" w:rsidP="2CDFBFB8">
      <w:pPr>
        <w:jc w:val="both"/>
      </w:pPr>
      <w:r>
        <w:t xml:space="preserve">Im Vordergrund der Anwendung steht die kreative </w:t>
      </w:r>
      <w:r w:rsidR="5CD2C27E">
        <w:t>Kollaboration</w:t>
      </w:r>
      <w:r>
        <w:t xml:space="preserve"> zwischen den Studierenden. Um diese so angenehm wie möglich zu gestalten, ist es notwendig den </w:t>
      </w:r>
      <w:r w:rsidR="00104D3F">
        <w:t>verwendeten</w:t>
      </w:r>
      <w:r>
        <w:t xml:space="preserve"> Canvas </w:t>
      </w:r>
      <w:r w:rsidR="5CD2C27E">
        <w:t>konstant</w:t>
      </w:r>
      <w:r>
        <w:t xml:space="preserve"> fehlerfrei und auf dem neusten Stand anzuzeigen. </w:t>
      </w:r>
      <w:r w:rsidR="003D0131" w:rsidRPr="003D0131">
        <w:t xml:space="preserve">Das Problem unterteilt sich dabei zum einen in die </w:t>
      </w:r>
      <w:r w:rsidR="5CD2C27E">
        <w:t>serverseitige</w:t>
      </w:r>
      <w:r w:rsidR="003D0131" w:rsidRPr="003D0131">
        <w:t xml:space="preserve"> </w:t>
      </w:r>
      <w:r w:rsidR="20D4505D">
        <w:t>Software</w:t>
      </w:r>
      <w:r w:rsidR="003D0131" w:rsidRPr="003D0131">
        <w:t xml:space="preserve">, die Canvas-Daten vom Client entgegennimmt, verarbeitet und neueste Änderungen stets wieder an die Clients </w:t>
      </w:r>
      <w:r w:rsidR="6A1B1A9B">
        <w:t>zurückgibt</w:t>
      </w:r>
      <w:r w:rsidR="00A13D54">
        <w:t>. Z</w:t>
      </w:r>
      <w:r w:rsidR="003D0131" w:rsidRPr="003D0131">
        <w:t xml:space="preserve">um anderen in die clientseitige </w:t>
      </w:r>
      <w:r w:rsidR="35687CD2">
        <w:t>Anwendung</w:t>
      </w:r>
      <w:r w:rsidR="00E018D0">
        <w:t>,</w:t>
      </w:r>
      <w:r w:rsidR="003D0131" w:rsidRPr="003D0131">
        <w:t xml:space="preserve"> die für die fehlerfreie Darstellung der eingehenden Daten zuständig ist</w:t>
      </w:r>
      <w:r w:rsidR="00711448">
        <w:t xml:space="preserve"> und Änderungsaufträge an den Server schickt</w:t>
      </w:r>
      <w:r w:rsidR="003D0131" w:rsidRPr="003D0131">
        <w:t xml:space="preserve">. </w:t>
      </w:r>
      <w:r>
        <w:t xml:space="preserve">Die nachfolgende genaue technische Planung der </w:t>
      </w:r>
      <w:r w:rsidR="47007F52">
        <w:t>Software</w:t>
      </w:r>
      <w:r>
        <w:t xml:space="preserve"> dient dazu diese Ziele zu erreichen und eine strukturierte Implementierung zu ermöglichen.</w:t>
      </w:r>
    </w:p>
    <w:p w14:paraId="7EA558A3" w14:textId="77777777" w:rsidR="000216CD" w:rsidRPr="00C43F92" w:rsidRDefault="000216CD" w:rsidP="000216CD">
      <w:pPr>
        <w:pStyle w:val="Heading1"/>
        <w:rPr>
          <w:rFonts w:eastAsia="Calibri" w:cs="Arial"/>
        </w:rPr>
      </w:pPr>
      <w:bookmarkStart w:id="3" w:name="_Toc103516249"/>
      <w:bookmarkStart w:id="4" w:name="_Toc175987951"/>
      <w:bookmarkStart w:id="5" w:name="_Toc103609971"/>
      <w:bookmarkStart w:id="6" w:name="_Toc104230242"/>
      <w:r w:rsidRPr="007B02B7">
        <w:t>Typische Anwendungsszenarien</w:t>
      </w:r>
      <w:bookmarkEnd w:id="3"/>
      <w:bookmarkEnd w:id="4"/>
      <w:bookmarkEnd w:id="5"/>
      <w:bookmarkEnd w:id="6"/>
    </w:p>
    <w:p w14:paraId="284662B9" w14:textId="77777777" w:rsidR="000216CD" w:rsidRDefault="000216CD" w:rsidP="000216CD">
      <w:pPr>
        <w:keepNext/>
        <w:spacing w:line="240" w:lineRule="auto"/>
        <w:jc w:val="center"/>
      </w:pPr>
      <w:r>
        <w:rPr>
          <w:noProof/>
        </w:rPr>
        <w:drawing>
          <wp:inline distT="0" distB="0" distL="0" distR="0" wp14:anchorId="3D1530EB" wp14:editId="7102869A">
            <wp:extent cx="5727700" cy="240855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a:extLst>
                        <a:ext uri="{28A0092B-C50C-407E-A947-70E740481C1C}">
                          <a14:useLocalDpi xmlns:a14="http://schemas.microsoft.com/office/drawing/2010/main" val="0"/>
                        </a:ext>
                      </a:extLst>
                    </a:blip>
                    <a:stretch>
                      <a:fillRect/>
                    </a:stretch>
                  </pic:blipFill>
                  <pic:spPr>
                    <a:xfrm>
                      <a:off x="0" y="0"/>
                      <a:ext cx="5727700" cy="2408555"/>
                    </a:xfrm>
                    <a:prstGeom prst="rect">
                      <a:avLst/>
                    </a:prstGeom>
                  </pic:spPr>
                </pic:pic>
              </a:graphicData>
            </a:graphic>
          </wp:inline>
        </w:drawing>
      </w:r>
    </w:p>
    <w:p w14:paraId="2F461046" w14:textId="49E1C11E" w:rsidR="000216CD" w:rsidRPr="007B02B7" w:rsidRDefault="000216CD" w:rsidP="000216CD">
      <w:pPr>
        <w:pStyle w:val="Caption"/>
      </w:pPr>
      <w:bookmarkStart w:id="7" w:name="_Toc104229981"/>
      <w:bookmarkStart w:id="8" w:name="_Toc104230227"/>
      <w:r>
        <w:t xml:space="preserve">Abbildung </w:t>
      </w:r>
      <w:r>
        <w:fldChar w:fldCharType="begin"/>
      </w:r>
      <w:r>
        <w:instrText xml:space="preserve"> SEQ Abbildung \* ARABIC </w:instrText>
      </w:r>
      <w:r>
        <w:fldChar w:fldCharType="separate"/>
      </w:r>
      <w:r w:rsidR="008D4376">
        <w:rPr>
          <w:noProof/>
        </w:rPr>
        <w:t>1</w:t>
      </w:r>
      <w:r>
        <w:fldChar w:fldCharType="end"/>
      </w:r>
      <w:r>
        <w:t>: Darstellung von allgemeinen Use-Cases</w:t>
      </w:r>
      <w:bookmarkEnd w:id="7"/>
      <w:bookmarkEnd w:id="8"/>
    </w:p>
    <w:p w14:paraId="2DEB28B2" w14:textId="77777777" w:rsidR="000216CD" w:rsidRDefault="000216CD" w:rsidP="000216CD">
      <w:pPr>
        <w:rPr>
          <w:rFonts w:eastAsia="Calibri" w:cs="Arial"/>
          <w:b/>
          <w:bCs/>
          <w:i/>
          <w:iCs/>
        </w:rPr>
      </w:pPr>
      <w:r>
        <w:rPr>
          <w:rFonts w:eastAsia="Calibri" w:cs="Arial"/>
          <w:b/>
          <w:bCs/>
          <w:i/>
          <w:iCs/>
        </w:rPr>
        <w:t>Szenario</w:t>
      </w:r>
      <w:r w:rsidRPr="00567C23">
        <w:rPr>
          <w:rFonts w:eastAsia="Calibri" w:cs="Arial"/>
          <w:b/>
          <w:i/>
        </w:rPr>
        <w:t xml:space="preserve"> 1</w:t>
      </w:r>
      <w:r>
        <w:rPr>
          <w:rFonts w:eastAsia="Calibri" w:cs="Arial"/>
          <w:b/>
          <w:bCs/>
          <w:i/>
          <w:iCs/>
        </w:rPr>
        <w:t xml:space="preserve"> - Interaktion zwischen den Studiengängen</w:t>
      </w:r>
      <w:r w:rsidRPr="00567C23">
        <w:rPr>
          <w:rFonts w:eastAsia="Calibri" w:cs="Arial"/>
          <w:b/>
          <w:i/>
        </w:rPr>
        <w:t>:</w:t>
      </w:r>
    </w:p>
    <w:p w14:paraId="3184F148" w14:textId="77777777" w:rsidR="000216CD" w:rsidRDefault="000216CD" w:rsidP="000216CD">
      <w:pPr>
        <w:jc w:val="both"/>
        <w:rPr>
          <w:rFonts w:eastAsia="Calibri"/>
        </w:rPr>
      </w:pPr>
      <w:r>
        <w:rPr>
          <w:rFonts w:eastAsia="Calibri" w:cs="Arial"/>
        </w:rPr>
        <w:t xml:space="preserve">Die </w:t>
      </w:r>
      <w:proofErr w:type="spellStart"/>
      <w:r>
        <w:rPr>
          <w:rFonts w:eastAsia="Calibri" w:cs="Arial"/>
        </w:rPr>
        <w:t>StuV</w:t>
      </w:r>
      <w:proofErr w:type="spellEnd"/>
      <w:r>
        <w:rPr>
          <w:rFonts w:eastAsia="Calibri" w:cs="Arial"/>
        </w:rPr>
        <w:t xml:space="preserve"> der DHBW Mannheim möchte die Kommunikation zwischen den verschiedenen Studiengängen stärken. Sie erstellt ein </w:t>
      </w:r>
      <w:proofErr w:type="spellStart"/>
      <w:r w:rsidRPr="00DCE83E">
        <w:rPr>
          <w:rFonts w:eastAsia="Calibri" w:cs="Arial"/>
        </w:rPr>
        <w:t>TeamCanvas</w:t>
      </w:r>
      <w:proofErr w:type="spellEnd"/>
      <w:r>
        <w:rPr>
          <w:rFonts w:eastAsia="Calibri" w:cs="Arial"/>
        </w:rPr>
        <w:t xml:space="preserve"> mit einem Bereich für jeden Studiengang, auf welchem das gesamte Semester über gezeichnet werden kann. </w:t>
      </w:r>
      <w:r w:rsidRPr="0036FE69">
        <w:rPr>
          <w:rFonts w:eastAsia="Calibri" w:cs="Arial"/>
        </w:rPr>
        <w:t>Die künstlerischen Ausführungen aller Kurse werden anschließend zusammengesetzt, sodass sich ein großes Bild ergibt.</w:t>
      </w:r>
    </w:p>
    <w:p w14:paraId="54292EF9" w14:textId="77777777" w:rsidR="000216CD" w:rsidRDefault="000216CD" w:rsidP="000216CD">
      <w:pPr>
        <w:rPr>
          <w:rFonts w:eastAsia="Calibri"/>
          <w:b/>
          <w:bCs/>
          <w:i/>
          <w:iCs/>
        </w:rPr>
      </w:pPr>
      <w:r>
        <w:rPr>
          <w:rFonts w:eastAsia="Calibri"/>
          <w:b/>
          <w:bCs/>
          <w:i/>
          <w:iCs/>
        </w:rPr>
        <w:lastRenderedPageBreak/>
        <w:t>Szenario</w:t>
      </w:r>
      <w:r w:rsidRPr="00567C23">
        <w:rPr>
          <w:rFonts w:eastAsia="Calibri"/>
          <w:b/>
          <w:i/>
        </w:rPr>
        <w:t xml:space="preserve"> 2</w:t>
      </w:r>
      <w:r>
        <w:rPr>
          <w:rFonts w:eastAsia="Calibri"/>
          <w:b/>
          <w:bCs/>
          <w:i/>
          <w:iCs/>
        </w:rPr>
        <w:t xml:space="preserve"> - Der gelangweilte Student</w:t>
      </w:r>
      <w:r w:rsidRPr="00567C23">
        <w:rPr>
          <w:rFonts w:eastAsia="Calibri"/>
          <w:b/>
          <w:i/>
        </w:rPr>
        <w:t>:</w:t>
      </w:r>
    </w:p>
    <w:p w14:paraId="4AFBDBCD" w14:textId="77777777" w:rsidR="000216CD" w:rsidRDefault="000216CD" w:rsidP="000216CD">
      <w:pPr>
        <w:jc w:val="both"/>
        <w:rPr>
          <w:rFonts w:eastAsia="Calibri"/>
        </w:rPr>
      </w:pPr>
      <w:r w:rsidRPr="2C5267C3">
        <w:rPr>
          <w:rFonts w:eastAsia="Calibri"/>
        </w:rPr>
        <w:t xml:space="preserve">Ein Studierender der DHBW Mannheim möchte in einer langweiligen Python-Vorlesung etwas Zeit totschlagen und mit seinen Freunden etwas zeichnen. Er erstellt einen Canvas und </w:t>
      </w:r>
      <w:r w:rsidRPr="58312B60">
        <w:rPr>
          <w:rFonts w:eastAsia="Calibri"/>
        </w:rPr>
        <w:t>sie malen</w:t>
      </w:r>
      <w:r w:rsidRPr="2C5267C3">
        <w:rPr>
          <w:rFonts w:eastAsia="Calibri"/>
        </w:rPr>
        <w:t xml:space="preserve"> ein großes, erhabenes C.</w:t>
      </w:r>
    </w:p>
    <w:p w14:paraId="3B2C1D0B" w14:textId="77777777" w:rsidR="000216CD" w:rsidRDefault="000216CD" w:rsidP="000216CD">
      <w:pPr>
        <w:rPr>
          <w:rFonts w:eastAsia="Calibri"/>
        </w:rPr>
      </w:pPr>
      <w:r>
        <w:rPr>
          <w:rFonts w:eastAsia="Calibri"/>
          <w:b/>
          <w:bCs/>
          <w:i/>
          <w:iCs/>
        </w:rPr>
        <w:t>Szenario</w:t>
      </w:r>
      <w:r w:rsidRPr="00567C23">
        <w:rPr>
          <w:rFonts w:eastAsia="Calibri"/>
          <w:b/>
          <w:i/>
        </w:rPr>
        <w:t xml:space="preserve"> 3</w:t>
      </w:r>
      <w:r>
        <w:rPr>
          <w:rFonts w:eastAsia="Calibri"/>
          <w:b/>
          <w:bCs/>
          <w:i/>
          <w:iCs/>
        </w:rPr>
        <w:t xml:space="preserve"> - Kreatives Kennenlernen</w:t>
      </w:r>
      <w:r w:rsidRPr="00567C23">
        <w:rPr>
          <w:rFonts w:eastAsia="Calibri"/>
          <w:b/>
          <w:i/>
        </w:rPr>
        <w:t>:</w:t>
      </w:r>
    </w:p>
    <w:p w14:paraId="2662F31C" w14:textId="77777777" w:rsidR="000216CD" w:rsidRDefault="000216CD" w:rsidP="000216CD">
      <w:pPr>
        <w:jc w:val="both"/>
        <w:rPr>
          <w:rFonts w:eastAsia="Calibri"/>
        </w:rPr>
      </w:pPr>
      <w:r w:rsidRPr="2C5267C3">
        <w:rPr>
          <w:rFonts w:eastAsia="Calibri"/>
        </w:rPr>
        <w:t>Eine Gruppe von Studierenden möchte sich im Rahmen einer Kennenlern-</w:t>
      </w:r>
      <w:r w:rsidRPr="11A20367">
        <w:rPr>
          <w:rFonts w:eastAsia="Calibri"/>
        </w:rPr>
        <w:t>Veranstaltung</w:t>
      </w:r>
      <w:r w:rsidRPr="2C5267C3">
        <w:rPr>
          <w:rFonts w:eastAsia="Calibri"/>
        </w:rPr>
        <w:t xml:space="preserve"> in Zusammenarbeit üben und </w:t>
      </w:r>
      <w:r w:rsidRPr="31AC9E9B">
        <w:rPr>
          <w:rFonts w:eastAsia="Calibri"/>
        </w:rPr>
        <w:t>gleichzeitig</w:t>
      </w:r>
      <w:r w:rsidRPr="2C5267C3">
        <w:rPr>
          <w:rFonts w:eastAsia="Calibri"/>
        </w:rPr>
        <w:t xml:space="preserve"> etwas übereinander erfahren. Sie eröffnen einen </w:t>
      </w:r>
      <w:proofErr w:type="spellStart"/>
      <w:r w:rsidRPr="2C5267C3">
        <w:rPr>
          <w:rFonts w:eastAsia="Calibri"/>
        </w:rPr>
        <w:t>TeamCanvas</w:t>
      </w:r>
      <w:proofErr w:type="spellEnd"/>
      <w:r w:rsidRPr="2C5267C3">
        <w:rPr>
          <w:rFonts w:eastAsia="Calibri"/>
        </w:rPr>
        <w:t xml:space="preserve"> auf dem jeder Teilnehmer etwas über sich Zeichen kann.</w:t>
      </w:r>
      <w:r>
        <w:rPr>
          <w:rFonts w:eastAsia="Calibri"/>
        </w:rPr>
        <w:t xml:space="preserve"> Die Wartezeit zwischen dem Färben der Pixel wird hierbei auf eine geringe Zeit reduziert.</w:t>
      </w:r>
      <w:r w:rsidRPr="2C5267C3">
        <w:rPr>
          <w:rFonts w:eastAsia="Calibri"/>
        </w:rPr>
        <w:t xml:space="preserve"> Anschließend können </w:t>
      </w:r>
      <w:r>
        <w:rPr>
          <w:rFonts w:eastAsia="Calibri"/>
        </w:rPr>
        <w:t>s</w:t>
      </w:r>
      <w:r w:rsidRPr="2C5267C3">
        <w:rPr>
          <w:rFonts w:eastAsia="Calibri"/>
        </w:rPr>
        <w:t>ie sich über die geschaffenen Werke unterhalten.</w:t>
      </w:r>
    </w:p>
    <w:p w14:paraId="7D5AC454" w14:textId="268B1F84" w:rsidR="00F57CA9" w:rsidRDefault="00F57CA9" w:rsidP="00F57CA9">
      <w:pPr>
        <w:pStyle w:val="Heading1"/>
      </w:pPr>
      <w:bookmarkStart w:id="9" w:name="_Toc1652534458"/>
      <w:bookmarkStart w:id="10" w:name="_Toc103609955"/>
      <w:bookmarkStart w:id="11" w:name="_Toc104230243"/>
      <w:r>
        <w:t>Server-Client Architektur</w:t>
      </w:r>
      <w:bookmarkEnd w:id="9"/>
      <w:bookmarkEnd w:id="10"/>
      <w:bookmarkEnd w:id="11"/>
    </w:p>
    <w:p w14:paraId="73A4D126" w14:textId="68F03A47" w:rsidR="00B45224" w:rsidRPr="00313F7C" w:rsidRDefault="0BFFA6CC" w:rsidP="00F47DDC">
      <w:pPr>
        <w:jc w:val="both"/>
        <w:rPr>
          <w:b/>
          <w:bCs/>
        </w:rPr>
      </w:pPr>
      <w:r>
        <w:t xml:space="preserve">Da sich die Server-Client Architektur für eine verteilte Anwendung gut eignet, wird </w:t>
      </w:r>
      <w:proofErr w:type="spellStart"/>
      <w:r>
        <w:t>CollabCanvas</w:t>
      </w:r>
      <w:proofErr w:type="spellEnd"/>
      <w:r>
        <w:t xml:space="preserve"> in einer Server-Client Architektur umgesetzt. Der Serverteil nimmt hier eine Rolle als Dienstleister an, der nicht mit direkt mit dem Nutzer interagiert. Auf diesem wird das Persistieren der Daten vorgenommen und die „Geschäftslogik“, also das Validieren und Verarbeiten der Daten. Auch das Versorgen der Clients mit Daten und Empfangen der Daten und Aktionen von den Clients gehört zu der Aufgabe des Servers.  Die Kommunikation erfolgt verbindungslos über das Internet per HTTP(S)-Protokoll. Der zentrale Dienstanbieter wird benötigt, um den Bearbeitungsstand an mehr als einen Teilnehmer auszuspielen. Die zentrale Datenhaltung ermöglicht dem Nutzer / Client beliebiges Ein- und Ausschalten, ohne andere zu beeinflussen. Der Clientteil der Architektur wird auf dem Endgerät des Nutzers ausgeführt und ermöglicht die Bedienung des Systems.</w:t>
      </w:r>
    </w:p>
    <w:p w14:paraId="5D09E4EA" w14:textId="0874BE75" w:rsidR="007B448A" w:rsidRDefault="007B448A" w:rsidP="007B448A">
      <w:pPr>
        <w:pStyle w:val="Heading1"/>
      </w:pPr>
      <w:bookmarkStart w:id="12" w:name="_Toc1831190923"/>
      <w:bookmarkStart w:id="13" w:name="_Toc103609956"/>
      <w:bookmarkStart w:id="14" w:name="_Toc104230244"/>
      <w:r w:rsidRPr="5AA9ACFA">
        <w:lastRenderedPageBreak/>
        <w:t xml:space="preserve">Wesentliche </w:t>
      </w:r>
      <w:r w:rsidRPr="00CD1E84">
        <w:t>Komponenten</w:t>
      </w:r>
      <w:bookmarkEnd w:id="12"/>
      <w:bookmarkEnd w:id="13"/>
      <w:bookmarkEnd w:id="14"/>
    </w:p>
    <w:p w14:paraId="5F9FCB82" w14:textId="77777777" w:rsidR="007B448A" w:rsidRPr="00752B63" w:rsidRDefault="007B448A" w:rsidP="007B448A">
      <w:pPr>
        <w:pStyle w:val="Heading2"/>
        <w:rPr>
          <w:rFonts w:ascii="Avenir Book" w:hAnsi="Avenir Book"/>
        </w:rPr>
      </w:pPr>
      <w:bookmarkStart w:id="15" w:name="_Toc1508400730"/>
      <w:bookmarkStart w:id="16" w:name="_Toc103609957"/>
      <w:bookmarkStart w:id="17" w:name="_Toc104230245"/>
      <w:r w:rsidRPr="00752B63">
        <w:rPr>
          <w:rFonts w:ascii="Avenir Book" w:hAnsi="Avenir Book"/>
        </w:rPr>
        <w:t>Logische</w:t>
      </w:r>
      <w:r w:rsidRPr="00752B63">
        <w:rPr>
          <w:rFonts w:ascii="Avenir Book" w:eastAsia="Yu Gothic Light" w:hAnsi="Avenir Book"/>
        </w:rPr>
        <w:t xml:space="preserve"> </w:t>
      </w:r>
      <w:r w:rsidRPr="00752B63">
        <w:rPr>
          <w:rFonts w:ascii="Avenir Book" w:hAnsi="Avenir Book"/>
        </w:rPr>
        <w:t>Struktur</w:t>
      </w:r>
      <w:bookmarkEnd w:id="15"/>
      <w:bookmarkEnd w:id="16"/>
      <w:bookmarkEnd w:id="17"/>
    </w:p>
    <w:p w14:paraId="013F98C4" w14:textId="77777777" w:rsidR="005C7057" w:rsidRDefault="00AD4AE8" w:rsidP="00160BA9">
      <w:pPr>
        <w:keepNext/>
        <w:spacing w:line="240" w:lineRule="auto"/>
        <w:jc w:val="center"/>
      </w:pPr>
      <w:r>
        <w:rPr>
          <w:rFonts w:eastAsia="Calibri"/>
          <w:noProof/>
        </w:rPr>
        <w:drawing>
          <wp:inline distT="0" distB="0" distL="0" distR="0" wp14:anchorId="62D87466" wp14:editId="3CEB4BBE">
            <wp:extent cx="4054835" cy="45483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056783" cy="4550536"/>
                    </a:xfrm>
                    <a:prstGeom prst="rect">
                      <a:avLst/>
                    </a:prstGeom>
                  </pic:spPr>
                </pic:pic>
              </a:graphicData>
            </a:graphic>
          </wp:inline>
        </w:drawing>
      </w:r>
    </w:p>
    <w:p w14:paraId="664A0065" w14:textId="6818D861" w:rsidR="2C5267C3" w:rsidRDefault="005C7057" w:rsidP="004F267B">
      <w:pPr>
        <w:pStyle w:val="Caption"/>
        <w:rPr>
          <w:rFonts w:eastAsia="Calibri"/>
        </w:rPr>
      </w:pPr>
      <w:bookmarkStart w:id="18" w:name="_Ref103609869"/>
      <w:bookmarkStart w:id="19" w:name="_Toc104229982"/>
      <w:bookmarkStart w:id="20" w:name="_Toc104230228"/>
      <w:r>
        <w:t xml:space="preserve">Abbildung </w:t>
      </w:r>
      <w:r>
        <w:fldChar w:fldCharType="begin"/>
      </w:r>
      <w:r>
        <w:instrText xml:space="preserve"> SEQ Abbildung \* ARABIC </w:instrText>
      </w:r>
      <w:r>
        <w:fldChar w:fldCharType="separate"/>
      </w:r>
      <w:r w:rsidR="008D4376">
        <w:rPr>
          <w:noProof/>
        </w:rPr>
        <w:t>2</w:t>
      </w:r>
      <w:r>
        <w:fldChar w:fldCharType="end"/>
      </w:r>
      <w:bookmarkEnd w:id="18"/>
      <w:r>
        <w:t>: Überblick über die Komponenten und deren Schnittstellen</w:t>
      </w:r>
      <w:bookmarkEnd w:id="19"/>
      <w:bookmarkEnd w:id="20"/>
    </w:p>
    <w:p w14:paraId="3946882F" w14:textId="1E91915E" w:rsidR="2C5267C3" w:rsidRDefault="2C5267C3" w:rsidP="00FC7D48">
      <w:pPr>
        <w:jc w:val="both"/>
        <w:rPr>
          <w:rFonts w:eastAsia="Calibri"/>
        </w:rPr>
      </w:pPr>
      <w:r w:rsidRPr="2C5267C3">
        <w:rPr>
          <w:rFonts w:eastAsia="Calibri"/>
        </w:rPr>
        <w:t xml:space="preserve">Die Anwendung </w:t>
      </w:r>
      <w:r w:rsidR="004A4467">
        <w:rPr>
          <w:rFonts w:eastAsia="Calibri"/>
        </w:rPr>
        <w:t>ist</w:t>
      </w:r>
      <w:r w:rsidRPr="2C5267C3">
        <w:rPr>
          <w:rFonts w:eastAsia="Calibri"/>
        </w:rPr>
        <w:t xml:space="preserve"> geteilt in zwei logische</w:t>
      </w:r>
      <w:r w:rsidR="004A4467">
        <w:rPr>
          <w:rFonts w:eastAsia="Calibri"/>
        </w:rPr>
        <w:t xml:space="preserve"> und physisch durch </w:t>
      </w:r>
      <w:r w:rsidR="006F3797">
        <w:rPr>
          <w:rFonts w:eastAsia="Calibri"/>
        </w:rPr>
        <w:t xml:space="preserve">Netzwerkkommunikation über </w:t>
      </w:r>
      <w:r w:rsidR="004A4467">
        <w:rPr>
          <w:rFonts w:eastAsia="Calibri"/>
        </w:rPr>
        <w:t>getrennte</w:t>
      </w:r>
      <w:r w:rsidRPr="2C5267C3">
        <w:rPr>
          <w:rFonts w:eastAsia="Calibri"/>
        </w:rPr>
        <w:t xml:space="preserve"> Teile, das Frontend </w:t>
      </w:r>
      <w:r w:rsidR="005D40F5">
        <w:rPr>
          <w:rFonts w:eastAsia="Calibri"/>
        </w:rPr>
        <w:t>(</w:t>
      </w:r>
      <w:r w:rsidR="004A4467">
        <w:rPr>
          <w:rFonts w:eastAsia="Calibri"/>
        </w:rPr>
        <w:t>unterhalb der gestrichelten Linie</w:t>
      </w:r>
      <w:r w:rsidR="005D40F5">
        <w:rPr>
          <w:rFonts w:eastAsia="Calibri"/>
        </w:rPr>
        <w:t xml:space="preserve"> in </w:t>
      </w:r>
      <w:r w:rsidR="006950AA">
        <w:rPr>
          <w:rFonts w:eastAsia="Calibri"/>
        </w:rPr>
        <w:fldChar w:fldCharType="begin"/>
      </w:r>
      <w:r w:rsidR="006950AA">
        <w:rPr>
          <w:rFonts w:eastAsia="Calibri"/>
        </w:rPr>
        <w:instrText xml:space="preserve"> REF _Ref103609869 \h </w:instrText>
      </w:r>
      <w:r w:rsidR="006950AA">
        <w:rPr>
          <w:rFonts w:eastAsia="Calibri"/>
        </w:rPr>
      </w:r>
      <w:r w:rsidR="006950AA">
        <w:rPr>
          <w:rFonts w:eastAsia="Calibri"/>
        </w:rPr>
        <w:fldChar w:fldCharType="separate"/>
      </w:r>
      <w:r w:rsidR="008D4376">
        <w:t xml:space="preserve">Abbildung </w:t>
      </w:r>
      <w:r w:rsidR="006950AA">
        <w:rPr>
          <w:rFonts w:eastAsia="Calibri"/>
        </w:rPr>
        <w:fldChar w:fldCharType="end"/>
      </w:r>
      <w:r w:rsidR="005D40F5">
        <w:rPr>
          <w:rFonts w:eastAsia="Calibri"/>
        </w:rPr>
        <w:t>)</w:t>
      </w:r>
      <w:r w:rsidRPr="2C5267C3">
        <w:rPr>
          <w:rFonts w:eastAsia="Calibri"/>
        </w:rPr>
        <w:t xml:space="preserve"> </w:t>
      </w:r>
      <w:r w:rsidR="004A4467">
        <w:rPr>
          <w:rFonts w:eastAsia="Calibri"/>
        </w:rPr>
        <w:t>welches</w:t>
      </w:r>
      <w:r w:rsidRPr="2C5267C3">
        <w:rPr>
          <w:rFonts w:eastAsia="Calibri"/>
        </w:rPr>
        <w:t xml:space="preserve"> als Schnittstelle zum Nutzer dient und das Backend </w:t>
      </w:r>
      <w:r w:rsidR="005D40F5">
        <w:rPr>
          <w:rFonts w:eastAsia="Calibri"/>
        </w:rPr>
        <w:t>(</w:t>
      </w:r>
      <w:r w:rsidR="004A4467">
        <w:rPr>
          <w:rFonts w:eastAsia="Calibri"/>
        </w:rPr>
        <w:t>oberhalb der gestrichelten Linie</w:t>
      </w:r>
      <w:r w:rsidR="005D40F5">
        <w:rPr>
          <w:rFonts w:eastAsia="Calibri"/>
        </w:rPr>
        <w:t xml:space="preserve"> in der </w:t>
      </w:r>
      <w:r w:rsidR="00BC2C7A">
        <w:rPr>
          <w:rFonts w:eastAsia="Calibri"/>
        </w:rPr>
        <w:fldChar w:fldCharType="begin"/>
      </w:r>
      <w:r w:rsidR="00BC2C7A">
        <w:rPr>
          <w:rFonts w:eastAsia="Calibri"/>
        </w:rPr>
        <w:instrText xml:space="preserve"> REF _Ref103609869 \h </w:instrText>
      </w:r>
      <w:r w:rsidR="00BC2C7A">
        <w:rPr>
          <w:rFonts w:eastAsia="Calibri"/>
        </w:rPr>
      </w:r>
      <w:r w:rsidR="00BC2C7A">
        <w:rPr>
          <w:rFonts w:eastAsia="Calibri"/>
        </w:rPr>
        <w:fldChar w:fldCharType="separate"/>
      </w:r>
      <w:r w:rsidR="008D4376">
        <w:t xml:space="preserve">Abbildung </w:t>
      </w:r>
      <w:r w:rsidR="00BC2C7A">
        <w:rPr>
          <w:rFonts w:eastAsia="Calibri"/>
        </w:rPr>
        <w:fldChar w:fldCharType="end"/>
      </w:r>
      <w:r w:rsidR="005D40F5">
        <w:rPr>
          <w:rFonts w:eastAsia="Calibri"/>
        </w:rPr>
        <w:t>)</w:t>
      </w:r>
      <w:r w:rsidRPr="2C5267C3">
        <w:rPr>
          <w:rFonts w:eastAsia="Calibri"/>
        </w:rPr>
        <w:t xml:space="preserve"> welches für die Verteilung der Daten zuständig ist.</w:t>
      </w:r>
    </w:p>
    <w:p w14:paraId="1EADD0D5" w14:textId="51828995" w:rsidR="007E0994" w:rsidRDefault="007E0994" w:rsidP="00FC7D48">
      <w:pPr>
        <w:jc w:val="both"/>
        <w:rPr>
          <w:rFonts w:eastAsia="Calibri"/>
        </w:rPr>
      </w:pPr>
      <w:r>
        <w:rPr>
          <w:rFonts w:eastAsia="Calibri"/>
        </w:rPr>
        <w:t>Die gestrichelte Linie stellt die Netzwerk</w:t>
      </w:r>
      <w:r w:rsidR="00CF2E6E">
        <w:rPr>
          <w:rFonts w:eastAsia="Calibri"/>
        </w:rPr>
        <w:t xml:space="preserve">kommunikation </w:t>
      </w:r>
      <w:r w:rsidR="009A1202">
        <w:rPr>
          <w:rFonts w:eastAsia="Calibri"/>
        </w:rPr>
        <w:t xml:space="preserve">mit dem HTTP-Protokoll dar. </w:t>
      </w:r>
      <w:r w:rsidR="00AF532A">
        <w:rPr>
          <w:rFonts w:eastAsia="Calibri"/>
        </w:rPr>
        <w:t>Hier wird es mehrere HTTP-Endpoints geben</w:t>
      </w:r>
      <w:r w:rsidR="00094B74">
        <w:rPr>
          <w:rFonts w:eastAsia="Calibri"/>
        </w:rPr>
        <w:t>, die nach dem Prinzip von REST aufgebaut sind</w:t>
      </w:r>
      <w:r w:rsidR="00984796">
        <w:rPr>
          <w:rFonts w:eastAsia="Calibri"/>
        </w:rPr>
        <w:t xml:space="preserve">, wie in </w:t>
      </w:r>
      <w:r w:rsidR="00984796">
        <w:rPr>
          <w:rFonts w:eastAsia="Calibri"/>
        </w:rPr>
        <w:fldChar w:fldCharType="begin"/>
      </w:r>
      <w:r w:rsidR="00984796">
        <w:rPr>
          <w:rFonts w:eastAsia="Calibri"/>
        </w:rPr>
        <w:instrText xml:space="preserve"> REF _Ref103609228 \h </w:instrText>
      </w:r>
      <w:r w:rsidR="00984796">
        <w:rPr>
          <w:rFonts w:eastAsia="Calibri"/>
        </w:rPr>
      </w:r>
      <w:r w:rsidR="00984796">
        <w:rPr>
          <w:rFonts w:eastAsia="Calibri"/>
        </w:rPr>
        <w:fldChar w:fldCharType="separate"/>
      </w:r>
      <w:r w:rsidR="008D4376">
        <w:t xml:space="preserve">Abbildung </w:t>
      </w:r>
      <w:r w:rsidR="00984796">
        <w:rPr>
          <w:rFonts w:eastAsia="Calibri"/>
        </w:rPr>
        <w:fldChar w:fldCharType="end"/>
      </w:r>
      <w:r w:rsidR="00984796">
        <w:rPr>
          <w:rFonts w:eastAsia="Calibri"/>
        </w:rPr>
        <w:t xml:space="preserve"> zu sehen</w:t>
      </w:r>
      <w:r w:rsidR="00094B74">
        <w:rPr>
          <w:rFonts w:eastAsia="Calibri"/>
        </w:rPr>
        <w:t>.</w:t>
      </w:r>
    </w:p>
    <w:p w14:paraId="6B873131" w14:textId="43446EFC" w:rsidR="000B779E" w:rsidRDefault="000B779E">
      <w:pPr>
        <w:spacing w:line="259" w:lineRule="auto"/>
        <w:rPr>
          <w:rFonts w:eastAsia="Calibri"/>
        </w:rPr>
      </w:pPr>
      <w:r>
        <w:rPr>
          <w:rFonts w:eastAsia="Calibri"/>
        </w:rPr>
        <w:br w:type="page"/>
      </w:r>
    </w:p>
    <w:p w14:paraId="4AFCB189" w14:textId="4474A3E0" w:rsidR="00DC1D88" w:rsidRDefault="00DC1D88" w:rsidP="00DC1D88">
      <w:pPr>
        <w:pStyle w:val="Heading2"/>
        <w:rPr>
          <w:rFonts w:ascii="Avenir Book" w:eastAsia="Yu Gothic Light" w:hAnsi="Avenir Book" w:cs="Times New Roman"/>
        </w:rPr>
      </w:pPr>
      <w:bookmarkStart w:id="21" w:name="_Toc103609958"/>
      <w:bookmarkStart w:id="22" w:name="_Toc104230246"/>
      <w:r>
        <w:rPr>
          <w:rFonts w:ascii="Avenir Book" w:eastAsia="Yu Gothic Light" w:hAnsi="Avenir Book" w:cs="Times New Roman"/>
        </w:rPr>
        <w:lastRenderedPageBreak/>
        <w:t>Datenfluss</w:t>
      </w:r>
      <w:bookmarkEnd w:id="21"/>
      <w:bookmarkEnd w:id="22"/>
    </w:p>
    <w:p w14:paraId="1AE41EFA" w14:textId="17E4E915" w:rsidR="00A67978" w:rsidRPr="00A67978" w:rsidRDefault="00FD4DF3" w:rsidP="00A67978">
      <w:r>
        <w:fldChar w:fldCharType="begin"/>
      </w:r>
      <w:r>
        <w:instrText xml:space="preserve"> REF _Ref103609228 \h </w:instrText>
      </w:r>
      <w:r>
        <w:fldChar w:fldCharType="separate"/>
      </w:r>
      <w:r w:rsidR="008D4376">
        <w:t xml:space="preserve">Abbildung </w:t>
      </w:r>
      <w:r>
        <w:fldChar w:fldCharType="end"/>
      </w:r>
      <w:r>
        <w:t xml:space="preserve"> ist eine</w:t>
      </w:r>
      <w:r w:rsidR="00A67978">
        <w:t xml:space="preserve"> Übersicht über den Datenfluss </w:t>
      </w:r>
      <w:r w:rsidR="000E6951">
        <w:t xml:space="preserve">zwischen </w:t>
      </w:r>
      <w:r w:rsidR="00A67978">
        <w:t>Komponenten</w:t>
      </w:r>
      <w:r w:rsidR="000E6951">
        <w:t xml:space="preserve"> </w:t>
      </w:r>
      <w:r w:rsidR="00A67978">
        <w:t>in der Software</w:t>
      </w:r>
      <w:r w:rsidR="000E6951">
        <w:t>,</w:t>
      </w:r>
      <w:r w:rsidR="00A67978">
        <w:t xml:space="preserve"> </w:t>
      </w:r>
      <w:r w:rsidR="00FD3ED1">
        <w:t xml:space="preserve">die verschiedenen </w:t>
      </w:r>
      <w:r w:rsidR="00734548">
        <w:t>hierarchischen</w:t>
      </w:r>
      <w:r w:rsidR="00FD3ED1">
        <w:t xml:space="preserve"> Schichten zugeordnet sind.</w:t>
      </w:r>
    </w:p>
    <w:p w14:paraId="7DEE037D" w14:textId="77777777" w:rsidR="00D02416" w:rsidRDefault="00DC1D88" w:rsidP="00D02416">
      <w:pPr>
        <w:keepNext/>
        <w:jc w:val="center"/>
      </w:pPr>
      <w:r>
        <w:rPr>
          <w:rFonts w:eastAsia="Calibri"/>
          <w:noProof/>
        </w:rPr>
        <w:drawing>
          <wp:inline distT="0" distB="0" distL="0" distR="0" wp14:anchorId="68EF4625" wp14:editId="55C3DB6E">
            <wp:extent cx="5727700" cy="524383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a:extLst>
                        <a:ext uri="{28A0092B-C50C-407E-A947-70E740481C1C}">
                          <a14:useLocalDpi xmlns:a14="http://schemas.microsoft.com/office/drawing/2010/main" val="0"/>
                        </a:ext>
                      </a:extLst>
                    </a:blip>
                    <a:stretch>
                      <a:fillRect/>
                    </a:stretch>
                  </pic:blipFill>
                  <pic:spPr>
                    <a:xfrm>
                      <a:off x="0" y="0"/>
                      <a:ext cx="5727700" cy="5243830"/>
                    </a:xfrm>
                    <a:prstGeom prst="rect">
                      <a:avLst/>
                    </a:prstGeom>
                  </pic:spPr>
                </pic:pic>
              </a:graphicData>
            </a:graphic>
          </wp:inline>
        </w:drawing>
      </w:r>
    </w:p>
    <w:p w14:paraId="27C65D90" w14:textId="7C270E66" w:rsidR="00DC1D88" w:rsidRDefault="00D02416" w:rsidP="00A67978">
      <w:pPr>
        <w:pStyle w:val="Caption"/>
        <w:rPr>
          <w:noProof/>
        </w:rPr>
      </w:pPr>
      <w:bookmarkStart w:id="23" w:name="_Ref103609228"/>
      <w:bookmarkStart w:id="24" w:name="_Toc104229983"/>
      <w:bookmarkStart w:id="25" w:name="_Toc104230229"/>
      <w:r>
        <w:t xml:space="preserve">Abbildung </w:t>
      </w:r>
      <w:r>
        <w:fldChar w:fldCharType="begin"/>
      </w:r>
      <w:r>
        <w:instrText xml:space="preserve"> SEQ Abbildung \* ARABIC </w:instrText>
      </w:r>
      <w:r>
        <w:fldChar w:fldCharType="separate"/>
      </w:r>
      <w:r w:rsidR="008D4376">
        <w:rPr>
          <w:noProof/>
        </w:rPr>
        <w:t>3</w:t>
      </w:r>
      <w:r>
        <w:fldChar w:fldCharType="end"/>
      </w:r>
      <w:bookmarkEnd w:id="23"/>
      <w:r>
        <w:t>: Übersicht über den hierarchischen Datenfluss in</w:t>
      </w:r>
      <w:r>
        <w:rPr>
          <w:noProof/>
        </w:rPr>
        <w:t xml:space="preserve"> der Applikation</w:t>
      </w:r>
      <w:bookmarkEnd w:id="24"/>
      <w:bookmarkEnd w:id="25"/>
    </w:p>
    <w:p w14:paraId="7CFA7640" w14:textId="2F975D67" w:rsidR="002903C4" w:rsidRDefault="002903C4">
      <w:pPr>
        <w:spacing w:line="259" w:lineRule="auto"/>
      </w:pPr>
      <w:r>
        <w:br w:type="page"/>
      </w:r>
    </w:p>
    <w:p w14:paraId="42246264" w14:textId="085062A4" w:rsidR="003A0951" w:rsidRDefault="00555CE5" w:rsidP="003A0951">
      <w:pPr>
        <w:pStyle w:val="Heading2"/>
      </w:pPr>
      <w:bookmarkStart w:id="26" w:name="_Toc104230247"/>
      <w:r>
        <w:lastRenderedPageBreak/>
        <w:t>REST API-Endpoints</w:t>
      </w:r>
      <w:bookmarkEnd w:id="26"/>
    </w:p>
    <w:p w14:paraId="672603CA" w14:textId="78115E02" w:rsidR="003A0951" w:rsidRPr="00555CE5" w:rsidRDefault="00555CE5" w:rsidP="008A26F6">
      <w:pPr>
        <w:jc w:val="both"/>
      </w:pPr>
      <w:r>
        <w:t>Die Kommunikation zwischen Frontend und dem Backend (Server) geschieht mit API-Endpoints, die an das REST-</w:t>
      </w:r>
      <w:r w:rsidR="00C03F4E">
        <w:t>Paradigma</w:t>
      </w:r>
      <w:r>
        <w:t xml:space="preserve"> angelehnt sind</w:t>
      </w:r>
      <w:r w:rsidR="0041596E" w:rsidRPr="00555CE5">
        <w:t xml:space="preserve">. Grundsätzlich </w:t>
      </w:r>
      <w:r>
        <w:t>werden Daten i</w:t>
      </w:r>
      <w:r w:rsidR="00FB0EC3">
        <w:t>m</w:t>
      </w:r>
      <w:r>
        <w:t xml:space="preserve"> </w:t>
      </w:r>
      <w:r w:rsidR="0041596E" w:rsidRPr="00555CE5">
        <w:t>JSON</w:t>
      </w:r>
      <w:r w:rsidR="00FB0EC3">
        <w:t>-Format</w:t>
      </w:r>
      <w:r>
        <w:t xml:space="preserve"> übertragen</w:t>
      </w:r>
      <w:r w:rsidR="0041596E" w:rsidRPr="00555CE5">
        <w:t>.</w:t>
      </w:r>
      <w:r>
        <w:t xml:space="preserve"> Es folgt eine Übersicht von geplanten Endpoints und deren Inhalte.</w:t>
      </w:r>
      <w:r w:rsidR="00E46144">
        <w:t>exe</w:t>
      </w:r>
    </w:p>
    <w:p w14:paraId="7A189316" w14:textId="3CCBB1D9" w:rsidR="00183222" w:rsidRPr="00F60CC7" w:rsidRDefault="00183222" w:rsidP="00F60CC7">
      <w:pPr>
        <w:pStyle w:val="ListParagraph"/>
        <w:numPr>
          <w:ilvl w:val="0"/>
          <w:numId w:val="5"/>
        </w:numPr>
        <w:rPr>
          <w:b/>
          <w:bCs/>
        </w:rPr>
      </w:pPr>
      <w:r w:rsidRPr="00F60CC7">
        <w:rPr>
          <w:b/>
          <w:bCs/>
        </w:rPr>
        <w:t>PUT /</w:t>
      </w:r>
      <w:proofErr w:type="spellStart"/>
      <w:r w:rsidRPr="00F60CC7">
        <w:rPr>
          <w:b/>
          <w:bCs/>
        </w:rPr>
        <w:t>api</w:t>
      </w:r>
      <w:proofErr w:type="spellEnd"/>
      <w:r w:rsidRPr="00F60CC7">
        <w:rPr>
          <w:b/>
          <w:bCs/>
        </w:rPr>
        <w:t>/</w:t>
      </w:r>
      <w:proofErr w:type="spellStart"/>
      <w:r w:rsidRPr="00F60CC7">
        <w:rPr>
          <w:b/>
          <w:bCs/>
        </w:rPr>
        <w:t>room</w:t>
      </w:r>
      <w:proofErr w:type="spellEnd"/>
      <w:r w:rsidRPr="00F60CC7">
        <w:rPr>
          <w:b/>
          <w:bCs/>
        </w:rPr>
        <w:t>/</w:t>
      </w:r>
    </w:p>
    <w:p w14:paraId="62D84131" w14:textId="577A265A" w:rsidR="000E1CFF" w:rsidRPr="000E1CFF" w:rsidRDefault="000E1CFF" w:rsidP="003A0951">
      <w:r w:rsidRPr="000E1CFF">
        <w:t>Erstellung eines Raums</w:t>
      </w:r>
      <w:r w:rsidR="00B43B89">
        <w:t>:</w:t>
      </w:r>
    </w:p>
    <w:p w14:paraId="2E78592E" w14:textId="527C0355" w:rsidR="000E1CFF" w:rsidRDefault="000E1CFF" w:rsidP="000E1CFF">
      <w:r w:rsidRPr="00F26301">
        <w:t xml:space="preserve">Parameter: </w:t>
      </w:r>
      <w:r w:rsidR="005C5B32" w:rsidRPr="00F26301">
        <w:t>Name,</w:t>
      </w:r>
      <w:r w:rsidRPr="00F26301">
        <w:t xml:space="preserve"> Größe (Breite u. Höhe),</w:t>
      </w:r>
      <w:r w:rsidR="005C5B32" w:rsidRPr="00F26301">
        <w:t xml:space="preserve"> </w:t>
      </w:r>
      <w:proofErr w:type="spellStart"/>
      <w:r w:rsidR="005C5B32" w:rsidRPr="00F26301">
        <w:t>CollabCanvas</w:t>
      </w:r>
      <w:proofErr w:type="spellEnd"/>
      <w:r w:rsidR="005C5B32" w:rsidRPr="00F26301">
        <w:t>/</w:t>
      </w:r>
      <w:proofErr w:type="spellStart"/>
      <w:r w:rsidR="005C5B32" w:rsidRPr="00F26301">
        <w:t>TeamCanvas</w:t>
      </w:r>
      <w:proofErr w:type="spellEnd"/>
      <w:r w:rsidR="005C5B32" w:rsidRPr="00F26301">
        <w:t xml:space="preserve"> (=Anzahl </w:t>
      </w:r>
      <w:proofErr w:type="spellStart"/>
      <w:r w:rsidR="00B82E66" w:rsidRPr="00F26301">
        <w:t>RoomDivisions</w:t>
      </w:r>
      <w:proofErr w:type="spellEnd"/>
      <w:r w:rsidR="00B82E66" w:rsidRPr="00F26301">
        <w:t>)</w:t>
      </w:r>
      <w:r w:rsidR="00EE2D13">
        <w:t xml:space="preserve">, </w:t>
      </w:r>
      <w:r w:rsidR="000A19F7">
        <w:t>Offizielle Markierung (</w:t>
      </w:r>
      <w:proofErr w:type="spellStart"/>
      <w:r w:rsidR="000A19F7">
        <w:t>true</w:t>
      </w:r>
      <w:proofErr w:type="spellEnd"/>
      <w:r w:rsidR="000A19F7">
        <w:t>/</w:t>
      </w:r>
      <w:proofErr w:type="spellStart"/>
      <w:r w:rsidR="000A19F7">
        <w:t>false</w:t>
      </w:r>
      <w:proofErr w:type="spellEnd"/>
      <w:r w:rsidR="000A19F7">
        <w:t>)</w:t>
      </w:r>
      <w:r w:rsidR="00E14351">
        <w:t xml:space="preserve"> </w:t>
      </w:r>
      <w:r w:rsidR="00D560D5">
        <w:t>(</w:t>
      </w:r>
      <w:proofErr w:type="gramStart"/>
      <w:r w:rsidR="00D560D5">
        <w:t>Hier</w:t>
      </w:r>
      <w:proofErr w:type="gramEnd"/>
      <w:r w:rsidR="00D560D5">
        <w:t xml:space="preserve"> wird </w:t>
      </w:r>
      <w:proofErr w:type="spellStart"/>
      <w:r w:rsidR="00D560D5">
        <w:t>true</w:t>
      </w:r>
      <w:proofErr w:type="spellEnd"/>
      <w:r w:rsidR="00D560D5">
        <w:t xml:space="preserve"> nur akzeptiert, wenn der Nutzer sich mit dem Master Code authentifiziert hat</w:t>
      </w:r>
      <w:r w:rsidR="000A19F7">
        <w:t>. Siehe</w:t>
      </w:r>
      <w:r w:rsidR="005E01CD">
        <w:t xml:space="preserve"> auch</w:t>
      </w:r>
      <w:r w:rsidR="000A19F7">
        <w:t xml:space="preserve"> </w:t>
      </w:r>
      <w:r w:rsidR="000A19F7" w:rsidRPr="000A19F7">
        <w:t>PUT /</w:t>
      </w:r>
      <w:proofErr w:type="spellStart"/>
      <w:r w:rsidR="000A19F7" w:rsidRPr="000A19F7">
        <w:t>api</w:t>
      </w:r>
      <w:proofErr w:type="spellEnd"/>
      <w:r w:rsidR="000A19F7" w:rsidRPr="000A19F7">
        <w:t>/</w:t>
      </w:r>
      <w:proofErr w:type="spellStart"/>
      <w:r w:rsidR="000A19F7" w:rsidRPr="000A19F7">
        <w:t>system</w:t>
      </w:r>
      <w:proofErr w:type="spellEnd"/>
      <w:r w:rsidR="000A19F7" w:rsidRPr="000A19F7">
        <w:t>/</w:t>
      </w:r>
      <w:proofErr w:type="spellStart"/>
      <w:r w:rsidR="000A19F7" w:rsidRPr="000A19F7">
        <w:t>auth</w:t>
      </w:r>
      <w:proofErr w:type="spellEnd"/>
      <w:r w:rsidR="00D560D5">
        <w:t>)</w:t>
      </w:r>
    </w:p>
    <w:p w14:paraId="129D805A" w14:textId="3EA02BA0" w:rsidR="008A4A0C" w:rsidRDefault="0079626A" w:rsidP="000E1CFF">
      <w:r>
        <w:t>Es wird</w:t>
      </w:r>
      <w:r w:rsidR="008A4A0C">
        <w:t xml:space="preserve"> eine Liste der Erstellten Codes</w:t>
      </w:r>
      <w:r>
        <w:t xml:space="preserve"> zurückgegeben</w:t>
      </w:r>
      <w:r w:rsidR="008A4A0C">
        <w:t xml:space="preserve">. Mögliche Fehler: Name schon vergeben, Größe oder Anzahl </w:t>
      </w:r>
      <w:proofErr w:type="spellStart"/>
      <w:r w:rsidR="008A4A0C">
        <w:t>RoomDivisons</w:t>
      </w:r>
      <w:proofErr w:type="spellEnd"/>
      <w:r w:rsidR="008A4A0C">
        <w:t xml:space="preserve"> nicht möglich</w:t>
      </w:r>
      <w:r w:rsidR="00F8314E">
        <w:t xml:space="preserve"> oder offizieller Raum ist </w:t>
      </w:r>
      <w:proofErr w:type="spellStart"/>
      <w:r w:rsidR="00F8314E">
        <w:t>true</w:t>
      </w:r>
      <w:proofErr w:type="spellEnd"/>
      <w:r w:rsidR="001F5C70">
        <w:t>,</w:t>
      </w:r>
      <w:r w:rsidR="00F8314E">
        <w:t xml:space="preserve"> aber </w:t>
      </w:r>
      <w:r w:rsidR="001F5C70">
        <w:t>Nutzer</w:t>
      </w:r>
      <w:r w:rsidR="00F8314E">
        <w:t xml:space="preserve"> kein Master.</w:t>
      </w:r>
    </w:p>
    <w:p w14:paraId="0CDD2BA4" w14:textId="77777777" w:rsidR="002631E5" w:rsidRDefault="008A4A0C" w:rsidP="008A4A0C">
      <w:pPr>
        <w:pStyle w:val="Code"/>
        <w:rPr>
          <w:shd w:val="clear" w:color="auto" w:fill="FFFFFF"/>
          <w:lang w:eastAsia="en-GB"/>
        </w:rPr>
      </w:pPr>
      <w:r w:rsidRPr="008A4A0C">
        <w:rPr>
          <w:shd w:val="clear" w:color="auto" w:fill="FFFFFF"/>
          <w:lang w:eastAsia="en-GB"/>
        </w:rPr>
        <w:t>{</w:t>
      </w:r>
      <w:r w:rsidRPr="008A4A0C">
        <w:rPr>
          <w:lang w:eastAsia="en-GB"/>
        </w:rPr>
        <w:br/>
      </w:r>
      <w:r w:rsidRPr="008A4A0C">
        <w:rPr>
          <w:shd w:val="clear" w:color="auto" w:fill="FFFFFF"/>
          <w:lang w:eastAsia="en-GB"/>
        </w:rPr>
        <w:t>    "admin": "&lt;code&gt;",</w:t>
      </w:r>
      <w:r w:rsidRPr="008A4A0C">
        <w:rPr>
          <w:lang w:eastAsia="en-GB"/>
        </w:rPr>
        <w:br/>
      </w:r>
      <w:r w:rsidRPr="008A4A0C">
        <w:rPr>
          <w:shd w:val="clear" w:color="auto" w:fill="FFFFFF"/>
          <w:lang w:eastAsia="en-GB"/>
        </w:rPr>
        <w:t>    "divisions": [</w:t>
      </w:r>
      <w:r w:rsidRPr="008A4A0C">
        <w:rPr>
          <w:lang w:eastAsia="en-GB"/>
        </w:rPr>
        <w:br/>
      </w:r>
      <w:r w:rsidRPr="008A4A0C">
        <w:rPr>
          <w:shd w:val="clear" w:color="auto" w:fill="FFFFFF"/>
          <w:lang w:eastAsia="en-GB"/>
        </w:rPr>
        <w:t>        "&lt;code&gt;",</w:t>
      </w:r>
      <w:r w:rsidRPr="008A4A0C">
        <w:rPr>
          <w:lang w:eastAsia="en-GB"/>
        </w:rPr>
        <w:br/>
      </w:r>
      <w:r w:rsidRPr="008A4A0C">
        <w:rPr>
          <w:shd w:val="clear" w:color="auto" w:fill="FFFFFF"/>
          <w:lang w:eastAsia="en-GB"/>
        </w:rPr>
        <w:t>        "&lt;code&gt;"</w:t>
      </w:r>
      <w:r w:rsidR="002631E5">
        <w:rPr>
          <w:shd w:val="clear" w:color="auto" w:fill="FFFFFF"/>
          <w:lang w:eastAsia="en-GB"/>
        </w:rPr>
        <w:t>,</w:t>
      </w:r>
    </w:p>
    <w:p w14:paraId="70FDDB77" w14:textId="1B56765E" w:rsidR="008A4A0C" w:rsidRPr="00DE7F80" w:rsidRDefault="002631E5" w:rsidP="002631E5">
      <w:pPr>
        <w:pStyle w:val="Code"/>
        <w:ind w:firstLine="720"/>
        <w:rPr>
          <w:shd w:val="clear" w:color="auto" w:fill="FFFFFF"/>
          <w:lang w:val="de-DE" w:eastAsia="en-GB"/>
        </w:rPr>
      </w:pPr>
      <w:r>
        <w:rPr>
          <w:shd w:val="clear" w:color="auto" w:fill="FFFFFF"/>
          <w:lang w:eastAsia="en-GB"/>
        </w:rPr>
        <w:t xml:space="preserve">  </w:t>
      </w:r>
      <w:r w:rsidRPr="00DE7F80">
        <w:rPr>
          <w:shd w:val="clear" w:color="auto" w:fill="FFFFFF"/>
          <w:lang w:val="de-DE" w:eastAsia="en-GB"/>
        </w:rPr>
        <w:t>...</w:t>
      </w:r>
      <w:r w:rsidR="008A4A0C" w:rsidRPr="008A4A0C">
        <w:rPr>
          <w:lang w:val="de-DE" w:eastAsia="en-GB"/>
        </w:rPr>
        <w:br/>
      </w:r>
      <w:r w:rsidR="008A4A0C" w:rsidRPr="008A4A0C">
        <w:rPr>
          <w:shd w:val="clear" w:color="auto" w:fill="FFFFFF"/>
          <w:lang w:val="de-DE" w:eastAsia="en-GB"/>
        </w:rPr>
        <w:t>    ]</w:t>
      </w:r>
    </w:p>
    <w:p w14:paraId="51D83E55" w14:textId="08246C1E" w:rsidR="008A4A0C" w:rsidRPr="0065420B" w:rsidRDefault="008A4A0C" w:rsidP="002631E5">
      <w:pPr>
        <w:pStyle w:val="Code"/>
        <w:rPr>
          <w:lang w:val="de-DE"/>
        </w:rPr>
      </w:pPr>
      <w:r w:rsidRPr="00DE7F80">
        <w:rPr>
          <w:shd w:val="clear" w:color="auto" w:fill="FFFFFF"/>
          <w:lang w:val="de-DE" w:eastAsia="en-GB"/>
        </w:rPr>
        <w:t>}</w:t>
      </w:r>
    </w:p>
    <w:p w14:paraId="2A3C8439" w14:textId="3767DA10" w:rsidR="00286589" w:rsidRPr="00F60CC7" w:rsidRDefault="00286589" w:rsidP="00F60CC7">
      <w:pPr>
        <w:pStyle w:val="ListParagraph"/>
        <w:numPr>
          <w:ilvl w:val="0"/>
          <w:numId w:val="5"/>
        </w:numPr>
        <w:rPr>
          <w:b/>
        </w:rPr>
      </w:pPr>
      <w:r w:rsidRPr="00F60CC7">
        <w:rPr>
          <w:b/>
        </w:rPr>
        <w:t>GET /</w:t>
      </w:r>
      <w:proofErr w:type="spellStart"/>
      <w:r w:rsidRPr="00F60CC7">
        <w:rPr>
          <w:b/>
        </w:rPr>
        <w:t>api</w:t>
      </w:r>
      <w:proofErr w:type="spellEnd"/>
      <w:r w:rsidRPr="00F60CC7">
        <w:rPr>
          <w:b/>
        </w:rPr>
        <w:t>/</w:t>
      </w:r>
      <w:proofErr w:type="spellStart"/>
      <w:r w:rsidRPr="00F60CC7">
        <w:rPr>
          <w:b/>
        </w:rPr>
        <w:t>room</w:t>
      </w:r>
      <w:proofErr w:type="spellEnd"/>
      <w:r w:rsidRPr="00F60CC7">
        <w:rPr>
          <w:b/>
        </w:rPr>
        <w:t>/&lt;</w:t>
      </w:r>
      <w:proofErr w:type="spellStart"/>
      <w:r w:rsidRPr="00F60CC7">
        <w:rPr>
          <w:b/>
        </w:rPr>
        <w:t>roomid</w:t>
      </w:r>
      <w:proofErr w:type="spellEnd"/>
      <w:r w:rsidRPr="00F60CC7">
        <w:rPr>
          <w:b/>
        </w:rPr>
        <w:t>&gt;</w:t>
      </w:r>
    </w:p>
    <w:p w14:paraId="0374FD24" w14:textId="6D29FF1F" w:rsidR="00286589" w:rsidRPr="00286589" w:rsidRDefault="00286589" w:rsidP="003A0951">
      <w:r w:rsidRPr="00286589">
        <w:t>Gibt alle Informationen über den Raum zurück</w:t>
      </w:r>
      <w:r w:rsidR="00DC779A">
        <w:t xml:space="preserve">, inklusive der </w:t>
      </w:r>
      <w:proofErr w:type="spellStart"/>
      <w:r w:rsidR="00DC779A">
        <w:t>Divisions</w:t>
      </w:r>
      <w:proofErr w:type="spellEnd"/>
      <w:r w:rsidR="00DC779A">
        <w:t>.</w:t>
      </w:r>
    </w:p>
    <w:p w14:paraId="5A8760A7" w14:textId="79E6E718" w:rsidR="003A0951" w:rsidRPr="00F60CC7" w:rsidRDefault="00195D97" w:rsidP="00F60CC7">
      <w:pPr>
        <w:pStyle w:val="ListParagraph"/>
        <w:numPr>
          <w:ilvl w:val="0"/>
          <w:numId w:val="5"/>
        </w:numPr>
        <w:rPr>
          <w:b/>
          <w:bCs/>
          <w:lang w:val="en-US"/>
        </w:rPr>
      </w:pPr>
      <w:r w:rsidRPr="00F60CC7">
        <w:rPr>
          <w:b/>
          <w:bCs/>
          <w:lang w:val="en-US"/>
        </w:rPr>
        <w:t xml:space="preserve">GET </w:t>
      </w:r>
      <w:r w:rsidR="003A0951" w:rsidRPr="00F60CC7">
        <w:rPr>
          <w:b/>
          <w:bCs/>
          <w:lang w:val="en-US"/>
        </w:rPr>
        <w:t>/</w:t>
      </w:r>
      <w:proofErr w:type="spellStart"/>
      <w:r w:rsidR="003A0951" w:rsidRPr="00F60CC7">
        <w:rPr>
          <w:b/>
          <w:bCs/>
          <w:lang w:val="en-US"/>
        </w:rPr>
        <w:t>api</w:t>
      </w:r>
      <w:proofErr w:type="spellEnd"/>
      <w:r w:rsidR="003A0951" w:rsidRPr="00F60CC7">
        <w:rPr>
          <w:b/>
          <w:bCs/>
          <w:lang w:val="en-US"/>
        </w:rPr>
        <w:t>/</w:t>
      </w:r>
      <w:r w:rsidR="00C12B21" w:rsidRPr="00F60CC7">
        <w:rPr>
          <w:b/>
          <w:bCs/>
          <w:lang w:val="en-US"/>
        </w:rPr>
        <w:t>room</w:t>
      </w:r>
      <w:r w:rsidR="003A0951" w:rsidRPr="00F60CC7">
        <w:rPr>
          <w:b/>
          <w:bCs/>
          <w:lang w:val="en-US"/>
        </w:rPr>
        <w:t>/&lt;</w:t>
      </w:r>
      <w:proofErr w:type="spellStart"/>
      <w:r w:rsidR="00C12B21" w:rsidRPr="00F60CC7">
        <w:rPr>
          <w:b/>
          <w:bCs/>
          <w:lang w:val="en-US"/>
        </w:rPr>
        <w:t>roomid</w:t>
      </w:r>
      <w:proofErr w:type="spellEnd"/>
      <w:r w:rsidR="003A0951" w:rsidRPr="00F60CC7">
        <w:rPr>
          <w:b/>
          <w:bCs/>
          <w:lang w:val="en-US"/>
        </w:rPr>
        <w:t>&gt;/</w:t>
      </w:r>
      <w:r w:rsidR="00C12B21" w:rsidRPr="00F60CC7">
        <w:rPr>
          <w:b/>
          <w:bCs/>
          <w:lang w:val="en-US"/>
        </w:rPr>
        <w:t>canvas/</w:t>
      </w:r>
      <w:proofErr w:type="spellStart"/>
      <w:r w:rsidR="009C2B8D" w:rsidRPr="00F60CC7">
        <w:rPr>
          <w:b/>
          <w:bCs/>
          <w:lang w:val="en-US"/>
        </w:rPr>
        <w:t>imagedata</w:t>
      </w:r>
      <w:proofErr w:type="spellEnd"/>
    </w:p>
    <w:p w14:paraId="072C70EB" w14:textId="5C416BFB" w:rsidR="00407F24" w:rsidRDefault="00555CE5" w:rsidP="00AF04A3">
      <w:r>
        <w:t>Gibt die</w:t>
      </w:r>
      <w:r w:rsidR="00B82E66" w:rsidRPr="0041596E">
        <w:t xml:space="preserve"> </w:t>
      </w:r>
      <w:r w:rsidR="0041596E" w:rsidRPr="0041596E">
        <w:t xml:space="preserve">kompletten </w:t>
      </w:r>
      <w:r w:rsidR="008A26F6" w:rsidRPr="0041596E">
        <w:t>aktuell</w:t>
      </w:r>
      <w:r w:rsidR="008A26F6">
        <w:t xml:space="preserve">en </w:t>
      </w:r>
      <w:r w:rsidR="0041596E" w:rsidRPr="0041596E">
        <w:t>Bilddaten</w:t>
      </w:r>
      <w:r>
        <w:t xml:space="preserve"> für das Canvas</w:t>
      </w:r>
      <w:r w:rsidR="0041596E" w:rsidRPr="0041596E">
        <w:t xml:space="preserve"> im </w:t>
      </w:r>
      <w:r w:rsidR="00913D7D">
        <w:t xml:space="preserve">Speicherformat wie in </w:t>
      </w:r>
      <w:r>
        <w:fldChar w:fldCharType="begin"/>
      </w:r>
      <w:r>
        <w:instrText xml:space="preserve"> REF _Ref104137216 \w \h </w:instrText>
      </w:r>
      <w:r>
        <w:fldChar w:fldCharType="separate"/>
      </w:r>
      <w:r w:rsidR="00946B8D">
        <w:t>6.4</w:t>
      </w:r>
      <w:r>
        <w:fldChar w:fldCharType="end"/>
      </w:r>
      <w:r w:rsidR="00286589">
        <w:t xml:space="preserve"> zurück.</w:t>
      </w:r>
      <w:r w:rsidR="007C0A45">
        <w:t xml:space="preserve"> </w:t>
      </w:r>
      <w:r w:rsidR="007C0A45" w:rsidRPr="007C0A45">
        <w:t>Zusätzlich</w:t>
      </w:r>
      <w:r w:rsidR="009D0DAD">
        <w:t xml:space="preserve"> wird</w:t>
      </w:r>
      <w:r w:rsidR="007C0A45" w:rsidRPr="007C0A45">
        <w:t xml:space="preserve"> am Ende</w:t>
      </w:r>
      <w:r w:rsidR="006A0608">
        <w:t xml:space="preserve"> der Bilddaten</w:t>
      </w:r>
      <w:r w:rsidR="007C0A45" w:rsidRPr="007C0A45">
        <w:t xml:space="preserve"> eine 64bit</w:t>
      </w:r>
      <w:r w:rsidR="006A0608">
        <w:t xml:space="preserve"> lange</w:t>
      </w:r>
      <w:r w:rsidR="007C0A45" w:rsidRPr="007C0A45">
        <w:t xml:space="preserve"> </w:t>
      </w:r>
      <w:r w:rsidR="000E1CFF">
        <w:t>U</w:t>
      </w:r>
      <w:r w:rsidR="007C0A45" w:rsidRPr="007C0A45">
        <w:t>pdate Identifikations</w:t>
      </w:r>
      <w:r w:rsidR="00946B8D">
        <w:softHyphen/>
      </w:r>
      <w:r w:rsidR="007C0A45" w:rsidRPr="007C0A45">
        <w:t>nummer</w:t>
      </w:r>
      <w:r w:rsidR="009D0DAD">
        <w:t xml:space="preserve"> übertragen</w:t>
      </w:r>
      <w:r w:rsidR="007C0A45" w:rsidRPr="007C0A45">
        <w:t>.</w:t>
      </w:r>
    </w:p>
    <w:p w14:paraId="3AEA43E3" w14:textId="77777777" w:rsidR="00407F24" w:rsidRDefault="00407F24">
      <w:pPr>
        <w:spacing w:line="259" w:lineRule="auto"/>
      </w:pPr>
      <w:r>
        <w:br w:type="page"/>
      </w:r>
    </w:p>
    <w:p w14:paraId="1AEB64E3" w14:textId="0A9D87E4" w:rsidR="0041596E" w:rsidRPr="00F60CC7" w:rsidRDefault="0041596E" w:rsidP="00F60CC7">
      <w:pPr>
        <w:pStyle w:val="ListParagraph"/>
        <w:numPr>
          <w:ilvl w:val="0"/>
          <w:numId w:val="5"/>
        </w:numPr>
        <w:rPr>
          <w:b/>
          <w:bCs/>
          <w:lang w:val="en-US"/>
        </w:rPr>
      </w:pPr>
      <w:r w:rsidRPr="00F60CC7">
        <w:rPr>
          <w:b/>
          <w:bCs/>
          <w:lang w:val="en-US"/>
        </w:rPr>
        <w:t>GET /</w:t>
      </w:r>
      <w:proofErr w:type="spellStart"/>
      <w:r w:rsidRPr="00F60CC7">
        <w:rPr>
          <w:b/>
          <w:bCs/>
          <w:lang w:val="en-US"/>
        </w:rPr>
        <w:t>api</w:t>
      </w:r>
      <w:proofErr w:type="spellEnd"/>
      <w:r w:rsidRPr="00F60CC7">
        <w:rPr>
          <w:b/>
          <w:bCs/>
          <w:lang w:val="en-US"/>
        </w:rPr>
        <w:t>/room/&lt;</w:t>
      </w:r>
      <w:proofErr w:type="spellStart"/>
      <w:r w:rsidRPr="00F60CC7">
        <w:rPr>
          <w:b/>
          <w:bCs/>
          <w:lang w:val="en-US"/>
        </w:rPr>
        <w:t>roomid</w:t>
      </w:r>
      <w:proofErr w:type="spellEnd"/>
      <w:r w:rsidRPr="00F60CC7">
        <w:rPr>
          <w:b/>
          <w:bCs/>
          <w:lang w:val="en-US"/>
        </w:rPr>
        <w:t>&gt;/canvas/</w:t>
      </w:r>
      <w:proofErr w:type="spellStart"/>
      <w:r w:rsidRPr="00F60CC7">
        <w:rPr>
          <w:b/>
          <w:bCs/>
          <w:lang w:val="en-US"/>
        </w:rPr>
        <w:t>imageupdates?after</w:t>
      </w:r>
      <w:proofErr w:type="spellEnd"/>
      <w:r w:rsidRPr="00F60CC7">
        <w:rPr>
          <w:b/>
          <w:bCs/>
          <w:lang w:val="en-US"/>
        </w:rPr>
        <w:t>=</w:t>
      </w:r>
      <w:r w:rsidR="003D4F2B" w:rsidRPr="00F60CC7">
        <w:rPr>
          <w:b/>
          <w:bCs/>
          <w:lang w:val="en-US"/>
        </w:rPr>
        <w:t>&lt;</w:t>
      </w:r>
      <w:proofErr w:type="spellStart"/>
      <w:r w:rsidR="003D4F2B" w:rsidRPr="00F60CC7">
        <w:rPr>
          <w:b/>
          <w:bCs/>
          <w:lang w:val="en-US"/>
        </w:rPr>
        <w:t>updateid</w:t>
      </w:r>
      <w:proofErr w:type="spellEnd"/>
      <w:r w:rsidR="003D4F2B" w:rsidRPr="00F60CC7">
        <w:rPr>
          <w:b/>
          <w:bCs/>
          <w:lang w:val="en-US"/>
        </w:rPr>
        <w:t>&gt;</w:t>
      </w:r>
    </w:p>
    <w:p w14:paraId="78B5E429" w14:textId="1AAC965D" w:rsidR="003D4F2B" w:rsidRPr="003D4F2B" w:rsidRDefault="003D4F2B" w:rsidP="003A0951">
      <w:r w:rsidRPr="003D4F2B">
        <w:lastRenderedPageBreak/>
        <w:t>Gibt alle Pixelupdates zurück, die nach der gegebenen Update Identifikatio</w:t>
      </w:r>
      <w:r>
        <w:t xml:space="preserve">nsnummer </w:t>
      </w:r>
      <w:r w:rsidR="00363BFF">
        <w:t>übertragen</w:t>
      </w:r>
      <w:r>
        <w:t xml:space="preserve"> wurden.</w:t>
      </w:r>
    </w:p>
    <w:p w14:paraId="30A2A048" w14:textId="77777777" w:rsidR="003C6D7C" w:rsidRPr="003C6D7C" w:rsidRDefault="00C20C52" w:rsidP="00C20C52">
      <w:pPr>
        <w:pStyle w:val="Code"/>
        <w:rPr>
          <w:shd w:val="clear" w:color="auto" w:fill="FFFFFF"/>
          <w:lang w:val="en-GB" w:eastAsia="en-GB"/>
        </w:rPr>
      </w:pPr>
      <w:r w:rsidRPr="003C6D7C">
        <w:rPr>
          <w:shd w:val="clear" w:color="auto" w:fill="FFFFFF"/>
          <w:lang w:val="en-GB" w:eastAsia="en-GB"/>
        </w:rPr>
        <w:t>[</w:t>
      </w:r>
      <w:r w:rsidRPr="003C6D7C">
        <w:rPr>
          <w:lang w:val="en-GB" w:eastAsia="en-GB"/>
        </w:rPr>
        <w:br/>
      </w:r>
      <w:r w:rsidRPr="003C6D7C">
        <w:rPr>
          <w:shd w:val="clear" w:color="auto" w:fill="FFFFFF"/>
          <w:lang w:val="en-GB" w:eastAsia="en-GB"/>
        </w:rPr>
        <w:t>    {</w:t>
      </w:r>
      <w:r w:rsidRPr="003C6D7C">
        <w:rPr>
          <w:lang w:val="en-GB" w:eastAsia="en-GB"/>
        </w:rPr>
        <w:br/>
      </w:r>
      <w:r w:rsidRPr="003C6D7C">
        <w:rPr>
          <w:shd w:val="clear" w:color="auto" w:fill="FFFFFF"/>
          <w:lang w:val="en-GB" w:eastAsia="en-GB"/>
        </w:rPr>
        <w:t>        "</w:t>
      </w:r>
      <w:proofErr w:type="spellStart"/>
      <w:r w:rsidRPr="003C6D7C">
        <w:rPr>
          <w:shd w:val="clear" w:color="auto" w:fill="FFFFFF"/>
          <w:lang w:val="en-GB" w:eastAsia="en-GB"/>
        </w:rPr>
        <w:t>updateid</w:t>
      </w:r>
      <w:proofErr w:type="spellEnd"/>
      <w:r w:rsidRPr="003C6D7C">
        <w:rPr>
          <w:shd w:val="clear" w:color="auto" w:fill="FFFFFF"/>
          <w:lang w:val="en-GB" w:eastAsia="en-GB"/>
        </w:rPr>
        <w:t>": &lt;</w:t>
      </w:r>
      <w:proofErr w:type="spellStart"/>
      <w:r w:rsidRPr="003C6D7C">
        <w:rPr>
          <w:shd w:val="clear" w:color="auto" w:fill="FFFFFF"/>
          <w:lang w:val="en-GB" w:eastAsia="en-GB"/>
        </w:rPr>
        <w:t>serverstartTS</w:t>
      </w:r>
      <w:proofErr w:type="spellEnd"/>
      <w:r w:rsidRPr="003C6D7C">
        <w:rPr>
          <w:shd w:val="clear" w:color="auto" w:fill="FFFFFF"/>
          <w:lang w:val="en-GB" w:eastAsia="en-GB"/>
        </w:rPr>
        <w:t xml:space="preserve"> &lt;&lt; 32 + counter&gt;,</w:t>
      </w:r>
      <w:r w:rsidRPr="003C6D7C">
        <w:rPr>
          <w:lang w:val="en-GB" w:eastAsia="en-GB"/>
        </w:rPr>
        <w:br/>
      </w:r>
      <w:r w:rsidRPr="003C6D7C">
        <w:rPr>
          <w:shd w:val="clear" w:color="auto" w:fill="FFFFFF"/>
          <w:lang w:val="en-GB" w:eastAsia="en-GB"/>
        </w:rPr>
        <w:t>        "x": &lt;x&gt;,</w:t>
      </w:r>
      <w:r w:rsidRPr="003C6D7C">
        <w:rPr>
          <w:lang w:val="en-GB" w:eastAsia="en-GB"/>
        </w:rPr>
        <w:br/>
      </w:r>
      <w:r w:rsidRPr="003C6D7C">
        <w:rPr>
          <w:shd w:val="clear" w:color="auto" w:fill="FFFFFF"/>
          <w:lang w:val="en-GB" w:eastAsia="en-GB"/>
        </w:rPr>
        <w:t>        "y": &lt;y&gt;,</w:t>
      </w:r>
      <w:r w:rsidRPr="003C6D7C">
        <w:rPr>
          <w:lang w:val="en-GB" w:eastAsia="en-GB"/>
        </w:rPr>
        <w:br/>
      </w:r>
      <w:r w:rsidRPr="003C6D7C">
        <w:rPr>
          <w:shd w:val="clear" w:color="auto" w:fill="FFFFFF"/>
          <w:lang w:val="en-GB" w:eastAsia="en-GB"/>
        </w:rPr>
        <w:t>        "r":</w:t>
      </w:r>
      <w:r w:rsidRPr="003C6D7C">
        <w:rPr>
          <w:shd w:val="clear" w:color="auto" w:fill="FFFFFF"/>
          <w:lang w:val="en-GB" w:eastAsia="en-GB"/>
        </w:rPr>
        <w:t xml:space="preserve"> </w:t>
      </w:r>
      <w:r w:rsidRPr="003C6D7C">
        <w:rPr>
          <w:shd w:val="clear" w:color="auto" w:fill="FFFFFF"/>
          <w:lang w:val="en-GB" w:eastAsia="en-GB"/>
        </w:rPr>
        <w:t>&lt;r&gt;,</w:t>
      </w:r>
      <w:r w:rsidRPr="003C6D7C">
        <w:rPr>
          <w:lang w:val="en-GB" w:eastAsia="en-GB"/>
        </w:rPr>
        <w:br/>
      </w:r>
      <w:r w:rsidRPr="003C6D7C">
        <w:rPr>
          <w:shd w:val="clear" w:color="auto" w:fill="FFFFFF"/>
          <w:lang w:val="en-GB" w:eastAsia="en-GB"/>
        </w:rPr>
        <w:t>        "g": &lt;g&gt;,</w:t>
      </w:r>
      <w:r w:rsidRPr="003C6D7C">
        <w:rPr>
          <w:lang w:val="en-GB" w:eastAsia="en-GB"/>
        </w:rPr>
        <w:br/>
      </w:r>
      <w:r w:rsidRPr="003C6D7C">
        <w:rPr>
          <w:shd w:val="clear" w:color="auto" w:fill="FFFFFF"/>
          <w:lang w:val="en-GB" w:eastAsia="en-GB"/>
        </w:rPr>
        <w:t>        "b": &lt;b&gt;,</w:t>
      </w:r>
      <w:r w:rsidRPr="003C6D7C">
        <w:rPr>
          <w:lang w:val="en-GB" w:eastAsia="en-GB"/>
        </w:rPr>
        <w:br/>
      </w:r>
      <w:r w:rsidRPr="003C6D7C">
        <w:rPr>
          <w:shd w:val="clear" w:color="auto" w:fill="FFFFFF"/>
          <w:lang w:val="en-GB" w:eastAsia="en-GB"/>
        </w:rPr>
        <w:t>        "lastEditedBy": &lt;</w:t>
      </w:r>
      <w:proofErr w:type="spellStart"/>
      <w:r w:rsidRPr="003C6D7C">
        <w:rPr>
          <w:shd w:val="clear" w:color="auto" w:fill="FFFFFF"/>
          <w:lang w:val="en-GB" w:eastAsia="en-GB"/>
        </w:rPr>
        <w:t>canvasdisplaynameid</w:t>
      </w:r>
      <w:proofErr w:type="spellEnd"/>
      <w:r w:rsidRPr="003C6D7C">
        <w:rPr>
          <w:shd w:val="clear" w:color="auto" w:fill="FFFFFF"/>
          <w:lang w:val="en-GB" w:eastAsia="en-GB"/>
        </w:rPr>
        <w:t>&gt;</w:t>
      </w:r>
      <w:r w:rsidRPr="003C6D7C">
        <w:rPr>
          <w:lang w:val="en-GB" w:eastAsia="en-GB"/>
        </w:rPr>
        <w:br/>
      </w:r>
      <w:r w:rsidRPr="003C6D7C">
        <w:rPr>
          <w:shd w:val="clear" w:color="auto" w:fill="FFFFFF"/>
          <w:lang w:val="en-GB" w:eastAsia="en-GB"/>
        </w:rPr>
        <w:t>    }</w:t>
      </w:r>
      <w:r w:rsidR="003C6D7C" w:rsidRPr="003C6D7C">
        <w:rPr>
          <w:shd w:val="clear" w:color="auto" w:fill="FFFFFF"/>
          <w:lang w:val="en-GB" w:eastAsia="en-GB"/>
        </w:rPr>
        <w:t>,</w:t>
      </w:r>
    </w:p>
    <w:p w14:paraId="3B34FA2D" w14:textId="209F05F2" w:rsidR="00C20C52" w:rsidRPr="003C6D7C" w:rsidRDefault="00C20C52" w:rsidP="003C6D7C">
      <w:pPr>
        <w:pStyle w:val="Code"/>
        <w:rPr>
          <w:rFonts w:ascii="Times New Roman" w:hAnsi="Times New Roman" w:cs="Times New Roman"/>
          <w:sz w:val="24"/>
          <w:szCs w:val="24"/>
          <w:lang w:val="de-DE" w:eastAsia="en-GB"/>
        </w:rPr>
      </w:pPr>
      <w:r w:rsidRPr="003C6D7C">
        <w:rPr>
          <w:shd w:val="clear" w:color="auto" w:fill="FFFFFF"/>
          <w:lang w:val="de-DE" w:eastAsia="en-GB"/>
        </w:rPr>
        <w:t>]</w:t>
      </w:r>
    </w:p>
    <w:p w14:paraId="40E257EE" w14:textId="25140C68" w:rsidR="00A453C0" w:rsidRDefault="00363BFF" w:rsidP="003A0951">
      <w:r>
        <w:t>Alternativ wird ein</w:t>
      </w:r>
      <w:r w:rsidR="00286589" w:rsidRPr="00286589">
        <w:t xml:space="preserve"> Fehler, falls das </w:t>
      </w:r>
      <w:r w:rsidR="00C54799" w:rsidRPr="00286589">
        <w:t>Update</w:t>
      </w:r>
      <w:r w:rsidR="00286589" w:rsidRPr="00286589">
        <w:t xml:space="preserve"> </w:t>
      </w:r>
      <w:r w:rsidR="00286589">
        <w:t xml:space="preserve">„after“ nicht mehr im Speicher </w:t>
      </w:r>
      <w:r>
        <w:t xml:space="preserve">liegt und somit nicht mehr alle Updates zurückgegeben werden können. </w:t>
      </w:r>
      <w:r w:rsidR="00286589">
        <w:t xml:space="preserve">Um </w:t>
      </w:r>
      <w:r w:rsidR="007E19C5">
        <w:t>die Erkennung von diesem Sachverhalt</w:t>
      </w:r>
      <w:r w:rsidR="00286589">
        <w:t xml:space="preserve"> zu </w:t>
      </w:r>
      <w:r w:rsidR="00C54799">
        <w:t>gewährleisten,</w:t>
      </w:r>
      <w:r w:rsidR="00286589">
        <w:t xml:space="preserve"> </w:t>
      </w:r>
      <w:r w:rsidR="00697116">
        <w:t>enthält die Update</w:t>
      </w:r>
      <w:r w:rsidR="003C6D7C">
        <w:t xml:space="preserve"> Identifikationsnummer</w:t>
      </w:r>
      <w:r w:rsidR="00697116">
        <w:t xml:space="preserve"> </w:t>
      </w:r>
      <w:r w:rsidR="003C6D7C">
        <w:t xml:space="preserve">neben einem fortlaufenden </w:t>
      </w:r>
      <w:r w:rsidR="003649D7">
        <w:t xml:space="preserve">Zähler </w:t>
      </w:r>
      <w:proofErr w:type="spellStart"/>
      <w:r w:rsidR="003649D7" w:rsidRPr="003649D7">
        <w:rPr>
          <w:rFonts w:ascii="Consolas" w:hAnsi="Consolas" w:cs="Consolas"/>
        </w:rPr>
        <w:t>counter</w:t>
      </w:r>
      <w:proofErr w:type="spellEnd"/>
      <w:r w:rsidR="003649D7">
        <w:t xml:space="preserve"> auch die Startzeit des Servers </w:t>
      </w:r>
      <w:proofErr w:type="spellStart"/>
      <w:r w:rsidR="003649D7" w:rsidRPr="003649D7">
        <w:rPr>
          <w:rFonts w:ascii="Consolas" w:hAnsi="Consolas" w:cs="Consolas"/>
        </w:rPr>
        <w:t>serverstartTS</w:t>
      </w:r>
      <w:proofErr w:type="spellEnd"/>
      <w:r w:rsidR="003649D7">
        <w:t>, da die Updates nur im Arbeitsspeicher gehalten werden.</w:t>
      </w:r>
    </w:p>
    <w:p w14:paraId="5D812BFB" w14:textId="5930FC16" w:rsidR="00C47E46" w:rsidRPr="00F60CC7" w:rsidRDefault="00CD1921" w:rsidP="00F60CC7">
      <w:pPr>
        <w:pStyle w:val="ListParagraph"/>
        <w:numPr>
          <w:ilvl w:val="0"/>
          <w:numId w:val="5"/>
        </w:numPr>
        <w:rPr>
          <w:b/>
          <w:lang w:val="en-GB"/>
        </w:rPr>
      </w:pPr>
      <w:r w:rsidRPr="00F60CC7">
        <w:rPr>
          <w:b/>
          <w:lang w:val="en-GB"/>
        </w:rPr>
        <w:t xml:space="preserve">GET </w:t>
      </w:r>
      <w:r w:rsidR="00195D97" w:rsidRPr="00F60CC7">
        <w:rPr>
          <w:b/>
          <w:lang w:val="en-GB"/>
        </w:rPr>
        <w:t>/</w:t>
      </w:r>
      <w:proofErr w:type="spellStart"/>
      <w:r w:rsidR="00195D97" w:rsidRPr="00F60CC7">
        <w:rPr>
          <w:b/>
          <w:lang w:val="en-GB"/>
        </w:rPr>
        <w:t>api</w:t>
      </w:r>
      <w:proofErr w:type="spellEnd"/>
      <w:r w:rsidR="00195D97" w:rsidRPr="00F60CC7">
        <w:rPr>
          <w:b/>
          <w:lang w:val="en-GB"/>
        </w:rPr>
        <w:t>/room/&lt;</w:t>
      </w:r>
      <w:proofErr w:type="spellStart"/>
      <w:r w:rsidR="00195D97" w:rsidRPr="00F60CC7">
        <w:rPr>
          <w:b/>
          <w:lang w:val="en-GB"/>
        </w:rPr>
        <w:t>roomid</w:t>
      </w:r>
      <w:proofErr w:type="spellEnd"/>
      <w:r w:rsidR="00195D97" w:rsidRPr="00F60CC7">
        <w:rPr>
          <w:b/>
          <w:lang w:val="en-GB"/>
        </w:rPr>
        <w:t>&gt;/canvas/</w:t>
      </w:r>
      <w:proofErr w:type="spellStart"/>
      <w:r w:rsidR="00183222" w:rsidRPr="00F60CC7">
        <w:rPr>
          <w:b/>
          <w:lang w:val="en-GB"/>
        </w:rPr>
        <w:t>displaynames</w:t>
      </w:r>
      <w:proofErr w:type="spellEnd"/>
    </w:p>
    <w:p w14:paraId="07256BA0" w14:textId="6D6EE62D" w:rsidR="007E19C5" w:rsidRPr="007E19C5" w:rsidRDefault="007E19C5" w:rsidP="003A0951">
      <w:r>
        <w:t xml:space="preserve">Gibt eine Liste der </w:t>
      </w:r>
      <w:r w:rsidR="00116C79">
        <w:t>Anzeigenamen für den aktuellen Canvas zurück.</w:t>
      </w:r>
    </w:p>
    <w:p w14:paraId="0AFAF8AA" w14:textId="2A481BE6" w:rsidR="00C47E46" w:rsidRPr="00F60CC7" w:rsidRDefault="00C47E46" w:rsidP="00F60CC7">
      <w:pPr>
        <w:pStyle w:val="ListParagraph"/>
        <w:numPr>
          <w:ilvl w:val="0"/>
          <w:numId w:val="5"/>
        </w:numPr>
        <w:rPr>
          <w:b/>
          <w:bCs/>
          <w:lang w:val="en-US"/>
        </w:rPr>
      </w:pPr>
      <w:r w:rsidRPr="00F60CC7">
        <w:rPr>
          <w:b/>
          <w:bCs/>
          <w:lang w:val="en-US"/>
        </w:rPr>
        <w:t>GET /</w:t>
      </w:r>
      <w:proofErr w:type="spellStart"/>
      <w:r w:rsidRPr="00F60CC7">
        <w:rPr>
          <w:b/>
          <w:bCs/>
          <w:lang w:val="en-US"/>
        </w:rPr>
        <w:t>api</w:t>
      </w:r>
      <w:proofErr w:type="spellEnd"/>
      <w:r w:rsidRPr="00F60CC7">
        <w:rPr>
          <w:b/>
          <w:bCs/>
          <w:lang w:val="en-US"/>
        </w:rPr>
        <w:t>/room/&lt;</w:t>
      </w:r>
      <w:proofErr w:type="spellStart"/>
      <w:r w:rsidRPr="00F60CC7">
        <w:rPr>
          <w:b/>
          <w:bCs/>
          <w:lang w:val="en-US"/>
        </w:rPr>
        <w:t>roomid</w:t>
      </w:r>
      <w:proofErr w:type="spellEnd"/>
      <w:r w:rsidRPr="00F60CC7">
        <w:rPr>
          <w:b/>
          <w:bCs/>
          <w:lang w:val="en-US"/>
        </w:rPr>
        <w:t>&gt;/canvas/</w:t>
      </w:r>
      <w:proofErr w:type="spellStart"/>
      <w:r w:rsidRPr="00F60CC7">
        <w:rPr>
          <w:b/>
          <w:bCs/>
          <w:lang w:val="en-US"/>
        </w:rPr>
        <w:t>displayname</w:t>
      </w:r>
      <w:proofErr w:type="spellEnd"/>
      <w:r w:rsidRPr="00F60CC7">
        <w:rPr>
          <w:b/>
          <w:bCs/>
          <w:lang w:val="en-US"/>
        </w:rPr>
        <w:t>/</w:t>
      </w:r>
      <w:r w:rsidR="00F92F8E" w:rsidRPr="00F60CC7">
        <w:rPr>
          <w:b/>
          <w:bCs/>
          <w:lang w:val="en-US"/>
        </w:rPr>
        <w:t>&lt;</w:t>
      </w:r>
      <w:proofErr w:type="spellStart"/>
      <w:r w:rsidR="00F92F8E" w:rsidRPr="00F60CC7">
        <w:rPr>
          <w:b/>
          <w:bCs/>
          <w:lang w:val="en-US"/>
        </w:rPr>
        <w:t>displaynameid</w:t>
      </w:r>
      <w:proofErr w:type="spellEnd"/>
      <w:r w:rsidR="00F92F8E" w:rsidRPr="00F60CC7">
        <w:rPr>
          <w:b/>
          <w:bCs/>
          <w:lang w:val="en-US"/>
        </w:rPr>
        <w:t>&gt;</w:t>
      </w:r>
    </w:p>
    <w:p w14:paraId="42F5AAE7" w14:textId="5FD222E7" w:rsidR="00116C79" w:rsidRPr="00F92F8E" w:rsidRDefault="00F92F8E" w:rsidP="003A0951">
      <w:r w:rsidRPr="00F92F8E">
        <w:t xml:space="preserve">Gibt den </w:t>
      </w:r>
      <w:r>
        <w:t>Anzeigenamen</w:t>
      </w:r>
      <w:r w:rsidRPr="00F92F8E">
        <w:t xml:space="preserve"> mit d</w:t>
      </w:r>
      <w:r>
        <w:t xml:space="preserve">er angegebenen </w:t>
      </w:r>
      <w:proofErr w:type="spellStart"/>
      <w:r>
        <w:t>displaynameid</w:t>
      </w:r>
      <w:proofErr w:type="spellEnd"/>
      <w:r>
        <w:t xml:space="preserve"> zurück.</w:t>
      </w:r>
    </w:p>
    <w:p w14:paraId="5BE90E57" w14:textId="1252E8B3" w:rsidR="00183222" w:rsidRPr="00F60CC7" w:rsidRDefault="00CD1921" w:rsidP="00F60CC7">
      <w:pPr>
        <w:pStyle w:val="ListParagraph"/>
        <w:numPr>
          <w:ilvl w:val="0"/>
          <w:numId w:val="5"/>
        </w:numPr>
        <w:rPr>
          <w:b/>
          <w:bCs/>
          <w:lang w:val="en-US"/>
        </w:rPr>
      </w:pPr>
      <w:r w:rsidRPr="00F60CC7">
        <w:rPr>
          <w:b/>
          <w:bCs/>
          <w:lang w:val="en-US"/>
        </w:rPr>
        <w:t>PUT /</w:t>
      </w:r>
      <w:proofErr w:type="spellStart"/>
      <w:r w:rsidRPr="00F60CC7">
        <w:rPr>
          <w:b/>
          <w:bCs/>
          <w:lang w:val="en-US"/>
        </w:rPr>
        <w:t>api</w:t>
      </w:r>
      <w:proofErr w:type="spellEnd"/>
      <w:r w:rsidRPr="00F60CC7">
        <w:rPr>
          <w:b/>
          <w:bCs/>
          <w:lang w:val="en-US"/>
        </w:rPr>
        <w:t>/room/&lt;</w:t>
      </w:r>
      <w:proofErr w:type="spellStart"/>
      <w:r w:rsidRPr="00F60CC7">
        <w:rPr>
          <w:b/>
          <w:bCs/>
          <w:lang w:val="en-US"/>
        </w:rPr>
        <w:t>roomid</w:t>
      </w:r>
      <w:proofErr w:type="spellEnd"/>
      <w:r w:rsidRPr="00F60CC7">
        <w:rPr>
          <w:b/>
          <w:bCs/>
          <w:lang w:val="en-US"/>
        </w:rPr>
        <w:t>&gt;/canvas/pixel</w:t>
      </w:r>
    </w:p>
    <w:p w14:paraId="315F268B" w14:textId="41A1921D" w:rsidR="00407F24" w:rsidRDefault="009D034B" w:rsidP="003A0951">
      <w:r w:rsidRPr="00F26301">
        <w:t>Parameter: x, y, r, g, b</w:t>
      </w:r>
      <w:r w:rsidR="00F26301" w:rsidRPr="00F26301">
        <w:br/>
      </w:r>
      <w:proofErr w:type="gramStart"/>
      <w:r w:rsidR="00F26301" w:rsidRPr="00F26301">
        <w:t>Setzt</w:t>
      </w:r>
      <w:proofErr w:type="gramEnd"/>
      <w:r w:rsidR="00F26301" w:rsidRPr="00F26301">
        <w:t xml:space="preserve"> einen</w:t>
      </w:r>
      <w:r w:rsidR="00F26301">
        <w:t xml:space="preserve"> Pixel an der Angegebenen Position mit der Angegeben Farbe.</w:t>
      </w:r>
      <w:r w:rsidR="00FA5A83">
        <w:t xml:space="preserve"> Mögliche Fehler sind hier ein noch nicht </w:t>
      </w:r>
      <w:r w:rsidR="002C1107">
        <w:t>abgelaufenen Pixelsetzverzögerung oder kein Zugriff auf den Canvas bzw. Bereich im Canvas.</w:t>
      </w:r>
    </w:p>
    <w:p w14:paraId="6E6F3C86" w14:textId="77777777" w:rsidR="00407F24" w:rsidRDefault="00407F24">
      <w:pPr>
        <w:spacing w:line="259" w:lineRule="auto"/>
      </w:pPr>
      <w:r>
        <w:br w:type="page"/>
      </w:r>
    </w:p>
    <w:p w14:paraId="75D8D0E0" w14:textId="77777777" w:rsidR="002C1107" w:rsidRPr="00F60CC7" w:rsidRDefault="002C1107" w:rsidP="00F60CC7">
      <w:pPr>
        <w:pStyle w:val="ListParagraph"/>
        <w:numPr>
          <w:ilvl w:val="0"/>
          <w:numId w:val="5"/>
        </w:numPr>
        <w:rPr>
          <w:b/>
        </w:rPr>
      </w:pPr>
      <w:r w:rsidRPr="00F60CC7">
        <w:rPr>
          <w:b/>
        </w:rPr>
        <w:t>POST /</w:t>
      </w:r>
      <w:proofErr w:type="spellStart"/>
      <w:r w:rsidRPr="00F60CC7">
        <w:rPr>
          <w:b/>
        </w:rPr>
        <w:t>api</w:t>
      </w:r>
      <w:proofErr w:type="spellEnd"/>
      <w:r w:rsidRPr="00F60CC7">
        <w:rPr>
          <w:b/>
        </w:rPr>
        <w:t>/</w:t>
      </w:r>
      <w:proofErr w:type="spellStart"/>
      <w:r w:rsidRPr="00F60CC7">
        <w:rPr>
          <w:b/>
        </w:rPr>
        <w:t>room</w:t>
      </w:r>
      <w:proofErr w:type="spellEnd"/>
      <w:r w:rsidRPr="00F60CC7">
        <w:rPr>
          <w:b/>
        </w:rPr>
        <w:t>/&lt;</w:t>
      </w:r>
      <w:proofErr w:type="spellStart"/>
      <w:r w:rsidRPr="00F60CC7">
        <w:rPr>
          <w:b/>
        </w:rPr>
        <w:t>roomid</w:t>
      </w:r>
      <w:proofErr w:type="spellEnd"/>
      <w:r w:rsidRPr="00F60CC7">
        <w:rPr>
          <w:b/>
        </w:rPr>
        <w:t>&gt;/</w:t>
      </w:r>
      <w:proofErr w:type="spellStart"/>
      <w:r w:rsidRPr="00F60CC7">
        <w:rPr>
          <w:b/>
        </w:rPr>
        <w:t>auth</w:t>
      </w:r>
      <w:proofErr w:type="spellEnd"/>
    </w:p>
    <w:p w14:paraId="20A01B11" w14:textId="680AA551" w:rsidR="001071E1" w:rsidRPr="001071E1" w:rsidRDefault="001071E1" w:rsidP="003A0951">
      <w:r w:rsidRPr="001071E1">
        <w:t xml:space="preserve">Dies kann ein Admin-Code für den Raum sein, </w:t>
      </w:r>
      <w:r>
        <w:t xml:space="preserve">ein Code für den ganzen Canvas (bei nur einer </w:t>
      </w:r>
      <w:proofErr w:type="spellStart"/>
      <w:r>
        <w:t>RoomDivision</w:t>
      </w:r>
      <w:proofErr w:type="spellEnd"/>
      <w:r>
        <w:t>) oder ein Code für einen Room. A</w:t>
      </w:r>
      <w:r w:rsidR="00DC5052">
        <w:t>uch kann der Master Code gesendet werden</w:t>
      </w:r>
      <w:r w:rsidR="00260E7C">
        <w:t>.</w:t>
      </w:r>
    </w:p>
    <w:p w14:paraId="02C69677" w14:textId="77777777" w:rsidR="002C1107" w:rsidRPr="00F60CC7" w:rsidRDefault="002C1107" w:rsidP="00F60CC7">
      <w:pPr>
        <w:pStyle w:val="ListParagraph"/>
        <w:numPr>
          <w:ilvl w:val="0"/>
          <w:numId w:val="5"/>
        </w:numPr>
        <w:rPr>
          <w:rStyle w:val="PageNumber"/>
          <w:b/>
          <w:bCs/>
        </w:rPr>
      </w:pPr>
      <w:r w:rsidRPr="00F60CC7">
        <w:rPr>
          <w:rStyle w:val="PageNumber"/>
          <w:b/>
          <w:bCs/>
        </w:rPr>
        <w:lastRenderedPageBreak/>
        <w:t>POST /</w:t>
      </w:r>
      <w:proofErr w:type="spellStart"/>
      <w:r w:rsidRPr="00F60CC7">
        <w:rPr>
          <w:rStyle w:val="PageNumber"/>
          <w:b/>
          <w:bCs/>
        </w:rPr>
        <w:t>api</w:t>
      </w:r>
      <w:proofErr w:type="spellEnd"/>
      <w:r w:rsidRPr="00F60CC7">
        <w:rPr>
          <w:rStyle w:val="PageNumber"/>
          <w:b/>
          <w:bCs/>
        </w:rPr>
        <w:t>/</w:t>
      </w:r>
      <w:proofErr w:type="spellStart"/>
      <w:r w:rsidRPr="00F60CC7">
        <w:rPr>
          <w:rStyle w:val="PageNumber"/>
          <w:b/>
          <w:bCs/>
        </w:rPr>
        <w:t>system</w:t>
      </w:r>
      <w:proofErr w:type="spellEnd"/>
      <w:r w:rsidRPr="00F60CC7">
        <w:rPr>
          <w:rStyle w:val="PageNumber"/>
          <w:b/>
          <w:bCs/>
        </w:rPr>
        <w:t>/</w:t>
      </w:r>
      <w:proofErr w:type="spellStart"/>
      <w:r w:rsidRPr="00F60CC7">
        <w:rPr>
          <w:rStyle w:val="PageNumber"/>
          <w:b/>
          <w:bCs/>
        </w:rPr>
        <w:t>auth</w:t>
      </w:r>
      <w:proofErr w:type="spellEnd"/>
    </w:p>
    <w:p w14:paraId="5A6DDBDD" w14:textId="44BF9F6F" w:rsidR="00407F24" w:rsidRDefault="002C1107" w:rsidP="003A0951">
      <w:r w:rsidRPr="002C1107">
        <w:rPr>
          <w:rStyle w:val="PageNumber"/>
        </w:rPr>
        <w:t xml:space="preserve">Hier kann </w:t>
      </w:r>
      <w:r w:rsidR="00260E7C">
        <w:rPr>
          <w:rStyle w:val="PageNumber"/>
        </w:rPr>
        <w:t xml:space="preserve">der Master </w:t>
      </w:r>
      <w:r w:rsidRPr="002C1107">
        <w:rPr>
          <w:rStyle w:val="PageNumber"/>
        </w:rPr>
        <w:t>Code gesendet werden</w:t>
      </w:r>
      <w:r>
        <w:t xml:space="preserve">. Dies </w:t>
      </w:r>
      <w:r w:rsidR="00260E7C">
        <w:t>ermöglicht dem aktuellen Nutzer offizielle Räume zu erstellen.</w:t>
      </w:r>
    </w:p>
    <w:p w14:paraId="065441B7" w14:textId="77777777" w:rsidR="00407F24" w:rsidRDefault="00407F24">
      <w:pPr>
        <w:spacing w:line="259" w:lineRule="auto"/>
      </w:pPr>
      <w:r>
        <w:br w:type="page"/>
      </w:r>
    </w:p>
    <w:p w14:paraId="77569A37" w14:textId="7208C5E7" w:rsidR="007B448A" w:rsidRPr="00752B63" w:rsidRDefault="00023338" w:rsidP="007B448A">
      <w:pPr>
        <w:pStyle w:val="Heading2"/>
        <w:rPr>
          <w:rFonts w:ascii="Avenir Book" w:eastAsia="Avenir" w:hAnsi="Avenir Book" w:cs="Avenir"/>
        </w:rPr>
      </w:pPr>
      <w:bookmarkStart w:id="27" w:name="_Toc103609959"/>
      <w:bookmarkStart w:id="28" w:name="_Toc104230248"/>
      <w:r>
        <w:rPr>
          <w:rFonts w:ascii="Avenir Book" w:eastAsia="Avenir" w:hAnsi="Avenir Book" w:cs="Avenir"/>
        </w:rPr>
        <w:t>Kontrollfluss</w:t>
      </w:r>
      <w:bookmarkEnd w:id="27"/>
      <w:bookmarkEnd w:id="28"/>
    </w:p>
    <w:p w14:paraId="6D90BCE6" w14:textId="2DDCD95C" w:rsidR="00703576" w:rsidRPr="00703576" w:rsidRDefault="00C65423" w:rsidP="00703576">
      <w:pPr>
        <w:pStyle w:val="Heading3"/>
        <w:rPr>
          <w:rFonts w:eastAsia="Calibri"/>
        </w:rPr>
      </w:pPr>
      <w:bookmarkStart w:id="29" w:name="_Toc103609960"/>
      <w:bookmarkStart w:id="30" w:name="_Toc104230249"/>
      <w:r>
        <w:rPr>
          <w:rFonts w:eastAsia="Calibri"/>
        </w:rPr>
        <w:t>Einem Canvas beitreten</w:t>
      </w:r>
      <w:bookmarkEnd w:id="29"/>
      <w:bookmarkEnd w:id="30"/>
    </w:p>
    <w:p w14:paraId="7CD4FFC4" w14:textId="7EE564B8" w:rsidR="0070696F" w:rsidRDefault="00703576" w:rsidP="0070696F">
      <w:r w:rsidRPr="00703576">
        <w:t xml:space="preserve">Der Beitritt in einen Canvas beginnt zunächst mit der Eingabe des dafür benötigten Zugangscodes. Die </w:t>
      </w:r>
      <w:proofErr w:type="spellStart"/>
      <w:r w:rsidRPr="00703576">
        <w:t>StuV</w:t>
      </w:r>
      <w:proofErr w:type="spellEnd"/>
      <w:r w:rsidRPr="00703576">
        <w:t xml:space="preserve"> hat mit ihrem Mastercode die Möglichkeit als Administrator beizutreten. Ist dieser richtig wird anschließend ein Benutzername gewählt, der beim Färben des Pixels gespeichert wird. Anschließend wird ein Session-Cookie erstellt, um den Benutzer identifizieren zu können. Parallel dazu wird zunächst die GUI, bzw. die Webseite geladen. Ist dies vollendet werden die Daten für den Canvas abgerufen und im Canvas-Element angezeigt. Als nächstes kann der Benutzer ein Pixel färben. Der Unterschied zwischen den beiden Modi </w:t>
      </w:r>
      <w:proofErr w:type="spellStart"/>
      <w:r w:rsidRPr="00703576">
        <w:t>CollabCanvas</w:t>
      </w:r>
      <w:proofErr w:type="spellEnd"/>
      <w:r w:rsidRPr="00703576">
        <w:t xml:space="preserve"> und </w:t>
      </w:r>
      <w:proofErr w:type="spellStart"/>
      <w:r w:rsidRPr="00703576">
        <w:t>TeamCanvas</w:t>
      </w:r>
      <w:proofErr w:type="spellEnd"/>
      <w:r w:rsidRPr="00703576">
        <w:t xml:space="preserve"> ist beim Beitritt folgender: Bei einem </w:t>
      </w:r>
      <w:proofErr w:type="spellStart"/>
      <w:r w:rsidRPr="00703576">
        <w:t>TeamCanvas</w:t>
      </w:r>
      <w:proofErr w:type="spellEnd"/>
      <w:r w:rsidRPr="00703576">
        <w:t xml:space="preserve"> wird der spezifische Code für einen der jeweiligen Teambereiche des </w:t>
      </w:r>
      <w:proofErr w:type="spellStart"/>
      <w:r w:rsidRPr="00703576">
        <w:t>Canvases</w:t>
      </w:r>
      <w:proofErr w:type="spellEnd"/>
      <w:r w:rsidRPr="00703576">
        <w:t xml:space="preserve"> eingegeben. Beim Beitritt in einem </w:t>
      </w:r>
      <w:proofErr w:type="spellStart"/>
      <w:r w:rsidRPr="00703576">
        <w:t>CollabCanvas</w:t>
      </w:r>
      <w:proofErr w:type="spellEnd"/>
      <w:r w:rsidRPr="00703576">
        <w:t xml:space="preserve"> wird der </w:t>
      </w:r>
      <w:r w:rsidR="3F4E4901">
        <w:t>raumspezifische</w:t>
      </w:r>
      <w:r w:rsidRPr="00703576">
        <w:t xml:space="preserve"> Code eingegeben, da es nur einen einzelnen Bereich gibt, in welchem Pixel gefärbt werden können.</w:t>
      </w:r>
    </w:p>
    <w:p w14:paraId="719E32E9" w14:textId="77777777" w:rsidR="00663708" w:rsidRDefault="00CD4F8F" w:rsidP="00663708">
      <w:pPr>
        <w:keepNext/>
        <w:spacing w:line="240" w:lineRule="auto"/>
        <w:jc w:val="center"/>
      </w:pPr>
      <w:r>
        <w:rPr>
          <w:noProof/>
        </w:rPr>
        <w:lastRenderedPageBreak/>
        <w:drawing>
          <wp:inline distT="0" distB="0" distL="0" distR="0" wp14:anchorId="686AE25F" wp14:editId="06423F2C">
            <wp:extent cx="2200619" cy="4351283"/>
            <wp:effectExtent l="0" t="0" r="0" b="508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2"/>
                    <pic:cNvPicPr/>
                  </pic:nvPicPr>
                  <pic:blipFill rotWithShape="1">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rcRect t="3275" b="2529"/>
                    <a:stretch/>
                  </pic:blipFill>
                  <pic:spPr bwMode="auto">
                    <a:xfrm>
                      <a:off x="0" y="0"/>
                      <a:ext cx="2223133" cy="4395799"/>
                    </a:xfrm>
                    <a:prstGeom prst="rect">
                      <a:avLst/>
                    </a:prstGeom>
                    <a:ln>
                      <a:noFill/>
                    </a:ln>
                    <a:extLst>
                      <a:ext uri="{53640926-AAD7-44D8-BBD7-CCE9431645EC}">
                        <a14:shadowObscured xmlns:a14="http://schemas.microsoft.com/office/drawing/2010/main"/>
                      </a:ext>
                    </a:extLst>
                  </pic:spPr>
                </pic:pic>
              </a:graphicData>
            </a:graphic>
          </wp:inline>
        </w:drawing>
      </w:r>
    </w:p>
    <w:p w14:paraId="0253FAFC" w14:textId="22285023" w:rsidR="004E00F7" w:rsidRDefault="00663708" w:rsidP="00663708">
      <w:pPr>
        <w:pStyle w:val="Caption"/>
      </w:pPr>
      <w:bookmarkStart w:id="31" w:name="_Toc104229984"/>
      <w:bookmarkStart w:id="32" w:name="_Toc104230230"/>
      <w:r>
        <w:t xml:space="preserve">Abbildung </w:t>
      </w:r>
      <w:r>
        <w:fldChar w:fldCharType="begin"/>
      </w:r>
      <w:r>
        <w:instrText xml:space="preserve"> SEQ Abbildung \* ARABIC </w:instrText>
      </w:r>
      <w:r>
        <w:fldChar w:fldCharType="separate"/>
      </w:r>
      <w:r w:rsidR="008D4376">
        <w:rPr>
          <w:noProof/>
        </w:rPr>
        <w:t>4</w:t>
      </w:r>
      <w:r>
        <w:fldChar w:fldCharType="end"/>
      </w:r>
      <w:r>
        <w:t>: Ablauf bei Raumbeitritt</w:t>
      </w:r>
      <w:bookmarkEnd w:id="31"/>
      <w:bookmarkEnd w:id="32"/>
    </w:p>
    <w:p w14:paraId="316B4FE3" w14:textId="36D676F6" w:rsidR="00CA6F65" w:rsidRDefault="00CA6F65" w:rsidP="00023338">
      <w:pPr>
        <w:pStyle w:val="Heading3"/>
        <w:rPr>
          <w:rFonts w:eastAsia="Calibri"/>
        </w:rPr>
      </w:pPr>
      <w:bookmarkStart w:id="33" w:name="_Toc103609961"/>
      <w:bookmarkStart w:id="34" w:name="_Toc104230250"/>
      <w:r>
        <w:rPr>
          <w:rFonts w:eastAsia="Calibri"/>
        </w:rPr>
        <w:t>Raum erstellen</w:t>
      </w:r>
      <w:bookmarkEnd w:id="33"/>
      <w:bookmarkEnd w:id="34"/>
    </w:p>
    <w:p w14:paraId="4C6CEE81" w14:textId="1484A10A" w:rsidR="00F82789" w:rsidRDefault="00491F5F" w:rsidP="00F16225">
      <w:pPr>
        <w:jc w:val="both"/>
      </w:pPr>
      <w:r>
        <w:t xml:space="preserve">Um einen </w:t>
      </w:r>
      <w:r w:rsidR="000618C4">
        <w:t>Raum zu erstellen</w:t>
      </w:r>
      <w:r w:rsidR="006618E5">
        <w:t>,</w:t>
      </w:r>
      <w:r w:rsidR="000618C4">
        <w:t xml:space="preserve"> muss zunächst der </w:t>
      </w:r>
      <w:r w:rsidR="006618E5">
        <w:t>Name des Raums</w:t>
      </w:r>
      <w:r w:rsidR="000618C4">
        <w:t xml:space="preserve"> und der gewünschte Modus</w:t>
      </w:r>
      <w:r w:rsidR="0055158C">
        <w:t xml:space="preserve"> gewählt werden. </w:t>
      </w:r>
      <w:r w:rsidR="006618E5">
        <w:t>Anschließend wird entweder</w:t>
      </w:r>
      <w:r w:rsidR="00023338">
        <w:t xml:space="preserve"> im </w:t>
      </w:r>
      <w:proofErr w:type="spellStart"/>
      <w:r w:rsidR="00023338">
        <w:t>CollabCanvas</w:t>
      </w:r>
      <w:proofErr w:type="spellEnd"/>
      <w:r w:rsidR="00023338">
        <w:t xml:space="preserve">-Modus die Größe des gesamten Canvas festgelegt oder im Team-Canvas Modus die Größe und Anzahl der einzelnen Abschnitte. </w:t>
      </w:r>
      <w:r w:rsidR="0028692A">
        <w:t xml:space="preserve">Die </w:t>
      </w:r>
      <w:proofErr w:type="spellStart"/>
      <w:r w:rsidR="0028692A">
        <w:t>StuV</w:t>
      </w:r>
      <w:proofErr w:type="spellEnd"/>
      <w:r w:rsidR="0028692A">
        <w:t xml:space="preserve"> hat mit Hilfe ihres Mastercodes außerdem noch die Möglichkeit den </w:t>
      </w:r>
      <w:r w:rsidR="00F16225">
        <w:t xml:space="preserve">Raum als offiziell zu markieren. </w:t>
      </w:r>
      <w:r w:rsidR="00023338">
        <w:t xml:space="preserve">Danach wird automatisch der Code </w:t>
      </w:r>
      <w:r w:rsidR="000B779E">
        <w:t>generiert, welcher für den Beitritt in den Raum verwendet werden</w:t>
      </w:r>
      <w:r w:rsidR="00F82789">
        <w:t xml:space="preserve"> </w:t>
      </w:r>
      <w:r w:rsidR="00B076C0">
        <w:t>kann.</w:t>
      </w:r>
    </w:p>
    <w:p w14:paraId="12097A59" w14:textId="1484A10A" w:rsidR="00962E36" w:rsidRDefault="00F82789" w:rsidP="00962E36">
      <w:pPr>
        <w:keepNext/>
        <w:spacing w:line="240" w:lineRule="auto"/>
        <w:jc w:val="center"/>
      </w:pPr>
      <w:r>
        <w:rPr>
          <w:noProof/>
        </w:rPr>
        <w:lastRenderedPageBreak/>
        <w:drawing>
          <wp:inline distT="0" distB="0" distL="0" distR="0" wp14:anchorId="097DE6C8" wp14:editId="4C09C7DE">
            <wp:extent cx="2700735" cy="6400800"/>
            <wp:effectExtent l="0" t="0" r="4445" b="0"/>
            <wp:docPr id="34" name="Grafik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8"/>
                    <pic:cNvPicPr/>
                  </pic:nvPicPr>
                  <pic:blipFill>
                    <a:blip r:embed="rId19">
                      <a:extLst>
                        <a:ext uri="{28A0092B-C50C-407E-A947-70E740481C1C}">
                          <a14:useLocalDpi xmlns:a14="http://schemas.microsoft.com/office/drawing/2010/main" val="0"/>
                        </a:ext>
                      </a:extLst>
                    </a:blip>
                    <a:stretch>
                      <a:fillRect/>
                    </a:stretch>
                  </pic:blipFill>
                  <pic:spPr>
                    <a:xfrm>
                      <a:off x="0" y="0"/>
                      <a:ext cx="2700735" cy="6400800"/>
                    </a:xfrm>
                    <a:prstGeom prst="rect">
                      <a:avLst/>
                    </a:prstGeom>
                  </pic:spPr>
                </pic:pic>
              </a:graphicData>
            </a:graphic>
          </wp:inline>
        </w:drawing>
      </w:r>
    </w:p>
    <w:p w14:paraId="73A1CB01" w14:textId="578EAD18" w:rsidR="0043083A" w:rsidRDefault="00962E36" w:rsidP="00E50C49">
      <w:pPr>
        <w:pStyle w:val="Caption"/>
      </w:pPr>
      <w:bookmarkStart w:id="35" w:name="_Ref103609855"/>
      <w:bookmarkStart w:id="36" w:name="_Toc104229985"/>
      <w:bookmarkStart w:id="37" w:name="_Toc104230231"/>
      <w:r>
        <w:t xml:space="preserve">Abbildung </w:t>
      </w:r>
      <w:r>
        <w:fldChar w:fldCharType="begin"/>
      </w:r>
      <w:r>
        <w:instrText xml:space="preserve"> SEQ Abbildung \* ARABIC </w:instrText>
      </w:r>
      <w:r>
        <w:fldChar w:fldCharType="separate"/>
      </w:r>
      <w:r w:rsidR="008D4376">
        <w:rPr>
          <w:noProof/>
        </w:rPr>
        <w:t>5</w:t>
      </w:r>
      <w:r>
        <w:fldChar w:fldCharType="end"/>
      </w:r>
      <w:bookmarkEnd w:id="35"/>
      <w:r>
        <w:t>: Ablauf bei Raumerstellung</w:t>
      </w:r>
      <w:bookmarkEnd w:id="36"/>
      <w:bookmarkEnd w:id="37"/>
    </w:p>
    <w:p w14:paraId="0C1FA5C9" w14:textId="43446EFC" w:rsidR="007B448A" w:rsidRPr="00752B63" w:rsidRDefault="007B448A" w:rsidP="007B448A">
      <w:pPr>
        <w:pStyle w:val="Heading2"/>
        <w:rPr>
          <w:rFonts w:ascii="Avenir Book" w:hAnsi="Avenir Book"/>
        </w:rPr>
      </w:pPr>
      <w:bookmarkStart w:id="38" w:name="_Toc1587394743"/>
      <w:bookmarkStart w:id="39" w:name="_Toc103609962"/>
      <w:bookmarkStart w:id="40" w:name="_Toc104230251"/>
      <w:r w:rsidRPr="00752B63">
        <w:rPr>
          <w:rFonts w:ascii="Avenir Book" w:eastAsia="Yu Gothic Light" w:hAnsi="Avenir Book" w:cs="Times New Roman"/>
        </w:rPr>
        <w:lastRenderedPageBreak/>
        <w:t>Physikalische Sicht</w:t>
      </w:r>
      <w:bookmarkEnd w:id="38"/>
      <w:bookmarkEnd w:id="39"/>
      <w:bookmarkEnd w:id="40"/>
    </w:p>
    <w:p w14:paraId="30CF4E10" w14:textId="77777777" w:rsidR="009B595A" w:rsidRDefault="00E228AA" w:rsidP="009B595A">
      <w:pPr>
        <w:keepNext/>
        <w:spacing w:line="240" w:lineRule="auto"/>
        <w:jc w:val="center"/>
      </w:pPr>
      <w:r>
        <w:rPr>
          <w:noProof/>
        </w:rPr>
        <w:drawing>
          <wp:inline distT="0" distB="0" distL="0" distR="0" wp14:anchorId="52BF7E79" wp14:editId="7DD972D2">
            <wp:extent cx="3594538" cy="305296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3594538" cy="3052967"/>
                    </a:xfrm>
                    <a:prstGeom prst="rect">
                      <a:avLst/>
                    </a:prstGeom>
                  </pic:spPr>
                </pic:pic>
              </a:graphicData>
            </a:graphic>
          </wp:inline>
        </w:drawing>
      </w:r>
    </w:p>
    <w:p w14:paraId="1976B8EF" w14:textId="67CD29F5" w:rsidR="00C074A0" w:rsidRDefault="009B595A" w:rsidP="009B595A">
      <w:pPr>
        <w:pStyle w:val="Caption"/>
      </w:pPr>
      <w:bookmarkStart w:id="41" w:name="_Ref103610005"/>
      <w:bookmarkStart w:id="42" w:name="_Toc104229986"/>
      <w:bookmarkStart w:id="43" w:name="_Toc104230232"/>
      <w:r>
        <w:t xml:space="preserve">Abbildung </w:t>
      </w:r>
      <w:r>
        <w:fldChar w:fldCharType="begin"/>
      </w:r>
      <w:r>
        <w:instrText xml:space="preserve"> SEQ Abbildung \* ARABIC </w:instrText>
      </w:r>
      <w:r>
        <w:fldChar w:fldCharType="separate"/>
      </w:r>
      <w:r w:rsidR="008D4376">
        <w:rPr>
          <w:noProof/>
        </w:rPr>
        <w:t>6</w:t>
      </w:r>
      <w:r>
        <w:fldChar w:fldCharType="end"/>
      </w:r>
      <w:bookmarkEnd w:id="41"/>
      <w:r>
        <w:t xml:space="preserve">: Überblick über das </w:t>
      </w:r>
      <w:proofErr w:type="spellStart"/>
      <w:r>
        <w:t>Deployment</w:t>
      </w:r>
      <w:bookmarkEnd w:id="42"/>
      <w:bookmarkEnd w:id="43"/>
      <w:proofErr w:type="spellEnd"/>
    </w:p>
    <w:p w14:paraId="622311E3" w14:textId="043A29B0" w:rsidR="007B448A" w:rsidRPr="007B448A" w:rsidRDefault="00C343A2" w:rsidP="001827D8">
      <w:pPr>
        <w:rPr>
          <w:rFonts w:eastAsia="Avenir" w:cs="Avenir"/>
        </w:rPr>
      </w:pPr>
      <w:r w:rsidRPr="4A330495">
        <w:rPr>
          <w:rFonts w:eastAsia="Avenir" w:cs="Avenir"/>
        </w:rPr>
        <w:t xml:space="preserve">Um ein </w:t>
      </w:r>
      <w:r w:rsidR="00962DD2" w:rsidRPr="4A330495">
        <w:rPr>
          <w:rFonts w:eastAsia="Avenir" w:cs="Avenir"/>
        </w:rPr>
        <w:t>einfachere</w:t>
      </w:r>
      <w:r w:rsidR="00E228AA" w:rsidRPr="4A330495">
        <w:rPr>
          <w:rFonts w:eastAsia="Avenir" w:cs="Avenir"/>
        </w:rPr>
        <w:t xml:space="preserve">s </w:t>
      </w:r>
      <w:proofErr w:type="spellStart"/>
      <w:r w:rsidR="00E228AA" w:rsidRPr="4A330495">
        <w:rPr>
          <w:rFonts w:eastAsia="Avenir" w:cs="Avenir"/>
        </w:rPr>
        <w:t>Deployment</w:t>
      </w:r>
      <w:proofErr w:type="spellEnd"/>
      <w:r w:rsidR="00E228AA" w:rsidRPr="4A330495">
        <w:rPr>
          <w:rFonts w:eastAsia="Avenir" w:cs="Avenir"/>
        </w:rPr>
        <w:t xml:space="preserve"> zu ermöglichen,</w:t>
      </w:r>
      <w:r w:rsidR="00962DD2" w:rsidRPr="4A330495">
        <w:rPr>
          <w:rFonts w:eastAsia="Avenir" w:cs="Avenir"/>
        </w:rPr>
        <w:t xml:space="preserve"> wird</w:t>
      </w:r>
      <w:r w:rsidR="2881FB31" w:rsidRPr="4A330495">
        <w:rPr>
          <w:rFonts w:eastAsia="Avenir" w:cs="Avenir"/>
        </w:rPr>
        <w:t xml:space="preserve"> </w:t>
      </w:r>
      <w:r w:rsidR="00197768" w:rsidRPr="4A330495">
        <w:rPr>
          <w:rFonts w:eastAsia="Avenir" w:cs="Avenir"/>
        </w:rPr>
        <w:t>die</w:t>
      </w:r>
      <w:r w:rsidR="008D5B28" w:rsidRPr="4A330495">
        <w:rPr>
          <w:rFonts w:eastAsia="Avenir" w:cs="Avenir"/>
        </w:rPr>
        <w:t xml:space="preserve"> </w:t>
      </w:r>
      <w:r w:rsidR="2881FB31" w:rsidRPr="4A330495">
        <w:rPr>
          <w:rFonts w:eastAsia="Avenir" w:cs="Avenir"/>
        </w:rPr>
        <w:t>(</w:t>
      </w:r>
      <w:r w:rsidR="79C163F0" w:rsidRPr="4A330495">
        <w:rPr>
          <w:rFonts w:eastAsia="Avenir" w:cs="Avenir"/>
        </w:rPr>
        <w:t>statische) Web</w:t>
      </w:r>
      <w:r w:rsidR="2881FB31" w:rsidRPr="4A330495">
        <w:rPr>
          <w:rFonts w:eastAsia="Avenir" w:cs="Avenir"/>
        </w:rPr>
        <w:t xml:space="preserve">-Applikation über </w:t>
      </w:r>
      <w:r w:rsidR="00360E0A" w:rsidRPr="4A330495">
        <w:rPr>
          <w:rFonts w:eastAsia="Avenir" w:cs="Avenir"/>
        </w:rPr>
        <w:t>d</w:t>
      </w:r>
      <w:r w:rsidR="2881FB31" w:rsidRPr="4A330495">
        <w:rPr>
          <w:rFonts w:eastAsia="Avenir" w:cs="Avenir"/>
        </w:rPr>
        <w:t xml:space="preserve">en gleichen HTTP </w:t>
      </w:r>
      <w:r w:rsidR="00BC3409" w:rsidRPr="4A330495">
        <w:rPr>
          <w:rFonts w:eastAsia="Avenir" w:cs="Avenir"/>
        </w:rPr>
        <w:t>Server,</w:t>
      </w:r>
      <w:r w:rsidR="2881FB31" w:rsidRPr="4A330495">
        <w:rPr>
          <w:rFonts w:eastAsia="Avenir" w:cs="Avenir"/>
        </w:rPr>
        <w:t xml:space="preserve"> </w:t>
      </w:r>
      <w:r w:rsidR="4B621CC7" w:rsidRPr="4A330495">
        <w:rPr>
          <w:rFonts w:eastAsia="Avenir" w:cs="Avenir"/>
        </w:rPr>
        <w:t xml:space="preserve">der für die </w:t>
      </w:r>
      <w:r w:rsidR="1CA18587" w:rsidRPr="4A330495">
        <w:rPr>
          <w:rFonts w:eastAsia="Avenir" w:cs="Avenir"/>
        </w:rPr>
        <w:t>Übertragung</w:t>
      </w:r>
      <w:r w:rsidR="00962DD2" w:rsidRPr="4A330495">
        <w:rPr>
          <w:rFonts w:eastAsia="Avenir" w:cs="Avenir"/>
        </w:rPr>
        <w:t xml:space="preserve"> der Daten benutzt </w:t>
      </w:r>
      <w:r w:rsidR="00E266FE" w:rsidRPr="4A330495">
        <w:rPr>
          <w:rFonts w:eastAsia="Avenir" w:cs="Avenir"/>
        </w:rPr>
        <w:t>wird,</w:t>
      </w:r>
      <w:r w:rsidR="1CA18587" w:rsidRPr="4A330495">
        <w:rPr>
          <w:rFonts w:eastAsia="Avenir" w:cs="Avenir"/>
        </w:rPr>
        <w:t xml:space="preserve"> </w:t>
      </w:r>
      <w:r w:rsidR="2881FB31" w:rsidRPr="4A330495">
        <w:rPr>
          <w:rFonts w:eastAsia="Avenir" w:cs="Avenir"/>
        </w:rPr>
        <w:t>übertragen</w:t>
      </w:r>
      <w:r w:rsidR="7CB3764B" w:rsidRPr="4A330495">
        <w:rPr>
          <w:rFonts w:eastAsia="Avenir" w:cs="Avenir"/>
        </w:rPr>
        <w:t>.</w:t>
      </w:r>
    </w:p>
    <w:p w14:paraId="304DE070" w14:textId="43446EFC" w:rsidR="008A7C39" w:rsidRDefault="75CBE762" w:rsidP="7CB3764B">
      <w:pPr>
        <w:rPr>
          <w:rFonts w:eastAsia="Avenir" w:cs="Avenir"/>
        </w:rPr>
      </w:pPr>
      <w:r w:rsidRPr="4A330495">
        <w:rPr>
          <w:rFonts w:eastAsia="Avenir" w:cs="Avenir"/>
        </w:rPr>
        <w:t xml:space="preserve">Der HTTP Server selbst läuft direkt im Applikationsprozess. Dies macht </w:t>
      </w:r>
      <w:r w:rsidR="00E228AA" w:rsidRPr="4A330495">
        <w:rPr>
          <w:rFonts w:eastAsia="Avenir" w:cs="Avenir"/>
        </w:rPr>
        <w:t>das</w:t>
      </w:r>
      <w:r w:rsidRPr="4A330495">
        <w:rPr>
          <w:rFonts w:eastAsia="Avenir" w:cs="Avenir"/>
        </w:rPr>
        <w:t xml:space="preserve"> </w:t>
      </w:r>
      <w:proofErr w:type="spellStart"/>
      <w:r w:rsidRPr="4A330495">
        <w:rPr>
          <w:rFonts w:eastAsia="Avenir" w:cs="Avenir"/>
        </w:rPr>
        <w:t>Deployment</w:t>
      </w:r>
      <w:proofErr w:type="spellEnd"/>
      <w:r w:rsidRPr="4A330495">
        <w:rPr>
          <w:rFonts w:eastAsia="Avenir" w:cs="Avenir"/>
        </w:rPr>
        <w:t xml:space="preserve"> einfacher, da die Applikation nach </w:t>
      </w:r>
      <w:r w:rsidR="34C6E91B" w:rsidRPr="4A330495">
        <w:rPr>
          <w:rFonts w:eastAsia="Avenir" w:cs="Avenir"/>
        </w:rPr>
        <w:t xml:space="preserve">außen über einen Port die Website (also den </w:t>
      </w:r>
      <w:r w:rsidR="295867E2" w:rsidRPr="4A330495">
        <w:rPr>
          <w:rFonts w:eastAsia="Avenir" w:cs="Avenir"/>
        </w:rPr>
        <w:t xml:space="preserve">Website-Code mit den </w:t>
      </w:r>
      <w:r w:rsidR="6FFC93F0" w:rsidRPr="4A330495">
        <w:rPr>
          <w:rFonts w:eastAsia="Avenir" w:cs="Avenir"/>
        </w:rPr>
        <w:t xml:space="preserve">HTML, CSS und JS </w:t>
      </w:r>
      <w:r w:rsidR="134EA9F8" w:rsidRPr="4A330495">
        <w:rPr>
          <w:rFonts w:eastAsia="Avenir" w:cs="Avenir"/>
        </w:rPr>
        <w:t>Dateien</w:t>
      </w:r>
      <w:r w:rsidR="36A0BFFF" w:rsidRPr="4A330495">
        <w:rPr>
          <w:rFonts w:eastAsia="Avenir" w:cs="Avenir"/>
        </w:rPr>
        <w:t xml:space="preserve">) </w:t>
      </w:r>
      <w:r w:rsidR="59F2D606" w:rsidRPr="4A330495">
        <w:rPr>
          <w:rFonts w:eastAsia="Avenir" w:cs="Avenir"/>
        </w:rPr>
        <w:t xml:space="preserve">übertragt </w:t>
      </w:r>
      <w:r w:rsidR="0036FE69" w:rsidRPr="4A330495">
        <w:rPr>
          <w:rFonts w:eastAsia="Avenir" w:cs="Avenir"/>
        </w:rPr>
        <w:t>zusammen mit</w:t>
      </w:r>
      <w:r w:rsidR="46DB2A77" w:rsidRPr="4A330495">
        <w:rPr>
          <w:rFonts w:eastAsia="Avenir" w:cs="Avenir"/>
        </w:rPr>
        <w:t xml:space="preserve"> den </w:t>
      </w:r>
      <w:r w:rsidR="74838640" w:rsidRPr="4A330495">
        <w:rPr>
          <w:rFonts w:eastAsia="Avenir" w:cs="Avenir"/>
        </w:rPr>
        <w:t xml:space="preserve">dynamischen Daten und </w:t>
      </w:r>
      <w:r w:rsidR="45C2EF00" w:rsidRPr="4A330495">
        <w:rPr>
          <w:rFonts w:eastAsia="Avenir" w:cs="Avenir"/>
        </w:rPr>
        <w:t>Anfragen</w:t>
      </w:r>
      <w:r w:rsidR="00563594" w:rsidRPr="4A330495">
        <w:rPr>
          <w:rFonts w:eastAsia="Avenir" w:cs="Avenir"/>
        </w:rPr>
        <w:t xml:space="preserve"> (z.B. Pixel setzen).</w:t>
      </w:r>
    </w:p>
    <w:p w14:paraId="3AF6EC71" w14:textId="43446EFC" w:rsidR="007B448A" w:rsidRPr="00752B63" w:rsidRDefault="007B448A" w:rsidP="007B448A">
      <w:pPr>
        <w:pStyle w:val="Heading2"/>
        <w:rPr>
          <w:rFonts w:ascii="Avenir Book" w:hAnsi="Avenir Book"/>
        </w:rPr>
      </w:pPr>
      <w:bookmarkStart w:id="44" w:name="_Toc1310326476"/>
      <w:bookmarkStart w:id="45" w:name="_Ref103600258"/>
      <w:bookmarkStart w:id="46" w:name="_Toc103609963"/>
      <w:bookmarkStart w:id="47" w:name="_Toc104230252"/>
      <w:r w:rsidRPr="00752B63">
        <w:rPr>
          <w:rFonts w:ascii="Avenir Book" w:eastAsia="Avenir" w:hAnsi="Avenir Book"/>
        </w:rPr>
        <w:t>Anforderungen an die Hardware</w:t>
      </w:r>
      <w:bookmarkEnd w:id="44"/>
      <w:bookmarkEnd w:id="45"/>
      <w:bookmarkEnd w:id="46"/>
      <w:bookmarkEnd w:id="47"/>
    </w:p>
    <w:p w14:paraId="452E1F96" w14:textId="43446EFC" w:rsidR="00EA1FDA" w:rsidRPr="00DA546A" w:rsidRDefault="4FACE10A" w:rsidP="4FACE10A">
      <w:pPr>
        <w:rPr>
          <w:rFonts w:eastAsia="Avenir" w:cs="Avenir"/>
          <w:color w:val="000000" w:themeColor="text1"/>
        </w:rPr>
      </w:pPr>
      <w:r w:rsidRPr="00DA546A">
        <w:rPr>
          <w:rFonts w:eastAsia="Avenir" w:cs="Avenir"/>
          <w:color w:val="000000" w:themeColor="text1"/>
        </w:rPr>
        <w:t xml:space="preserve">In der physischen Schicht muss ein </w:t>
      </w:r>
      <w:r w:rsidR="004B45C1">
        <w:rPr>
          <w:rFonts w:eastAsia="Avenir" w:cs="Avenir"/>
          <w:color w:val="000000" w:themeColor="text1"/>
        </w:rPr>
        <w:t>Client</w:t>
      </w:r>
      <w:r w:rsidRPr="00DA546A">
        <w:rPr>
          <w:rFonts w:eastAsia="Avenir" w:cs="Avenir"/>
          <w:color w:val="000000" w:themeColor="text1"/>
        </w:rPr>
        <w:t xml:space="preserve"> zur Verfügung stehen</w:t>
      </w:r>
      <w:r w:rsidR="004B45C1">
        <w:rPr>
          <w:rFonts w:eastAsia="Avenir" w:cs="Avenir"/>
          <w:color w:val="000000" w:themeColor="text1"/>
        </w:rPr>
        <w:t xml:space="preserve">, welcher in der Lage </w:t>
      </w:r>
      <w:r w:rsidR="00D85ECD">
        <w:rPr>
          <w:rFonts w:eastAsia="Avenir" w:cs="Avenir"/>
          <w:color w:val="000000" w:themeColor="text1"/>
        </w:rPr>
        <w:t>ist,</w:t>
      </w:r>
      <w:r w:rsidR="004B45C1">
        <w:rPr>
          <w:rFonts w:eastAsia="Avenir" w:cs="Avenir"/>
          <w:color w:val="000000" w:themeColor="text1"/>
        </w:rPr>
        <w:t xml:space="preserve"> einen </w:t>
      </w:r>
      <w:r w:rsidR="00D85ECD">
        <w:rPr>
          <w:rFonts w:eastAsia="Avenir" w:cs="Avenir"/>
          <w:color w:val="000000" w:themeColor="text1"/>
        </w:rPr>
        <w:t xml:space="preserve">der unterstützten </w:t>
      </w:r>
      <w:r w:rsidRPr="00DA546A">
        <w:rPr>
          <w:rFonts w:eastAsia="Avenir" w:cs="Avenir"/>
          <w:color w:val="000000" w:themeColor="text1"/>
        </w:rPr>
        <w:t>Web-Browser</w:t>
      </w:r>
      <w:r w:rsidR="00AB3148">
        <w:rPr>
          <w:rFonts w:eastAsia="Avenir" w:cs="Avenir"/>
          <w:color w:val="000000" w:themeColor="text1"/>
        </w:rPr>
        <w:t xml:space="preserve"> auszuführen</w:t>
      </w:r>
      <w:r w:rsidRPr="00DA546A">
        <w:rPr>
          <w:rFonts w:eastAsia="Avenir" w:cs="Avenir"/>
          <w:color w:val="000000" w:themeColor="text1"/>
        </w:rPr>
        <w:t xml:space="preserve">. Für den Betrieb von PHP und PostgreSQL sehen wir mindestens </w:t>
      </w:r>
      <w:r w:rsidR="24878CF0" w:rsidRPr="24878CF0">
        <w:rPr>
          <w:rFonts w:eastAsia="Avenir" w:cs="Avenir"/>
          <w:color w:val="000000" w:themeColor="text1"/>
        </w:rPr>
        <w:t>8 CPU-</w:t>
      </w:r>
      <w:r w:rsidRPr="00DA546A">
        <w:rPr>
          <w:rFonts w:eastAsia="Avenir" w:cs="Avenir"/>
          <w:color w:val="000000" w:themeColor="text1"/>
        </w:rPr>
        <w:t>Kerne</w:t>
      </w:r>
      <w:r w:rsidR="00760A8C">
        <w:rPr>
          <w:rFonts w:eastAsia="Avenir" w:cs="Avenir"/>
          <w:color w:val="000000" w:themeColor="text1"/>
        </w:rPr>
        <w:t xml:space="preserve"> aus der 7. Prozessorgeneration von Intel</w:t>
      </w:r>
      <w:r w:rsidRPr="00DA546A">
        <w:rPr>
          <w:rFonts w:eastAsia="Avenir" w:cs="Avenir"/>
          <w:color w:val="000000" w:themeColor="text1"/>
        </w:rPr>
        <w:t xml:space="preserve"> und </w:t>
      </w:r>
      <w:r w:rsidR="00760A8C">
        <w:rPr>
          <w:rFonts w:eastAsia="Avenir" w:cs="Avenir"/>
          <w:color w:val="000000" w:themeColor="text1"/>
        </w:rPr>
        <w:t>4</w:t>
      </w:r>
      <w:r w:rsidRPr="00DA546A">
        <w:rPr>
          <w:rFonts w:eastAsia="Avenir" w:cs="Avenir"/>
          <w:color w:val="000000" w:themeColor="text1"/>
        </w:rPr>
        <w:t xml:space="preserve"> GB RAM </w:t>
      </w:r>
      <w:r w:rsidR="00AB3148">
        <w:rPr>
          <w:rFonts w:eastAsia="Avenir" w:cs="Avenir"/>
          <w:color w:val="000000" w:themeColor="text1"/>
        </w:rPr>
        <w:t>(exkl. Betriebssystem)</w:t>
      </w:r>
      <w:r w:rsidRPr="00DA546A">
        <w:rPr>
          <w:rFonts w:eastAsia="Avenir" w:cs="Avenir"/>
          <w:color w:val="000000" w:themeColor="text1"/>
        </w:rPr>
        <w:t xml:space="preserve"> vor. </w:t>
      </w:r>
      <w:r w:rsidR="0094341A">
        <w:rPr>
          <w:rFonts w:eastAsia="Avenir" w:cs="Avenir"/>
          <w:color w:val="000000" w:themeColor="text1"/>
        </w:rPr>
        <w:t>Passend zur Anzahl an parallele Nutzer muss die Speicherkapazität skaliert werden.</w:t>
      </w:r>
    </w:p>
    <w:p w14:paraId="0E80BB3E" w14:textId="43446EFC" w:rsidR="00EA1FDA" w:rsidRPr="006424AB" w:rsidRDefault="00EA1FDA">
      <w:pPr>
        <w:spacing w:line="259" w:lineRule="auto"/>
        <w:rPr>
          <w:rFonts w:eastAsia="Avenir" w:cs="Avenir"/>
          <w:color w:val="000000" w:themeColor="text1"/>
        </w:rPr>
      </w:pPr>
      <w:r w:rsidRPr="006424AB">
        <w:rPr>
          <w:rFonts w:eastAsia="Avenir" w:cs="Avenir"/>
          <w:color w:val="000000" w:themeColor="text1"/>
        </w:rPr>
        <w:br w:type="page"/>
      </w:r>
    </w:p>
    <w:p w14:paraId="017B85A7" w14:textId="43446EFC" w:rsidR="00D511DF" w:rsidRPr="00D511DF" w:rsidRDefault="00D511DF" w:rsidP="00D511DF">
      <w:pPr>
        <w:pStyle w:val="Heading1"/>
      </w:pPr>
      <w:bookmarkStart w:id="48" w:name="_Toc103609964"/>
      <w:bookmarkStart w:id="49" w:name="_Toc1218434969"/>
      <w:bookmarkStart w:id="50" w:name="_Toc104230253"/>
      <w:r>
        <w:lastRenderedPageBreak/>
        <w:t>User-Interface</w:t>
      </w:r>
      <w:bookmarkEnd w:id="48"/>
      <w:bookmarkEnd w:id="50"/>
    </w:p>
    <w:p w14:paraId="3901CDB1" w14:textId="4F31C5CF" w:rsidR="00E3339D" w:rsidRDefault="001F19CB" w:rsidP="00E3339D">
      <w:pPr>
        <w:jc w:val="both"/>
      </w:pPr>
      <w:r>
        <w:t>D</w:t>
      </w:r>
      <w:r w:rsidR="00533604">
        <w:t>as Anzeigen der UI wird</w:t>
      </w:r>
      <w:r w:rsidR="1B5D4107">
        <w:t>,</w:t>
      </w:r>
      <w:r w:rsidR="00533604">
        <w:t xml:space="preserve"> wie bereits beschrieben</w:t>
      </w:r>
      <w:r w:rsidR="1B5D4107">
        <w:t>,</w:t>
      </w:r>
      <w:r w:rsidR="00533604">
        <w:t xml:space="preserve"> im Browser stattfinden. </w:t>
      </w:r>
      <w:r w:rsidR="009569DC">
        <w:t xml:space="preserve">Für die Anzeige des eigentlichen </w:t>
      </w:r>
      <w:proofErr w:type="spellStart"/>
      <w:r w:rsidR="009569DC">
        <w:t>Canvases</w:t>
      </w:r>
      <w:proofErr w:type="spellEnd"/>
      <w:r w:rsidR="009569DC">
        <w:t xml:space="preserve"> innerhalb </w:t>
      </w:r>
      <w:r w:rsidR="00E471CA">
        <w:t>der Webseite wird das &lt;</w:t>
      </w:r>
      <w:proofErr w:type="spellStart"/>
      <w:r w:rsidR="00E471CA">
        <w:t>canvas</w:t>
      </w:r>
      <w:proofErr w:type="spellEnd"/>
      <w:r w:rsidR="00E471CA">
        <w:t>&gt;-HTML Tag verwendet</w:t>
      </w:r>
      <w:r w:rsidR="005E1323">
        <w:t xml:space="preserve">. Dieses ist speziell für das Zeichnen von 2D-Anwendungen vorgesehen und </w:t>
      </w:r>
      <w:r w:rsidR="006D2A51">
        <w:t>erfüllt</w:t>
      </w:r>
      <w:r w:rsidR="005E1323">
        <w:t xml:space="preserve"> </w:t>
      </w:r>
      <w:r w:rsidR="00772592">
        <w:t>alle An</w:t>
      </w:r>
      <w:r w:rsidR="006C0B3D">
        <w:softHyphen/>
      </w:r>
      <w:r w:rsidR="00772592">
        <w:t xml:space="preserve">forderungen, die für das Rendern des </w:t>
      </w:r>
      <w:proofErr w:type="spellStart"/>
      <w:r w:rsidR="00772592">
        <w:t>Canvases</w:t>
      </w:r>
      <w:proofErr w:type="spellEnd"/>
      <w:r w:rsidR="00772592">
        <w:t xml:space="preserve"> benötigt werden.</w:t>
      </w:r>
    </w:p>
    <w:p w14:paraId="206A65F4" w14:textId="77777777" w:rsidR="00FC4F3F" w:rsidRDefault="00E3339D" w:rsidP="00877F04">
      <w:pPr>
        <w:keepNext/>
        <w:spacing w:line="240" w:lineRule="auto"/>
        <w:jc w:val="center"/>
      </w:pPr>
      <w:r>
        <w:rPr>
          <w:noProof/>
        </w:rPr>
        <w:drawing>
          <wp:inline distT="0" distB="0" distL="0" distR="0" wp14:anchorId="36A46668" wp14:editId="6BB2395F">
            <wp:extent cx="2651125" cy="195326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651125" cy="1953260"/>
                    </a:xfrm>
                    <a:prstGeom prst="rect">
                      <a:avLst/>
                    </a:prstGeom>
                  </pic:spPr>
                </pic:pic>
              </a:graphicData>
            </a:graphic>
          </wp:inline>
        </w:drawing>
      </w:r>
    </w:p>
    <w:p w14:paraId="0192DC24" w14:textId="149E7E98" w:rsidR="00E3339D" w:rsidRDefault="00FC4F3F" w:rsidP="00FC4F3F">
      <w:pPr>
        <w:pStyle w:val="Caption"/>
      </w:pPr>
      <w:bookmarkStart w:id="51" w:name="_Toc104229987"/>
      <w:bookmarkStart w:id="52" w:name="_Toc104230233"/>
      <w:r>
        <w:t xml:space="preserve">Abbildung </w:t>
      </w:r>
      <w:r>
        <w:fldChar w:fldCharType="begin"/>
      </w:r>
      <w:r>
        <w:instrText xml:space="preserve"> SEQ Abbildung \* ARABIC </w:instrText>
      </w:r>
      <w:r>
        <w:fldChar w:fldCharType="separate"/>
      </w:r>
      <w:r w:rsidR="008D4376">
        <w:rPr>
          <w:noProof/>
        </w:rPr>
        <w:t>7</w:t>
      </w:r>
      <w:r>
        <w:fldChar w:fldCharType="end"/>
      </w:r>
      <w:r>
        <w:t xml:space="preserve">: </w:t>
      </w:r>
      <w:r w:rsidRPr="002176D2">
        <w:t>UI nach Einwählen in ein Canvas</w:t>
      </w:r>
      <w:bookmarkEnd w:id="51"/>
      <w:bookmarkEnd w:id="52"/>
    </w:p>
    <w:p w14:paraId="1BEAF160" w14:textId="43446EFC" w:rsidR="00772592" w:rsidRDefault="00827721" w:rsidP="00827721">
      <w:pPr>
        <w:pStyle w:val="Heading2"/>
      </w:pPr>
      <w:bookmarkStart w:id="53" w:name="_Toc103609965"/>
      <w:bookmarkStart w:id="54" w:name="_Toc104230254"/>
      <w:proofErr w:type="spellStart"/>
      <w:r>
        <w:t>Rendern</w:t>
      </w:r>
      <w:proofErr w:type="spellEnd"/>
      <w:r>
        <w:t xml:space="preserve"> des Canvas</w:t>
      </w:r>
      <w:bookmarkEnd w:id="53"/>
      <w:bookmarkEnd w:id="54"/>
    </w:p>
    <w:p w14:paraId="6D10D010" w14:textId="43446EFC" w:rsidR="005148C5" w:rsidRDefault="00D51775" w:rsidP="00310DEE">
      <w:pPr>
        <w:jc w:val="both"/>
      </w:pPr>
      <w:r>
        <w:t xml:space="preserve">Wie das Rendern </w:t>
      </w:r>
      <w:r w:rsidR="00481B7B">
        <w:t xml:space="preserve">im genauen </w:t>
      </w:r>
      <w:r>
        <w:t>umgesetzt wird</w:t>
      </w:r>
      <w:r w:rsidR="00CB29AE">
        <w:t>,</w:t>
      </w:r>
      <w:r>
        <w:t xml:space="preserve"> wird nun beschrieben. </w:t>
      </w:r>
      <w:r w:rsidR="00CB29AE">
        <w:t xml:space="preserve">Zunächst muss das HTML-Canvas-Element in </w:t>
      </w:r>
      <w:r w:rsidR="006E4260">
        <w:t>einzelne</w:t>
      </w:r>
      <w:r w:rsidR="00CB29AE">
        <w:t xml:space="preserve"> </w:t>
      </w:r>
      <w:r w:rsidR="00EB6F18">
        <w:t>Rechtecke</w:t>
      </w:r>
      <w:r w:rsidR="006E4260">
        <w:t>, die jeweils ein Pixel des Canvas anzeigen,</w:t>
      </w:r>
      <w:r w:rsidR="00EB6F18">
        <w:t xml:space="preserve"> unterteilt werden. </w:t>
      </w:r>
      <w:r w:rsidR="006E4260">
        <w:t xml:space="preserve">Die Anzahl der </w:t>
      </w:r>
      <w:r w:rsidR="00F32865">
        <w:t>Pixel</w:t>
      </w:r>
      <w:r w:rsidR="0088446B">
        <w:t>,</w:t>
      </w:r>
      <w:r w:rsidR="00F32865">
        <w:t xml:space="preserve"> die </w:t>
      </w:r>
      <w:r w:rsidR="0088446B">
        <w:t xml:space="preserve">im Canvas-Element </w:t>
      </w:r>
      <w:r w:rsidR="00F32865">
        <w:t xml:space="preserve">angezeigt </w:t>
      </w:r>
      <w:r w:rsidR="0088446B">
        <w:t xml:space="preserve">werden, </w:t>
      </w:r>
      <w:r w:rsidR="00F32865">
        <w:t>hängt</w:t>
      </w:r>
      <w:r w:rsidR="0088446B">
        <w:t xml:space="preserve"> von der derzeit ausgewählten Zoom-Stufe ab. Umso größer die Zoom-Stufe</w:t>
      </w:r>
      <w:r w:rsidR="003E044A">
        <w:t xml:space="preserve"> umso weniger Pixel</w:t>
      </w:r>
      <w:r w:rsidR="00DE605E">
        <w:t xml:space="preserve"> werden angezeigt</w:t>
      </w:r>
      <w:r w:rsidR="003E044A">
        <w:t>, beziehungsweise</w:t>
      </w:r>
      <w:r w:rsidR="00AB0D88">
        <w:t xml:space="preserve"> ein kleinerer Ausschnitt des </w:t>
      </w:r>
      <w:proofErr w:type="spellStart"/>
      <w:r w:rsidR="00310DEE">
        <w:t>Canvas</w:t>
      </w:r>
      <w:r w:rsidR="00DE605E">
        <w:t>es</w:t>
      </w:r>
      <w:proofErr w:type="spellEnd"/>
      <w:r w:rsidR="004E1904">
        <w:t>.</w:t>
      </w:r>
      <w:r w:rsidR="00C13869">
        <w:t xml:space="preserve"> Um den richtigen Ausschnitt des Canvas anzuzeigen, muss die Position des Users überwacht werden. </w:t>
      </w:r>
      <w:r w:rsidR="003A7736">
        <w:t xml:space="preserve">Anhand dieser Position </w:t>
      </w:r>
      <w:r w:rsidR="005B6C18">
        <w:t xml:space="preserve">und der Größe des Ausschnitts </w:t>
      </w:r>
      <w:r w:rsidR="006D08A6">
        <w:t xml:space="preserve">werden anschließend die </w:t>
      </w:r>
      <w:r w:rsidR="00F47DDC">
        <w:t xml:space="preserve">benötigten Daten </w:t>
      </w:r>
      <w:r w:rsidR="00452AA4">
        <w:t>ausgewählt</w:t>
      </w:r>
      <w:r w:rsidR="00F47DDC">
        <w:t xml:space="preserve"> und im Canvas-Element angezeigt.</w:t>
      </w:r>
    </w:p>
    <w:p w14:paraId="04453ED8" w14:textId="43446EFC" w:rsidR="005148C5" w:rsidRDefault="005148C5" w:rsidP="00660C20">
      <w:pPr>
        <w:keepNext/>
        <w:spacing w:line="240" w:lineRule="auto"/>
        <w:jc w:val="center"/>
      </w:pPr>
      <w:r>
        <w:rPr>
          <w:noProof/>
        </w:rPr>
        <w:drawing>
          <wp:inline distT="0" distB="0" distL="0" distR="0" wp14:anchorId="4A5BE2FE" wp14:editId="1DA7E647">
            <wp:extent cx="2317928" cy="1710559"/>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317928" cy="1710559"/>
                    </a:xfrm>
                    <a:prstGeom prst="rect">
                      <a:avLst/>
                    </a:prstGeom>
                  </pic:spPr>
                </pic:pic>
              </a:graphicData>
            </a:graphic>
          </wp:inline>
        </w:drawing>
      </w:r>
    </w:p>
    <w:p w14:paraId="4543FDD0" w14:textId="16EA7D3A" w:rsidR="005148C5" w:rsidRDefault="005148C5" w:rsidP="004F267B">
      <w:pPr>
        <w:pStyle w:val="Caption"/>
      </w:pPr>
      <w:bookmarkStart w:id="55" w:name="_Toc104229988"/>
      <w:bookmarkStart w:id="56" w:name="_Toc104230234"/>
      <w:r>
        <w:t xml:space="preserve">Abbildung </w:t>
      </w:r>
      <w:r>
        <w:fldChar w:fldCharType="begin"/>
      </w:r>
      <w:r>
        <w:instrText xml:space="preserve"> SEQ Abbildung \* ARABIC </w:instrText>
      </w:r>
      <w:r>
        <w:fldChar w:fldCharType="separate"/>
      </w:r>
      <w:r w:rsidR="008D4376">
        <w:rPr>
          <w:noProof/>
        </w:rPr>
        <w:t>8</w:t>
      </w:r>
      <w:r>
        <w:fldChar w:fldCharType="end"/>
      </w:r>
      <w:r>
        <w:t>: Rendering des Canvas</w:t>
      </w:r>
      <w:bookmarkEnd w:id="55"/>
      <w:bookmarkEnd w:id="56"/>
    </w:p>
    <w:p w14:paraId="55637CA7" w14:textId="7699115C" w:rsidR="00827721" w:rsidRPr="00827721" w:rsidRDefault="00F47DDC" w:rsidP="00310DEE">
      <w:pPr>
        <w:jc w:val="both"/>
      </w:pPr>
      <w:r>
        <w:lastRenderedPageBreak/>
        <w:t xml:space="preserve">Bewegt sich der User innerhalb des </w:t>
      </w:r>
      <w:r w:rsidR="00A30ABB">
        <w:t>Canvas</w:t>
      </w:r>
      <w:r>
        <w:t xml:space="preserve"> muss so nur die Position aktualisiert und der daraus resultierende Canvas neu berechnet werden.</w:t>
      </w:r>
    </w:p>
    <w:p w14:paraId="0B6D4048" w14:textId="523CAECD" w:rsidR="007B448A" w:rsidRPr="00CD1E84" w:rsidRDefault="007B448A" w:rsidP="007B448A">
      <w:pPr>
        <w:pStyle w:val="Heading1"/>
      </w:pPr>
      <w:bookmarkStart w:id="57" w:name="_Toc103609966"/>
      <w:bookmarkStart w:id="58" w:name="_Toc104230255"/>
      <w:r w:rsidRPr="00CD1E84">
        <w:t>Verwendete Technologien</w:t>
      </w:r>
      <w:bookmarkEnd w:id="49"/>
      <w:bookmarkEnd w:id="57"/>
      <w:bookmarkEnd w:id="58"/>
    </w:p>
    <w:p w14:paraId="7947C13A" w14:textId="77777777" w:rsidR="007B448A" w:rsidRPr="00752B63" w:rsidRDefault="007B448A" w:rsidP="007B448A">
      <w:pPr>
        <w:pStyle w:val="Heading2"/>
        <w:rPr>
          <w:rFonts w:ascii="Avenir Book" w:eastAsia="Yu Gothic Light" w:hAnsi="Avenir Book" w:cs="Times New Roman"/>
        </w:rPr>
      </w:pPr>
      <w:bookmarkStart w:id="59" w:name="_Toc1831389770"/>
      <w:bookmarkStart w:id="60" w:name="_Toc103609967"/>
      <w:bookmarkStart w:id="61" w:name="_Toc104230256"/>
      <w:r w:rsidRPr="00752B63">
        <w:rPr>
          <w:rFonts w:ascii="Avenir Book" w:eastAsia="Yu Gothic Light" w:hAnsi="Avenir Book" w:cs="Times New Roman"/>
        </w:rPr>
        <w:t>Betriebssystem</w:t>
      </w:r>
      <w:bookmarkEnd w:id="59"/>
      <w:bookmarkEnd w:id="60"/>
      <w:bookmarkEnd w:id="61"/>
    </w:p>
    <w:p w14:paraId="56DB981F" w14:textId="62B1D006" w:rsidR="2C5267C3" w:rsidRDefault="00091F51" w:rsidP="00EA1FDA">
      <w:pPr>
        <w:jc w:val="both"/>
        <w:rPr>
          <w:rFonts w:eastAsia="Calibri"/>
        </w:rPr>
      </w:pPr>
      <w:r>
        <w:rPr>
          <w:rFonts w:eastAsia="Calibri"/>
        </w:rPr>
        <w:t xml:space="preserve">Die Anwendung ist sowohl </w:t>
      </w:r>
      <w:r w:rsidR="00865297">
        <w:rPr>
          <w:rFonts w:eastAsia="Calibri"/>
        </w:rPr>
        <w:t>auf Seite</w:t>
      </w:r>
      <w:r>
        <w:rPr>
          <w:rFonts w:eastAsia="Calibri"/>
        </w:rPr>
        <w:t xml:space="preserve"> des Servers</w:t>
      </w:r>
      <w:r w:rsidR="00865297">
        <w:rPr>
          <w:rFonts w:eastAsia="Calibri"/>
        </w:rPr>
        <w:t xml:space="preserve"> als auch auf der Seite des Clients vom Betriebssystem unabhängig. </w:t>
      </w:r>
      <w:r w:rsidR="001E1AB5">
        <w:rPr>
          <w:rFonts w:eastAsia="Calibri"/>
        </w:rPr>
        <w:t xml:space="preserve">Da die Anwendung als Web-App realisiert wird, benötigt der Client demnach nur einen funktionierenden Browser. Wie auch in Abschnitt </w:t>
      </w:r>
      <w:r w:rsidR="0095701A">
        <w:rPr>
          <w:rFonts w:eastAsia="Calibri"/>
        </w:rPr>
        <w:fldChar w:fldCharType="begin"/>
      </w:r>
      <w:r w:rsidR="0095701A">
        <w:rPr>
          <w:rFonts w:eastAsia="Calibri"/>
        </w:rPr>
        <w:instrText xml:space="preserve"> REF _Ref103600258 \r \h </w:instrText>
      </w:r>
      <w:r w:rsidR="0095701A">
        <w:rPr>
          <w:rFonts w:eastAsia="Calibri"/>
        </w:rPr>
      </w:r>
      <w:r w:rsidR="0095701A">
        <w:rPr>
          <w:rFonts w:eastAsia="Calibri"/>
        </w:rPr>
        <w:fldChar w:fldCharType="separate"/>
      </w:r>
      <w:r w:rsidR="0095701A">
        <w:rPr>
          <w:rFonts w:eastAsia="Calibri"/>
        </w:rPr>
        <w:fldChar w:fldCharType="end"/>
      </w:r>
      <w:r w:rsidR="001E1AB5">
        <w:rPr>
          <w:rFonts w:eastAsia="Calibri"/>
        </w:rPr>
        <w:t xml:space="preserve"> genauer beschrieben, wird </w:t>
      </w:r>
      <w:r w:rsidR="00EA1FDA">
        <w:rPr>
          <w:rFonts w:eastAsia="Calibri"/>
        </w:rPr>
        <w:t>die serverseitige Software in der Programmiersprache PHP entwickelt - das Betriebssystem muss demnach in der Lage sein solchen Code zur Ausführung zu bringen.</w:t>
      </w:r>
    </w:p>
    <w:p w14:paraId="4F9D50F2" w14:textId="4E1F11F0" w:rsidR="008347D9" w:rsidRDefault="008347D9" w:rsidP="008347D9">
      <w:pPr>
        <w:pStyle w:val="Heading2"/>
      </w:pPr>
      <w:bookmarkStart w:id="62" w:name="_Toc104230257"/>
      <w:r>
        <w:t>Code Style</w:t>
      </w:r>
      <w:bookmarkEnd w:id="62"/>
    </w:p>
    <w:p w14:paraId="24FABC82" w14:textId="52F1C7EC" w:rsidR="008347D9" w:rsidRDefault="00307624" w:rsidP="008347D9">
      <w:r>
        <w:t>Viele Elemente</w:t>
      </w:r>
      <w:r w:rsidR="006A4972">
        <w:t xml:space="preserve"> im Code benötigen Namen. Diese müssen verständlich und eindeutig sein.</w:t>
      </w:r>
      <w:r w:rsidR="003F38E8">
        <w:t xml:space="preserve"> Deswegen </w:t>
      </w:r>
      <w:r w:rsidR="00835088">
        <w:t>werden folgende Regeln festgelegt:</w:t>
      </w:r>
    </w:p>
    <w:p w14:paraId="6F564787" w14:textId="7F5DEE0C" w:rsidR="00783594" w:rsidRDefault="00783594" w:rsidP="00986957">
      <w:pPr>
        <w:pStyle w:val="ListParagraph"/>
        <w:numPr>
          <w:ilvl w:val="0"/>
          <w:numId w:val="2"/>
        </w:numPr>
      </w:pPr>
      <w:r>
        <w:t>Englisch als Sprache</w:t>
      </w:r>
    </w:p>
    <w:p w14:paraId="27783B5C" w14:textId="1049C88B" w:rsidR="00EA2FA5" w:rsidRDefault="00EA2FA5" w:rsidP="00986957">
      <w:pPr>
        <w:pStyle w:val="ListParagraph"/>
        <w:numPr>
          <w:ilvl w:val="0"/>
          <w:numId w:val="2"/>
        </w:numPr>
      </w:pPr>
      <w:r>
        <w:t xml:space="preserve">Klassennamen </w:t>
      </w:r>
      <w:r w:rsidR="00562BE5">
        <w:t xml:space="preserve">in </w:t>
      </w:r>
      <w:proofErr w:type="spellStart"/>
      <w:r w:rsidR="00A665EC">
        <w:t>PascalCase</w:t>
      </w:r>
      <w:proofErr w:type="spellEnd"/>
    </w:p>
    <w:p w14:paraId="429A81FC" w14:textId="0807B056" w:rsidR="00EA2FA5" w:rsidRPr="00127D40" w:rsidRDefault="00EA2FA5" w:rsidP="00986957">
      <w:pPr>
        <w:pStyle w:val="ListParagraph"/>
        <w:numPr>
          <w:ilvl w:val="0"/>
          <w:numId w:val="2"/>
        </w:numPr>
        <w:rPr>
          <w:lang w:val="en-US"/>
        </w:rPr>
      </w:pPr>
      <w:proofErr w:type="spellStart"/>
      <w:r w:rsidRPr="00127D40">
        <w:rPr>
          <w:lang w:val="en-US"/>
        </w:rPr>
        <w:t>Konstanten</w:t>
      </w:r>
      <w:proofErr w:type="spellEnd"/>
      <w:r w:rsidRPr="00127D40">
        <w:rPr>
          <w:lang w:val="en-US"/>
        </w:rPr>
        <w:t xml:space="preserve"> in </w:t>
      </w:r>
      <w:r w:rsidR="00FE3488" w:rsidRPr="00127D40">
        <w:rPr>
          <w:lang w:val="en-US"/>
        </w:rPr>
        <w:t>UPPER_CASE_SNAKE_CASE</w:t>
      </w:r>
    </w:p>
    <w:p w14:paraId="6CA1EF8E" w14:textId="5ACE4A8F" w:rsidR="00EA2FA5" w:rsidRDefault="00EA2FA5" w:rsidP="00986957">
      <w:pPr>
        <w:pStyle w:val="ListParagraph"/>
        <w:numPr>
          <w:ilvl w:val="0"/>
          <w:numId w:val="2"/>
        </w:numPr>
      </w:pPr>
      <w:proofErr w:type="spellStart"/>
      <w:r>
        <w:t>camelCase</w:t>
      </w:r>
      <w:proofErr w:type="spellEnd"/>
      <w:r>
        <w:t xml:space="preserve"> für alle Weiteren Namen</w:t>
      </w:r>
    </w:p>
    <w:p w14:paraId="65678714" w14:textId="5BF72D25" w:rsidR="00307624" w:rsidRPr="008347D9" w:rsidRDefault="00B37F7E" w:rsidP="00B37F7E">
      <w:r>
        <w:t>Für die Datenbank speziell:</w:t>
      </w:r>
    </w:p>
    <w:p w14:paraId="6FB685D6" w14:textId="3A82E4CF" w:rsidR="00B37F7E" w:rsidRDefault="00800530" w:rsidP="00986957">
      <w:pPr>
        <w:pStyle w:val="ListParagraph"/>
        <w:numPr>
          <w:ilvl w:val="0"/>
          <w:numId w:val="3"/>
        </w:numPr>
      </w:pPr>
      <w:r>
        <w:t xml:space="preserve">Attribute in </w:t>
      </w:r>
      <w:proofErr w:type="spellStart"/>
      <w:r w:rsidR="00E91F50">
        <w:t>snake_case</w:t>
      </w:r>
      <w:proofErr w:type="spellEnd"/>
    </w:p>
    <w:p w14:paraId="46F589D7" w14:textId="795AB18D" w:rsidR="00E91F50" w:rsidRDefault="006A4972" w:rsidP="00986957">
      <w:pPr>
        <w:pStyle w:val="ListParagraph"/>
        <w:numPr>
          <w:ilvl w:val="0"/>
          <w:numId w:val="3"/>
        </w:numPr>
      </w:pPr>
      <w:r>
        <w:t xml:space="preserve">Tabellennamen </w:t>
      </w:r>
      <w:r w:rsidR="61FD16F7">
        <w:t>in</w:t>
      </w:r>
      <w:r w:rsidR="7C48D042">
        <w:t xml:space="preserve"> </w:t>
      </w:r>
      <w:r w:rsidR="4376EA2F">
        <w:t>Singular</w:t>
      </w:r>
      <w:r>
        <w:t xml:space="preserve"> </w:t>
      </w:r>
      <w:r w:rsidR="00127D40">
        <w:t xml:space="preserve">und </w:t>
      </w:r>
      <w:proofErr w:type="spellStart"/>
      <w:r w:rsidR="00127D40">
        <w:t>PascalCase</w:t>
      </w:r>
      <w:proofErr w:type="spellEnd"/>
    </w:p>
    <w:p w14:paraId="444FA1ED" w14:textId="77777777" w:rsidR="006B229D" w:rsidRPr="00752B63" w:rsidRDefault="006B229D" w:rsidP="006B229D">
      <w:pPr>
        <w:pStyle w:val="Heading2"/>
        <w:rPr>
          <w:rFonts w:ascii="Avenir Book" w:eastAsia="Yu Gothic Light" w:hAnsi="Avenir Book"/>
        </w:rPr>
      </w:pPr>
      <w:bookmarkStart w:id="63" w:name="_Toc104230258"/>
      <w:r w:rsidRPr="00752B63">
        <w:rPr>
          <w:rFonts w:ascii="Avenir Book" w:eastAsia="Yu Gothic Light" w:hAnsi="Avenir Book"/>
        </w:rPr>
        <w:t>Programmiersprachen</w:t>
      </w:r>
      <w:r>
        <w:rPr>
          <w:rFonts w:ascii="Avenir Book" w:eastAsia="Yu Gothic Light" w:hAnsi="Avenir Book"/>
        </w:rPr>
        <w:t xml:space="preserve"> und Bibliotheken</w:t>
      </w:r>
      <w:bookmarkEnd w:id="63"/>
    </w:p>
    <w:p w14:paraId="3E03D432" w14:textId="77777777" w:rsidR="006B229D" w:rsidRDefault="006B229D" w:rsidP="006B229D">
      <w:pPr>
        <w:jc w:val="both"/>
        <w:rPr>
          <w:rFonts w:eastAsia="Calibri"/>
        </w:rPr>
      </w:pPr>
      <w:r w:rsidRPr="2C5267C3">
        <w:rPr>
          <w:rFonts w:eastAsia="Calibri"/>
        </w:rPr>
        <w:t>Für den Client werden die für Webanwendungen üblichen Sprachen benutzt:</w:t>
      </w:r>
      <w:r>
        <w:rPr>
          <w:rFonts w:eastAsia="Calibri"/>
        </w:rPr>
        <w:t xml:space="preserve"> </w:t>
      </w:r>
      <w:r w:rsidRPr="2C5267C3">
        <w:rPr>
          <w:rFonts w:eastAsia="Calibri"/>
        </w:rPr>
        <w:t xml:space="preserve">Die </w:t>
      </w:r>
      <w:proofErr w:type="spellStart"/>
      <w:r w:rsidRPr="2C5267C3">
        <w:rPr>
          <w:rFonts w:eastAsia="Calibri"/>
        </w:rPr>
        <w:t>Auszeichungssprache</w:t>
      </w:r>
      <w:proofErr w:type="spellEnd"/>
      <w:r w:rsidRPr="2C5267C3">
        <w:rPr>
          <w:rFonts w:eastAsia="Calibri"/>
        </w:rPr>
        <w:t xml:space="preserve"> HTML 5, </w:t>
      </w:r>
      <w:proofErr w:type="spellStart"/>
      <w:r>
        <w:rPr>
          <w:rFonts w:eastAsia="Calibri"/>
        </w:rPr>
        <w:t>Stylesheetsprache</w:t>
      </w:r>
      <w:proofErr w:type="spellEnd"/>
      <w:r>
        <w:rPr>
          <w:rFonts w:eastAsia="Calibri"/>
        </w:rPr>
        <w:t xml:space="preserve"> </w:t>
      </w:r>
      <w:r w:rsidRPr="2C5267C3">
        <w:rPr>
          <w:rFonts w:eastAsia="Calibri"/>
        </w:rPr>
        <w:t>CSS3 und die Programmiersprache JS.</w:t>
      </w:r>
    </w:p>
    <w:p w14:paraId="33F04680" w14:textId="77777777" w:rsidR="006B229D" w:rsidRPr="00513C99" w:rsidRDefault="006B229D" w:rsidP="006B229D">
      <w:pPr>
        <w:jc w:val="both"/>
      </w:pPr>
      <w:r>
        <w:rPr>
          <w:rFonts w:eastAsia="Calibri"/>
        </w:rPr>
        <w:t xml:space="preserve">Für die </w:t>
      </w:r>
      <w:r w:rsidRPr="4A0CB629">
        <w:rPr>
          <w:rFonts w:eastAsia="Calibri"/>
        </w:rPr>
        <w:t xml:space="preserve">Umsetzung des </w:t>
      </w:r>
      <w:proofErr w:type="spellStart"/>
      <w:r w:rsidRPr="4A0CB629">
        <w:rPr>
          <w:rFonts w:eastAsia="Calibri"/>
        </w:rPr>
        <w:t>Backends</w:t>
      </w:r>
      <w:proofErr w:type="spellEnd"/>
      <w:r>
        <w:rPr>
          <w:rFonts w:eastAsia="Calibri"/>
        </w:rPr>
        <w:t xml:space="preserve"> wird die Programmiersprache PHP benutzt. Es wird zusätzlich das Framework </w:t>
      </w:r>
      <w:proofErr w:type="spellStart"/>
      <w:r>
        <w:rPr>
          <w:rFonts w:eastAsia="Calibri"/>
        </w:rPr>
        <w:t>Amp</w:t>
      </w:r>
      <w:proofErr w:type="spellEnd"/>
      <w:r>
        <w:rPr>
          <w:rFonts w:eastAsia="Calibri"/>
        </w:rPr>
        <w:t xml:space="preserve"> eingesetzt (</w:t>
      </w:r>
      <w:hyperlink r:id="rId25" w:history="1">
        <w:r w:rsidRPr="006D4020">
          <w:rPr>
            <w:rStyle w:val="Hyperlink"/>
            <w:rFonts w:eastAsia="Calibri"/>
          </w:rPr>
          <w:t>https://amphp.org</w:t>
        </w:r>
      </w:hyperlink>
      <w:r>
        <w:rPr>
          <w:rFonts w:eastAsia="Calibri"/>
        </w:rPr>
        <w:t>) um den HTTP Server direkt in dem PHP-Prozess zu ermöglichen und parallele Ausführung zu erlauben.</w:t>
      </w:r>
    </w:p>
    <w:p w14:paraId="4395493D" w14:textId="401386BB" w:rsidR="007B448A" w:rsidRPr="00752B63" w:rsidRDefault="007B448A" w:rsidP="004740B5">
      <w:pPr>
        <w:pStyle w:val="Heading2"/>
      </w:pPr>
      <w:bookmarkStart w:id="64" w:name="_Toc447809269"/>
      <w:bookmarkStart w:id="65" w:name="_Toc103609968"/>
      <w:bookmarkStart w:id="66" w:name="_Ref104137216"/>
      <w:bookmarkStart w:id="67" w:name="_Toc104230259"/>
      <w:r w:rsidRPr="004740B5">
        <w:lastRenderedPageBreak/>
        <w:t>Datenbanken</w:t>
      </w:r>
      <w:bookmarkEnd w:id="64"/>
      <w:bookmarkEnd w:id="65"/>
      <w:bookmarkEnd w:id="66"/>
      <w:bookmarkEnd w:id="67"/>
    </w:p>
    <w:p w14:paraId="64AE6229" w14:textId="49A6B379" w:rsidR="2C5267C3" w:rsidRDefault="2C5267C3" w:rsidP="00EA1FDA">
      <w:pPr>
        <w:jc w:val="both"/>
        <w:rPr>
          <w:rFonts w:eastAsia="Avenir" w:cs="Avenir"/>
        </w:rPr>
      </w:pPr>
      <w:r w:rsidRPr="2C5267C3">
        <w:rPr>
          <w:rFonts w:eastAsia="Avenir" w:cs="Avenir"/>
        </w:rPr>
        <w:t xml:space="preserve">Die Datenbanken werden mit dem Datenbankmanagementsystem (DBMS) PostgreSQL verwaltet. </w:t>
      </w:r>
      <w:r w:rsidRPr="00BF7C30">
        <w:rPr>
          <w:rFonts w:eastAsia="Avenir" w:cs="Avenir"/>
        </w:rPr>
        <w:t>PostgreSQL ist ein freies, Open-Source</w:t>
      </w:r>
      <w:r w:rsidRPr="00420418">
        <w:rPr>
          <w:rFonts w:eastAsia="Avenir" w:cs="Avenir"/>
        </w:rPr>
        <w:t xml:space="preserve"> </w:t>
      </w:r>
      <w:r w:rsidR="00642167" w:rsidRPr="00420418">
        <w:rPr>
          <w:rFonts w:eastAsia="Avenir" w:cs="Avenir"/>
        </w:rPr>
        <w:t>objekt-</w:t>
      </w:r>
      <w:r w:rsidRPr="00420418">
        <w:rPr>
          <w:rFonts w:eastAsia="Avenir" w:cs="Avenir"/>
        </w:rPr>
        <w:t>relationales DBMS</w:t>
      </w:r>
      <w:r w:rsidR="621FD0E5" w:rsidRPr="00420418">
        <w:rPr>
          <w:rFonts w:eastAsia="Avenir" w:cs="Avenir"/>
        </w:rPr>
        <w:t xml:space="preserve">. </w:t>
      </w:r>
      <w:r w:rsidR="1433919A" w:rsidRPr="1433919A">
        <w:rPr>
          <w:rFonts w:eastAsia="Avenir" w:cs="Avenir"/>
        </w:rPr>
        <w:t>(https://www.postgresql.org/).</w:t>
      </w:r>
    </w:p>
    <w:p w14:paraId="269623E4" w14:textId="5A865FAD" w:rsidR="00644555" w:rsidRDefault="00644555" w:rsidP="00EA1FDA">
      <w:pPr>
        <w:jc w:val="both"/>
        <w:rPr>
          <w:rFonts w:eastAsia="Avenir" w:cs="Avenir"/>
        </w:rPr>
      </w:pPr>
      <w:r>
        <w:rPr>
          <w:rFonts w:eastAsia="Avenir" w:cs="Avenir"/>
        </w:rPr>
        <w:t xml:space="preserve">Das Datenbankschema aus </w:t>
      </w:r>
      <w:r w:rsidR="007F019E">
        <w:rPr>
          <w:rFonts w:eastAsia="Avenir" w:cs="Avenir"/>
        </w:rPr>
        <w:fldChar w:fldCharType="begin"/>
      </w:r>
      <w:r w:rsidR="007F019E">
        <w:rPr>
          <w:rFonts w:eastAsia="Avenir" w:cs="Avenir"/>
        </w:rPr>
        <w:instrText xml:space="preserve"> REF _Ref103605620 \h </w:instrText>
      </w:r>
      <w:r w:rsidR="007F019E">
        <w:rPr>
          <w:rFonts w:eastAsia="Avenir" w:cs="Avenir"/>
        </w:rPr>
      </w:r>
      <w:r w:rsidR="007F019E">
        <w:rPr>
          <w:rFonts w:eastAsia="Avenir" w:cs="Avenir"/>
        </w:rPr>
        <w:fldChar w:fldCharType="separate"/>
      </w:r>
      <w:r w:rsidR="008D4376">
        <w:t xml:space="preserve">Abbildung </w:t>
      </w:r>
      <w:r w:rsidR="007F019E">
        <w:rPr>
          <w:rFonts w:eastAsia="Avenir" w:cs="Avenir"/>
        </w:rPr>
        <w:fldChar w:fldCharType="end"/>
      </w:r>
      <w:r w:rsidR="007F019E">
        <w:rPr>
          <w:rFonts w:eastAsia="Avenir" w:cs="Avenir"/>
        </w:rPr>
        <w:t xml:space="preserve"> </w:t>
      </w:r>
      <w:r>
        <w:rPr>
          <w:rFonts w:eastAsia="Avenir" w:cs="Avenir"/>
        </w:rPr>
        <w:t>wird in diese</w:t>
      </w:r>
      <w:r w:rsidR="00280D63">
        <w:rPr>
          <w:rFonts w:eastAsia="Avenir" w:cs="Avenir"/>
        </w:rPr>
        <w:t>m DBMS als</w:t>
      </w:r>
      <w:r>
        <w:rPr>
          <w:rFonts w:eastAsia="Avenir" w:cs="Avenir"/>
        </w:rPr>
        <w:t xml:space="preserve"> Datenbank implementiert.</w:t>
      </w:r>
    </w:p>
    <w:p w14:paraId="175B35AF" w14:textId="41C89D95" w:rsidR="006C5D7F" w:rsidRDefault="00351BD2" w:rsidP="006C5D7F">
      <w:pPr>
        <w:keepNext/>
        <w:jc w:val="center"/>
      </w:pPr>
      <w:r>
        <w:rPr>
          <w:noProof/>
        </w:rPr>
        <w:drawing>
          <wp:inline distT="0" distB="0" distL="0" distR="0" wp14:anchorId="48522D01" wp14:editId="4DB0310E">
            <wp:extent cx="5360138" cy="623526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5367394" cy="6243702"/>
                    </a:xfrm>
                    <a:prstGeom prst="rect">
                      <a:avLst/>
                    </a:prstGeom>
                  </pic:spPr>
                </pic:pic>
              </a:graphicData>
            </a:graphic>
          </wp:inline>
        </w:drawing>
      </w:r>
    </w:p>
    <w:p w14:paraId="15F1C0B4" w14:textId="5E58FCAB" w:rsidR="002A6D9D" w:rsidRDefault="006C5D7F" w:rsidP="006C5D7F">
      <w:pPr>
        <w:pStyle w:val="Caption"/>
        <w:rPr>
          <w:rFonts w:eastAsia="Avenir" w:cs="Avenir"/>
        </w:rPr>
      </w:pPr>
      <w:bookmarkStart w:id="68" w:name="_Ref103605620"/>
      <w:bookmarkStart w:id="69" w:name="_Toc104229989"/>
      <w:bookmarkStart w:id="70" w:name="_Toc104230235"/>
      <w:r>
        <w:t xml:space="preserve">Abbildung </w:t>
      </w:r>
      <w:r>
        <w:fldChar w:fldCharType="begin"/>
      </w:r>
      <w:r>
        <w:instrText xml:space="preserve"> SEQ Abbildung \* ARABIC </w:instrText>
      </w:r>
      <w:r>
        <w:fldChar w:fldCharType="separate"/>
      </w:r>
      <w:r w:rsidR="008D4376">
        <w:rPr>
          <w:noProof/>
        </w:rPr>
        <w:t>9</w:t>
      </w:r>
      <w:r>
        <w:fldChar w:fldCharType="end"/>
      </w:r>
      <w:bookmarkEnd w:id="68"/>
      <w:r>
        <w:t>: Übersicht über die Tabellen in der Datenbank</w:t>
      </w:r>
      <w:bookmarkEnd w:id="69"/>
      <w:bookmarkEnd w:id="70"/>
    </w:p>
    <w:p w14:paraId="7FDB305B" w14:textId="77777777" w:rsidR="006B25E6" w:rsidRDefault="006B25E6">
      <w:pPr>
        <w:spacing w:line="259" w:lineRule="auto"/>
        <w:rPr>
          <w:rFonts w:eastAsia="Avenir" w:cs="Avenir"/>
        </w:rPr>
      </w:pPr>
      <w:r>
        <w:rPr>
          <w:rFonts w:eastAsia="Avenir" w:cs="Avenir"/>
        </w:rPr>
        <w:br w:type="page"/>
      </w:r>
    </w:p>
    <w:p w14:paraId="794CFDDF" w14:textId="43C88D22" w:rsidR="007464B5" w:rsidRDefault="00DA4B06" w:rsidP="00EA1FDA">
      <w:pPr>
        <w:jc w:val="both"/>
        <w:rPr>
          <w:rFonts w:eastAsia="Avenir" w:cs="Avenir"/>
        </w:rPr>
      </w:pPr>
      <w:r>
        <w:rPr>
          <w:rFonts w:eastAsia="Avenir" w:cs="Avenir"/>
        </w:rPr>
        <w:lastRenderedPageBreak/>
        <w:t>Die Inhalte von</w:t>
      </w:r>
      <w:r w:rsidR="00D3130E">
        <w:rPr>
          <w:rFonts w:eastAsia="Avenir" w:cs="Avenir"/>
        </w:rPr>
        <w:t xml:space="preserve"> </w:t>
      </w:r>
      <w:proofErr w:type="spellStart"/>
      <w:r w:rsidR="00D3130E">
        <w:rPr>
          <w:rFonts w:eastAsia="Avenir" w:cs="Avenir"/>
        </w:rPr>
        <w:t>Canvas.</w:t>
      </w:r>
      <w:r>
        <w:rPr>
          <w:rFonts w:eastAsia="Avenir" w:cs="Avenir"/>
        </w:rPr>
        <w:t>image_data</w:t>
      </w:r>
      <w:proofErr w:type="spellEnd"/>
      <w:r>
        <w:rPr>
          <w:rFonts w:eastAsia="Avenir" w:cs="Avenir"/>
        </w:rPr>
        <w:t xml:space="preserve"> sind wie folgt strukturiert:</w:t>
      </w:r>
      <w:r w:rsidR="007464B5">
        <w:rPr>
          <w:rFonts w:eastAsia="Avenir" w:cs="Avenir"/>
        </w:rPr>
        <w:t xml:space="preserve"> </w:t>
      </w:r>
    </w:p>
    <w:p w14:paraId="238896AE" w14:textId="06EC747E" w:rsidR="00DA4B06" w:rsidRDefault="00DA4B06" w:rsidP="00DA4B06">
      <w:pPr>
        <w:spacing w:line="240" w:lineRule="auto"/>
        <w:jc w:val="both"/>
        <w:rPr>
          <w:rFonts w:eastAsia="Avenir" w:cs="Avenir"/>
        </w:rPr>
      </w:pPr>
      <w:r>
        <w:rPr>
          <w:rFonts w:eastAsia="Avenir" w:cs="Avenir"/>
        </w:rPr>
        <w:t>Für jeden Pixel</w:t>
      </w:r>
      <w:r w:rsidR="00B92746">
        <w:rPr>
          <w:rFonts w:eastAsia="Avenir" w:cs="Avenir"/>
        </w:rPr>
        <w:t xml:space="preserve"> wird folgende Bytesequenz abgelegt:</w:t>
      </w:r>
    </w:p>
    <w:tbl>
      <w:tblPr>
        <w:tblStyle w:val="TableGrid"/>
        <w:tblW w:w="0" w:type="auto"/>
        <w:tblLook w:val="04A0" w:firstRow="1" w:lastRow="0" w:firstColumn="1" w:lastColumn="0" w:noHBand="0" w:noVBand="1"/>
      </w:tblPr>
      <w:tblGrid>
        <w:gridCol w:w="1802"/>
        <w:gridCol w:w="1802"/>
        <w:gridCol w:w="1802"/>
        <w:gridCol w:w="2811"/>
      </w:tblGrid>
      <w:tr w:rsidR="00DA4B06" w14:paraId="0DD4792C" w14:textId="77777777" w:rsidTr="00CC2D85">
        <w:tc>
          <w:tcPr>
            <w:tcW w:w="1802" w:type="dxa"/>
          </w:tcPr>
          <w:p w14:paraId="7CEE1740" w14:textId="6960D767" w:rsidR="00DA4B06" w:rsidRDefault="00DA4B06" w:rsidP="00EA1FDA">
            <w:pPr>
              <w:jc w:val="both"/>
              <w:rPr>
                <w:rFonts w:eastAsia="Avenir" w:cs="Avenir"/>
              </w:rPr>
            </w:pPr>
            <w:r>
              <w:rPr>
                <w:rFonts w:eastAsia="Avenir" w:cs="Avenir"/>
              </w:rPr>
              <w:t xml:space="preserve">R </w:t>
            </w:r>
            <w:proofErr w:type="spellStart"/>
            <w:r w:rsidR="00B92746">
              <w:rPr>
                <w:rFonts w:eastAsia="Avenir" w:cs="Avenir"/>
              </w:rPr>
              <w:t>u</w:t>
            </w:r>
            <w:r>
              <w:rPr>
                <w:rFonts w:eastAsia="Avenir" w:cs="Avenir"/>
              </w:rPr>
              <w:t>int</w:t>
            </w:r>
            <w:proofErr w:type="spellEnd"/>
            <w:r>
              <w:rPr>
                <w:rFonts w:eastAsia="Avenir" w:cs="Avenir"/>
              </w:rPr>
              <w:t xml:space="preserve"> (1 </w:t>
            </w:r>
            <w:proofErr w:type="spellStart"/>
            <w:r>
              <w:rPr>
                <w:rFonts w:eastAsia="Avenir" w:cs="Avenir"/>
              </w:rPr>
              <w:t>byte</w:t>
            </w:r>
            <w:proofErr w:type="spellEnd"/>
            <w:r>
              <w:rPr>
                <w:rFonts w:eastAsia="Avenir" w:cs="Avenir"/>
              </w:rPr>
              <w:t>)</w:t>
            </w:r>
          </w:p>
        </w:tc>
        <w:tc>
          <w:tcPr>
            <w:tcW w:w="1802" w:type="dxa"/>
          </w:tcPr>
          <w:p w14:paraId="54FEFE24" w14:textId="43348946" w:rsidR="00DA4B06" w:rsidRDefault="00DA4B06" w:rsidP="00EA1FDA">
            <w:pPr>
              <w:jc w:val="both"/>
              <w:rPr>
                <w:rFonts w:eastAsia="Avenir" w:cs="Avenir"/>
              </w:rPr>
            </w:pPr>
            <w:r>
              <w:rPr>
                <w:rFonts w:eastAsia="Avenir" w:cs="Avenir"/>
              </w:rPr>
              <w:t>G</w:t>
            </w:r>
            <w:r w:rsidR="00B92746">
              <w:rPr>
                <w:rFonts w:eastAsia="Avenir" w:cs="Avenir"/>
              </w:rPr>
              <w:t xml:space="preserve"> </w:t>
            </w:r>
            <w:proofErr w:type="spellStart"/>
            <w:r w:rsidR="00B92746">
              <w:rPr>
                <w:rFonts w:eastAsia="Avenir" w:cs="Avenir"/>
              </w:rPr>
              <w:t>uint</w:t>
            </w:r>
            <w:proofErr w:type="spellEnd"/>
            <w:r>
              <w:rPr>
                <w:rFonts w:eastAsia="Avenir" w:cs="Avenir"/>
              </w:rPr>
              <w:t xml:space="preserve"> (1 </w:t>
            </w:r>
            <w:proofErr w:type="spellStart"/>
            <w:r>
              <w:rPr>
                <w:rFonts w:eastAsia="Avenir" w:cs="Avenir"/>
              </w:rPr>
              <w:t>byte</w:t>
            </w:r>
            <w:proofErr w:type="spellEnd"/>
            <w:r>
              <w:rPr>
                <w:rFonts w:eastAsia="Avenir" w:cs="Avenir"/>
              </w:rPr>
              <w:t>)</w:t>
            </w:r>
          </w:p>
        </w:tc>
        <w:tc>
          <w:tcPr>
            <w:tcW w:w="1802" w:type="dxa"/>
          </w:tcPr>
          <w:p w14:paraId="556889B6" w14:textId="518309C3" w:rsidR="00DA4B06" w:rsidRDefault="00DA4B06" w:rsidP="00EA1FDA">
            <w:pPr>
              <w:jc w:val="both"/>
              <w:rPr>
                <w:rFonts w:eastAsia="Avenir" w:cs="Avenir"/>
              </w:rPr>
            </w:pPr>
            <w:r>
              <w:rPr>
                <w:rFonts w:eastAsia="Avenir" w:cs="Avenir"/>
              </w:rPr>
              <w:t xml:space="preserve">B </w:t>
            </w:r>
            <w:proofErr w:type="spellStart"/>
            <w:r w:rsidR="00B92746">
              <w:rPr>
                <w:rFonts w:eastAsia="Avenir" w:cs="Avenir"/>
              </w:rPr>
              <w:t>uint</w:t>
            </w:r>
            <w:proofErr w:type="spellEnd"/>
            <w:r w:rsidR="00B92746">
              <w:rPr>
                <w:rFonts w:eastAsia="Avenir" w:cs="Avenir"/>
              </w:rPr>
              <w:t xml:space="preserve"> </w:t>
            </w:r>
            <w:r>
              <w:rPr>
                <w:rFonts w:eastAsia="Avenir" w:cs="Avenir"/>
              </w:rPr>
              <w:t xml:space="preserve">(1 </w:t>
            </w:r>
            <w:proofErr w:type="spellStart"/>
            <w:r>
              <w:rPr>
                <w:rFonts w:eastAsia="Avenir" w:cs="Avenir"/>
              </w:rPr>
              <w:t>byte</w:t>
            </w:r>
            <w:proofErr w:type="spellEnd"/>
            <w:r>
              <w:rPr>
                <w:rFonts w:eastAsia="Avenir" w:cs="Avenir"/>
              </w:rPr>
              <w:t>)</w:t>
            </w:r>
          </w:p>
        </w:tc>
        <w:tc>
          <w:tcPr>
            <w:tcW w:w="2811" w:type="dxa"/>
          </w:tcPr>
          <w:p w14:paraId="2677F4C5" w14:textId="6914A1FC" w:rsidR="00DA4B06" w:rsidRDefault="00CC2D85" w:rsidP="00EA1FDA">
            <w:pPr>
              <w:jc w:val="both"/>
              <w:rPr>
                <w:rFonts w:eastAsia="Avenir" w:cs="Avenir"/>
              </w:rPr>
            </w:pPr>
            <w:proofErr w:type="spellStart"/>
            <w:r>
              <w:rPr>
                <w:rFonts w:eastAsia="Avenir" w:cs="Avenir"/>
              </w:rPr>
              <w:t>LastEditedBy</w:t>
            </w:r>
            <w:proofErr w:type="spellEnd"/>
            <w:r w:rsidR="00DA4B06">
              <w:rPr>
                <w:rFonts w:eastAsia="Avenir" w:cs="Avenir"/>
              </w:rPr>
              <w:t xml:space="preserve"> </w:t>
            </w:r>
            <w:proofErr w:type="spellStart"/>
            <w:r w:rsidR="00B92746">
              <w:rPr>
                <w:rFonts w:eastAsia="Avenir" w:cs="Avenir"/>
              </w:rPr>
              <w:t>uint</w:t>
            </w:r>
            <w:proofErr w:type="spellEnd"/>
            <w:r w:rsidR="00B92746">
              <w:rPr>
                <w:rFonts w:eastAsia="Avenir" w:cs="Avenir"/>
              </w:rPr>
              <w:t xml:space="preserve"> </w:t>
            </w:r>
            <w:r w:rsidR="00DA4B06">
              <w:rPr>
                <w:rFonts w:eastAsia="Avenir" w:cs="Avenir"/>
              </w:rPr>
              <w:t xml:space="preserve">(1 </w:t>
            </w:r>
            <w:proofErr w:type="spellStart"/>
            <w:r w:rsidR="00DA4B06">
              <w:rPr>
                <w:rFonts w:eastAsia="Avenir" w:cs="Avenir"/>
              </w:rPr>
              <w:t>byte</w:t>
            </w:r>
            <w:proofErr w:type="spellEnd"/>
            <w:r w:rsidR="00DA4B06">
              <w:rPr>
                <w:rFonts w:eastAsia="Avenir" w:cs="Avenir"/>
              </w:rPr>
              <w:t>)</w:t>
            </w:r>
          </w:p>
        </w:tc>
      </w:tr>
    </w:tbl>
    <w:p w14:paraId="02A108B7" w14:textId="77777777" w:rsidR="00DA4B06" w:rsidRDefault="00DA4B06" w:rsidP="00DA4B06">
      <w:pPr>
        <w:spacing w:line="240" w:lineRule="auto"/>
        <w:jc w:val="both"/>
        <w:rPr>
          <w:rFonts w:eastAsia="Avenir" w:cs="Avenir"/>
        </w:rPr>
      </w:pPr>
    </w:p>
    <w:p w14:paraId="2705B29A" w14:textId="27A3FA52" w:rsidR="00DA4B06" w:rsidRDefault="00B92746" w:rsidP="00986957">
      <w:pPr>
        <w:pStyle w:val="ListParagraph"/>
        <w:numPr>
          <w:ilvl w:val="0"/>
          <w:numId w:val="4"/>
        </w:numPr>
        <w:jc w:val="both"/>
        <w:rPr>
          <w:rFonts w:asciiTheme="minorHAnsi" w:eastAsiaTheme="minorEastAsia" w:hAnsiTheme="minorHAnsi"/>
        </w:rPr>
      </w:pPr>
      <w:r>
        <w:rPr>
          <w:rFonts w:eastAsia="Avenir" w:cs="Avenir"/>
        </w:rPr>
        <w:t xml:space="preserve">Die Pixel werden </w:t>
      </w:r>
      <w:r w:rsidR="002D77DE">
        <w:rPr>
          <w:rFonts w:eastAsia="Avenir" w:cs="Avenir"/>
        </w:rPr>
        <w:t>zeilenweise</w:t>
      </w:r>
      <w:r>
        <w:rPr>
          <w:rFonts w:eastAsia="Avenir" w:cs="Avenir"/>
        </w:rPr>
        <w:t xml:space="preserve"> </w:t>
      </w:r>
      <w:r w:rsidR="00562419">
        <w:rPr>
          <w:rFonts w:eastAsia="Avenir" w:cs="Avenir"/>
        </w:rPr>
        <w:t>(</w:t>
      </w:r>
      <w:proofErr w:type="spellStart"/>
      <w:r w:rsidR="00562419">
        <w:rPr>
          <w:rFonts w:eastAsia="Avenir" w:cs="Avenir"/>
        </w:rPr>
        <w:t>width</w:t>
      </w:r>
      <w:proofErr w:type="spellEnd"/>
      <w:r w:rsidR="002D77DE">
        <w:rPr>
          <w:rFonts w:eastAsia="Avenir" w:cs="Avenir"/>
        </w:rPr>
        <w:t>-Richtung</w:t>
      </w:r>
      <w:r w:rsidR="00562419">
        <w:rPr>
          <w:rFonts w:eastAsia="Avenir" w:cs="Avenir"/>
        </w:rPr>
        <w:t xml:space="preserve">) </w:t>
      </w:r>
      <w:r>
        <w:rPr>
          <w:rFonts w:eastAsia="Avenir" w:cs="Avenir"/>
        </w:rPr>
        <w:t>abgelegt.</w:t>
      </w:r>
      <w:r w:rsidR="00562419">
        <w:rPr>
          <w:rFonts w:eastAsia="Avenir" w:cs="Avenir"/>
        </w:rPr>
        <w:t xml:space="preserve"> Dabei wird bei x=</w:t>
      </w:r>
      <w:r w:rsidR="005C026C">
        <w:rPr>
          <w:rFonts w:eastAsia="Avenir" w:cs="Avenir"/>
        </w:rPr>
        <w:t>0 begonnen, bis x=</w:t>
      </w:r>
      <w:proofErr w:type="spellStart"/>
      <w:r w:rsidR="005C026C">
        <w:rPr>
          <w:rFonts w:eastAsia="Avenir" w:cs="Avenir"/>
        </w:rPr>
        <w:t>width</w:t>
      </w:r>
      <w:proofErr w:type="spellEnd"/>
      <w:r w:rsidR="005C026C">
        <w:rPr>
          <w:rFonts w:eastAsia="Avenir" w:cs="Avenir"/>
        </w:rPr>
        <w:t xml:space="preserve"> jeweils um </w:t>
      </w:r>
      <w:r w:rsidR="002D77DE">
        <w:rPr>
          <w:rFonts w:eastAsia="Avenir" w:cs="Avenir"/>
        </w:rPr>
        <w:t>eins</w:t>
      </w:r>
      <w:r w:rsidR="005C026C">
        <w:rPr>
          <w:rFonts w:eastAsia="Avenir" w:cs="Avenir"/>
        </w:rPr>
        <w:t xml:space="preserve"> inkrementiert</w:t>
      </w:r>
      <w:r w:rsidR="002D77DE">
        <w:rPr>
          <w:rFonts w:eastAsia="Avenir" w:cs="Avenir"/>
        </w:rPr>
        <w:t>. Bei x=</w:t>
      </w:r>
      <w:proofErr w:type="spellStart"/>
      <w:r w:rsidR="002D77DE">
        <w:rPr>
          <w:rFonts w:eastAsia="Avenir" w:cs="Avenir"/>
        </w:rPr>
        <w:t>width</w:t>
      </w:r>
      <w:proofErr w:type="spellEnd"/>
      <w:r w:rsidR="002D77DE">
        <w:rPr>
          <w:rFonts w:eastAsia="Avenir" w:cs="Avenir"/>
        </w:rPr>
        <w:t xml:space="preserve"> wird x auf 0 gesetzt und y um eins inkrementiert.</w:t>
      </w:r>
      <w:r w:rsidR="000243FE">
        <w:rPr>
          <w:rFonts w:eastAsia="Avenir" w:cs="Avenir"/>
        </w:rPr>
        <w:t xml:space="preserve"> Dies wird </w:t>
      </w:r>
      <w:r w:rsidR="00864852">
        <w:rPr>
          <w:rFonts w:eastAsia="Avenir" w:cs="Avenir"/>
        </w:rPr>
        <w:t>so lange</w:t>
      </w:r>
      <w:r w:rsidR="000243FE">
        <w:rPr>
          <w:rFonts w:eastAsia="Avenir" w:cs="Avenir"/>
        </w:rPr>
        <w:t xml:space="preserve"> wiederholt bis y=</w:t>
      </w:r>
      <w:proofErr w:type="spellStart"/>
      <w:r w:rsidR="000243FE">
        <w:rPr>
          <w:rFonts w:eastAsia="Avenir" w:cs="Avenir"/>
        </w:rPr>
        <w:t>height</w:t>
      </w:r>
      <w:proofErr w:type="spellEnd"/>
      <w:r w:rsidR="000243FE">
        <w:rPr>
          <w:rFonts w:eastAsia="Avenir" w:cs="Avenir"/>
        </w:rPr>
        <w:t xml:space="preserve"> </w:t>
      </w:r>
      <w:r w:rsidR="00DE7F80">
        <w:rPr>
          <w:rFonts w:eastAsia="Avenir" w:cs="Avenir"/>
        </w:rPr>
        <w:t>und x=</w:t>
      </w:r>
      <w:proofErr w:type="spellStart"/>
      <w:r w:rsidR="00DE7F80">
        <w:rPr>
          <w:rFonts w:eastAsia="Avenir" w:cs="Avenir"/>
        </w:rPr>
        <w:t>width</w:t>
      </w:r>
      <w:proofErr w:type="spellEnd"/>
      <w:r w:rsidR="000243FE">
        <w:rPr>
          <w:rFonts w:eastAsia="Avenir" w:cs="Avenir"/>
        </w:rPr>
        <w:t xml:space="preserve"> ist.</w:t>
      </w:r>
    </w:p>
    <w:p w14:paraId="683D5321" w14:textId="16996784" w:rsidR="003B1923" w:rsidRPr="006B229D" w:rsidRDefault="00CC2D85" w:rsidP="006B229D">
      <w:pPr>
        <w:jc w:val="both"/>
        <w:rPr>
          <w:rFonts w:eastAsia="Avenir" w:cs="Avenir"/>
        </w:rPr>
      </w:pPr>
      <w:proofErr w:type="spellStart"/>
      <w:r w:rsidRPr="00CC2D85">
        <w:rPr>
          <w:rFonts w:eastAsia="Avenir" w:cs="Avenir"/>
        </w:rPr>
        <w:t>LastEditedBy</w:t>
      </w:r>
      <w:proofErr w:type="spellEnd"/>
      <w:r w:rsidRPr="00CC2D85">
        <w:rPr>
          <w:rFonts w:eastAsia="Avenir" w:cs="Avenir"/>
        </w:rPr>
        <w:t xml:space="preserve"> enthält die </w:t>
      </w:r>
      <w:proofErr w:type="spellStart"/>
      <w:r w:rsidRPr="00CC2D85">
        <w:rPr>
          <w:rFonts w:eastAsia="Avenir" w:cs="Avenir"/>
        </w:rPr>
        <w:t>canvas_displayname_id</w:t>
      </w:r>
      <w:proofErr w:type="spellEnd"/>
      <w:r w:rsidRPr="00CC2D85">
        <w:rPr>
          <w:rFonts w:eastAsia="Avenir" w:cs="Avenir"/>
        </w:rPr>
        <w:t xml:space="preserve"> für den </w:t>
      </w:r>
      <w:r>
        <w:rPr>
          <w:rFonts w:eastAsia="Avenir" w:cs="Avenir"/>
        </w:rPr>
        <w:t>Nutzer, der d</w:t>
      </w:r>
      <w:r w:rsidR="00B164FE">
        <w:rPr>
          <w:rFonts w:eastAsia="Avenir" w:cs="Avenir"/>
        </w:rPr>
        <w:t>iesen Pixel zuletzt editiert hat.</w:t>
      </w:r>
      <w:r w:rsidR="000B4887">
        <w:rPr>
          <w:rFonts w:eastAsia="Avenir" w:cs="Avenir"/>
        </w:rPr>
        <w:t xml:space="preserve"> </w:t>
      </w:r>
      <w:r w:rsidR="002917D8">
        <w:rPr>
          <w:rFonts w:eastAsia="Avenir" w:cs="Avenir"/>
        </w:rPr>
        <w:t xml:space="preserve">Die Tabelle </w:t>
      </w:r>
      <w:proofErr w:type="spellStart"/>
      <w:r w:rsidR="004220CC">
        <w:rPr>
          <w:rFonts w:eastAsia="Avenir" w:cs="Avenir"/>
        </w:rPr>
        <w:t>CanvasDisplayname</w:t>
      </w:r>
      <w:proofErr w:type="spellEnd"/>
      <w:r w:rsidR="004220CC">
        <w:rPr>
          <w:rFonts w:eastAsia="Avenir" w:cs="Avenir"/>
        </w:rPr>
        <w:t xml:space="preserve"> </w:t>
      </w:r>
      <w:r w:rsidR="00F36254">
        <w:rPr>
          <w:rFonts w:eastAsia="Avenir" w:cs="Avenir"/>
        </w:rPr>
        <w:t>enthält die Zuweisung von Displayname</w:t>
      </w:r>
      <w:r w:rsidR="004220CC">
        <w:rPr>
          <w:rFonts w:eastAsia="Avenir" w:cs="Avenir"/>
        </w:rPr>
        <w:t xml:space="preserve"> zu </w:t>
      </w:r>
      <w:r w:rsidR="00F36254">
        <w:rPr>
          <w:rFonts w:eastAsia="Avenir" w:cs="Avenir"/>
        </w:rPr>
        <w:t>Canvas.</w:t>
      </w:r>
      <w:r w:rsidR="002917D8">
        <w:rPr>
          <w:rFonts w:eastAsia="Avenir" w:cs="Avenir"/>
        </w:rPr>
        <w:t xml:space="preserve"> Sie enthält auch </w:t>
      </w:r>
      <w:proofErr w:type="spellStart"/>
      <w:r w:rsidR="00CB2300">
        <w:rPr>
          <w:rFonts w:eastAsia="Avenir" w:cs="Avenir"/>
        </w:rPr>
        <w:t>canvas_displayname_id</w:t>
      </w:r>
      <w:proofErr w:type="spellEnd"/>
      <w:r w:rsidR="00CB2300">
        <w:rPr>
          <w:rFonts w:eastAsia="Avenir" w:cs="Avenir"/>
        </w:rPr>
        <w:t>, eine Canvas</w:t>
      </w:r>
      <w:r w:rsidR="0094165C">
        <w:rPr>
          <w:rFonts w:eastAsia="Avenir" w:cs="Avenir"/>
        </w:rPr>
        <w:t>-</w:t>
      </w:r>
      <w:r w:rsidR="00CB2300">
        <w:rPr>
          <w:rFonts w:eastAsia="Avenir" w:cs="Avenir"/>
        </w:rPr>
        <w:t xml:space="preserve">spezifische ID für den jeweiligen </w:t>
      </w:r>
      <w:r w:rsidR="009C2B8D">
        <w:rPr>
          <w:rFonts w:eastAsia="Avenir" w:cs="Avenir"/>
        </w:rPr>
        <w:t>Displayname,</w:t>
      </w:r>
      <w:r w:rsidR="002917D8">
        <w:rPr>
          <w:rFonts w:eastAsia="Avenir" w:cs="Avenir"/>
        </w:rPr>
        <w:t xml:space="preserve"> </w:t>
      </w:r>
      <w:r w:rsidR="00013878">
        <w:rPr>
          <w:rFonts w:eastAsia="Avenir" w:cs="Avenir"/>
        </w:rPr>
        <w:t xml:space="preserve">um diese klein genug zu </w:t>
      </w:r>
      <w:r w:rsidR="00864852">
        <w:rPr>
          <w:rFonts w:eastAsia="Avenir" w:cs="Avenir"/>
        </w:rPr>
        <w:t>halten,</w:t>
      </w:r>
      <w:r w:rsidR="00013878">
        <w:rPr>
          <w:rFonts w:eastAsia="Avenir" w:cs="Avenir"/>
        </w:rPr>
        <w:t xml:space="preserve"> um in das </w:t>
      </w:r>
      <w:proofErr w:type="spellStart"/>
      <w:r w:rsidR="00013878">
        <w:rPr>
          <w:rFonts w:eastAsia="Avenir" w:cs="Avenir"/>
        </w:rPr>
        <w:t>LastEditedBy</w:t>
      </w:r>
      <w:proofErr w:type="spellEnd"/>
      <w:r w:rsidR="00013878">
        <w:rPr>
          <w:rFonts w:eastAsia="Avenir" w:cs="Avenir"/>
        </w:rPr>
        <w:t xml:space="preserve"> Feld jedes Pixels zu passen.</w:t>
      </w:r>
      <w:r w:rsidR="00D3130E">
        <w:rPr>
          <w:rFonts w:eastAsia="Avenir" w:cs="Avenir"/>
        </w:rPr>
        <w:t xml:space="preserve"> </w:t>
      </w:r>
      <w:r w:rsidR="00D3130E">
        <w:rPr>
          <w:rFonts w:eastAsia="Avenir" w:cs="Avenir"/>
        </w:rPr>
        <w:t>Die Displayname</w:t>
      </w:r>
      <w:r w:rsidR="00D3130E" w:rsidRPr="500B8F89">
        <w:rPr>
          <w:rFonts w:eastAsia="Avenir" w:cs="Avenir"/>
        </w:rPr>
        <w:t>-</w:t>
      </w:r>
      <w:r w:rsidR="00D3130E">
        <w:rPr>
          <w:rFonts w:eastAsia="Avenir" w:cs="Avenir"/>
        </w:rPr>
        <w:t xml:space="preserve">Tabelle ist ausgelagert, um die Größe dieser der </w:t>
      </w:r>
      <w:proofErr w:type="spellStart"/>
      <w:r w:rsidR="00D3130E">
        <w:rPr>
          <w:rFonts w:eastAsia="Avenir" w:cs="Avenir"/>
        </w:rPr>
        <w:t>CanvasDisplayname</w:t>
      </w:r>
      <w:proofErr w:type="spellEnd"/>
      <w:r w:rsidR="00D3130E">
        <w:rPr>
          <w:rFonts w:eastAsia="Avenir" w:cs="Avenir"/>
        </w:rPr>
        <w:t xml:space="preserve"> Tabelle zu reduzieren.</w:t>
      </w:r>
      <w:r w:rsidR="003B1923">
        <w:br w:type="page"/>
      </w:r>
    </w:p>
    <w:p w14:paraId="7F33E502" w14:textId="352AB6B5" w:rsidR="00C205B1" w:rsidRDefault="00F16E0F" w:rsidP="00F16E0F">
      <w:pPr>
        <w:pStyle w:val="Heading1"/>
      </w:pPr>
      <w:bookmarkStart w:id="71" w:name="_Toc103516248"/>
      <w:bookmarkStart w:id="72" w:name="_Toc1153127921"/>
      <w:bookmarkStart w:id="73" w:name="_Toc103609970"/>
      <w:bookmarkStart w:id="74" w:name="_Toc104230260"/>
      <w:r>
        <w:lastRenderedPageBreak/>
        <w:t>Werkzeuge</w:t>
      </w:r>
      <w:bookmarkEnd w:id="71"/>
      <w:bookmarkEnd w:id="72"/>
      <w:bookmarkEnd w:id="73"/>
      <w:bookmarkEnd w:id="74"/>
    </w:p>
    <w:p w14:paraId="30B25E67" w14:textId="658159F8" w:rsidR="00C9595E" w:rsidRPr="005F3C28" w:rsidRDefault="00C9595E" w:rsidP="00EA1FDA">
      <w:pPr>
        <w:jc w:val="both"/>
        <w:rPr>
          <w:b/>
          <w:i/>
          <w:sz w:val="24"/>
          <w:szCs w:val="24"/>
        </w:rPr>
      </w:pPr>
      <w:r w:rsidRPr="005F3C28">
        <w:rPr>
          <w:b/>
          <w:i/>
          <w:sz w:val="24"/>
          <w:szCs w:val="24"/>
        </w:rPr>
        <w:t>Entwicklungsumgebung</w:t>
      </w:r>
      <w:r w:rsidR="005F3C28" w:rsidRPr="005F3C28">
        <w:rPr>
          <w:b/>
          <w:bCs/>
          <w:i/>
          <w:iCs/>
          <w:sz w:val="24"/>
          <w:szCs w:val="24"/>
        </w:rPr>
        <w:t>:</w:t>
      </w:r>
      <w:r w:rsidR="005F3C28">
        <w:br/>
      </w:r>
      <w:r w:rsidR="009D7D76">
        <w:t xml:space="preserve">Um eine </w:t>
      </w:r>
      <w:r w:rsidR="007F67E2">
        <w:t>einfache Zusammenarbeit zu gewährleisten</w:t>
      </w:r>
      <w:r w:rsidR="30957056">
        <w:t>,</w:t>
      </w:r>
      <w:r w:rsidR="007F67E2">
        <w:t xml:space="preserve"> wird </w:t>
      </w:r>
      <w:r w:rsidR="00AC4DF7">
        <w:t xml:space="preserve">die Entwicklungsumgebung </w:t>
      </w:r>
      <w:proofErr w:type="spellStart"/>
      <w:r w:rsidR="00AC4DF7">
        <w:t>PHPStorm</w:t>
      </w:r>
      <w:proofErr w:type="spellEnd"/>
      <w:r w:rsidR="00AC4DF7">
        <w:t xml:space="preserve"> von </w:t>
      </w:r>
      <w:proofErr w:type="spellStart"/>
      <w:r w:rsidR="00AC4DF7">
        <w:t>JetBrains</w:t>
      </w:r>
      <w:proofErr w:type="spellEnd"/>
      <w:r w:rsidR="00AC4DF7">
        <w:t xml:space="preserve"> genutzt.</w:t>
      </w:r>
    </w:p>
    <w:p w14:paraId="1301BD9A" w14:textId="327FF5C8" w:rsidR="00583766" w:rsidRDefault="00583766" w:rsidP="00EA1FDA">
      <w:pPr>
        <w:jc w:val="both"/>
      </w:pPr>
      <w:r w:rsidRPr="00583766">
        <w:rPr>
          <w:b/>
          <w:bCs/>
          <w:i/>
          <w:iCs/>
          <w:sz w:val="24"/>
          <w:szCs w:val="24"/>
        </w:rPr>
        <w:t>Versionsverwaltung:</w:t>
      </w:r>
      <w:r>
        <w:rPr>
          <w:b/>
          <w:bCs/>
          <w:i/>
          <w:iCs/>
          <w:sz w:val="24"/>
          <w:szCs w:val="24"/>
        </w:rPr>
        <w:br/>
      </w:r>
      <w:r w:rsidR="000A03CA">
        <w:t xml:space="preserve">Zur zentralen Verwaltung und Versionierung des Projektes wird </w:t>
      </w:r>
      <w:r w:rsidR="00D26BE8">
        <w:t xml:space="preserve">das </w:t>
      </w:r>
      <w:proofErr w:type="spellStart"/>
      <w:r w:rsidR="00D26BE8">
        <w:t>Versionierungs</w:t>
      </w:r>
      <w:proofErr w:type="spellEnd"/>
      <w:r w:rsidR="00BB15DD">
        <w:t>-</w:t>
      </w:r>
      <w:r w:rsidR="00477C82">
        <w:t>S</w:t>
      </w:r>
      <w:r w:rsidR="00D26BE8">
        <w:t>ystem GIT</w:t>
      </w:r>
      <w:r w:rsidR="0050277A">
        <w:t xml:space="preserve"> unter Verwendung des Cloud</w:t>
      </w:r>
      <w:r w:rsidR="00D70552">
        <w:t>-Dienstleisters GitHub eingesetzt.</w:t>
      </w:r>
    </w:p>
    <w:p w14:paraId="11485DBE" w14:textId="65BBC320" w:rsidR="00583766" w:rsidRDefault="00583766" w:rsidP="00EA1FDA">
      <w:pPr>
        <w:jc w:val="both"/>
      </w:pPr>
      <w:r w:rsidRPr="00583766">
        <w:rPr>
          <w:b/>
          <w:bCs/>
          <w:i/>
          <w:iCs/>
          <w:sz w:val="24"/>
          <w:szCs w:val="24"/>
        </w:rPr>
        <w:t>Docker:</w:t>
      </w:r>
      <w:r w:rsidR="00D13C16">
        <w:br/>
      </w:r>
      <w:r w:rsidR="00B039E3">
        <w:t xml:space="preserve">Um </w:t>
      </w:r>
      <w:r w:rsidR="00F70754">
        <w:t xml:space="preserve">die </w:t>
      </w:r>
      <w:r w:rsidR="00B039E3">
        <w:t xml:space="preserve">Plattformunabhängigkeit </w:t>
      </w:r>
      <w:r w:rsidR="00F70754">
        <w:t xml:space="preserve">der Anwendung </w:t>
      </w:r>
      <w:r w:rsidR="00B039E3">
        <w:t xml:space="preserve">zu gewährleisten wird die serverseitige </w:t>
      </w:r>
      <w:r w:rsidR="00F70754">
        <w:t>Software</w:t>
      </w:r>
      <w:r w:rsidR="00B039E3">
        <w:t xml:space="preserve"> mit Hilfe des </w:t>
      </w:r>
      <w:proofErr w:type="spellStart"/>
      <w:r w:rsidR="00B039E3">
        <w:t>Containerisierungstools</w:t>
      </w:r>
      <w:proofErr w:type="spellEnd"/>
      <w:r w:rsidR="00B039E3">
        <w:t xml:space="preserve"> Docker </w:t>
      </w:r>
      <w:r w:rsidR="00CB10EF">
        <w:t>in einem Container isoliert.</w:t>
      </w:r>
      <w:r w:rsidR="7DB208E3">
        <w:t xml:space="preserve"> </w:t>
      </w:r>
      <w:r w:rsidR="005414AC">
        <w:t>Im Rahmen der Entwicklung werden</w:t>
      </w:r>
      <w:r w:rsidR="7B01C54E">
        <w:t xml:space="preserve"> </w:t>
      </w:r>
      <w:r w:rsidR="681AD6E2">
        <w:t>Docker</w:t>
      </w:r>
      <w:r w:rsidR="7B01C54E">
        <w:t>-Instanz</w:t>
      </w:r>
      <w:r w:rsidR="005414AC">
        <w:t>en</w:t>
      </w:r>
      <w:r w:rsidR="7B01C54E">
        <w:t xml:space="preserve"> eingesetzt</w:t>
      </w:r>
      <w:r w:rsidR="681AD6E2">
        <w:t>.</w:t>
      </w:r>
    </w:p>
    <w:p w14:paraId="79752830" w14:textId="7269C9D6" w:rsidR="4BA74687" w:rsidRPr="000B26B9" w:rsidRDefault="00D36E50" w:rsidP="000B26B9">
      <w:pPr>
        <w:spacing w:line="259" w:lineRule="auto"/>
      </w:pPr>
      <w:r>
        <w:br w:type="page"/>
      </w:r>
    </w:p>
    <w:p w14:paraId="41C6740C" w14:textId="2187F88B" w:rsidR="007B448A" w:rsidRPr="00CA1285" w:rsidRDefault="007B448A" w:rsidP="007B448A">
      <w:pPr>
        <w:pStyle w:val="Heading1"/>
        <w:rPr>
          <w:rFonts w:ascii="Calibri Light" w:hAnsi="Calibri Light"/>
        </w:rPr>
      </w:pPr>
      <w:bookmarkStart w:id="75" w:name="_Toc103516250"/>
      <w:bookmarkStart w:id="76" w:name="_Toc110457678"/>
      <w:bookmarkStart w:id="77" w:name="_Toc103609972"/>
      <w:bookmarkStart w:id="78" w:name="_Toc104230261"/>
      <w:r>
        <w:lastRenderedPageBreak/>
        <w:t>Abbildungsverzeichnis</w:t>
      </w:r>
      <w:bookmarkEnd w:id="75"/>
      <w:bookmarkEnd w:id="76"/>
      <w:bookmarkEnd w:id="77"/>
      <w:bookmarkEnd w:id="78"/>
    </w:p>
    <w:p w14:paraId="3BDE6B30" w14:textId="5966C308" w:rsidR="00AA4DEC" w:rsidRDefault="007B448A">
      <w:pPr>
        <w:pStyle w:val="TableofFigures"/>
        <w:tabs>
          <w:tab w:val="right" w:leader="dot" w:pos="9010"/>
        </w:tabs>
        <w:rPr>
          <w:rFonts w:asciiTheme="minorHAnsi" w:eastAsiaTheme="minorEastAsia" w:hAnsiTheme="minorHAnsi"/>
          <w:sz w:val="24"/>
          <w:szCs w:val="24"/>
          <w:lang w:val="en-US" w:eastAsia="en-GB"/>
        </w:rPr>
      </w:pPr>
      <w:r>
        <w:rPr>
          <w:rFonts w:eastAsia="Calibri" w:cs="Arial"/>
        </w:rPr>
        <w:fldChar w:fldCharType="begin"/>
      </w:r>
      <w:r>
        <w:rPr>
          <w:rFonts w:eastAsia="Calibri" w:cs="Arial"/>
        </w:rPr>
        <w:instrText xml:space="preserve"> TOC \h \z \c "Abbildung" </w:instrText>
      </w:r>
      <w:r>
        <w:rPr>
          <w:rFonts w:eastAsia="Calibri" w:cs="Arial"/>
        </w:rPr>
        <w:fldChar w:fldCharType="separate"/>
      </w:r>
      <w:hyperlink w:anchor="_Toc104230227" w:history="1">
        <w:r w:rsidR="00AA4DEC" w:rsidRPr="008B0C1C">
          <w:rPr>
            <w:rStyle w:val="Hyperlink"/>
            <w:noProof/>
          </w:rPr>
          <w:t>Abbildung 1: Darstellung von allgemeinen Use-Cases</w:t>
        </w:r>
        <w:r w:rsidR="00AA4DEC">
          <w:rPr>
            <w:noProof/>
            <w:webHidden/>
          </w:rPr>
          <w:tab/>
        </w:r>
        <w:r w:rsidR="00AA4DEC">
          <w:rPr>
            <w:noProof/>
            <w:webHidden/>
          </w:rPr>
          <w:fldChar w:fldCharType="begin"/>
        </w:r>
        <w:r w:rsidR="00AA4DEC">
          <w:rPr>
            <w:noProof/>
            <w:webHidden/>
          </w:rPr>
          <w:instrText xml:space="preserve"> PAGEREF _Toc104230227 \h </w:instrText>
        </w:r>
        <w:r w:rsidR="00AA4DEC">
          <w:rPr>
            <w:noProof/>
            <w:webHidden/>
          </w:rPr>
        </w:r>
        <w:r w:rsidR="00AA4DEC">
          <w:rPr>
            <w:noProof/>
            <w:webHidden/>
          </w:rPr>
          <w:fldChar w:fldCharType="separate"/>
        </w:r>
        <w:r w:rsidR="008D4376">
          <w:rPr>
            <w:noProof/>
            <w:webHidden/>
          </w:rPr>
          <w:t>1</w:t>
        </w:r>
        <w:r w:rsidR="00AA4DEC">
          <w:rPr>
            <w:noProof/>
            <w:webHidden/>
          </w:rPr>
          <w:fldChar w:fldCharType="end"/>
        </w:r>
      </w:hyperlink>
    </w:p>
    <w:p w14:paraId="5EC2EEB2" w14:textId="0968E32C" w:rsidR="00AA4DEC" w:rsidRDefault="00E268CF">
      <w:pPr>
        <w:pStyle w:val="TableofFigures"/>
        <w:tabs>
          <w:tab w:val="right" w:leader="dot" w:pos="9010"/>
        </w:tabs>
        <w:rPr>
          <w:rFonts w:asciiTheme="minorHAnsi" w:eastAsiaTheme="minorEastAsia" w:hAnsiTheme="minorHAnsi"/>
          <w:sz w:val="24"/>
          <w:szCs w:val="24"/>
          <w:lang w:val="en-US" w:eastAsia="en-GB"/>
        </w:rPr>
      </w:pPr>
      <w:hyperlink w:anchor="_Toc104230228" w:history="1">
        <w:r w:rsidR="00AA4DEC" w:rsidRPr="008B0C1C">
          <w:rPr>
            <w:rStyle w:val="Hyperlink"/>
            <w:noProof/>
          </w:rPr>
          <w:t>Abbildung 2: Überblick über die Komponenten und deren Schnittstellen</w:t>
        </w:r>
        <w:r w:rsidR="00AA4DEC">
          <w:rPr>
            <w:noProof/>
            <w:webHidden/>
          </w:rPr>
          <w:tab/>
        </w:r>
        <w:r w:rsidR="00AA4DEC">
          <w:rPr>
            <w:noProof/>
            <w:webHidden/>
          </w:rPr>
          <w:fldChar w:fldCharType="begin"/>
        </w:r>
        <w:r w:rsidR="00AA4DEC">
          <w:rPr>
            <w:noProof/>
            <w:webHidden/>
          </w:rPr>
          <w:instrText xml:space="preserve"> PAGEREF _Toc104230228 \h </w:instrText>
        </w:r>
        <w:r w:rsidR="00AA4DEC">
          <w:rPr>
            <w:noProof/>
            <w:webHidden/>
          </w:rPr>
        </w:r>
        <w:r w:rsidR="00AA4DEC">
          <w:rPr>
            <w:noProof/>
            <w:webHidden/>
          </w:rPr>
          <w:fldChar w:fldCharType="separate"/>
        </w:r>
        <w:r w:rsidR="008D4376">
          <w:rPr>
            <w:noProof/>
            <w:webHidden/>
          </w:rPr>
          <w:t>3</w:t>
        </w:r>
        <w:r w:rsidR="00AA4DEC">
          <w:rPr>
            <w:noProof/>
            <w:webHidden/>
          </w:rPr>
          <w:fldChar w:fldCharType="end"/>
        </w:r>
      </w:hyperlink>
    </w:p>
    <w:p w14:paraId="774C1B4C" w14:textId="137834C1" w:rsidR="00AA4DEC" w:rsidRDefault="00E268CF">
      <w:pPr>
        <w:pStyle w:val="TableofFigures"/>
        <w:tabs>
          <w:tab w:val="right" w:leader="dot" w:pos="9010"/>
        </w:tabs>
        <w:rPr>
          <w:rFonts w:asciiTheme="minorHAnsi" w:eastAsiaTheme="minorEastAsia" w:hAnsiTheme="minorHAnsi"/>
          <w:sz w:val="24"/>
          <w:szCs w:val="24"/>
          <w:lang w:val="en-US" w:eastAsia="en-GB"/>
        </w:rPr>
      </w:pPr>
      <w:hyperlink w:anchor="_Toc104230229" w:history="1">
        <w:r w:rsidR="00AA4DEC" w:rsidRPr="008B0C1C">
          <w:rPr>
            <w:rStyle w:val="Hyperlink"/>
            <w:noProof/>
          </w:rPr>
          <w:t>Abbildung 3: Übersicht über den hierarchischen Datenfluss in der Applikation</w:t>
        </w:r>
        <w:r w:rsidR="00AA4DEC">
          <w:rPr>
            <w:noProof/>
            <w:webHidden/>
          </w:rPr>
          <w:tab/>
        </w:r>
        <w:r w:rsidR="00AA4DEC">
          <w:rPr>
            <w:noProof/>
            <w:webHidden/>
          </w:rPr>
          <w:fldChar w:fldCharType="begin"/>
        </w:r>
        <w:r w:rsidR="00AA4DEC">
          <w:rPr>
            <w:noProof/>
            <w:webHidden/>
          </w:rPr>
          <w:instrText xml:space="preserve"> PAGEREF _Toc104230229 \h </w:instrText>
        </w:r>
        <w:r w:rsidR="00AA4DEC">
          <w:rPr>
            <w:noProof/>
            <w:webHidden/>
          </w:rPr>
        </w:r>
        <w:r w:rsidR="00AA4DEC">
          <w:rPr>
            <w:noProof/>
            <w:webHidden/>
          </w:rPr>
          <w:fldChar w:fldCharType="separate"/>
        </w:r>
        <w:r w:rsidR="008D4376">
          <w:rPr>
            <w:noProof/>
            <w:webHidden/>
          </w:rPr>
          <w:t>4</w:t>
        </w:r>
        <w:r w:rsidR="00AA4DEC">
          <w:rPr>
            <w:noProof/>
            <w:webHidden/>
          </w:rPr>
          <w:fldChar w:fldCharType="end"/>
        </w:r>
      </w:hyperlink>
    </w:p>
    <w:p w14:paraId="3DC01D62" w14:textId="029F20CF" w:rsidR="00AA4DEC" w:rsidRDefault="00E268CF">
      <w:pPr>
        <w:pStyle w:val="TableofFigures"/>
        <w:tabs>
          <w:tab w:val="right" w:leader="dot" w:pos="9010"/>
        </w:tabs>
        <w:rPr>
          <w:rFonts w:asciiTheme="minorHAnsi" w:eastAsiaTheme="minorEastAsia" w:hAnsiTheme="minorHAnsi"/>
          <w:sz w:val="24"/>
          <w:szCs w:val="24"/>
          <w:lang w:val="en-US" w:eastAsia="en-GB"/>
        </w:rPr>
      </w:pPr>
      <w:hyperlink w:anchor="_Toc104230230" w:history="1">
        <w:r w:rsidR="00AA4DEC" w:rsidRPr="008B0C1C">
          <w:rPr>
            <w:rStyle w:val="Hyperlink"/>
            <w:noProof/>
          </w:rPr>
          <w:t>Abbildung 4: Ablauf bei Raumbeitritt</w:t>
        </w:r>
        <w:r w:rsidR="00AA4DEC">
          <w:rPr>
            <w:noProof/>
            <w:webHidden/>
          </w:rPr>
          <w:tab/>
        </w:r>
        <w:r w:rsidR="00AA4DEC">
          <w:rPr>
            <w:noProof/>
            <w:webHidden/>
          </w:rPr>
          <w:fldChar w:fldCharType="begin"/>
        </w:r>
        <w:r w:rsidR="00AA4DEC">
          <w:rPr>
            <w:noProof/>
            <w:webHidden/>
          </w:rPr>
          <w:instrText xml:space="preserve"> PAGEREF _Toc104230230 \h </w:instrText>
        </w:r>
        <w:r w:rsidR="00AA4DEC">
          <w:rPr>
            <w:noProof/>
            <w:webHidden/>
          </w:rPr>
        </w:r>
        <w:r w:rsidR="00AA4DEC">
          <w:rPr>
            <w:noProof/>
            <w:webHidden/>
          </w:rPr>
          <w:fldChar w:fldCharType="separate"/>
        </w:r>
        <w:r w:rsidR="008D4376">
          <w:rPr>
            <w:noProof/>
            <w:webHidden/>
          </w:rPr>
          <w:t>8</w:t>
        </w:r>
        <w:r w:rsidR="00AA4DEC">
          <w:rPr>
            <w:noProof/>
            <w:webHidden/>
          </w:rPr>
          <w:fldChar w:fldCharType="end"/>
        </w:r>
      </w:hyperlink>
    </w:p>
    <w:p w14:paraId="0E340C4D" w14:textId="5307AD93" w:rsidR="00AA4DEC" w:rsidRDefault="00E268CF">
      <w:pPr>
        <w:pStyle w:val="TableofFigures"/>
        <w:tabs>
          <w:tab w:val="right" w:leader="dot" w:pos="9010"/>
        </w:tabs>
        <w:rPr>
          <w:rFonts w:asciiTheme="minorHAnsi" w:eastAsiaTheme="minorEastAsia" w:hAnsiTheme="minorHAnsi"/>
          <w:sz w:val="24"/>
          <w:szCs w:val="24"/>
          <w:lang w:val="en-US" w:eastAsia="en-GB"/>
        </w:rPr>
      </w:pPr>
      <w:hyperlink w:anchor="_Toc104230231" w:history="1">
        <w:r w:rsidR="00AA4DEC" w:rsidRPr="008B0C1C">
          <w:rPr>
            <w:rStyle w:val="Hyperlink"/>
            <w:noProof/>
          </w:rPr>
          <w:t>Abbildung 5: Ablauf bei Raumerstellung</w:t>
        </w:r>
        <w:r w:rsidR="00AA4DEC">
          <w:rPr>
            <w:noProof/>
            <w:webHidden/>
          </w:rPr>
          <w:tab/>
        </w:r>
        <w:r w:rsidR="00AA4DEC">
          <w:rPr>
            <w:noProof/>
            <w:webHidden/>
          </w:rPr>
          <w:fldChar w:fldCharType="begin"/>
        </w:r>
        <w:r w:rsidR="00AA4DEC">
          <w:rPr>
            <w:noProof/>
            <w:webHidden/>
          </w:rPr>
          <w:instrText xml:space="preserve"> PAGEREF _Toc104230231 \h </w:instrText>
        </w:r>
        <w:r w:rsidR="00AA4DEC">
          <w:rPr>
            <w:noProof/>
            <w:webHidden/>
          </w:rPr>
        </w:r>
        <w:r w:rsidR="00AA4DEC">
          <w:rPr>
            <w:noProof/>
            <w:webHidden/>
          </w:rPr>
          <w:fldChar w:fldCharType="separate"/>
        </w:r>
        <w:r w:rsidR="008D4376">
          <w:rPr>
            <w:noProof/>
            <w:webHidden/>
          </w:rPr>
          <w:t>9</w:t>
        </w:r>
        <w:r w:rsidR="00AA4DEC">
          <w:rPr>
            <w:noProof/>
            <w:webHidden/>
          </w:rPr>
          <w:fldChar w:fldCharType="end"/>
        </w:r>
      </w:hyperlink>
    </w:p>
    <w:p w14:paraId="7DC89553" w14:textId="6022B343" w:rsidR="00AA4DEC" w:rsidRDefault="00E268CF">
      <w:pPr>
        <w:pStyle w:val="TableofFigures"/>
        <w:tabs>
          <w:tab w:val="right" w:leader="dot" w:pos="9010"/>
        </w:tabs>
        <w:rPr>
          <w:rFonts w:asciiTheme="minorHAnsi" w:eastAsiaTheme="minorEastAsia" w:hAnsiTheme="minorHAnsi"/>
          <w:sz w:val="24"/>
          <w:szCs w:val="24"/>
          <w:lang w:val="en-US" w:eastAsia="en-GB"/>
        </w:rPr>
      </w:pPr>
      <w:hyperlink w:anchor="_Toc104230232" w:history="1">
        <w:r w:rsidR="00AA4DEC" w:rsidRPr="008B0C1C">
          <w:rPr>
            <w:rStyle w:val="Hyperlink"/>
            <w:noProof/>
          </w:rPr>
          <w:t>Abbildung 6: Überblick über das Deployment</w:t>
        </w:r>
        <w:r w:rsidR="00AA4DEC">
          <w:rPr>
            <w:noProof/>
            <w:webHidden/>
          </w:rPr>
          <w:tab/>
        </w:r>
        <w:r w:rsidR="00AA4DEC">
          <w:rPr>
            <w:noProof/>
            <w:webHidden/>
          </w:rPr>
          <w:fldChar w:fldCharType="begin"/>
        </w:r>
        <w:r w:rsidR="00AA4DEC">
          <w:rPr>
            <w:noProof/>
            <w:webHidden/>
          </w:rPr>
          <w:instrText xml:space="preserve"> PAGEREF _Toc104230232 \h </w:instrText>
        </w:r>
        <w:r w:rsidR="00AA4DEC">
          <w:rPr>
            <w:noProof/>
            <w:webHidden/>
          </w:rPr>
        </w:r>
        <w:r w:rsidR="00AA4DEC">
          <w:rPr>
            <w:noProof/>
            <w:webHidden/>
          </w:rPr>
          <w:fldChar w:fldCharType="separate"/>
        </w:r>
        <w:r w:rsidR="008D4376">
          <w:rPr>
            <w:noProof/>
            <w:webHidden/>
          </w:rPr>
          <w:t>10</w:t>
        </w:r>
        <w:r w:rsidR="00AA4DEC">
          <w:rPr>
            <w:noProof/>
            <w:webHidden/>
          </w:rPr>
          <w:fldChar w:fldCharType="end"/>
        </w:r>
      </w:hyperlink>
    </w:p>
    <w:p w14:paraId="13158991" w14:textId="006790B1" w:rsidR="00AA4DEC" w:rsidRDefault="00E268CF">
      <w:pPr>
        <w:pStyle w:val="TableofFigures"/>
        <w:tabs>
          <w:tab w:val="right" w:leader="dot" w:pos="9010"/>
        </w:tabs>
        <w:rPr>
          <w:rFonts w:asciiTheme="minorHAnsi" w:eastAsiaTheme="minorEastAsia" w:hAnsiTheme="minorHAnsi"/>
          <w:sz w:val="24"/>
          <w:szCs w:val="24"/>
          <w:lang w:val="en-US" w:eastAsia="en-GB"/>
        </w:rPr>
      </w:pPr>
      <w:hyperlink w:anchor="_Toc104230233" w:history="1">
        <w:r w:rsidR="00AA4DEC" w:rsidRPr="008B0C1C">
          <w:rPr>
            <w:rStyle w:val="Hyperlink"/>
            <w:noProof/>
          </w:rPr>
          <w:t>Abbildung 7: UI nach Einwählen in ein Canvas</w:t>
        </w:r>
        <w:r w:rsidR="00AA4DEC">
          <w:rPr>
            <w:noProof/>
            <w:webHidden/>
          </w:rPr>
          <w:tab/>
        </w:r>
        <w:r w:rsidR="00AA4DEC">
          <w:rPr>
            <w:noProof/>
            <w:webHidden/>
          </w:rPr>
          <w:fldChar w:fldCharType="begin"/>
        </w:r>
        <w:r w:rsidR="00AA4DEC">
          <w:rPr>
            <w:noProof/>
            <w:webHidden/>
          </w:rPr>
          <w:instrText xml:space="preserve"> PAGEREF _Toc104230233 \h </w:instrText>
        </w:r>
        <w:r w:rsidR="00AA4DEC">
          <w:rPr>
            <w:noProof/>
            <w:webHidden/>
          </w:rPr>
        </w:r>
        <w:r w:rsidR="00AA4DEC">
          <w:rPr>
            <w:noProof/>
            <w:webHidden/>
          </w:rPr>
          <w:fldChar w:fldCharType="separate"/>
        </w:r>
        <w:r w:rsidR="008D4376">
          <w:rPr>
            <w:noProof/>
            <w:webHidden/>
          </w:rPr>
          <w:t>11</w:t>
        </w:r>
        <w:r w:rsidR="00AA4DEC">
          <w:rPr>
            <w:noProof/>
            <w:webHidden/>
          </w:rPr>
          <w:fldChar w:fldCharType="end"/>
        </w:r>
      </w:hyperlink>
    </w:p>
    <w:p w14:paraId="3C4B2F41" w14:textId="24F1CB48" w:rsidR="00AA4DEC" w:rsidRDefault="00E268CF">
      <w:pPr>
        <w:pStyle w:val="TableofFigures"/>
        <w:tabs>
          <w:tab w:val="right" w:leader="dot" w:pos="9010"/>
        </w:tabs>
        <w:rPr>
          <w:rFonts w:asciiTheme="minorHAnsi" w:eastAsiaTheme="minorEastAsia" w:hAnsiTheme="minorHAnsi"/>
          <w:sz w:val="24"/>
          <w:szCs w:val="24"/>
          <w:lang w:val="en-US" w:eastAsia="en-GB"/>
        </w:rPr>
      </w:pPr>
      <w:hyperlink w:anchor="_Toc104230234" w:history="1">
        <w:r w:rsidR="00AA4DEC" w:rsidRPr="008B0C1C">
          <w:rPr>
            <w:rStyle w:val="Hyperlink"/>
            <w:noProof/>
          </w:rPr>
          <w:t>Abbildung 8: Rendering des Canvas</w:t>
        </w:r>
        <w:r w:rsidR="00AA4DEC">
          <w:rPr>
            <w:noProof/>
            <w:webHidden/>
          </w:rPr>
          <w:tab/>
        </w:r>
        <w:r w:rsidR="00AA4DEC">
          <w:rPr>
            <w:noProof/>
            <w:webHidden/>
          </w:rPr>
          <w:fldChar w:fldCharType="begin"/>
        </w:r>
        <w:r w:rsidR="00AA4DEC">
          <w:rPr>
            <w:noProof/>
            <w:webHidden/>
          </w:rPr>
          <w:instrText xml:space="preserve"> PAGEREF _Toc104230234 \h </w:instrText>
        </w:r>
        <w:r w:rsidR="00AA4DEC">
          <w:rPr>
            <w:noProof/>
            <w:webHidden/>
          </w:rPr>
        </w:r>
        <w:r w:rsidR="00AA4DEC">
          <w:rPr>
            <w:noProof/>
            <w:webHidden/>
          </w:rPr>
          <w:fldChar w:fldCharType="separate"/>
        </w:r>
        <w:r w:rsidR="008D4376">
          <w:rPr>
            <w:noProof/>
            <w:webHidden/>
          </w:rPr>
          <w:t>11</w:t>
        </w:r>
        <w:r w:rsidR="00AA4DEC">
          <w:rPr>
            <w:noProof/>
            <w:webHidden/>
          </w:rPr>
          <w:fldChar w:fldCharType="end"/>
        </w:r>
      </w:hyperlink>
    </w:p>
    <w:p w14:paraId="2B60B791" w14:textId="24C29943" w:rsidR="00AA4DEC" w:rsidRDefault="00E268CF">
      <w:pPr>
        <w:pStyle w:val="TableofFigures"/>
        <w:tabs>
          <w:tab w:val="right" w:leader="dot" w:pos="9010"/>
        </w:tabs>
        <w:rPr>
          <w:rFonts w:asciiTheme="minorHAnsi" w:eastAsiaTheme="minorEastAsia" w:hAnsiTheme="minorHAnsi"/>
          <w:sz w:val="24"/>
          <w:szCs w:val="24"/>
          <w:lang w:val="en-US" w:eastAsia="en-GB"/>
        </w:rPr>
      </w:pPr>
      <w:hyperlink w:anchor="_Toc104230235" w:history="1">
        <w:r w:rsidR="00AA4DEC" w:rsidRPr="008B0C1C">
          <w:rPr>
            <w:rStyle w:val="Hyperlink"/>
            <w:noProof/>
          </w:rPr>
          <w:t>Abbildung 9: Übersicht über die Tabellen in der Datenbank</w:t>
        </w:r>
        <w:r w:rsidR="00AA4DEC">
          <w:rPr>
            <w:noProof/>
            <w:webHidden/>
          </w:rPr>
          <w:tab/>
        </w:r>
        <w:r w:rsidR="00AA4DEC">
          <w:rPr>
            <w:noProof/>
            <w:webHidden/>
          </w:rPr>
          <w:fldChar w:fldCharType="begin"/>
        </w:r>
        <w:r w:rsidR="00AA4DEC">
          <w:rPr>
            <w:noProof/>
            <w:webHidden/>
          </w:rPr>
          <w:instrText xml:space="preserve"> PAGEREF _Toc104230235 \h </w:instrText>
        </w:r>
        <w:r w:rsidR="00AA4DEC">
          <w:rPr>
            <w:noProof/>
            <w:webHidden/>
          </w:rPr>
        </w:r>
        <w:r w:rsidR="00AA4DEC">
          <w:rPr>
            <w:noProof/>
            <w:webHidden/>
          </w:rPr>
          <w:fldChar w:fldCharType="separate"/>
        </w:r>
        <w:r w:rsidR="008D4376">
          <w:rPr>
            <w:noProof/>
            <w:webHidden/>
          </w:rPr>
          <w:t>13</w:t>
        </w:r>
        <w:r w:rsidR="00AA4DEC">
          <w:rPr>
            <w:noProof/>
            <w:webHidden/>
          </w:rPr>
          <w:fldChar w:fldCharType="end"/>
        </w:r>
      </w:hyperlink>
    </w:p>
    <w:p w14:paraId="5E5787A5" w14:textId="386EFF2E" w:rsidR="00B41C42" w:rsidRPr="00CB2EF4" w:rsidRDefault="007B448A">
      <w:pPr>
        <w:rPr>
          <w:rFonts w:eastAsia="Calibri" w:cs="Arial"/>
        </w:rPr>
      </w:pPr>
      <w:r>
        <w:rPr>
          <w:rFonts w:eastAsia="Calibri" w:cs="Arial"/>
        </w:rPr>
        <w:fldChar w:fldCharType="end"/>
      </w:r>
    </w:p>
    <w:sectPr w:rsidR="00B41C42" w:rsidRPr="00CB2EF4" w:rsidSect="00535210">
      <w:footerReference w:type="even" r:id="rId27"/>
      <w:footerReference w:type="default" r:id="rId2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721DB" w14:textId="77777777" w:rsidR="000C4545" w:rsidRDefault="000C4545" w:rsidP="00845097">
      <w:pPr>
        <w:spacing w:after="0" w:line="240" w:lineRule="auto"/>
      </w:pPr>
      <w:r>
        <w:separator/>
      </w:r>
    </w:p>
  </w:endnote>
  <w:endnote w:type="continuationSeparator" w:id="0">
    <w:p w14:paraId="52CB4829" w14:textId="77777777" w:rsidR="000C4545" w:rsidRDefault="000C4545" w:rsidP="00845097">
      <w:pPr>
        <w:spacing w:after="0" w:line="240" w:lineRule="auto"/>
      </w:pPr>
      <w:r>
        <w:continuationSeparator/>
      </w:r>
    </w:p>
  </w:endnote>
  <w:endnote w:type="continuationNotice" w:id="1">
    <w:p w14:paraId="10C32942" w14:textId="77777777" w:rsidR="000C4545" w:rsidRDefault="000C45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w:altName w:val="Calibri"/>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venir Book">
    <w:altName w:val="Calibri"/>
    <w:panose1 w:val="02000503020000020003"/>
    <w:charset w:val="00"/>
    <w:family w:val="auto"/>
    <w:pitch w:val="variable"/>
    <w:sig w:usb0="800000AF" w:usb1="5000204A" w:usb2="00000000" w:usb3="00000000" w:csb0="0000009B"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398AA" w14:textId="59E9259C" w:rsidR="00D820AA" w:rsidRDefault="00D820AA">
    <w:pPr>
      <w:pStyle w:val="Footer"/>
      <w:jc w:val="right"/>
    </w:pPr>
    <w:r>
      <w:fldChar w:fldCharType="begin"/>
    </w:r>
    <w:r>
      <w:instrText>PAGE   \* MERGEFORMAT</w:instrText>
    </w:r>
    <w:r>
      <w:fldChar w:fldCharType="separate"/>
    </w:r>
    <w:r>
      <w:t>2</w:t>
    </w:r>
    <w:r>
      <w:fldChar w:fldCharType="end"/>
    </w:r>
  </w:p>
  <w:p w14:paraId="6CFD3C29" w14:textId="77777777" w:rsidR="00D820AA" w:rsidRDefault="00D82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362481"/>
      <w:docPartObj>
        <w:docPartGallery w:val="Page Numbers (Bottom of Page)"/>
        <w:docPartUnique/>
      </w:docPartObj>
    </w:sdtPr>
    <w:sdtEndPr/>
    <w:sdtContent>
      <w:p w14:paraId="51C156CF" w14:textId="17788ECD" w:rsidR="006D66E2" w:rsidRDefault="006D66E2">
        <w:pPr>
          <w:pStyle w:val="Footer"/>
          <w:jc w:val="right"/>
        </w:pPr>
        <w:r>
          <w:fldChar w:fldCharType="begin"/>
        </w:r>
        <w:r>
          <w:instrText>PAGE   \* MERGEFORMAT</w:instrText>
        </w:r>
        <w:r>
          <w:fldChar w:fldCharType="separate"/>
        </w:r>
        <w:r>
          <w:t>2</w:t>
        </w:r>
        <w:r>
          <w:fldChar w:fldCharType="end"/>
        </w:r>
      </w:p>
    </w:sdtContent>
  </w:sdt>
  <w:p w14:paraId="1369CC01" w14:textId="6C7D8A34" w:rsidR="00D820AA" w:rsidRDefault="00D820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898D6" w14:textId="77777777" w:rsidR="00D51E65" w:rsidRDefault="00D51E65"/>
  <w:p w14:paraId="0283061A" w14:textId="22B1DDD9" w:rsidR="00E60163" w:rsidRDefault="00E60163"/>
  <w:p w14:paraId="0C571BF5" w14:textId="77777777" w:rsidR="000D02AD" w:rsidRDefault="000D02AD"/>
  <w:p w14:paraId="0893D106" w14:textId="61DC71A8" w:rsidR="00317879" w:rsidRDefault="00317879"/>
  <w:p w14:paraId="5120204B" w14:textId="7112E2EE" w:rsidR="004257DB" w:rsidRDefault="00E12368">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B551" w14:textId="77777777" w:rsidR="00D820AA" w:rsidRDefault="00D820AA">
    <w:pPr>
      <w:pStyle w:val="Footer"/>
      <w:jc w:val="right"/>
    </w:pPr>
    <w:r>
      <w:fldChar w:fldCharType="begin"/>
    </w:r>
    <w:r>
      <w:instrText>PAGE   \* MERGEFORMAT</w:instrText>
    </w:r>
    <w:r>
      <w:fldChar w:fldCharType="separate"/>
    </w:r>
    <w:r>
      <w:t>2</w:t>
    </w:r>
    <w:r>
      <w:fldChar w:fldCharType="end"/>
    </w:r>
  </w:p>
  <w:p w14:paraId="74F7C34F" w14:textId="77777777" w:rsidR="00BF3E4C" w:rsidRDefault="00BF3E4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969113"/>
      <w:docPartObj>
        <w:docPartGallery w:val="Page Numbers (Bottom of Page)"/>
        <w:docPartUnique/>
      </w:docPartObj>
    </w:sdtPr>
    <w:sdtEndPr/>
    <w:sdtContent>
      <w:p w14:paraId="6F541D45" w14:textId="031B7171" w:rsidR="00535210" w:rsidRDefault="00535210">
        <w:pPr>
          <w:pStyle w:val="Footer"/>
          <w:jc w:val="right"/>
        </w:pPr>
        <w:r>
          <w:fldChar w:fldCharType="begin"/>
        </w:r>
        <w:r>
          <w:instrText>PAGE   \* MERGEFORMAT</w:instrText>
        </w:r>
        <w:r>
          <w:fldChar w:fldCharType="separate"/>
        </w:r>
        <w:r>
          <w:t>2</w:t>
        </w:r>
        <w:r>
          <w:fldChar w:fldCharType="end"/>
        </w:r>
      </w:p>
    </w:sdtContent>
  </w:sdt>
  <w:p w14:paraId="5609E714" w14:textId="77777777" w:rsidR="00FA5CC4" w:rsidRDefault="00FA5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95BC6" w14:textId="77777777" w:rsidR="000C4545" w:rsidRDefault="000C4545" w:rsidP="00845097">
      <w:pPr>
        <w:spacing w:after="0" w:line="240" w:lineRule="auto"/>
      </w:pPr>
      <w:r>
        <w:separator/>
      </w:r>
    </w:p>
  </w:footnote>
  <w:footnote w:type="continuationSeparator" w:id="0">
    <w:p w14:paraId="74E3B7A1" w14:textId="77777777" w:rsidR="000C4545" w:rsidRDefault="000C4545" w:rsidP="00845097">
      <w:pPr>
        <w:spacing w:after="0" w:line="240" w:lineRule="auto"/>
      </w:pPr>
      <w:r>
        <w:continuationSeparator/>
      </w:r>
    </w:p>
  </w:footnote>
  <w:footnote w:type="continuationNotice" w:id="1">
    <w:p w14:paraId="692CBCE7" w14:textId="77777777" w:rsidR="000C4545" w:rsidRDefault="000C45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9A7E4" w14:textId="425FB3B2" w:rsidR="002D11C4" w:rsidRDefault="002D11C4"/>
  <w:p w14:paraId="486A5281" w14:textId="77777777" w:rsidR="00317879" w:rsidRDefault="00317879"/>
  <w:p w14:paraId="41EE665C" w14:textId="2D5205E9" w:rsidR="004257DB" w:rsidRDefault="002B2A8B">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20ED6" w14:textId="77777777" w:rsidR="00D51E65" w:rsidRDefault="00D51E65"/>
  <w:p w14:paraId="167ADD28" w14:textId="76CBFDBC" w:rsidR="00E60163" w:rsidRDefault="00E60163"/>
  <w:p w14:paraId="7B6FD54E" w14:textId="77777777" w:rsidR="000D02AD" w:rsidRDefault="000D02AD"/>
  <w:p w14:paraId="4224606B" w14:textId="3744B4E4" w:rsidR="00317879" w:rsidRDefault="00317879"/>
  <w:p w14:paraId="5CC3F829" w14:textId="3EB99842" w:rsidR="004257DB" w:rsidRDefault="00E1236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58BD"/>
    <w:multiLevelType w:val="hybridMultilevel"/>
    <w:tmpl w:val="D3863142"/>
    <w:lvl w:ilvl="0" w:tplc="FE2EB2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BD559B"/>
    <w:multiLevelType w:val="hybridMultilevel"/>
    <w:tmpl w:val="FFFFFFFF"/>
    <w:lvl w:ilvl="0" w:tplc="AA9A4C1E">
      <w:start w:val="1"/>
      <w:numFmt w:val="bullet"/>
      <w:lvlText w:val=""/>
      <w:lvlJc w:val="left"/>
      <w:pPr>
        <w:ind w:left="720" w:hanging="360"/>
      </w:pPr>
      <w:rPr>
        <w:rFonts w:ascii="Symbol" w:hAnsi="Symbol" w:hint="default"/>
      </w:rPr>
    </w:lvl>
    <w:lvl w:ilvl="1" w:tplc="8F56683E">
      <w:start w:val="1"/>
      <w:numFmt w:val="bullet"/>
      <w:lvlText w:val="o"/>
      <w:lvlJc w:val="left"/>
      <w:pPr>
        <w:ind w:left="1440" w:hanging="360"/>
      </w:pPr>
      <w:rPr>
        <w:rFonts w:ascii="Courier New" w:hAnsi="Courier New" w:hint="default"/>
      </w:rPr>
    </w:lvl>
    <w:lvl w:ilvl="2" w:tplc="8836FCA2">
      <w:start w:val="1"/>
      <w:numFmt w:val="bullet"/>
      <w:lvlText w:val=""/>
      <w:lvlJc w:val="left"/>
      <w:pPr>
        <w:ind w:left="2160" w:hanging="360"/>
      </w:pPr>
      <w:rPr>
        <w:rFonts w:ascii="Wingdings" w:hAnsi="Wingdings" w:hint="default"/>
      </w:rPr>
    </w:lvl>
    <w:lvl w:ilvl="3" w:tplc="9A121CEA">
      <w:start w:val="1"/>
      <w:numFmt w:val="bullet"/>
      <w:lvlText w:val=""/>
      <w:lvlJc w:val="left"/>
      <w:pPr>
        <w:ind w:left="2880" w:hanging="360"/>
      </w:pPr>
      <w:rPr>
        <w:rFonts w:ascii="Symbol" w:hAnsi="Symbol" w:hint="default"/>
      </w:rPr>
    </w:lvl>
    <w:lvl w:ilvl="4" w:tplc="87006B12">
      <w:start w:val="1"/>
      <w:numFmt w:val="bullet"/>
      <w:lvlText w:val="o"/>
      <w:lvlJc w:val="left"/>
      <w:pPr>
        <w:ind w:left="3600" w:hanging="360"/>
      </w:pPr>
      <w:rPr>
        <w:rFonts w:ascii="Courier New" w:hAnsi="Courier New" w:hint="default"/>
      </w:rPr>
    </w:lvl>
    <w:lvl w:ilvl="5" w:tplc="0D6C5794">
      <w:start w:val="1"/>
      <w:numFmt w:val="bullet"/>
      <w:lvlText w:val=""/>
      <w:lvlJc w:val="left"/>
      <w:pPr>
        <w:ind w:left="4320" w:hanging="360"/>
      </w:pPr>
      <w:rPr>
        <w:rFonts w:ascii="Wingdings" w:hAnsi="Wingdings" w:hint="default"/>
      </w:rPr>
    </w:lvl>
    <w:lvl w:ilvl="6" w:tplc="54049334">
      <w:start w:val="1"/>
      <w:numFmt w:val="bullet"/>
      <w:lvlText w:val=""/>
      <w:lvlJc w:val="left"/>
      <w:pPr>
        <w:ind w:left="5040" w:hanging="360"/>
      </w:pPr>
      <w:rPr>
        <w:rFonts w:ascii="Symbol" w:hAnsi="Symbol" w:hint="default"/>
      </w:rPr>
    </w:lvl>
    <w:lvl w:ilvl="7" w:tplc="9C642B2A">
      <w:start w:val="1"/>
      <w:numFmt w:val="bullet"/>
      <w:lvlText w:val="o"/>
      <w:lvlJc w:val="left"/>
      <w:pPr>
        <w:ind w:left="5760" w:hanging="360"/>
      </w:pPr>
      <w:rPr>
        <w:rFonts w:ascii="Courier New" w:hAnsi="Courier New" w:hint="default"/>
      </w:rPr>
    </w:lvl>
    <w:lvl w:ilvl="8" w:tplc="4790E280">
      <w:start w:val="1"/>
      <w:numFmt w:val="bullet"/>
      <w:lvlText w:val=""/>
      <w:lvlJc w:val="left"/>
      <w:pPr>
        <w:ind w:left="6480" w:hanging="360"/>
      </w:pPr>
      <w:rPr>
        <w:rFonts w:ascii="Wingdings" w:hAnsi="Wingdings" w:hint="default"/>
      </w:rPr>
    </w:lvl>
  </w:abstractNum>
  <w:abstractNum w:abstractNumId="2" w15:restartNumberingAfterBreak="0">
    <w:nsid w:val="59C233E8"/>
    <w:multiLevelType w:val="multilevel"/>
    <w:tmpl w:val="C6183D2C"/>
    <w:lvl w:ilvl="0">
      <w:start w:val="1"/>
      <w:numFmt w:val="decimal"/>
      <w:pStyle w:val="Heading1"/>
      <w:lvlText w:val="%1"/>
      <w:lvlJc w:val="left"/>
      <w:pPr>
        <w:ind w:left="432" w:hanging="432"/>
      </w:pPr>
      <w:rPr>
        <w:rFonts w:ascii="Avenir" w:hAnsi="Avenir" w:hint="default"/>
      </w:rPr>
    </w:lvl>
    <w:lvl w:ilvl="1">
      <w:start w:val="1"/>
      <w:numFmt w:val="decimal"/>
      <w:pStyle w:val="Heading2"/>
      <w:lvlText w:val="%1.%2"/>
      <w:lvlJc w:val="left"/>
      <w:pPr>
        <w:ind w:left="718"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AC3425A"/>
    <w:multiLevelType w:val="hybridMultilevel"/>
    <w:tmpl w:val="830865FE"/>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1BB732E"/>
    <w:multiLevelType w:val="hybridMultilevel"/>
    <w:tmpl w:val="B8D45158"/>
    <w:lvl w:ilvl="0" w:tplc="3DD6B0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6206685">
    <w:abstractNumId w:val="2"/>
  </w:num>
  <w:num w:numId="2" w16cid:durableId="727190583">
    <w:abstractNumId w:val="4"/>
  </w:num>
  <w:num w:numId="3" w16cid:durableId="346179888">
    <w:abstractNumId w:val="0"/>
  </w:num>
  <w:num w:numId="4" w16cid:durableId="390931756">
    <w:abstractNumId w:val="1"/>
  </w:num>
  <w:num w:numId="5" w16cid:durableId="196523714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BFF304"/>
    <w:rsid w:val="000003CE"/>
    <w:rsid w:val="0000047B"/>
    <w:rsid w:val="000008EF"/>
    <w:rsid w:val="00000DB6"/>
    <w:rsid w:val="00000DCF"/>
    <w:rsid w:val="00001578"/>
    <w:rsid w:val="00001CD2"/>
    <w:rsid w:val="00002163"/>
    <w:rsid w:val="0000263E"/>
    <w:rsid w:val="0000303B"/>
    <w:rsid w:val="00003373"/>
    <w:rsid w:val="00003C42"/>
    <w:rsid w:val="00003CD1"/>
    <w:rsid w:val="00004191"/>
    <w:rsid w:val="000042D7"/>
    <w:rsid w:val="00004767"/>
    <w:rsid w:val="00004C35"/>
    <w:rsid w:val="00006CC5"/>
    <w:rsid w:val="00006F1F"/>
    <w:rsid w:val="000077AE"/>
    <w:rsid w:val="000106BD"/>
    <w:rsid w:val="00010B41"/>
    <w:rsid w:val="00011979"/>
    <w:rsid w:val="000123A1"/>
    <w:rsid w:val="000130DE"/>
    <w:rsid w:val="00013878"/>
    <w:rsid w:val="00013A75"/>
    <w:rsid w:val="00013C07"/>
    <w:rsid w:val="00015620"/>
    <w:rsid w:val="00015C5A"/>
    <w:rsid w:val="000166E7"/>
    <w:rsid w:val="000175D7"/>
    <w:rsid w:val="00017783"/>
    <w:rsid w:val="00017FE2"/>
    <w:rsid w:val="000206CA"/>
    <w:rsid w:val="00020C5D"/>
    <w:rsid w:val="00020D0A"/>
    <w:rsid w:val="000216CD"/>
    <w:rsid w:val="00022D76"/>
    <w:rsid w:val="00022EAA"/>
    <w:rsid w:val="00023338"/>
    <w:rsid w:val="00023D06"/>
    <w:rsid w:val="000243FE"/>
    <w:rsid w:val="00024FA3"/>
    <w:rsid w:val="000257EB"/>
    <w:rsid w:val="000258A6"/>
    <w:rsid w:val="000260EF"/>
    <w:rsid w:val="0002629E"/>
    <w:rsid w:val="00026A6C"/>
    <w:rsid w:val="00026EFA"/>
    <w:rsid w:val="00027294"/>
    <w:rsid w:val="00027590"/>
    <w:rsid w:val="000278AC"/>
    <w:rsid w:val="00030348"/>
    <w:rsid w:val="00030A6D"/>
    <w:rsid w:val="0003151D"/>
    <w:rsid w:val="0003160D"/>
    <w:rsid w:val="0003459C"/>
    <w:rsid w:val="000345CB"/>
    <w:rsid w:val="00034F34"/>
    <w:rsid w:val="00034F39"/>
    <w:rsid w:val="00036610"/>
    <w:rsid w:val="00037BDD"/>
    <w:rsid w:val="000404C6"/>
    <w:rsid w:val="000405BF"/>
    <w:rsid w:val="00040656"/>
    <w:rsid w:val="00040732"/>
    <w:rsid w:val="0004107E"/>
    <w:rsid w:val="00042772"/>
    <w:rsid w:val="00042778"/>
    <w:rsid w:val="00043009"/>
    <w:rsid w:val="000446F8"/>
    <w:rsid w:val="00044714"/>
    <w:rsid w:val="000451B4"/>
    <w:rsid w:val="000469B4"/>
    <w:rsid w:val="00047C0F"/>
    <w:rsid w:val="0005202D"/>
    <w:rsid w:val="000520E2"/>
    <w:rsid w:val="00052723"/>
    <w:rsid w:val="000546F8"/>
    <w:rsid w:val="0005473A"/>
    <w:rsid w:val="00056645"/>
    <w:rsid w:val="00057140"/>
    <w:rsid w:val="00057166"/>
    <w:rsid w:val="00057696"/>
    <w:rsid w:val="0006031C"/>
    <w:rsid w:val="0006058C"/>
    <w:rsid w:val="000618C4"/>
    <w:rsid w:val="00063948"/>
    <w:rsid w:val="00064165"/>
    <w:rsid w:val="00064AC7"/>
    <w:rsid w:val="00065000"/>
    <w:rsid w:val="0006619E"/>
    <w:rsid w:val="0006674B"/>
    <w:rsid w:val="00071FCC"/>
    <w:rsid w:val="000722F0"/>
    <w:rsid w:val="000748C4"/>
    <w:rsid w:val="00074DA0"/>
    <w:rsid w:val="00075DC0"/>
    <w:rsid w:val="00075F3A"/>
    <w:rsid w:val="00076251"/>
    <w:rsid w:val="00076E01"/>
    <w:rsid w:val="00076ED3"/>
    <w:rsid w:val="00077B6B"/>
    <w:rsid w:val="00077C76"/>
    <w:rsid w:val="00081818"/>
    <w:rsid w:val="000819E3"/>
    <w:rsid w:val="00081F0A"/>
    <w:rsid w:val="00082E7A"/>
    <w:rsid w:val="00083955"/>
    <w:rsid w:val="00083E5D"/>
    <w:rsid w:val="00084101"/>
    <w:rsid w:val="00085A02"/>
    <w:rsid w:val="00090615"/>
    <w:rsid w:val="00090BAA"/>
    <w:rsid w:val="00090D8C"/>
    <w:rsid w:val="00090EFE"/>
    <w:rsid w:val="00091859"/>
    <w:rsid w:val="00091A73"/>
    <w:rsid w:val="00091F51"/>
    <w:rsid w:val="000924A1"/>
    <w:rsid w:val="00092D9F"/>
    <w:rsid w:val="00094B74"/>
    <w:rsid w:val="00094FEC"/>
    <w:rsid w:val="0009662A"/>
    <w:rsid w:val="00096DB5"/>
    <w:rsid w:val="00097542"/>
    <w:rsid w:val="000A01E3"/>
    <w:rsid w:val="000A0285"/>
    <w:rsid w:val="000A03CA"/>
    <w:rsid w:val="000A131B"/>
    <w:rsid w:val="000A19F7"/>
    <w:rsid w:val="000A2A52"/>
    <w:rsid w:val="000A2E0B"/>
    <w:rsid w:val="000A2E39"/>
    <w:rsid w:val="000A3FFB"/>
    <w:rsid w:val="000A4117"/>
    <w:rsid w:val="000A42DF"/>
    <w:rsid w:val="000A4327"/>
    <w:rsid w:val="000A6FD8"/>
    <w:rsid w:val="000A7C82"/>
    <w:rsid w:val="000B0824"/>
    <w:rsid w:val="000B1849"/>
    <w:rsid w:val="000B26B9"/>
    <w:rsid w:val="000B28CB"/>
    <w:rsid w:val="000B2D34"/>
    <w:rsid w:val="000B3018"/>
    <w:rsid w:val="000B3371"/>
    <w:rsid w:val="000B3843"/>
    <w:rsid w:val="000B40A6"/>
    <w:rsid w:val="000B476C"/>
    <w:rsid w:val="000B4887"/>
    <w:rsid w:val="000B4C39"/>
    <w:rsid w:val="000B6130"/>
    <w:rsid w:val="000B6C0E"/>
    <w:rsid w:val="000B76D6"/>
    <w:rsid w:val="000B779E"/>
    <w:rsid w:val="000C019B"/>
    <w:rsid w:val="000C0F42"/>
    <w:rsid w:val="000C19EC"/>
    <w:rsid w:val="000C2206"/>
    <w:rsid w:val="000C23E4"/>
    <w:rsid w:val="000C24FA"/>
    <w:rsid w:val="000C277E"/>
    <w:rsid w:val="000C3591"/>
    <w:rsid w:val="000C4545"/>
    <w:rsid w:val="000C6203"/>
    <w:rsid w:val="000C679D"/>
    <w:rsid w:val="000D02AD"/>
    <w:rsid w:val="000D0931"/>
    <w:rsid w:val="000D271A"/>
    <w:rsid w:val="000D3997"/>
    <w:rsid w:val="000D3EE4"/>
    <w:rsid w:val="000D4A89"/>
    <w:rsid w:val="000D4C2F"/>
    <w:rsid w:val="000D5602"/>
    <w:rsid w:val="000D5F16"/>
    <w:rsid w:val="000D6A8E"/>
    <w:rsid w:val="000D74A1"/>
    <w:rsid w:val="000D7783"/>
    <w:rsid w:val="000D798D"/>
    <w:rsid w:val="000E0345"/>
    <w:rsid w:val="000E08A5"/>
    <w:rsid w:val="000E1CFF"/>
    <w:rsid w:val="000E200A"/>
    <w:rsid w:val="000E2A8D"/>
    <w:rsid w:val="000E35E4"/>
    <w:rsid w:val="000E496B"/>
    <w:rsid w:val="000E53B0"/>
    <w:rsid w:val="000E5639"/>
    <w:rsid w:val="000E5876"/>
    <w:rsid w:val="000E6951"/>
    <w:rsid w:val="000E74FD"/>
    <w:rsid w:val="000E7F11"/>
    <w:rsid w:val="000F04E1"/>
    <w:rsid w:val="000F2905"/>
    <w:rsid w:val="000F41AC"/>
    <w:rsid w:val="000F4647"/>
    <w:rsid w:val="000F4A50"/>
    <w:rsid w:val="000F4DBF"/>
    <w:rsid w:val="000F541F"/>
    <w:rsid w:val="000F570F"/>
    <w:rsid w:val="000F631D"/>
    <w:rsid w:val="000F6398"/>
    <w:rsid w:val="000F6E90"/>
    <w:rsid w:val="000F70A8"/>
    <w:rsid w:val="000F7427"/>
    <w:rsid w:val="000F7A2E"/>
    <w:rsid w:val="0010240A"/>
    <w:rsid w:val="00102E5A"/>
    <w:rsid w:val="001037BC"/>
    <w:rsid w:val="00103D73"/>
    <w:rsid w:val="00103E23"/>
    <w:rsid w:val="00104D3F"/>
    <w:rsid w:val="001055C1"/>
    <w:rsid w:val="0010598F"/>
    <w:rsid w:val="00105DFF"/>
    <w:rsid w:val="001060B2"/>
    <w:rsid w:val="001062DD"/>
    <w:rsid w:val="001066D2"/>
    <w:rsid w:val="0010696D"/>
    <w:rsid w:val="001071E1"/>
    <w:rsid w:val="00107E44"/>
    <w:rsid w:val="0011120F"/>
    <w:rsid w:val="00111AF3"/>
    <w:rsid w:val="00111D05"/>
    <w:rsid w:val="00111EE1"/>
    <w:rsid w:val="00111FA9"/>
    <w:rsid w:val="001124DC"/>
    <w:rsid w:val="00112561"/>
    <w:rsid w:val="00112C19"/>
    <w:rsid w:val="00112FFB"/>
    <w:rsid w:val="00113817"/>
    <w:rsid w:val="00114C9B"/>
    <w:rsid w:val="00114F22"/>
    <w:rsid w:val="00115106"/>
    <w:rsid w:val="00115286"/>
    <w:rsid w:val="001152AA"/>
    <w:rsid w:val="00116B34"/>
    <w:rsid w:val="00116C79"/>
    <w:rsid w:val="0011752C"/>
    <w:rsid w:val="001206BB"/>
    <w:rsid w:val="00121012"/>
    <w:rsid w:val="00122185"/>
    <w:rsid w:val="00122337"/>
    <w:rsid w:val="00123B02"/>
    <w:rsid w:val="001242F5"/>
    <w:rsid w:val="001245ED"/>
    <w:rsid w:val="001246F8"/>
    <w:rsid w:val="00124DFB"/>
    <w:rsid w:val="00125A25"/>
    <w:rsid w:val="00125A28"/>
    <w:rsid w:val="00125FA7"/>
    <w:rsid w:val="0012752B"/>
    <w:rsid w:val="00127D40"/>
    <w:rsid w:val="001304BD"/>
    <w:rsid w:val="00130C8D"/>
    <w:rsid w:val="00131DE5"/>
    <w:rsid w:val="00133E3F"/>
    <w:rsid w:val="0013485C"/>
    <w:rsid w:val="0013487E"/>
    <w:rsid w:val="0013765A"/>
    <w:rsid w:val="00137A35"/>
    <w:rsid w:val="001442CC"/>
    <w:rsid w:val="0014433D"/>
    <w:rsid w:val="001443E7"/>
    <w:rsid w:val="00145B7F"/>
    <w:rsid w:val="0014773E"/>
    <w:rsid w:val="00150E27"/>
    <w:rsid w:val="001521BE"/>
    <w:rsid w:val="0015412C"/>
    <w:rsid w:val="00156FE5"/>
    <w:rsid w:val="001573A4"/>
    <w:rsid w:val="00157772"/>
    <w:rsid w:val="00160BA9"/>
    <w:rsid w:val="001652FC"/>
    <w:rsid w:val="00165382"/>
    <w:rsid w:val="001671F2"/>
    <w:rsid w:val="00167413"/>
    <w:rsid w:val="00167E8F"/>
    <w:rsid w:val="00170220"/>
    <w:rsid w:val="001703AF"/>
    <w:rsid w:val="0017093D"/>
    <w:rsid w:val="00171825"/>
    <w:rsid w:val="0017201D"/>
    <w:rsid w:val="00174211"/>
    <w:rsid w:val="0017468D"/>
    <w:rsid w:val="0017532D"/>
    <w:rsid w:val="0017582B"/>
    <w:rsid w:val="00177A61"/>
    <w:rsid w:val="0017E935"/>
    <w:rsid w:val="001805A0"/>
    <w:rsid w:val="00181041"/>
    <w:rsid w:val="001827D8"/>
    <w:rsid w:val="00182BDF"/>
    <w:rsid w:val="00183222"/>
    <w:rsid w:val="001834D6"/>
    <w:rsid w:val="00184D4D"/>
    <w:rsid w:val="00186592"/>
    <w:rsid w:val="001870FC"/>
    <w:rsid w:val="001906E2"/>
    <w:rsid w:val="00191684"/>
    <w:rsid w:val="00192732"/>
    <w:rsid w:val="001928CD"/>
    <w:rsid w:val="0019359B"/>
    <w:rsid w:val="00194314"/>
    <w:rsid w:val="0019448A"/>
    <w:rsid w:val="001947BF"/>
    <w:rsid w:val="00194AA0"/>
    <w:rsid w:val="00195D97"/>
    <w:rsid w:val="00196756"/>
    <w:rsid w:val="001968DC"/>
    <w:rsid w:val="001973D3"/>
    <w:rsid w:val="00197768"/>
    <w:rsid w:val="001A00AE"/>
    <w:rsid w:val="001A1B8C"/>
    <w:rsid w:val="001A2CBF"/>
    <w:rsid w:val="001A3802"/>
    <w:rsid w:val="001A4A72"/>
    <w:rsid w:val="001A584B"/>
    <w:rsid w:val="001A60F2"/>
    <w:rsid w:val="001A6459"/>
    <w:rsid w:val="001A6F12"/>
    <w:rsid w:val="001A73EE"/>
    <w:rsid w:val="001B276B"/>
    <w:rsid w:val="001B28FE"/>
    <w:rsid w:val="001B2A61"/>
    <w:rsid w:val="001B2DFD"/>
    <w:rsid w:val="001B2FE4"/>
    <w:rsid w:val="001B3A23"/>
    <w:rsid w:val="001B3E54"/>
    <w:rsid w:val="001B55C9"/>
    <w:rsid w:val="001B6C92"/>
    <w:rsid w:val="001C05E4"/>
    <w:rsid w:val="001C1637"/>
    <w:rsid w:val="001C190F"/>
    <w:rsid w:val="001C22F5"/>
    <w:rsid w:val="001C263F"/>
    <w:rsid w:val="001C2848"/>
    <w:rsid w:val="001C2F1D"/>
    <w:rsid w:val="001C3759"/>
    <w:rsid w:val="001C3946"/>
    <w:rsid w:val="001C4CAF"/>
    <w:rsid w:val="001C4CC8"/>
    <w:rsid w:val="001C5062"/>
    <w:rsid w:val="001C6C3C"/>
    <w:rsid w:val="001C6E81"/>
    <w:rsid w:val="001C7087"/>
    <w:rsid w:val="001C734C"/>
    <w:rsid w:val="001C79A1"/>
    <w:rsid w:val="001C7C32"/>
    <w:rsid w:val="001D4726"/>
    <w:rsid w:val="001D55C2"/>
    <w:rsid w:val="001D5629"/>
    <w:rsid w:val="001D5AE6"/>
    <w:rsid w:val="001D6727"/>
    <w:rsid w:val="001D67FE"/>
    <w:rsid w:val="001D6BF9"/>
    <w:rsid w:val="001D75E7"/>
    <w:rsid w:val="001E0A55"/>
    <w:rsid w:val="001E0CA8"/>
    <w:rsid w:val="001E1178"/>
    <w:rsid w:val="001E1562"/>
    <w:rsid w:val="001E1AB5"/>
    <w:rsid w:val="001E20BF"/>
    <w:rsid w:val="001E2D3E"/>
    <w:rsid w:val="001E2E34"/>
    <w:rsid w:val="001E30D0"/>
    <w:rsid w:val="001E340E"/>
    <w:rsid w:val="001E38B9"/>
    <w:rsid w:val="001E391D"/>
    <w:rsid w:val="001E50D9"/>
    <w:rsid w:val="001E5E2E"/>
    <w:rsid w:val="001E5EA7"/>
    <w:rsid w:val="001E624C"/>
    <w:rsid w:val="001E6552"/>
    <w:rsid w:val="001E67B3"/>
    <w:rsid w:val="001E68DF"/>
    <w:rsid w:val="001E6FDD"/>
    <w:rsid w:val="001E702E"/>
    <w:rsid w:val="001E76ED"/>
    <w:rsid w:val="001E7892"/>
    <w:rsid w:val="001E797F"/>
    <w:rsid w:val="001F04ED"/>
    <w:rsid w:val="001F08EE"/>
    <w:rsid w:val="001F0B30"/>
    <w:rsid w:val="001F0EF0"/>
    <w:rsid w:val="001F19CB"/>
    <w:rsid w:val="001F1B55"/>
    <w:rsid w:val="001F2ADA"/>
    <w:rsid w:val="001F382B"/>
    <w:rsid w:val="001F3F2F"/>
    <w:rsid w:val="001F5C70"/>
    <w:rsid w:val="001F662E"/>
    <w:rsid w:val="001F720C"/>
    <w:rsid w:val="00200206"/>
    <w:rsid w:val="00201DDB"/>
    <w:rsid w:val="00203333"/>
    <w:rsid w:val="002065E2"/>
    <w:rsid w:val="00206751"/>
    <w:rsid w:val="0020791C"/>
    <w:rsid w:val="00207E73"/>
    <w:rsid w:val="00212D20"/>
    <w:rsid w:val="00213F1D"/>
    <w:rsid w:val="00214738"/>
    <w:rsid w:val="00214ABD"/>
    <w:rsid w:val="002203DB"/>
    <w:rsid w:val="00224063"/>
    <w:rsid w:val="002265BC"/>
    <w:rsid w:val="00230293"/>
    <w:rsid w:val="00231929"/>
    <w:rsid w:val="00231DCA"/>
    <w:rsid w:val="00231DE7"/>
    <w:rsid w:val="00232C5F"/>
    <w:rsid w:val="0023430D"/>
    <w:rsid w:val="002345D8"/>
    <w:rsid w:val="00235AF3"/>
    <w:rsid w:val="002375E9"/>
    <w:rsid w:val="002376D9"/>
    <w:rsid w:val="00240280"/>
    <w:rsid w:val="00242134"/>
    <w:rsid w:val="002429DC"/>
    <w:rsid w:val="00244706"/>
    <w:rsid w:val="00244859"/>
    <w:rsid w:val="00245A5A"/>
    <w:rsid w:val="00246AE0"/>
    <w:rsid w:val="002477EE"/>
    <w:rsid w:val="00247D60"/>
    <w:rsid w:val="00250DD2"/>
    <w:rsid w:val="00250EB4"/>
    <w:rsid w:val="00251B2D"/>
    <w:rsid w:val="002521C7"/>
    <w:rsid w:val="0025279B"/>
    <w:rsid w:val="002527EB"/>
    <w:rsid w:val="00252DDC"/>
    <w:rsid w:val="00253041"/>
    <w:rsid w:val="002531BD"/>
    <w:rsid w:val="00253538"/>
    <w:rsid w:val="00254358"/>
    <w:rsid w:val="00254AFB"/>
    <w:rsid w:val="00257EBC"/>
    <w:rsid w:val="00260A01"/>
    <w:rsid w:val="00260E7C"/>
    <w:rsid w:val="002618FC"/>
    <w:rsid w:val="002621C0"/>
    <w:rsid w:val="0026311A"/>
    <w:rsid w:val="002631E5"/>
    <w:rsid w:val="00263A40"/>
    <w:rsid w:val="002642C7"/>
    <w:rsid w:val="0026500B"/>
    <w:rsid w:val="00267922"/>
    <w:rsid w:val="00270563"/>
    <w:rsid w:val="002712A4"/>
    <w:rsid w:val="00271C33"/>
    <w:rsid w:val="002724CC"/>
    <w:rsid w:val="00274337"/>
    <w:rsid w:val="002750AA"/>
    <w:rsid w:val="002751B4"/>
    <w:rsid w:val="002757DD"/>
    <w:rsid w:val="00276FF6"/>
    <w:rsid w:val="00277A0A"/>
    <w:rsid w:val="00280D63"/>
    <w:rsid w:val="00282041"/>
    <w:rsid w:val="0028212D"/>
    <w:rsid w:val="002847FE"/>
    <w:rsid w:val="00285C0F"/>
    <w:rsid w:val="002860F8"/>
    <w:rsid w:val="00286589"/>
    <w:rsid w:val="0028692A"/>
    <w:rsid w:val="002875E1"/>
    <w:rsid w:val="00287FB1"/>
    <w:rsid w:val="002903C4"/>
    <w:rsid w:val="00290D70"/>
    <w:rsid w:val="002917D8"/>
    <w:rsid w:val="00291DAE"/>
    <w:rsid w:val="002929F6"/>
    <w:rsid w:val="002931F8"/>
    <w:rsid w:val="002934B3"/>
    <w:rsid w:val="00294013"/>
    <w:rsid w:val="00295E06"/>
    <w:rsid w:val="002964D0"/>
    <w:rsid w:val="00296705"/>
    <w:rsid w:val="002970AB"/>
    <w:rsid w:val="002A00D2"/>
    <w:rsid w:val="002A07BD"/>
    <w:rsid w:val="002A07F6"/>
    <w:rsid w:val="002A0C0A"/>
    <w:rsid w:val="002A1397"/>
    <w:rsid w:val="002A1CEF"/>
    <w:rsid w:val="002A1F00"/>
    <w:rsid w:val="002A205B"/>
    <w:rsid w:val="002A2A78"/>
    <w:rsid w:val="002A2CD2"/>
    <w:rsid w:val="002A3845"/>
    <w:rsid w:val="002A388F"/>
    <w:rsid w:val="002A4211"/>
    <w:rsid w:val="002A46F2"/>
    <w:rsid w:val="002A488C"/>
    <w:rsid w:val="002A521D"/>
    <w:rsid w:val="002A59E3"/>
    <w:rsid w:val="002A6D9D"/>
    <w:rsid w:val="002A776C"/>
    <w:rsid w:val="002A7BBE"/>
    <w:rsid w:val="002B0ACB"/>
    <w:rsid w:val="002B2A8B"/>
    <w:rsid w:val="002B3931"/>
    <w:rsid w:val="002B598B"/>
    <w:rsid w:val="002B63A4"/>
    <w:rsid w:val="002B7313"/>
    <w:rsid w:val="002C1107"/>
    <w:rsid w:val="002C2537"/>
    <w:rsid w:val="002C3455"/>
    <w:rsid w:val="002C3851"/>
    <w:rsid w:val="002C422E"/>
    <w:rsid w:val="002C4D30"/>
    <w:rsid w:val="002C611E"/>
    <w:rsid w:val="002D0680"/>
    <w:rsid w:val="002D0B14"/>
    <w:rsid w:val="002D0C23"/>
    <w:rsid w:val="002D11C4"/>
    <w:rsid w:val="002D4A17"/>
    <w:rsid w:val="002D5419"/>
    <w:rsid w:val="002D602F"/>
    <w:rsid w:val="002D746F"/>
    <w:rsid w:val="002D77DE"/>
    <w:rsid w:val="002D7AC5"/>
    <w:rsid w:val="002D7D68"/>
    <w:rsid w:val="002E1103"/>
    <w:rsid w:val="002E18BD"/>
    <w:rsid w:val="002E2F27"/>
    <w:rsid w:val="002E35F1"/>
    <w:rsid w:val="002E3605"/>
    <w:rsid w:val="002E3A52"/>
    <w:rsid w:val="002E3E62"/>
    <w:rsid w:val="002E44E8"/>
    <w:rsid w:val="002E566B"/>
    <w:rsid w:val="002E6661"/>
    <w:rsid w:val="002E670C"/>
    <w:rsid w:val="002E6937"/>
    <w:rsid w:val="002E6A86"/>
    <w:rsid w:val="002E6AE1"/>
    <w:rsid w:val="002E747F"/>
    <w:rsid w:val="002E79D0"/>
    <w:rsid w:val="002F063F"/>
    <w:rsid w:val="002F1BC7"/>
    <w:rsid w:val="002F209B"/>
    <w:rsid w:val="002F2458"/>
    <w:rsid w:val="002F4C0B"/>
    <w:rsid w:val="002F54CC"/>
    <w:rsid w:val="002F5767"/>
    <w:rsid w:val="002F62FB"/>
    <w:rsid w:val="002F67AA"/>
    <w:rsid w:val="002F7517"/>
    <w:rsid w:val="00300430"/>
    <w:rsid w:val="00300439"/>
    <w:rsid w:val="00300666"/>
    <w:rsid w:val="0030115B"/>
    <w:rsid w:val="003011E7"/>
    <w:rsid w:val="0030270D"/>
    <w:rsid w:val="003032A4"/>
    <w:rsid w:val="0030361C"/>
    <w:rsid w:val="00304607"/>
    <w:rsid w:val="0030504C"/>
    <w:rsid w:val="00307624"/>
    <w:rsid w:val="00310822"/>
    <w:rsid w:val="00310DEE"/>
    <w:rsid w:val="00312788"/>
    <w:rsid w:val="00313F7C"/>
    <w:rsid w:val="0031437D"/>
    <w:rsid w:val="00314FE7"/>
    <w:rsid w:val="0031640F"/>
    <w:rsid w:val="00317386"/>
    <w:rsid w:val="003174A2"/>
    <w:rsid w:val="00317879"/>
    <w:rsid w:val="00320245"/>
    <w:rsid w:val="00324853"/>
    <w:rsid w:val="003252FA"/>
    <w:rsid w:val="0032556F"/>
    <w:rsid w:val="003263CE"/>
    <w:rsid w:val="00327282"/>
    <w:rsid w:val="0032758D"/>
    <w:rsid w:val="00327C27"/>
    <w:rsid w:val="0033022D"/>
    <w:rsid w:val="00330A21"/>
    <w:rsid w:val="0033126E"/>
    <w:rsid w:val="003336D8"/>
    <w:rsid w:val="00333ECC"/>
    <w:rsid w:val="00334A25"/>
    <w:rsid w:val="003359C8"/>
    <w:rsid w:val="00335A8E"/>
    <w:rsid w:val="0033778F"/>
    <w:rsid w:val="003430B9"/>
    <w:rsid w:val="003435AC"/>
    <w:rsid w:val="00343674"/>
    <w:rsid w:val="0034494F"/>
    <w:rsid w:val="00345064"/>
    <w:rsid w:val="00350480"/>
    <w:rsid w:val="003509BF"/>
    <w:rsid w:val="003516B2"/>
    <w:rsid w:val="00351BD2"/>
    <w:rsid w:val="00351CAC"/>
    <w:rsid w:val="00351E3F"/>
    <w:rsid w:val="003521ED"/>
    <w:rsid w:val="0035236F"/>
    <w:rsid w:val="003526BD"/>
    <w:rsid w:val="00352BB5"/>
    <w:rsid w:val="00352C2B"/>
    <w:rsid w:val="003539BE"/>
    <w:rsid w:val="00356B96"/>
    <w:rsid w:val="003577AD"/>
    <w:rsid w:val="003600AD"/>
    <w:rsid w:val="00360E0A"/>
    <w:rsid w:val="00360E43"/>
    <w:rsid w:val="00361361"/>
    <w:rsid w:val="003618F5"/>
    <w:rsid w:val="00361D81"/>
    <w:rsid w:val="00361E0F"/>
    <w:rsid w:val="00361F78"/>
    <w:rsid w:val="003633F4"/>
    <w:rsid w:val="00363431"/>
    <w:rsid w:val="00363515"/>
    <w:rsid w:val="003637F6"/>
    <w:rsid w:val="00363BFF"/>
    <w:rsid w:val="003649D7"/>
    <w:rsid w:val="00364D62"/>
    <w:rsid w:val="00365033"/>
    <w:rsid w:val="00365A95"/>
    <w:rsid w:val="00366893"/>
    <w:rsid w:val="00366BAE"/>
    <w:rsid w:val="00366CFC"/>
    <w:rsid w:val="003671BC"/>
    <w:rsid w:val="00367F86"/>
    <w:rsid w:val="0036FE69"/>
    <w:rsid w:val="00370303"/>
    <w:rsid w:val="00370B6A"/>
    <w:rsid w:val="00371313"/>
    <w:rsid w:val="003725A3"/>
    <w:rsid w:val="00373853"/>
    <w:rsid w:val="00373E57"/>
    <w:rsid w:val="00375316"/>
    <w:rsid w:val="0037564E"/>
    <w:rsid w:val="00375C35"/>
    <w:rsid w:val="00375D23"/>
    <w:rsid w:val="003769F0"/>
    <w:rsid w:val="0037705C"/>
    <w:rsid w:val="00377B93"/>
    <w:rsid w:val="003801FE"/>
    <w:rsid w:val="003806DD"/>
    <w:rsid w:val="0038087B"/>
    <w:rsid w:val="003809C1"/>
    <w:rsid w:val="00380B0B"/>
    <w:rsid w:val="00380B37"/>
    <w:rsid w:val="00380D89"/>
    <w:rsid w:val="00380DFD"/>
    <w:rsid w:val="00381F01"/>
    <w:rsid w:val="0038210F"/>
    <w:rsid w:val="0038228E"/>
    <w:rsid w:val="00382972"/>
    <w:rsid w:val="00382AB6"/>
    <w:rsid w:val="00383EDC"/>
    <w:rsid w:val="00385AD9"/>
    <w:rsid w:val="0038684F"/>
    <w:rsid w:val="00387285"/>
    <w:rsid w:val="00387341"/>
    <w:rsid w:val="00390E37"/>
    <w:rsid w:val="00391E08"/>
    <w:rsid w:val="00391F25"/>
    <w:rsid w:val="00392DB9"/>
    <w:rsid w:val="00393B4F"/>
    <w:rsid w:val="003962FE"/>
    <w:rsid w:val="00397C36"/>
    <w:rsid w:val="00397D4F"/>
    <w:rsid w:val="003A05EE"/>
    <w:rsid w:val="003A0951"/>
    <w:rsid w:val="003A0B67"/>
    <w:rsid w:val="003A1149"/>
    <w:rsid w:val="003A12EC"/>
    <w:rsid w:val="003A1F04"/>
    <w:rsid w:val="003A237E"/>
    <w:rsid w:val="003A275A"/>
    <w:rsid w:val="003A2DC4"/>
    <w:rsid w:val="003A5250"/>
    <w:rsid w:val="003A5A5F"/>
    <w:rsid w:val="003A6369"/>
    <w:rsid w:val="003A7736"/>
    <w:rsid w:val="003A7AC9"/>
    <w:rsid w:val="003A7B46"/>
    <w:rsid w:val="003A7C6C"/>
    <w:rsid w:val="003A7EC4"/>
    <w:rsid w:val="003A7FA9"/>
    <w:rsid w:val="003B07C5"/>
    <w:rsid w:val="003B0D59"/>
    <w:rsid w:val="003B0F21"/>
    <w:rsid w:val="003B13C8"/>
    <w:rsid w:val="003B1923"/>
    <w:rsid w:val="003B2739"/>
    <w:rsid w:val="003B2920"/>
    <w:rsid w:val="003B2D6E"/>
    <w:rsid w:val="003B31E6"/>
    <w:rsid w:val="003B33A2"/>
    <w:rsid w:val="003B352F"/>
    <w:rsid w:val="003B4098"/>
    <w:rsid w:val="003B591E"/>
    <w:rsid w:val="003B5B1F"/>
    <w:rsid w:val="003B5C06"/>
    <w:rsid w:val="003B6152"/>
    <w:rsid w:val="003B69E8"/>
    <w:rsid w:val="003B6BD9"/>
    <w:rsid w:val="003B74E4"/>
    <w:rsid w:val="003C0360"/>
    <w:rsid w:val="003C1129"/>
    <w:rsid w:val="003C1AD2"/>
    <w:rsid w:val="003C2A4C"/>
    <w:rsid w:val="003C3AA6"/>
    <w:rsid w:val="003C3B6E"/>
    <w:rsid w:val="003C3E2B"/>
    <w:rsid w:val="003C412E"/>
    <w:rsid w:val="003C5C58"/>
    <w:rsid w:val="003C6D7C"/>
    <w:rsid w:val="003C78CE"/>
    <w:rsid w:val="003D0131"/>
    <w:rsid w:val="003D074E"/>
    <w:rsid w:val="003D22C8"/>
    <w:rsid w:val="003D2FBA"/>
    <w:rsid w:val="003D380C"/>
    <w:rsid w:val="003D4F2B"/>
    <w:rsid w:val="003D71DE"/>
    <w:rsid w:val="003D77EF"/>
    <w:rsid w:val="003E0080"/>
    <w:rsid w:val="003E044A"/>
    <w:rsid w:val="003E0918"/>
    <w:rsid w:val="003E15CF"/>
    <w:rsid w:val="003E193E"/>
    <w:rsid w:val="003E1D94"/>
    <w:rsid w:val="003E33CE"/>
    <w:rsid w:val="003E4981"/>
    <w:rsid w:val="003E60A0"/>
    <w:rsid w:val="003E6393"/>
    <w:rsid w:val="003E7292"/>
    <w:rsid w:val="003F0254"/>
    <w:rsid w:val="003F1307"/>
    <w:rsid w:val="003F1F23"/>
    <w:rsid w:val="003F3655"/>
    <w:rsid w:val="003F38E8"/>
    <w:rsid w:val="003F41A0"/>
    <w:rsid w:val="003F449D"/>
    <w:rsid w:val="003F48A8"/>
    <w:rsid w:val="003F4F1F"/>
    <w:rsid w:val="00400DF9"/>
    <w:rsid w:val="004015F3"/>
    <w:rsid w:val="00402272"/>
    <w:rsid w:val="00402A64"/>
    <w:rsid w:val="004047FC"/>
    <w:rsid w:val="00404F0F"/>
    <w:rsid w:val="004053DD"/>
    <w:rsid w:val="004060AA"/>
    <w:rsid w:val="00406D8F"/>
    <w:rsid w:val="00407725"/>
    <w:rsid w:val="00407F24"/>
    <w:rsid w:val="0041111C"/>
    <w:rsid w:val="00411FAD"/>
    <w:rsid w:val="0041596E"/>
    <w:rsid w:val="0041626E"/>
    <w:rsid w:val="004167E6"/>
    <w:rsid w:val="0041708A"/>
    <w:rsid w:val="00417442"/>
    <w:rsid w:val="00417EC3"/>
    <w:rsid w:val="00420418"/>
    <w:rsid w:val="00420968"/>
    <w:rsid w:val="004216B7"/>
    <w:rsid w:val="004220CC"/>
    <w:rsid w:val="004241ED"/>
    <w:rsid w:val="004257DB"/>
    <w:rsid w:val="00426740"/>
    <w:rsid w:val="00426DF9"/>
    <w:rsid w:val="00427CC5"/>
    <w:rsid w:val="0043083A"/>
    <w:rsid w:val="00431205"/>
    <w:rsid w:val="00431598"/>
    <w:rsid w:val="00431CD2"/>
    <w:rsid w:val="00431F22"/>
    <w:rsid w:val="004320E6"/>
    <w:rsid w:val="0043328E"/>
    <w:rsid w:val="00434803"/>
    <w:rsid w:val="00435CBA"/>
    <w:rsid w:val="004365F4"/>
    <w:rsid w:val="00436B50"/>
    <w:rsid w:val="00437B3E"/>
    <w:rsid w:val="004401D8"/>
    <w:rsid w:val="00441397"/>
    <w:rsid w:val="004421DF"/>
    <w:rsid w:val="00443476"/>
    <w:rsid w:val="00443B56"/>
    <w:rsid w:val="00443F04"/>
    <w:rsid w:val="004446EE"/>
    <w:rsid w:val="00444F9D"/>
    <w:rsid w:val="0044588B"/>
    <w:rsid w:val="00446AC3"/>
    <w:rsid w:val="00447429"/>
    <w:rsid w:val="0045029F"/>
    <w:rsid w:val="0045098C"/>
    <w:rsid w:val="00450C17"/>
    <w:rsid w:val="00451BB9"/>
    <w:rsid w:val="0045259E"/>
    <w:rsid w:val="00452AA4"/>
    <w:rsid w:val="00453258"/>
    <w:rsid w:val="00453EB0"/>
    <w:rsid w:val="00454EF5"/>
    <w:rsid w:val="00454F30"/>
    <w:rsid w:val="00454F82"/>
    <w:rsid w:val="004550EF"/>
    <w:rsid w:val="00455A22"/>
    <w:rsid w:val="00455DCE"/>
    <w:rsid w:val="004564A5"/>
    <w:rsid w:val="0046113A"/>
    <w:rsid w:val="00461824"/>
    <w:rsid w:val="004626EC"/>
    <w:rsid w:val="00462C4D"/>
    <w:rsid w:val="004652E9"/>
    <w:rsid w:val="0046599A"/>
    <w:rsid w:val="00466278"/>
    <w:rsid w:val="00466F5F"/>
    <w:rsid w:val="00467841"/>
    <w:rsid w:val="004701D1"/>
    <w:rsid w:val="00470A41"/>
    <w:rsid w:val="00471080"/>
    <w:rsid w:val="004710AD"/>
    <w:rsid w:val="0047134B"/>
    <w:rsid w:val="00471675"/>
    <w:rsid w:val="0047172F"/>
    <w:rsid w:val="004727DD"/>
    <w:rsid w:val="00473217"/>
    <w:rsid w:val="00473296"/>
    <w:rsid w:val="00473E6A"/>
    <w:rsid w:val="004740B5"/>
    <w:rsid w:val="004740FB"/>
    <w:rsid w:val="00475268"/>
    <w:rsid w:val="004755CE"/>
    <w:rsid w:val="004759F2"/>
    <w:rsid w:val="00476E42"/>
    <w:rsid w:val="00477AB2"/>
    <w:rsid w:val="00477C82"/>
    <w:rsid w:val="00480CE0"/>
    <w:rsid w:val="00481B7B"/>
    <w:rsid w:val="00482A27"/>
    <w:rsid w:val="00482FB9"/>
    <w:rsid w:val="0048335B"/>
    <w:rsid w:val="0048364C"/>
    <w:rsid w:val="004838E0"/>
    <w:rsid w:val="00483C2A"/>
    <w:rsid w:val="00483EFC"/>
    <w:rsid w:val="00484206"/>
    <w:rsid w:val="00484C3C"/>
    <w:rsid w:val="00486FA4"/>
    <w:rsid w:val="004879D1"/>
    <w:rsid w:val="0049194B"/>
    <w:rsid w:val="00491F5F"/>
    <w:rsid w:val="004957C2"/>
    <w:rsid w:val="004965DA"/>
    <w:rsid w:val="00497434"/>
    <w:rsid w:val="00497493"/>
    <w:rsid w:val="00497589"/>
    <w:rsid w:val="00497714"/>
    <w:rsid w:val="00497769"/>
    <w:rsid w:val="004A06A2"/>
    <w:rsid w:val="004A1A51"/>
    <w:rsid w:val="004A1D7E"/>
    <w:rsid w:val="004A323E"/>
    <w:rsid w:val="004A359C"/>
    <w:rsid w:val="004A4467"/>
    <w:rsid w:val="004A4A68"/>
    <w:rsid w:val="004A542D"/>
    <w:rsid w:val="004A57DB"/>
    <w:rsid w:val="004A5981"/>
    <w:rsid w:val="004A6302"/>
    <w:rsid w:val="004A6B25"/>
    <w:rsid w:val="004A6F61"/>
    <w:rsid w:val="004B00A2"/>
    <w:rsid w:val="004B14F9"/>
    <w:rsid w:val="004B18D2"/>
    <w:rsid w:val="004B1905"/>
    <w:rsid w:val="004B1C76"/>
    <w:rsid w:val="004B3119"/>
    <w:rsid w:val="004B45C1"/>
    <w:rsid w:val="004B4B40"/>
    <w:rsid w:val="004B6482"/>
    <w:rsid w:val="004B6CE9"/>
    <w:rsid w:val="004B6D86"/>
    <w:rsid w:val="004B7533"/>
    <w:rsid w:val="004C0022"/>
    <w:rsid w:val="004C05C2"/>
    <w:rsid w:val="004C0671"/>
    <w:rsid w:val="004C2936"/>
    <w:rsid w:val="004C2B78"/>
    <w:rsid w:val="004C2D8C"/>
    <w:rsid w:val="004C6173"/>
    <w:rsid w:val="004C7218"/>
    <w:rsid w:val="004D0512"/>
    <w:rsid w:val="004D242F"/>
    <w:rsid w:val="004D3112"/>
    <w:rsid w:val="004D376C"/>
    <w:rsid w:val="004D3C40"/>
    <w:rsid w:val="004D4089"/>
    <w:rsid w:val="004D43AD"/>
    <w:rsid w:val="004D6D75"/>
    <w:rsid w:val="004E009E"/>
    <w:rsid w:val="004E00F7"/>
    <w:rsid w:val="004E1094"/>
    <w:rsid w:val="004E1904"/>
    <w:rsid w:val="004E35DB"/>
    <w:rsid w:val="004E37CE"/>
    <w:rsid w:val="004E3959"/>
    <w:rsid w:val="004E3A99"/>
    <w:rsid w:val="004E480E"/>
    <w:rsid w:val="004F2121"/>
    <w:rsid w:val="004F267B"/>
    <w:rsid w:val="004F28BD"/>
    <w:rsid w:val="004F3FB1"/>
    <w:rsid w:val="004F4B7E"/>
    <w:rsid w:val="004F4CBC"/>
    <w:rsid w:val="004F4FBE"/>
    <w:rsid w:val="004F51FE"/>
    <w:rsid w:val="004F5938"/>
    <w:rsid w:val="004F73D9"/>
    <w:rsid w:val="005016C0"/>
    <w:rsid w:val="00501D5E"/>
    <w:rsid w:val="005020B4"/>
    <w:rsid w:val="0050210B"/>
    <w:rsid w:val="0050277A"/>
    <w:rsid w:val="00502F3F"/>
    <w:rsid w:val="00504DE9"/>
    <w:rsid w:val="005052B0"/>
    <w:rsid w:val="00506413"/>
    <w:rsid w:val="0050655B"/>
    <w:rsid w:val="00507311"/>
    <w:rsid w:val="005101C3"/>
    <w:rsid w:val="0051054B"/>
    <w:rsid w:val="00510A48"/>
    <w:rsid w:val="00512671"/>
    <w:rsid w:val="00512A1F"/>
    <w:rsid w:val="00513C99"/>
    <w:rsid w:val="00513E5E"/>
    <w:rsid w:val="005140D5"/>
    <w:rsid w:val="005148C5"/>
    <w:rsid w:val="00514F75"/>
    <w:rsid w:val="005152B4"/>
    <w:rsid w:val="00515A36"/>
    <w:rsid w:val="0051643F"/>
    <w:rsid w:val="00516957"/>
    <w:rsid w:val="00516F4F"/>
    <w:rsid w:val="00517E2D"/>
    <w:rsid w:val="005217AA"/>
    <w:rsid w:val="00522304"/>
    <w:rsid w:val="0052272C"/>
    <w:rsid w:val="00523546"/>
    <w:rsid w:val="00523C4B"/>
    <w:rsid w:val="00523D14"/>
    <w:rsid w:val="00525721"/>
    <w:rsid w:val="00526EA0"/>
    <w:rsid w:val="00530284"/>
    <w:rsid w:val="0053032D"/>
    <w:rsid w:val="00530E04"/>
    <w:rsid w:val="005314B2"/>
    <w:rsid w:val="00531D3C"/>
    <w:rsid w:val="005332A7"/>
    <w:rsid w:val="00533604"/>
    <w:rsid w:val="00533FA6"/>
    <w:rsid w:val="00534AB2"/>
    <w:rsid w:val="00535210"/>
    <w:rsid w:val="005355A5"/>
    <w:rsid w:val="00535702"/>
    <w:rsid w:val="00535DE5"/>
    <w:rsid w:val="00540239"/>
    <w:rsid w:val="005414AC"/>
    <w:rsid w:val="005417FF"/>
    <w:rsid w:val="00541CBC"/>
    <w:rsid w:val="00542D4A"/>
    <w:rsid w:val="00543340"/>
    <w:rsid w:val="00543411"/>
    <w:rsid w:val="00543D46"/>
    <w:rsid w:val="005452E7"/>
    <w:rsid w:val="005457A4"/>
    <w:rsid w:val="00550C9A"/>
    <w:rsid w:val="00550FD4"/>
    <w:rsid w:val="0055158C"/>
    <w:rsid w:val="0055182C"/>
    <w:rsid w:val="00551DA0"/>
    <w:rsid w:val="0055292B"/>
    <w:rsid w:val="00552A32"/>
    <w:rsid w:val="00552F92"/>
    <w:rsid w:val="005537D7"/>
    <w:rsid w:val="00555474"/>
    <w:rsid w:val="00555CE5"/>
    <w:rsid w:val="00555E2A"/>
    <w:rsid w:val="005564C5"/>
    <w:rsid w:val="00556EC4"/>
    <w:rsid w:val="00557092"/>
    <w:rsid w:val="00557413"/>
    <w:rsid w:val="005576D5"/>
    <w:rsid w:val="00560506"/>
    <w:rsid w:val="00561312"/>
    <w:rsid w:val="005617F8"/>
    <w:rsid w:val="00562087"/>
    <w:rsid w:val="00562419"/>
    <w:rsid w:val="005624D6"/>
    <w:rsid w:val="005628A7"/>
    <w:rsid w:val="00562BE5"/>
    <w:rsid w:val="005632CC"/>
    <w:rsid w:val="00563594"/>
    <w:rsid w:val="00563DA3"/>
    <w:rsid w:val="00565FD0"/>
    <w:rsid w:val="00566308"/>
    <w:rsid w:val="005673AE"/>
    <w:rsid w:val="005678DB"/>
    <w:rsid w:val="00567C23"/>
    <w:rsid w:val="0057031A"/>
    <w:rsid w:val="00570928"/>
    <w:rsid w:val="005716C0"/>
    <w:rsid w:val="00572843"/>
    <w:rsid w:val="005742E8"/>
    <w:rsid w:val="005755F7"/>
    <w:rsid w:val="00576DE1"/>
    <w:rsid w:val="00577454"/>
    <w:rsid w:val="00580F95"/>
    <w:rsid w:val="005814E8"/>
    <w:rsid w:val="0058286A"/>
    <w:rsid w:val="00583766"/>
    <w:rsid w:val="005845C4"/>
    <w:rsid w:val="00584E39"/>
    <w:rsid w:val="005854AA"/>
    <w:rsid w:val="00585BA6"/>
    <w:rsid w:val="00585C3E"/>
    <w:rsid w:val="005860A9"/>
    <w:rsid w:val="005860F6"/>
    <w:rsid w:val="00586223"/>
    <w:rsid w:val="00586A75"/>
    <w:rsid w:val="005875D5"/>
    <w:rsid w:val="00587BE3"/>
    <w:rsid w:val="00590821"/>
    <w:rsid w:val="005912E1"/>
    <w:rsid w:val="00591908"/>
    <w:rsid w:val="00591D04"/>
    <w:rsid w:val="00591D16"/>
    <w:rsid w:val="00592323"/>
    <w:rsid w:val="005939A9"/>
    <w:rsid w:val="0059556F"/>
    <w:rsid w:val="00595D7B"/>
    <w:rsid w:val="00596A32"/>
    <w:rsid w:val="00597A6F"/>
    <w:rsid w:val="005A1796"/>
    <w:rsid w:val="005A22E2"/>
    <w:rsid w:val="005A2738"/>
    <w:rsid w:val="005A2FC1"/>
    <w:rsid w:val="005A5192"/>
    <w:rsid w:val="005A5C98"/>
    <w:rsid w:val="005A6A7C"/>
    <w:rsid w:val="005A6F74"/>
    <w:rsid w:val="005B0BE7"/>
    <w:rsid w:val="005B172B"/>
    <w:rsid w:val="005B490B"/>
    <w:rsid w:val="005B4A42"/>
    <w:rsid w:val="005B5CB1"/>
    <w:rsid w:val="005B67A2"/>
    <w:rsid w:val="005B67F5"/>
    <w:rsid w:val="005B6899"/>
    <w:rsid w:val="005B6C18"/>
    <w:rsid w:val="005B7D18"/>
    <w:rsid w:val="005C026C"/>
    <w:rsid w:val="005C183E"/>
    <w:rsid w:val="005C2073"/>
    <w:rsid w:val="005C242C"/>
    <w:rsid w:val="005C38BF"/>
    <w:rsid w:val="005C4720"/>
    <w:rsid w:val="005C54D3"/>
    <w:rsid w:val="005C5B32"/>
    <w:rsid w:val="005C6023"/>
    <w:rsid w:val="005C61F9"/>
    <w:rsid w:val="005C693D"/>
    <w:rsid w:val="005C7057"/>
    <w:rsid w:val="005D0935"/>
    <w:rsid w:val="005D21DC"/>
    <w:rsid w:val="005D22BE"/>
    <w:rsid w:val="005D40F5"/>
    <w:rsid w:val="005D4FA1"/>
    <w:rsid w:val="005D69DD"/>
    <w:rsid w:val="005D7036"/>
    <w:rsid w:val="005D792C"/>
    <w:rsid w:val="005E01CD"/>
    <w:rsid w:val="005E1323"/>
    <w:rsid w:val="005E15DF"/>
    <w:rsid w:val="005E1A58"/>
    <w:rsid w:val="005E4911"/>
    <w:rsid w:val="005E498E"/>
    <w:rsid w:val="005E54FB"/>
    <w:rsid w:val="005E56BF"/>
    <w:rsid w:val="005E5776"/>
    <w:rsid w:val="005F0158"/>
    <w:rsid w:val="005F18FA"/>
    <w:rsid w:val="005F1EC8"/>
    <w:rsid w:val="005F2268"/>
    <w:rsid w:val="005F370B"/>
    <w:rsid w:val="005F3829"/>
    <w:rsid w:val="005F38BC"/>
    <w:rsid w:val="005F3BA4"/>
    <w:rsid w:val="005F3C28"/>
    <w:rsid w:val="005F4558"/>
    <w:rsid w:val="005F4CBA"/>
    <w:rsid w:val="005F5507"/>
    <w:rsid w:val="005F5532"/>
    <w:rsid w:val="005F6110"/>
    <w:rsid w:val="005F6CD3"/>
    <w:rsid w:val="005F7E0D"/>
    <w:rsid w:val="00600576"/>
    <w:rsid w:val="00601165"/>
    <w:rsid w:val="00601FC6"/>
    <w:rsid w:val="00603AAF"/>
    <w:rsid w:val="006040D0"/>
    <w:rsid w:val="006054C1"/>
    <w:rsid w:val="0060738B"/>
    <w:rsid w:val="0060787D"/>
    <w:rsid w:val="00607D07"/>
    <w:rsid w:val="00610078"/>
    <w:rsid w:val="006101FE"/>
    <w:rsid w:val="0061050C"/>
    <w:rsid w:val="00610C80"/>
    <w:rsid w:val="00612F5E"/>
    <w:rsid w:val="006137C2"/>
    <w:rsid w:val="00613D7D"/>
    <w:rsid w:val="0061465A"/>
    <w:rsid w:val="00614E80"/>
    <w:rsid w:val="0061541E"/>
    <w:rsid w:val="00617DB1"/>
    <w:rsid w:val="0062068B"/>
    <w:rsid w:val="0062218E"/>
    <w:rsid w:val="00622B5B"/>
    <w:rsid w:val="00623208"/>
    <w:rsid w:val="0062340E"/>
    <w:rsid w:val="00623D77"/>
    <w:rsid w:val="00624214"/>
    <w:rsid w:val="006245E6"/>
    <w:rsid w:val="0062483E"/>
    <w:rsid w:val="0062604B"/>
    <w:rsid w:val="00627169"/>
    <w:rsid w:val="00627A49"/>
    <w:rsid w:val="00630845"/>
    <w:rsid w:val="00630ACB"/>
    <w:rsid w:val="00631319"/>
    <w:rsid w:val="00633FF8"/>
    <w:rsid w:val="00640B54"/>
    <w:rsid w:val="00641C95"/>
    <w:rsid w:val="00642167"/>
    <w:rsid w:val="006424AB"/>
    <w:rsid w:val="00642C54"/>
    <w:rsid w:val="00644555"/>
    <w:rsid w:val="00644FCB"/>
    <w:rsid w:val="006457A5"/>
    <w:rsid w:val="006464F7"/>
    <w:rsid w:val="00650A68"/>
    <w:rsid w:val="00651742"/>
    <w:rsid w:val="006532AE"/>
    <w:rsid w:val="0065420B"/>
    <w:rsid w:val="006560FF"/>
    <w:rsid w:val="006564D7"/>
    <w:rsid w:val="006570CE"/>
    <w:rsid w:val="006609BC"/>
    <w:rsid w:val="00660C20"/>
    <w:rsid w:val="00660D0A"/>
    <w:rsid w:val="0066175C"/>
    <w:rsid w:val="006618E5"/>
    <w:rsid w:val="00661CFD"/>
    <w:rsid w:val="00662DD6"/>
    <w:rsid w:val="00663708"/>
    <w:rsid w:val="0066398D"/>
    <w:rsid w:val="00663E18"/>
    <w:rsid w:val="00667AFB"/>
    <w:rsid w:val="00667D2A"/>
    <w:rsid w:val="006701BE"/>
    <w:rsid w:val="006705D9"/>
    <w:rsid w:val="006715F6"/>
    <w:rsid w:val="0067281D"/>
    <w:rsid w:val="006729EB"/>
    <w:rsid w:val="0067487A"/>
    <w:rsid w:val="00675CA2"/>
    <w:rsid w:val="00676743"/>
    <w:rsid w:val="0067697F"/>
    <w:rsid w:val="00676C5E"/>
    <w:rsid w:val="00680907"/>
    <w:rsid w:val="00681341"/>
    <w:rsid w:val="00682826"/>
    <w:rsid w:val="0068368A"/>
    <w:rsid w:val="00683D8D"/>
    <w:rsid w:val="006856F1"/>
    <w:rsid w:val="00685AC5"/>
    <w:rsid w:val="0068622E"/>
    <w:rsid w:val="006862BB"/>
    <w:rsid w:val="00686FB9"/>
    <w:rsid w:val="00690016"/>
    <w:rsid w:val="006911CA"/>
    <w:rsid w:val="006918C6"/>
    <w:rsid w:val="00691ECB"/>
    <w:rsid w:val="00692246"/>
    <w:rsid w:val="006938FC"/>
    <w:rsid w:val="00694113"/>
    <w:rsid w:val="006950AA"/>
    <w:rsid w:val="00695B80"/>
    <w:rsid w:val="00695E4F"/>
    <w:rsid w:val="0069621E"/>
    <w:rsid w:val="0069688A"/>
    <w:rsid w:val="00697116"/>
    <w:rsid w:val="00697367"/>
    <w:rsid w:val="006A0608"/>
    <w:rsid w:val="006A3061"/>
    <w:rsid w:val="006A3170"/>
    <w:rsid w:val="006A3AA6"/>
    <w:rsid w:val="006A4702"/>
    <w:rsid w:val="006A48B8"/>
    <w:rsid w:val="006A4972"/>
    <w:rsid w:val="006A5FEC"/>
    <w:rsid w:val="006A7DA2"/>
    <w:rsid w:val="006B1EA3"/>
    <w:rsid w:val="006B229D"/>
    <w:rsid w:val="006B25E6"/>
    <w:rsid w:val="006B3714"/>
    <w:rsid w:val="006B3ABC"/>
    <w:rsid w:val="006B3F3B"/>
    <w:rsid w:val="006B4423"/>
    <w:rsid w:val="006B477E"/>
    <w:rsid w:val="006B4D2D"/>
    <w:rsid w:val="006B4DB6"/>
    <w:rsid w:val="006B5887"/>
    <w:rsid w:val="006B5BC8"/>
    <w:rsid w:val="006B7336"/>
    <w:rsid w:val="006B7D6F"/>
    <w:rsid w:val="006C0B3D"/>
    <w:rsid w:val="006C1FCC"/>
    <w:rsid w:val="006C276D"/>
    <w:rsid w:val="006C2D2C"/>
    <w:rsid w:val="006C2F1E"/>
    <w:rsid w:val="006C3016"/>
    <w:rsid w:val="006C30A8"/>
    <w:rsid w:val="006C318D"/>
    <w:rsid w:val="006C3FB7"/>
    <w:rsid w:val="006C4AF7"/>
    <w:rsid w:val="006C5D7F"/>
    <w:rsid w:val="006C5FE5"/>
    <w:rsid w:val="006C6234"/>
    <w:rsid w:val="006C75A4"/>
    <w:rsid w:val="006C7B8F"/>
    <w:rsid w:val="006D08A6"/>
    <w:rsid w:val="006D0AC1"/>
    <w:rsid w:val="006D0FC3"/>
    <w:rsid w:val="006D2843"/>
    <w:rsid w:val="006D2A0D"/>
    <w:rsid w:val="006D2A51"/>
    <w:rsid w:val="006D4570"/>
    <w:rsid w:val="006D4796"/>
    <w:rsid w:val="006D4E1E"/>
    <w:rsid w:val="006D4F63"/>
    <w:rsid w:val="006D515E"/>
    <w:rsid w:val="006D5A02"/>
    <w:rsid w:val="006D5A58"/>
    <w:rsid w:val="006D6094"/>
    <w:rsid w:val="006D6257"/>
    <w:rsid w:val="006D66E2"/>
    <w:rsid w:val="006D7C2A"/>
    <w:rsid w:val="006E12E7"/>
    <w:rsid w:val="006E13A8"/>
    <w:rsid w:val="006E1D42"/>
    <w:rsid w:val="006E2DBE"/>
    <w:rsid w:val="006E2EFC"/>
    <w:rsid w:val="006E32C6"/>
    <w:rsid w:val="006E3C7B"/>
    <w:rsid w:val="006E4260"/>
    <w:rsid w:val="006E5261"/>
    <w:rsid w:val="006E5DEF"/>
    <w:rsid w:val="006E6020"/>
    <w:rsid w:val="006E7BFF"/>
    <w:rsid w:val="006F0C51"/>
    <w:rsid w:val="006F0FE0"/>
    <w:rsid w:val="006F1A07"/>
    <w:rsid w:val="006F1C7C"/>
    <w:rsid w:val="006F1EFF"/>
    <w:rsid w:val="006F200F"/>
    <w:rsid w:val="006F274C"/>
    <w:rsid w:val="006F3797"/>
    <w:rsid w:val="006F3D7E"/>
    <w:rsid w:val="006F4157"/>
    <w:rsid w:val="006F6512"/>
    <w:rsid w:val="006F652A"/>
    <w:rsid w:val="006F6C4E"/>
    <w:rsid w:val="006F7C61"/>
    <w:rsid w:val="00700196"/>
    <w:rsid w:val="00701C1F"/>
    <w:rsid w:val="00702527"/>
    <w:rsid w:val="00703576"/>
    <w:rsid w:val="00703FCB"/>
    <w:rsid w:val="00704069"/>
    <w:rsid w:val="0070435E"/>
    <w:rsid w:val="00704F1F"/>
    <w:rsid w:val="0070696F"/>
    <w:rsid w:val="00706AD8"/>
    <w:rsid w:val="00706CED"/>
    <w:rsid w:val="00706DE2"/>
    <w:rsid w:val="0071085E"/>
    <w:rsid w:val="00711448"/>
    <w:rsid w:val="0071157D"/>
    <w:rsid w:val="00712250"/>
    <w:rsid w:val="00712965"/>
    <w:rsid w:val="00713A25"/>
    <w:rsid w:val="00715511"/>
    <w:rsid w:val="00716701"/>
    <w:rsid w:val="007167C4"/>
    <w:rsid w:val="00716AC9"/>
    <w:rsid w:val="0071771B"/>
    <w:rsid w:val="0072002A"/>
    <w:rsid w:val="007201BA"/>
    <w:rsid w:val="0072160D"/>
    <w:rsid w:val="0072243F"/>
    <w:rsid w:val="00723086"/>
    <w:rsid w:val="00725A5C"/>
    <w:rsid w:val="00725D26"/>
    <w:rsid w:val="00725E28"/>
    <w:rsid w:val="00725E72"/>
    <w:rsid w:val="00726260"/>
    <w:rsid w:val="00726A0B"/>
    <w:rsid w:val="00727DD6"/>
    <w:rsid w:val="0073060A"/>
    <w:rsid w:val="00730B63"/>
    <w:rsid w:val="0073195D"/>
    <w:rsid w:val="00731FC4"/>
    <w:rsid w:val="00732A65"/>
    <w:rsid w:val="00733846"/>
    <w:rsid w:val="00734548"/>
    <w:rsid w:val="00735A26"/>
    <w:rsid w:val="00735C11"/>
    <w:rsid w:val="0073675F"/>
    <w:rsid w:val="007367B1"/>
    <w:rsid w:val="00736C10"/>
    <w:rsid w:val="00740374"/>
    <w:rsid w:val="00740671"/>
    <w:rsid w:val="00741229"/>
    <w:rsid w:val="007412F1"/>
    <w:rsid w:val="007418A9"/>
    <w:rsid w:val="0074230C"/>
    <w:rsid w:val="00742A88"/>
    <w:rsid w:val="00742C39"/>
    <w:rsid w:val="00743214"/>
    <w:rsid w:val="00743F91"/>
    <w:rsid w:val="0074516D"/>
    <w:rsid w:val="00745B72"/>
    <w:rsid w:val="0074618E"/>
    <w:rsid w:val="007464B5"/>
    <w:rsid w:val="00747567"/>
    <w:rsid w:val="007475EE"/>
    <w:rsid w:val="007475EF"/>
    <w:rsid w:val="00747A27"/>
    <w:rsid w:val="007526AA"/>
    <w:rsid w:val="00752B63"/>
    <w:rsid w:val="007549BE"/>
    <w:rsid w:val="0075511B"/>
    <w:rsid w:val="007556B4"/>
    <w:rsid w:val="00755D64"/>
    <w:rsid w:val="0075682D"/>
    <w:rsid w:val="00756A41"/>
    <w:rsid w:val="007575FB"/>
    <w:rsid w:val="00760244"/>
    <w:rsid w:val="00760660"/>
    <w:rsid w:val="007608AE"/>
    <w:rsid w:val="00760A8C"/>
    <w:rsid w:val="00760D60"/>
    <w:rsid w:val="00762710"/>
    <w:rsid w:val="0076281E"/>
    <w:rsid w:val="00765C2F"/>
    <w:rsid w:val="007662C9"/>
    <w:rsid w:val="0077061B"/>
    <w:rsid w:val="007706C0"/>
    <w:rsid w:val="00770964"/>
    <w:rsid w:val="007714F2"/>
    <w:rsid w:val="00772592"/>
    <w:rsid w:val="00773609"/>
    <w:rsid w:val="00773B61"/>
    <w:rsid w:val="00773DA8"/>
    <w:rsid w:val="00774E24"/>
    <w:rsid w:val="007750FA"/>
    <w:rsid w:val="00776D86"/>
    <w:rsid w:val="0077738F"/>
    <w:rsid w:val="00777FDA"/>
    <w:rsid w:val="0078035C"/>
    <w:rsid w:val="007805E0"/>
    <w:rsid w:val="007807AC"/>
    <w:rsid w:val="00781116"/>
    <w:rsid w:val="00781762"/>
    <w:rsid w:val="0078197B"/>
    <w:rsid w:val="00782BA5"/>
    <w:rsid w:val="007831DD"/>
    <w:rsid w:val="00783488"/>
    <w:rsid w:val="00783594"/>
    <w:rsid w:val="007837E6"/>
    <w:rsid w:val="00783DDA"/>
    <w:rsid w:val="007852F5"/>
    <w:rsid w:val="00785302"/>
    <w:rsid w:val="00785B01"/>
    <w:rsid w:val="00785B7D"/>
    <w:rsid w:val="00787C07"/>
    <w:rsid w:val="00790045"/>
    <w:rsid w:val="00793183"/>
    <w:rsid w:val="0079323D"/>
    <w:rsid w:val="0079365E"/>
    <w:rsid w:val="00794A6E"/>
    <w:rsid w:val="0079586F"/>
    <w:rsid w:val="0079626A"/>
    <w:rsid w:val="00796C5B"/>
    <w:rsid w:val="00797F9B"/>
    <w:rsid w:val="007A016E"/>
    <w:rsid w:val="007A22EF"/>
    <w:rsid w:val="007A23D8"/>
    <w:rsid w:val="007A2F2B"/>
    <w:rsid w:val="007A3405"/>
    <w:rsid w:val="007A3A02"/>
    <w:rsid w:val="007A54BA"/>
    <w:rsid w:val="007A5603"/>
    <w:rsid w:val="007A62DC"/>
    <w:rsid w:val="007A67A7"/>
    <w:rsid w:val="007A79CB"/>
    <w:rsid w:val="007B02B7"/>
    <w:rsid w:val="007B1D6B"/>
    <w:rsid w:val="007B2C65"/>
    <w:rsid w:val="007B3412"/>
    <w:rsid w:val="007B448A"/>
    <w:rsid w:val="007B4B1E"/>
    <w:rsid w:val="007B4D2F"/>
    <w:rsid w:val="007B53F8"/>
    <w:rsid w:val="007B57D0"/>
    <w:rsid w:val="007B5FFE"/>
    <w:rsid w:val="007B6453"/>
    <w:rsid w:val="007B64E9"/>
    <w:rsid w:val="007B6FF9"/>
    <w:rsid w:val="007B70EE"/>
    <w:rsid w:val="007B7480"/>
    <w:rsid w:val="007B792A"/>
    <w:rsid w:val="007B7CF2"/>
    <w:rsid w:val="007C04B2"/>
    <w:rsid w:val="007C0A45"/>
    <w:rsid w:val="007C2297"/>
    <w:rsid w:val="007C2889"/>
    <w:rsid w:val="007C2EBF"/>
    <w:rsid w:val="007C5549"/>
    <w:rsid w:val="007D0C46"/>
    <w:rsid w:val="007D0DDD"/>
    <w:rsid w:val="007D0DE6"/>
    <w:rsid w:val="007D35A4"/>
    <w:rsid w:val="007D378C"/>
    <w:rsid w:val="007D57F6"/>
    <w:rsid w:val="007E075D"/>
    <w:rsid w:val="007E0994"/>
    <w:rsid w:val="007E0A2A"/>
    <w:rsid w:val="007E1088"/>
    <w:rsid w:val="007E19C5"/>
    <w:rsid w:val="007E19F0"/>
    <w:rsid w:val="007E2866"/>
    <w:rsid w:val="007E2CE0"/>
    <w:rsid w:val="007E32D8"/>
    <w:rsid w:val="007E352A"/>
    <w:rsid w:val="007E4063"/>
    <w:rsid w:val="007E5FDB"/>
    <w:rsid w:val="007E6A6B"/>
    <w:rsid w:val="007E7220"/>
    <w:rsid w:val="007E7249"/>
    <w:rsid w:val="007E72F0"/>
    <w:rsid w:val="007E76A5"/>
    <w:rsid w:val="007E7F12"/>
    <w:rsid w:val="007F019E"/>
    <w:rsid w:val="007F0A04"/>
    <w:rsid w:val="007F0C2B"/>
    <w:rsid w:val="007F2BEC"/>
    <w:rsid w:val="007F3B65"/>
    <w:rsid w:val="007F4997"/>
    <w:rsid w:val="007F526B"/>
    <w:rsid w:val="007F67E2"/>
    <w:rsid w:val="007F686A"/>
    <w:rsid w:val="007F6ADA"/>
    <w:rsid w:val="007F7929"/>
    <w:rsid w:val="00800530"/>
    <w:rsid w:val="00803578"/>
    <w:rsid w:val="00803EB1"/>
    <w:rsid w:val="00803F6D"/>
    <w:rsid w:val="00806577"/>
    <w:rsid w:val="008065A3"/>
    <w:rsid w:val="00806899"/>
    <w:rsid w:val="00806951"/>
    <w:rsid w:val="00806B5C"/>
    <w:rsid w:val="008070B7"/>
    <w:rsid w:val="008070C9"/>
    <w:rsid w:val="00810D96"/>
    <w:rsid w:val="0081194C"/>
    <w:rsid w:val="00812758"/>
    <w:rsid w:val="00813751"/>
    <w:rsid w:val="0081408E"/>
    <w:rsid w:val="00814CA4"/>
    <w:rsid w:val="008154CC"/>
    <w:rsid w:val="00816356"/>
    <w:rsid w:val="00817421"/>
    <w:rsid w:val="00817B21"/>
    <w:rsid w:val="00820468"/>
    <w:rsid w:val="008204A3"/>
    <w:rsid w:val="00820574"/>
    <w:rsid w:val="0082242E"/>
    <w:rsid w:val="0082267D"/>
    <w:rsid w:val="00824972"/>
    <w:rsid w:val="008249D2"/>
    <w:rsid w:val="00825896"/>
    <w:rsid w:val="00825BDC"/>
    <w:rsid w:val="00825EBD"/>
    <w:rsid w:val="008268D2"/>
    <w:rsid w:val="00827721"/>
    <w:rsid w:val="00830C4E"/>
    <w:rsid w:val="0083233A"/>
    <w:rsid w:val="00832555"/>
    <w:rsid w:val="00833115"/>
    <w:rsid w:val="008337AA"/>
    <w:rsid w:val="0083426B"/>
    <w:rsid w:val="008347D9"/>
    <w:rsid w:val="00835088"/>
    <w:rsid w:val="00836291"/>
    <w:rsid w:val="008368FF"/>
    <w:rsid w:val="0083778F"/>
    <w:rsid w:val="00837BDB"/>
    <w:rsid w:val="00840C4C"/>
    <w:rsid w:val="00841F7D"/>
    <w:rsid w:val="00843B39"/>
    <w:rsid w:val="00843D55"/>
    <w:rsid w:val="00844BEE"/>
    <w:rsid w:val="00845097"/>
    <w:rsid w:val="00845FB4"/>
    <w:rsid w:val="00846A09"/>
    <w:rsid w:val="00847688"/>
    <w:rsid w:val="00847C68"/>
    <w:rsid w:val="00847EFE"/>
    <w:rsid w:val="00850897"/>
    <w:rsid w:val="0085174C"/>
    <w:rsid w:val="00852588"/>
    <w:rsid w:val="00852A60"/>
    <w:rsid w:val="0085429D"/>
    <w:rsid w:val="00854A7F"/>
    <w:rsid w:val="00854EB7"/>
    <w:rsid w:val="0085694A"/>
    <w:rsid w:val="00861568"/>
    <w:rsid w:val="008618F0"/>
    <w:rsid w:val="00861F48"/>
    <w:rsid w:val="008634FA"/>
    <w:rsid w:val="00863580"/>
    <w:rsid w:val="00864852"/>
    <w:rsid w:val="00864F02"/>
    <w:rsid w:val="00865297"/>
    <w:rsid w:val="00865447"/>
    <w:rsid w:val="008657A4"/>
    <w:rsid w:val="00865CBD"/>
    <w:rsid w:val="00865E14"/>
    <w:rsid w:val="00865F81"/>
    <w:rsid w:val="00867F63"/>
    <w:rsid w:val="0087027A"/>
    <w:rsid w:val="008703EB"/>
    <w:rsid w:val="00871475"/>
    <w:rsid w:val="008722B1"/>
    <w:rsid w:val="0087361C"/>
    <w:rsid w:val="008744E8"/>
    <w:rsid w:val="008746AB"/>
    <w:rsid w:val="00874B44"/>
    <w:rsid w:val="00875616"/>
    <w:rsid w:val="008757F9"/>
    <w:rsid w:val="0087585F"/>
    <w:rsid w:val="00875F00"/>
    <w:rsid w:val="00877E76"/>
    <w:rsid w:val="00877F04"/>
    <w:rsid w:val="00880962"/>
    <w:rsid w:val="00881356"/>
    <w:rsid w:val="008815EF"/>
    <w:rsid w:val="008816A8"/>
    <w:rsid w:val="008822F7"/>
    <w:rsid w:val="00883DDE"/>
    <w:rsid w:val="0088446B"/>
    <w:rsid w:val="00885733"/>
    <w:rsid w:val="008864E5"/>
    <w:rsid w:val="0088716D"/>
    <w:rsid w:val="00890262"/>
    <w:rsid w:val="008905FA"/>
    <w:rsid w:val="00890819"/>
    <w:rsid w:val="00890DCA"/>
    <w:rsid w:val="00890F3B"/>
    <w:rsid w:val="00892B51"/>
    <w:rsid w:val="00892D1B"/>
    <w:rsid w:val="00892E9E"/>
    <w:rsid w:val="00892F6D"/>
    <w:rsid w:val="00892F8C"/>
    <w:rsid w:val="008937E8"/>
    <w:rsid w:val="00893F9B"/>
    <w:rsid w:val="00893FD5"/>
    <w:rsid w:val="008943B9"/>
    <w:rsid w:val="00894959"/>
    <w:rsid w:val="00895594"/>
    <w:rsid w:val="00895612"/>
    <w:rsid w:val="0089564D"/>
    <w:rsid w:val="008957F5"/>
    <w:rsid w:val="00895C99"/>
    <w:rsid w:val="0089623E"/>
    <w:rsid w:val="00896B10"/>
    <w:rsid w:val="00897E10"/>
    <w:rsid w:val="008A14FD"/>
    <w:rsid w:val="008A2209"/>
    <w:rsid w:val="008A26F6"/>
    <w:rsid w:val="008A3A96"/>
    <w:rsid w:val="008A4A0C"/>
    <w:rsid w:val="008A54C9"/>
    <w:rsid w:val="008A5E39"/>
    <w:rsid w:val="008A749C"/>
    <w:rsid w:val="008A786A"/>
    <w:rsid w:val="008A7961"/>
    <w:rsid w:val="008A7C39"/>
    <w:rsid w:val="008B1164"/>
    <w:rsid w:val="008B124D"/>
    <w:rsid w:val="008B13AA"/>
    <w:rsid w:val="008B2039"/>
    <w:rsid w:val="008B2054"/>
    <w:rsid w:val="008B20ED"/>
    <w:rsid w:val="008B401D"/>
    <w:rsid w:val="008B419F"/>
    <w:rsid w:val="008B546C"/>
    <w:rsid w:val="008B5717"/>
    <w:rsid w:val="008B5947"/>
    <w:rsid w:val="008B64B3"/>
    <w:rsid w:val="008B749D"/>
    <w:rsid w:val="008B7AC1"/>
    <w:rsid w:val="008C0916"/>
    <w:rsid w:val="008C1699"/>
    <w:rsid w:val="008C2CA1"/>
    <w:rsid w:val="008C2D29"/>
    <w:rsid w:val="008C2F09"/>
    <w:rsid w:val="008C353B"/>
    <w:rsid w:val="008C3696"/>
    <w:rsid w:val="008C564F"/>
    <w:rsid w:val="008C56DE"/>
    <w:rsid w:val="008C7D36"/>
    <w:rsid w:val="008D0515"/>
    <w:rsid w:val="008D08F4"/>
    <w:rsid w:val="008D100E"/>
    <w:rsid w:val="008D198C"/>
    <w:rsid w:val="008D2410"/>
    <w:rsid w:val="008D2D95"/>
    <w:rsid w:val="008D4376"/>
    <w:rsid w:val="008D4B72"/>
    <w:rsid w:val="008D4D26"/>
    <w:rsid w:val="008D5B28"/>
    <w:rsid w:val="008D6DCD"/>
    <w:rsid w:val="008D6E44"/>
    <w:rsid w:val="008D6F30"/>
    <w:rsid w:val="008DC0FC"/>
    <w:rsid w:val="008E06F8"/>
    <w:rsid w:val="008E16C6"/>
    <w:rsid w:val="008E1D90"/>
    <w:rsid w:val="008E2872"/>
    <w:rsid w:val="008E3958"/>
    <w:rsid w:val="008E424E"/>
    <w:rsid w:val="008E49BF"/>
    <w:rsid w:val="008E5103"/>
    <w:rsid w:val="008E5358"/>
    <w:rsid w:val="008E53A4"/>
    <w:rsid w:val="008E5AB5"/>
    <w:rsid w:val="008E5D07"/>
    <w:rsid w:val="008E5EFE"/>
    <w:rsid w:val="008E631D"/>
    <w:rsid w:val="008E7082"/>
    <w:rsid w:val="008E7C65"/>
    <w:rsid w:val="008E7DA4"/>
    <w:rsid w:val="008F0E72"/>
    <w:rsid w:val="008F2F74"/>
    <w:rsid w:val="008F349E"/>
    <w:rsid w:val="008F45C7"/>
    <w:rsid w:val="008F490A"/>
    <w:rsid w:val="008F69F7"/>
    <w:rsid w:val="008F6FEE"/>
    <w:rsid w:val="008F7F04"/>
    <w:rsid w:val="00900091"/>
    <w:rsid w:val="0090043A"/>
    <w:rsid w:val="0090063C"/>
    <w:rsid w:val="0090109F"/>
    <w:rsid w:val="00904480"/>
    <w:rsid w:val="00906D27"/>
    <w:rsid w:val="009073BC"/>
    <w:rsid w:val="009076AF"/>
    <w:rsid w:val="009105AD"/>
    <w:rsid w:val="00910E3E"/>
    <w:rsid w:val="00911379"/>
    <w:rsid w:val="00911CC2"/>
    <w:rsid w:val="009120F8"/>
    <w:rsid w:val="009138AB"/>
    <w:rsid w:val="00913D7D"/>
    <w:rsid w:val="009144F5"/>
    <w:rsid w:val="00915BE7"/>
    <w:rsid w:val="00916881"/>
    <w:rsid w:val="00916939"/>
    <w:rsid w:val="00916CBD"/>
    <w:rsid w:val="009172A2"/>
    <w:rsid w:val="009172DD"/>
    <w:rsid w:val="0092048C"/>
    <w:rsid w:val="0092172F"/>
    <w:rsid w:val="009227BE"/>
    <w:rsid w:val="00923137"/>
    <w:rsid w:val="009234EE"/>
    <w:rsid w:val="009237FA"/>
    <w:rsid w:val="00923FD1"/>
    <w:rsid w:val="009248FB"/>
    <w:rsid w:val="00924AA7"/>
    <w:rsid w:val="00925467"/>
    <w:rsid w:val="00930407"/>
    <w:rsid w:val="0093052C"/>
    <w:rsid w:val="00932AF5"/>
    <w:rsid w:val="00932DCE"/>
    <w:rsid w:val="00934F1C"/>
    <w:rsid w:val="00935EE7"/>
    <w:rsid w:val="00936952"/>
    <w:rsid w:val="009372D4"/>
    <w:rsid w:val="00937585"/>
    <w:rsid w:val="00940012"/>
    <w:rsid w:val="00940195"/>
    <w:rsid w:val="00940FD2"/>
    <w:rsid w:val="00941623"/>
    <w:rsid w:val="0094165C"/>
    <w:rsid w:val="00941840"/>
    <w:rsid w:val="00941CAF"/>
    <w:rsid w:val="0094215C"/>
    <w:rsid w:val="009429C7"/>
    <w:rsid w:val="00942DC5"/>
    <w:rsid w:val="0094341A"/>
    <w:rsid w:val="009435C9"/>
    <w:rsid w:val="00945E9D"/>
    <w:rsid w:val="00946B8D"/>
    <w:rsid w:val="00946C01"/>
    <w:rsid w:val="009475D2"/>
    <w:rsid w:val="009476EA"/>
    <w:rsid w:val="0094773F"/>
    <w:rsid w:val="0094786E"/>
    <w:rsid w:val="00950FD5"/>
    <w:rsid w:val="0095145B"/>
    <w:rsid w:val="00952250"/>
    <w:rsid w:val="00952789"/>
    <w:rsid w:val="00952CBD"/>
    <w:rsid w:val="00953213"/>
    <w:rsid w:val="0095356A"/>
    <w:rsid w:val="00953817"/>
    <w:rsid w:val="0095387D"/>
    <w:rsid w:val="00954052"/>
    <w:rsid w:val="00954BBB"/>
    <w:rsid w:val="00954BF8"/>
    <w:rsid w:val="009553B9"/>
    <w:rsid w:val="009569DC"/>
    <w:rsid w:val="0095701A"/>
    <w:rsid w:val="009573C3"/>
    <w:rsid w:val="0095791E"/>
    <w:rsid w:val="00957D82"/>
    <w:rsid w:val="0096039D"/>
    <w:rsid w:val="00960EC3"/>
    <w:rsid w:val="00960FFC"/>
    <w:rsid w:val="009612F6"/>
    <w:rsid w:val="00961E2A"/>
    <w:rsid w:val="00961EB9"/>
    <w:rsid w:val="0096270C"/>
    <w:rsid w:val="00962DD2"/>
    <w:rsid w:val="00962E36"/>
    <w:rsid w:val="00963011"/>
    <w:rsid w:val="00963AA0"/>
    <w:rsid w:val="00963BAB"/>
    <w:rsid w:val="00964596"/>
    <w:rsid w:val="0096511A"/>
    <w:rsid w:val="00967080"/>
    <w:rsid w:val="00967C89"/>
    <w:rsid w:val="009744EA"/>
    <w:rsid w:val="00974538"/>
    <w:rsid w:val="00975641"/>
    <w:rsid w:val="00975778"/>
    <w:rsid w:val="00976230"/>
    <w:rsid w:val="00976ED4"/>
    <w:rsid w:val="00976FBB"/>
    <w:rsid w:val="009815CE"/>
    <w:rsid w:val="00982282"/>
    <w:rsid w:val="00982E0E"/>
    <w:rsid w:val="0098478B"/>
    <w:rsid w:val="00984796"/>
    <w:rsid w:val="00984B81"/>
    <w:rsid w:val="00984B96"/>
    <w:rsid w:val="00985303"/>
    <w:rsid w:val="00985A75"/>
    <w:rsid w:val="0098632E"/>
    <w:rsid w:val="00986380"/>
    <w:rsid w:val="00986957"/>
    <w:rsid w:val="00986C42"/>
    <w:rsid w:val="009873B9"/>
    <w:rsid w:val="00990186"/>
    <w:rsid w:val="009920F9"/>
    <w:rsid w:val="009923A7"/>
    <w:rsid w:val="00992581"/>
    <w:rsid w:val="00995100"/>
    <w:rsid w:val="009957CE"/>
    <w:rsid w:val="009979BC"/>
    <w:rsid w:val="009A1202"/>
    <w:rsid w:val="009A173E"/>
    <w:rsid w:val="009A1B08"/>
    <w:rsid w:val="009A1CCA"/>
    <w:rsid w:val="009A2E25"/>
    <w:rsid w:val="009A3CDF"/>
    <w:rsid w:val="009A3E4E"/>
    <w:rsid w:val="009A41A1"/>
    <w:rsid w:val="009A45F9"/>
    <w:rsid w:val="009A595C"/>
    <w:rsid w:val="009A66C9"/>
    <w:rsid w:val="009A75EC"/>
    <w:rsid w:val="009A7B00"/>
    <w:rsid w:val="009B05D6"/>
    <w:rsid w:val="009B06D1"/>
    <w:rsid w:val="009B1206"/>
    <w:rsid w:val="009B2735"/>
    <w:rsid w:val="009B311A"/>
    <w:rsid w:val="009B4FD2"/>
    <w:rsid w:val="009B5151"/>
    <w:rsid w:val="009B52DC"/>
    <w:rsid w:val="009B595A"/>
    <w:rsid w:val="009B7B59"/>
    <w:rsid w:val="009B7CD8"/>
    <w:rsid w:val="009C0454"/>
    <w:rsid w:val="009C0E97"/>
    <w:rsid w:val="009C0F57"/>
    <w:rsid w:val="009C2B8D"/>
    <w:rsid w:val="009C337A"/>
    <w:rsid w:val="009C3454"/>
    <w:rsid w:val="009C3A70"/>
    <w:rsid w:val="009C3B8F"/>
    <w:rsid w:val="009C4761"/>
    <w:rsid w:val="009C4953"/>
    <w:rsid w:val="009C5077"/>
    <w:rsid w:val="009C5224"/>
    <w:rsid w:val="009C5C05"/>
    <w:rsid w:val="009C6981"/>
    <w:rsid w:val="009C6CF8"/>
    <w:rsid w:val="009D034B"/>
    <w:rsid w:val="009D0DAD"/>
    <w:rsid w:val="009D1148"/>
    <w:rsid w:val="009D15B7"/>
    <w:rsid w:val="009D1B70"/>
    <w:rsid w:val="009D1BA4"/>
    <w:rsid w:val="009D2264"/>
    <w:rsid w:val="009D269C"/>
    <w:rsid w:val="009D377C"/>
    <w:rsid w:val="009D3929"/>
    <w:rsid w:val="009D4759"/>
    <w:rsid w:val="009D4FE0"/>
    <w:rsid w:val="009D533C"/>
    <w:rsid w:val="009D5AD5"/>
    <w:rsid w:val="009D6266"/>
    <w:rsid w:val="009D774E"/>
    <w:rsid w:val="009D7A36"/>
    <w:rsid w:val="009D7C14"/>
    <w:rsid w:val="009D7D76"/>
    <w:rsid w:val="009E01A0"/>
    <w:rsid w:val="009E0ADF"/>
    <w:rsid w:val="009E13D7"/>
    <w:rsid w:val="009E1B4E"/>
    <w:rsid w:val="009E1D53"/>
    <w:rsid w:val="009E23AD"/>
    <w:rsid w:val="009E4755"/>
    <w:rsid w:val="009E708C"/>
    <w:rsid w:val="009E7543"/>
    <w:rsid w:val="009E7F9D"/>
    <w:rsid w:val="009F04C2"/>
    <w:rsid w:val="009F07D9"/>
    <w:rsid w:val="009F0F92"/>
    <w:rsid w:val="009F1F3F"/>
    <w:rsid w:val="009F2F17"/>
    <w:rsid w:val="009F315A"/>
    <w:rsid w:val="009F4D41"/>
    <w:rsid w:val="009F4D7A"/>
    <w:rsid w:val="009F4F59"/>
    <w:rsid w:val="009F5661"/>
    <w:rsid w:val="009F6119"/>
    <w:rsid w:val="00A000B9"/>
    <w:rsid w:val="00A006C8"/>
    <w:rsid w:val="00A00C58"/>
    <w:rsid w:val="00A02D3E"/>
    <w:rsid w:val="00A05756"/>
    <w:rsid w:val="00A06C46"/>
    <w:rsid w:val="00A07408"/>
    <w:rsid w:val="00A0774B"/>
    <w:rsid w:val="00A07853"/>
    <w:rsid w:val="00A07E25"/>
    <w:rsid w:val="00A104CD"/>
    <w:rsid w:val="00A1117E"/>
    <w:rsid w:val="00A117E8"/>
    <w:rsid w:val="00A11ADB"/>
    <w:rsid w:val="00A13D54"/>
    <w:rsid w:val="00A14A33"/>
    <w:rsid w:val="00A16664"/>
    <w:rsid w:val="00A16FA8"/>
    <w:rsid w:val="00A17032"/>
    <w:rsid w:val="00A17687"/>
    <w:rsid w:val="00A17A63"/>
    <w:rsid w:val="00A200B9"/>
    <w:rsid w:val="00A20B52"/>
    <w:rsid w:val="00A20EE8"/>
    <w:rsid w:val="00A21151"/>
    <w:rsid w:val="00A229C4"/>
    <w:rsid w:val="00A23AA1"/>
    <w:rsid w:val="00A265C7"/>
    <w:rsid w:val="00A26D8A"/>
    <w:rsid w:val="00A26E98"/>
    <w:rsid w:val="00A276EA"/>
    <w:rsid w:val="00A27F91"/>
    <w:rsid w:val="00A30427"/>
    <w:rsid w:val="00A30ABB"/>
    <w:rsid w:val="00A30D97"/>
    <w:rsid w:val="00A316DC"/>
    <w:rsid w:val="00A31862"/>
    <w:rsid w:val="00A32909"/>
    <w:rsid w:val="00A32ADD"/>
    <w:rsid w:val="00A32AF9"/>
    <w:rsid w:val="00A350F0"/>
    <w:rsid w:val="00A37093"/>
    <w:rsid w:val="00A370A8"/>
    <w:rsid w:val="00A40169"/>
    <w:rsid w:val="00A40453"/>
    <w:rsid w:val="00A40A9D"/>
    <w:rsid w:val="00A40EEF"/>
    <w:rsid w:val="00A4163D"/>
    <w:rsid w:val="00A41F69"/>
    <w:rsid w:val="00A429F1"/>
    <w:rsid w:val="00A4438B"/>
    <w:rsid w:val="00A45362"/>
    <w:rsid w:val="00A453C0"/>
    <w:rsid w:val="00A458AD"/>
    <w:rsid w:val="00A519AB"/>
    <w:rsid w:val="00A53CFA"/>
    <w:rsid w:val="00A54491"/>
    <w:rsid w:val="00A54C3F"/>
    <w:rsid w:val="00A56419"/>
    <w:rsid w:val="00A56E1C"/>
    <w:rsid w:val="00A60788"/>
    <w:rsid w:val="00A60F99"/>
    <w:rsid w:val="00A62F3A"/>
    <w:rsid w:val="00A6373E"/>
    <w:rsid w:val="00A638BE"/>
    <w:rsid w:val="00A646E3"/>
    <w:rsid w:val="00A64787"/>
    <w:rsid w:val="00A649D4"/>
    <w:rsid w:val="00A64EA0"/>
    <w:rsid w:val="00A6506F"/>
    <w:rsid w:val="00A65DAC"/>
    <w:rsid w:val="00A65E32"/>
    <w:rsid w:val="00A66458"/>
    <w:rsid w:val="00A665EC"/>
    <w:rsid w:val="00A66AF9"/>
    <w:rsid w:val="00A67048"/>
    <w:rsid w:val="00A671DB"/>
    <w:rsid w:val="00A67978"/>
    <w:rsid w:val="00A7140B"/>
    <w:rsid w:val="00A732B9"/>
    <w:rsid w:val="00A74115"/>
    <w:rsid w:val="00A74C32"/>
    <w:rsid w:val="00A7646F"/>
    <w:rsid w:val="00A76C2C"/>
    <w:rsid w:val="00A76C3E"/>
    <w:rsid w:val="00A8100F"/>
    <w:rsid w:val="00A819AA"/>
    <w:rsid w:val="00A83045"/>
    <w:rsid w:val="00A83152"/>
    <w:rsid w:val="00A84C08"/>
    <w:rsid w:val="00A85001"/>
    <w:rsid w:val="00A857A8"/>
    <w:rsid w:val="00A85B3A"/>
    <w:rsid w:val="00A86F56"/>
    <w:rsid w:val="00A8754E"/>
    <w:rsid w:val="00A87913"/>
    <w:rsid w:val="00A87BEE"/>
    <w:rsid w:val="00A91F7D"/>
    <w:rsid w:val="00A9266B"/>
    <w:rsid w:val="00A94176"/>
    <w:rsid w:val="00A94638"/>
    <w:rsid w:val="00A946DD"/>
    <w:rsid w:val="00A94CA7"/>
    <w:rsid w:val="00A94D52"/>
    <w:rsid w:val="00A951BE"/>
    <w:rsid w:val="00A95BD9"/>
    <w:rsid w:val="00A96CAE"/>
    <w:rsid w:val="00A96DDF"/>
    <w:rsid w:val="00A979E9"/>
    <w:rsid w:val="00AA1DAC"/>
    <w:rsid w:val="00AA2036"/>
    <w:rsid w:val="00AA36A3"/>
    <w:rsid w:val="00AA482B"/>
    <w:rsid w:val="00AA4B18"/>
    <w:rsid w:val="00AA4DEC"/>
    <w:rsid w:val="00AA76E6"/>
    <w:rsid w:val="00AA7937"/>
    <w:rsid w:val="00AA7D6B"/>
    <w:rsid w:val="00AB013B"/>
    <w:rsid w:val="00AB063C"/>
    <w:rsid w:val="00AB0959"/>
    <w:rsid w:val="00AB0CD0"/>
    <w:rsid w:val="00AB0D88"/>
    <w:rsid w:val="00AB2619"/>
    <w:rsid w:val="00AB2CFB"/>
    <w:rsid w:val="00AB3148"/>
    <w:rsid w:val="00AB3D4E"/>
    <w:rsid w:val="00AB461A"/>
    <w:rsid w:val="00AB5A62"/>
    <w:rsid w:val="00AB5B66"/>
    <w:rsid w:val="00AB6ACB"/>
    <w:rsid w:val="00AB748B"/>
    <w:rsid w:val="00AC04AC"/>
    <w:rsid w:val="00AC3D50"/>
    <w:rsid w:val="00AC4215"/>
    <w:rsid w:val="00AC4DF7"/>
    <w:rsid w:val="00AC55D0"/>
    <w:rsid w:val="00AC5DD4"/>
    <w:rsid w:val="00AC66FF"/>
    <w:rsid w:val="00AD0A8D"/>
    <w:rsid w:val="00AD0E42"/>
    <w:rsid w:val="00AD1534"/>
    <w:rsid w:val="00AD1CBB"/>
    <w:rsid w:val="00AD1F56"/>
    <w:rsid w:val="00AD24C1"/>
    <w:rsid w:val="00AD27FC"/>
    <w:rsid w:val="00AD2CFA"/>
    <w:rsid w:val="00AD39C5"/>
    <w:rsid w:val="00AD4AE8"/>
    <w:rsid w:val="00AD5071"/>
    <w:rsid w:val="00AD5B76"/>
    <w:rsid w:val="00AD5D9D"/>
    <w:rsid w:val="00AD63AE"/>
    <w:rsid w:val="00AD6DEC"/>
    <w:rsid w:val="00AD6F11"/>
    <w:rsid w:val="00AD7547"/>
    <w:rsid w:val="00AD7814"/>
    <w:rsid w:val="00AE055C"/>
    <w:rsid w:val="00AE1FC2"/>
    <w:rsid w:val="00AE241A"/>
    <w:rsid w:val="00AE4C20"/>
    <w:rsid w:val="00AE5107"/>
    <w:rsid w:val="00AE5911"/>
    <w:rsid w:val="00AE5E6A"/>
    <w:rsid w:val="00AE5F8B"/>
    <w:rsid w:val="00AE66EE"/>
    <w:rsid w:val="00AE79D0"/>
    <w:rsid w:val="00AF04A3"/>
    <w:rsid w:val="00AF156B"/>
    <w:rsid w:val="00AF240B"/>
    <w:rsid w:val="00AF2BDD"/>
    <w:rsid w:val="00AF2F4E"/>
    <w:rsid w:val="00AF511B"/>
    <w:rsid w:val="00AF532A"/>
    <w:rsid w:val="00AF55A8"/>
    <w:rsid w:val="00AF60D3"/>
    <w:rsid w:val="00AF69ED"/>
    <w:rsid w:val="00AF6A17"/>
    <w:rsid w:val="00B001CA"/>
    <w:rsid w:val="00B01576"/>
    <w:rsid w:val="00B02889"/>
    <w:rsid w:val="00B02F4C"/>
    <w:rsid w:val="00B02F6B"/>
    <w:rsid w:val="00B039E3"/>
    <w:rsid w:val="00B04C2F"/>
    <w:rsid w:val="00B06395"/>
    <w:rsid w:val="00B06D79"/>
    <w:rsid w:val="00B074FA"/>
    <w:rsid w:val="00B076C0"/>
    <w:rsid w:val="00B11886"/>
    <w:rsid w:val="00B11B03"/>
    <w:rsid w:val="00B12BEA"/>
    <w:rsid w:val="00B14EA4"/>
    <w:rsid w:val="00B164FE"/>
    <w:rsid w:val="00B16564"/>
    <w:rsid w:val="00B17FAA"/>
    <w:rsid w:val="00B20477"/>
    <w:rsid w:val="00B211A2"/>
    <w:rsid w:val="00B224E9"/>
    <w:rsid w:val="00B23D91"/>
    <w:rsid w:val="00B24721"/>
    <w:rsid w:val="00B24875"/>
    <w:rsid w:val="00B2526A"/>
    <w:rsid w:val="00B2529C"/>
    <w:rsid w:val="00B320BF"/>
    <w:rsid w:val="00B3261E"/>
    <w:rsid w:val="00B326CD"/>
    <w:rsid w:val="00B35B5F"/>
    <w:rsid w:val="00B36287"/>
    <w:rsid w:val="00B3633C"/>
    <w:rsid w:val="00B364A0"/>
    <w:rsid w:val="00B36E17"/>
    <w:rsid w:val="00B3714D"/>
    <w:rsid w:val="00B37B25"/>
    <w:rsid w:val="00B37F7E"/>
    <w:rsid w:val="00B41C42"/>
    <w:rsid w:val="00B42140"/>
    <w:rsid w:val="00B429BF"/>
    <w:rsid w:val="00B42EDE"/>
    <w:rsid w:val="00B43997"/>
    <w:rsid w:val="00B43B89"/>
    <w:rsid w:val="00B45224"/>
    <w:rsid w:val="00B45809"/>
    <w:rsid w:val="00B462F9"/>
    <w:rsid w:val="00B46CB7"/>
    <w:rsid w:val="00B46F50"/>
    <w:rsid w:val="00B4734A"/>
    <w:rsid w:val="00B47D6B"/>
    <w:rsid w:val="00B5001C"/>
    <w:rsid w:val="00B50D22"/>
    <w:rsid w:val="00B51129"/>
    <w:rsid w:val="00B51711"/>
    <w:rsid w:val="00B51D73"/>
    <w:rsid w:val="00B53895"/>
    <w:rsid w:val="00B559AD"/>
    <w:rsid w:val="00B56730"/>
    <w:rsid w:val="00B579F7"/>
    <w:rsid w:val="00B60172"/>
    <w:rsid w:val="00B6063E"/>
    <w:rsid w:val="00B60CDC"/>
    <w:rsid w:val="00B61293"/>
    <w:rsid w:val="00B61931"/>
    <w:rsid w:val="00B61DA1"/>
    <w:rsid w:val="00B63944"/>
    <w:rsid w:val="00B64538"/>
    <w:rsid w:val="00B648C0"/>
    <w:rsid w:val="00B64FB6"/>
    <w:rsid w:val="00B653BC"/>
    <w:rsid w:val="00B654D2"/>
    <w:rsid w:val="00B65D7F"/>
    <w:rsid w:val="00B66688"/>
    <w:rsid w:val="00B66A92"/>
    <w:rsid w:val="00B66AF2"/>
    <w:rsid w:val="00B671E6"/>
    <w:rsid w:val="00B672D9"/>
    <w:rsid w:val="00B70570"/>
    <w:rsid w:val="00B70BB0"/>
    <w:rsid w:val="00B713AB"/>
    <w:rsid w:val="00B71B3A"/>
    <w:rsid w:val="00B72485"/>
    <w:rsid w:val="00B72E1D"/>
    <w:rsid w:val="00B739AB"/>
    <w:rsid w:val="00B75634"/>
    <w:rsid w:val="00B760B9"/>
    <w:rsid w:val="00B7707C"/>
    <w:rsid w:val="00B773F2"/>
    <w:rsid w:val="00B804AA"/>
    <w:rsid w:val="00B8097C"/>
    <w:rsid w:val="00B80A20"/>
    <w:rsid w:val="00B8196C"/>
    <w:rsid w:val="00B823DB"/>
    <w:rsid w:val="00B82E66"/>
    <w:rsid w:val="00B83E7C"/>
    <w:rsid w:val="00B83FCF"/>
    <w:rsid w:val="00B855F9"/>
    <w:rsid w:val="00B85640"/>
    <w:rsid w:val="00B87057"/>
    <w:rsid w:val="00B87269"/>
    <w:rsid w:val="00B909E8"/>
    <w:rsid w:val="00B91524"/>
    <w:rsid w:val="00B92746"/>
    <w:rsid w:val="00B93891"/>
    <w:rsid w:val="00B938D6"/>
    <w:rsid w:val="00B939EB"/>
    <w:rsid w:val="00B96562"/>
    <w:rsid w:val="00BA15B0"/>
    <w:rsid w:val="00BA1F54"/>
    <w:rsid w:val="00BA2A3C"/>
    <w:rsid w:val="00BA3397"/>
    <w:rsid w:val="00BA3842"/>
    <w:rsid w:val="00BA5722"/>
    <w:rsid w:val="00BA59C2"/>
    <w:rsid w:val="00BA6AA5"/>
    <w:rsid w:val="00BA788A"/>
    <w:rsid w:val="00BB0B50"/>
    <w:rsid w:val="00BB135F"/>
    <w:rsid w:val="00BB15DD"/>
    <w:rsid w:val="00BB1691"/>
    <w:rsid w:val="00BB2C36"/>
    <w:rsid w:val="00BB43C8"/>
    <w:rsid w:val="00BB4812"/>
    <w:rsid w:val="00BB5DB5"/>
    <w:rsid w:val="00BB687C"/>
    <w:rsid w:val="00BB7F17"/>
    <w:rsid w:val="00BC2C61"/>
    <w:rsid w:val="00BC2C7A"/>
    <w:rsid w:val="00BC31DA"/>
    <w:rsid w:val="00BC3409"/>
    <w:rsid w:val="00BC3BE0"/>
    <w:rsid w:val="00BC531C"/>
    <w:rsid w:val="00BC5516"/>
    <w:rsid w:val="00BC55F1"/>
    <w:rsid w:val="00BD0CC4"/>
    <w:rsid w:val="00BD120C"/>
    <w:rsid w:val="00BD21D1"/>
    <w:rsid w:val="00BD2639"/>
    <w:rsid w:val="00BD4AAF"/>
    <w:rsid w:val="00BD5C98"/>
    <w:rsid w:val="00BD5EAE"/>
    <w:rsid w:val="00BD6375"/>
    <w:rsid w:val="00BD63E0"/>
    <w:rsid w:val="00BD6B02"/>
    <w:rsid w:val="00BD767A"/>
    <w:rsid w:val="00BD7BC0"/>
    <w:rsid w:val="00BD7ECC"/>
    <w:rsid w:val="00BE0396"/>
    <w:rsid w:val="00BE05A6"/>
    <w:rsid w:val="00BE0709"/>
    <w:rsid w:val="00BE0A34"/>
    <w:rsid w:val="00BE10D5"/>
    <w:rsid w:val="00BE13A4"/>
    <w:rsid w:val="00BE2894"/>
    <w:rsid w:val="00BE2EAD"/>
    <w:rsid w:val="00BE2F39"/>
    <w:rsid w:val="00BE338D"/>
    <w:rsid w:val="00BE378E"/>
    <w:rsid w:val="00BE4345"/>
    <w:rsid w:val="00BE510C"/>
    <w:rsid w:val="00BE7A7E"/>
    <w:rsid w:val="00BF1002"/>
    <w:rsid w:val="00BF16CA"/>
    <w:rsid w:val="00BF1FE5"/>
    <w:rsid w:val="00BF2A11"/>
    <w:rsid w:val="00BF2E5F"/>
    <w:rsid w:val="00BF3C4B"/>
    <w:rsid w:val="00BF3E4C"/>
    <w:rsid w:val="00BF3E5A"/>
    <w:rsid w:val="00BF607B"/>
    <w:rsid w:val="00BF613D"/>
    <w:rsid w:val="00BF78CF"/>
    <w:rsid w:val="00BF797E"/>
    <w:rsid w:val="00BF7C30"/>
    <w:rsid w:val="00C006E8"/>
    <w:rsid w:val="00C006F0"/>
    <w:rsid w:val="00C035B7"/>
    <w:rsid w:val="00C03F4E"/>
    <w:rsid w:val="00C040D7"/>
    <w:rsid w:val="00C04151"/>
    <w:rsid w:val="00C049AB"/>
    <w:rsid w:val="00C05E15"/>
    <w:rsid w:val="00C0683D"/>
    <w:rsid w:val="00C074A0"/>
    <w:rsid w:val="00C079B0"/>
    <w:rsid w:val="00C07D2D"/>
    <w:rsid w:val="00C1033B"/>
    <w:rsid w:val="00C107D3"/>
    <w:rsid w:val="00C10B88"/>
    <w:rsid w:val="00C112A3"/>
    <w:rsid w:val="00C12347"/>
    <w:rsid w:val="00C12B21"/>
    <w:rsid w:val="00C133E9"/>
    <w:rsid w:val="00C1373B"/>
    <w:rsid w:val="00C13860"/>
    <w:rsid w:val="00C13869"/>
    <w:rsid w:val="00C14328"/>
    <w:rsid w:val="00C15749"/>
    <w:rsid w:val="00C15EEF"/>
    <w:rsid w:val="00C16495"/>
    <w:rsid w:val="00C16521"/>
    <w:rsid w:val="00C175B2"/>
    <w:rsid w:val="00C17B6D"/>
    <w:rsid w:val="00C205B1"/>
    <w:rsid w:val="00C20C52"/>
    <w:rsid w:val="00C21E33"/>
    <w:rsid w:val="00C22290"/>
    <w:rsid w:val="00C25577"/>
    <w:rsid w:val="00C25900"/>
    <w:rsid w:val="00C25F98"/>
    <w:rsid w:val="00C263EB"/>
    <w:rsid w:val="00C2699D"/>
    <w:rsid w:val="00C2746C"/>
    <w:rsid w:val="00C30975"/>
    <w:rsid w:val="00C31EAD"/>
    <w:rsid w:val="00C320FA"/>
    <w:rsid w:val="00C325FA"/>
    <w:rsid w:val="00C32FF9"/>
    <w:rsid w:val="00C3396A"/>
    <w:rsid w:val="00C33A56"/>
    <w:rsid w:val="00C343A2"/>
    <w:rsid w:val="00C37BB2"/>
    <w:rsid w:val="00C40BD7"/>
    <w:rsid w:val="00C413AE"/>
    <w:rsid w:val="00C41955"/>
    <w:rsid w:val="00C41C3E"/>
    <w:rsid w:val="00C42DD6"/>
    <w:rsid w:val="00C43CF5"/>
    <w:rsid w:val="00C43E1C"/>
    <w:rsid w:val="00C43F92"/>
    <w:rsid w:val="00C44D78"/>
    <w:rsid w:val="00C454D2"/>
    <w:rsid w:val="00C47E46"/>
    <w:rsid w:val="00C50032"/>
    <w:rsid w:val="00C50B0B"/>
    <w:rsid w:val="00C51674"/>
    <w:rsid w:val="00C524C6"/>
    <w:rsid w:val="00C52688"/>
    <w:rsid w:val="00C527C3"/>
    <w:rsid w:val="00C544A1"/>
    <w:rsid w:val="00C54799"/>
    <w:rsid w:val="00C554F3"/>
    <w:rsid w:val="00C5638E"/>
    <w:rsid w:val="00C566DA"/>
    <w:rsid w:val="00C567A0"/>
    <w:rsid w:val="00C56965"/>
    <w:rsid w:val="00C56B73"/>
    <w:rsid w:val="00C61D6E"/>
    <w:rsid w:val="00C6422B"/>
    <w:rsid w:val="00C64340"/>
    <w:rsid w:val="00C64397"/>
    <w:rsid w:val="00C64492"/>
    <w:rsid w:val="00C64ABA"/>
    <w:rsid w:val="00C64B37"/>
    <w:rsid w:val="00C64CC5"/>
    <w:rsid w:val="00C65423"/>
    <w:rsid w:val="00C65466"/>
    <w:rsid w:val="00C6714C"/>
    <w:rsid w:val="00C67BA3"/>
    <w:rsid w:val="00C725B9"/>
    <w:rsid w:val="00C72FF9"/>
    <w:rsid w:val="00C736A4"/>
    <w:rsid w:val="00C73A96"/>
    <w:rsid w:val="00C73EC4"/>
    <w:rsid w:val="00C73EE7"/>
    <w:rsid w:val="00C7526A"/>
    <w:rsid w:val="00C777C2"/>
    <w:rsid w:val="00C77992"/>
    <w:rsid w:val="00C77D82"/>
    <w:rsid w:val="00C77DA9"/>
    <w:rsid w:val="00C80B55"/>
    <w:rsid w:val="00C80F56"/>
    <w:rsid w:val="00C81459"/>
    <w:rsid w:val="00C82E8F"/>
    <w:rsid w:val="00C83AB0"/>
    <w:rsid w:val="00C83C7C"/>
    <w:rsid w:val="00C84A99"/>
    <w:rsid w:val="00C84B8E"/>
    <w:rsid w:val="00C86F50"/>
    <w:rsid w:val="00C871DE"/>
    <w:rsid w:val="00C872EC"/>
    <w:rsid w:val="00C8736E"/>
    <w:rsid w:val="00C87B4E"/>
    <w:rsid w:val="00C90D57"/>
    <w:rsid w:val="00C911DB"/>
    <w:rsid w:val="00C938FF"/>
    <w:rsid w:val="00C93E73"/>
    <w:rsid w:val="00C93FFC"/>
    <w:rsid w:val="00C940D8"/>
    <w:rsid w:val="00C9595E"/>
    <w:rsid w:val="00C9670E"/>
    <w:rsid w:val="00C96781"/>
    <w:rsid w:val="00C96E0E"/>
    <w:rsid w:val="00C96F22"/>
    <w:rsid w:val="00C97A82"/>
    <w:rsid w:val="00CA01BD"/>
    <w:rsid w:val="00CA04BA"/>
    <w:rsid w:val="00CA096B"/>
    <w:rsid w:val="00CA0AF6"/>
    <w:rsid w:val="00CA2C68"/>
    <w:rsid w:val="00CA2D49"/>
    <w:rsid w:val="00CA2F02"/>
    <w:rsid w:val="00CA3B57"/>
    <w:rsid w:val="00CA3CB7"/>
    <w:rsid w:val="00CA42A1"/>
    <w:rsid w:val="00CA4600"/>
    <w:rsid w:val="00CA4A36"/>
    <w:rsid w:val="00CA5292"/>
    <w:rsid w:val="00CA568C"/>
    <w:rsid w:val="00CA5BA5"/>
    <w:rsid w:val="00CA6F65"/>
    <w:rsid w:val="00CB10EF"/>
    <w:rsid w:val="00CB15AB"/>
    <w:rsid w:val="00CB2300"/>
    <w:rsid w:val="00CB29AE"/>
    <w:rsid w:val="00CB2EF4"/>
    <w:rsid w:val="00CB31B0"/>
    <w:rsid w:val="00CB4027"/>
    <w:rsid w:val="00CB4057"/>
    <w:rsid w:val="00CB474D"/>
    <w:rsid w:val="00CB5EAE"/>
    <w:rsid w:val="00CB74A7"/>
    <w:rsid w:val="00CB78F3"/>
    <w:rsid w:val="00CC1B61"/>
    <w:rsid w:val="00CC1C08"/>
    <w:rsid w:val="00CC2710"/>
    <w:rsid w:val="00CC2B9E"/>
    <w:rsid w:val="00CC2D85"/>
    <w:rsid w:val="00CC350B"/>
    <w:rsid w:val="00CC4A78"/>
    <w:rsid w:val="00CC67DD"/>
    <w:rsid w:val="00CC67E1"/>
    <w:rsid w:val="00CC6A07"/>
    <w:rsid w:val="00CC7B18"/>
    <w:rsid w:val="00CD0C50"/>
    <w:rsid w:val="00CD1921"/>
    <w:rsid w:val="00CD246A"/>
    <w:rsid w:val="00CD3071"/>
    <w:rsid w:val="00CD38EF"/>
    <w:rsid w:val="00CD4F8F"/>
    <w:rsid w:val="00CD68A5"/>
    <w:rsid w:val="00CD6AE2"/>
    <w:rsid w:val="00CE08F1"/>
    <w:rsid w:val="00CE0FB4"/>
    <w:rsid w:val="00CE266E"/>
    <w:rsid w:val="00CE367A"/>
    <w:rsid w:val="00CE461C"/>
    <w:rsid w:val="00CE4A49"/>
    <w:rsid w:val="00CE5005"/>
    <w:rsid w:val="00CE504C"/>
    <w:rsid w:val="00CE6141"/>
    <w:rsid w:val="00CE71E1"/>
    <w:rsid w:val="00CE72A1"/>
    <w:rsid w:val="00CE777B"/>
    <w:rsid w:val="00CE791B"/>
    <w:rsid w:val="00CE7A66"/>
    <w:rsid w:val="00CE7EDC"/>
    <w:rsid w:val="00CF0DED"/>
    <w:rsid w:val="00CF1F7C"/>
    <w:rsid w:val="00CF2440"/>
    <w:rsid w:val="00CF2C65"/>
    <w:rsid w:val="00CF2E6E"/>
    <w:rsid w:val="00CF3194"/>
    <w:rsid w:val="00CF4D0D"/>
    <w:rsid w:val="00CF5953"/>
    <w:rsid w:val="00CF5F99"/>
    <w:rsid w:val="00CF6143"/>
    <w:rsid w:val="00CF630E"/>
    <w:rsid w:val="00CF6423"/>
    <w:rsid w:val="00CF7A79"/>
    <w:rsid w:val="00CF7D38"/>
    <w:rsid w:val="00D00510"/>
    <w:rsid w:val="00D00538"/>
    <w:rsid w:val="00D0181E"/>
    <w:rsid w:val="00D01CD0"/>
    <w:rsid w:val="00D02416"/>
    <w:rsid w:val="00D02B65"/>
    <w:rsid w:val="00D02E1E"/>
    <w:rsid w:val="00D03662"/>
    <w:rsid w:val="00D03CC8"/>
    <w:rsid w:val="00D04A42"/>
    <w:rsid w:val="00D061AC"/>
    <w:rsid w:val="00D06C73"/>
    <w:rsid w:val="00D10ADC"/>
    <w:rsid w:val="00D11D91"/>
    <w:rsid w:val="00D11F8C"/>
    <w:rsid w:val="00D127E2"/>
    <w:rsid w:val="00D13C16"/>
    <w:rsid w:val="00D14901"/>
    <w:rsid w:val="00D14C37"/>
    <w:rsid w:val="00D15348"/>
    <w:rsid w:val="00D15E13"/>
    <w:rsid w:val="00D1673A"/>
    <w:rsid w:val="00D16BB8"/>
    <w:rsid w:val="00D17993"/>
    <w:rsid w:val="00D17C37"/>
    <w:rsid w:val="00D17EB2"/>
    <w:rsid w:val="00D20C01"/>
    <w:rsid w:val="00D211AA"/>
    <w:rsid w:val="00D2120D"/>
    <w:rsid w:val="00D218CF"/>
    <w:rsid w:val="00D21DEB"/>
    <w:rsid w:val="00D2244C"/>
    <w:rsid w:val="00D22DF5"/>
    <w:rsid w:val="00D2484F"/>
    <w:rsid w:val="00D24B0E"/>
    <w:rsid w:val="00D24C11"/>
    <w:rsid w:val="00D25AA5"/>
    <w:rsid w:val="00D25E3F"/>
    <w:rsid w:val="00D26BE8"/>
    <w:rsid w:val="00D27BCB"/>
    <w:rsid w:val="00D2B7EB"/>
    <w:rsid w:val="00D3052A"/>
    <w:rsid w:val="00D30FC5"/>
    <w:rsid w:val="00D3130E"/>
    <w:rsid w:val="00D32BA2"/>
    <w:rsid w:val="00D33C0E"/>
    <w:rsid w:val="00D348C6"/>
    <w:rsid w:val="00D35959"/>
    <w:rsid w:val="00D35BC9"/>
    <w:rsid w:val="00D35DC8"/>
    <w:rsid w:val="00D36E50"/>
    <w:rsid w:val="00D40117"/>
    <w:rsid w:val="00D402F8"/>
    <w:rsid w:val="00D40495"/>
    <w:rsid w:val="00D40D79"/>
    <w:rsid w:val="00D4175D"/>
    <w:rsid w:val="00D41766"/>
    <w:rsid w:val="00D41BEA"/>
    <w:rsid w:val="00D41C27"/>
    <w:rsid w:val="00D42E7E"/>
    <w:rsid w:val="00D433DE"/>
    <w:rsid w:val="00D4381A"/>
    <w:rsid w:val="00D43A65"/>
    <w:rsid w:val="00D441F7"/>
    <w:rsid w:val="00D44E16"/>
    <w:rsid w:val="00D44EDE"/>
    <w:rsid w:val="00D4585F"/>
    <w:rsid w:val="00D45D33"/>
    <w:rsid w:val="00D45EA4"/>
    <w:rsid w:val="00D46799"/>
    <w:rsid w:val="00D50442"/>
    <w:rsid w:val="00D50BA7"/>
    <w:rsid w:val="00D511DF"/>
    <w:rsid w:val="00D5134E"/>
    <w:rsid w:val="00D5169D"/>
    <w:rsid w:val="00D51775"/>
    <w:rsid w:val="00D51ABF"/>
    <w:rsid w:val="00D51E65"/>
    <w:rsid w:val="00D52392"/>
    <w:rsid w:val="00D5334B"/>
    <w:rsid w:val="00D535A5"/>
    <w:rsid w:val="00D5382D"/>
    <w:rsid w:val="00D54D25"/>
    <w:rsid w:val="00D54EE0"/>
    <w:rsid w:val="00D560D5"/>
    <w:rsid w:val="00D562E2"/>
    <w:rsid w:val="00D56425"/>
    <w:rsid w:val="00D60EA0"/>
    <w:rsid w:val="00D62A43"/>
    <w:rsid w:val="00D640E8"/>
    <w:rsid w:val="00D64BAC"/>
    <w:rsid w:val="00D64C73"/>
    <w:rsid w:val="00D65366"/>
    <w:rsid w:val="00D65B49"/>
    <w:rsid w:val="00D65CAD"/>
    <w:rsid w:val="00D661E5"/>
    <w:rsid w:val="00D66B6D"/>
    <w:rsid w:val="00D671F9"/>
    <w:rsid w:val="00D673AB"/>
    <w:rsid w:val="00D674A5"/>
    <w:rsid w:val="00D70143"/>
    <w:rsid w:val="00D70552"/>
    <w:rsid w:val="00D70C9B"/>
    <w:rsid w:val="00D72911"/>
    <w:rsid w:val="00D72BF5"/>
    <w:rsid w:val="00D73766"/>
    <w:rsid w:val="00D73F7B"/>
    <w:rsid w:val="00D74785"/>
    <w:rsid w:val="00D74839"/>
    <w:rsid w:val="00D74946"/>
    <w:rsid w:val="00D75665"/>
    <w:rsid w:val="00D75C96"/>
    <w:rsid w:val="00D7618C"/>
    <w:rsid w:val="00D76371"/>
    <w:rsid w:val="00D77E7F"/>
    <w:rsid w:val="00D80BFD"/>
    <w:rsid w:val="00D80C36"/>
    <w:rsid w:val="00D81D5B"/>
    <w:rsid w:val="00D82015"/>
    <w:rsid w:val="00D820AA"/>
    <w:rsid w:val="00D82D17"/>
    <w:rsid w:val="00D8447C"/>
    <w:rsid w:val="00D84FB5"/>
    <w:rsid w:val="00D8588F"/>
    <w:rsid w:val="00D85ECD"/>
    <w:rsid w:val="00D862DD"/>
    <w:rsid w:val="00D877CA"/>
    <w:rsid w:val="00D87BAE"/>
    <w:rsid w:val="00D87F2E"/>
    <w:rsid w:val="00D915AA"/>
    <w:rsid w:val="00D9409B"/>
    <w:rsid w:val="00D941BB"/>
    <w:rsid w:val="00D96359"/>
    <w:rsid w:val="00DA08A3"/>
    <w:rsid w:val="00DA0D65"/>
    <w:rsid w:val="00DA1EA8"/>
    <w:rsid w:val="00DA224C"/>
    <w:rsid w:val="00DA2C89"/>
    <w:rsid w:val="00DA3057"/>
    <w:rsid w:val="00DA366D"/>
    <w:rsid w:val="00DA4B06"/>
    <w:rsid w:val="00DA4FAF"/>
    <w:rsid w:val="00DA52BE"/>
    <w:rsid w:val="00DA546A"/>
    <w:rsid w:val="00DA5766"/>
    <w:rsid w:val="00DA58EF"/>
    <w:rsid w:val="00DA65F3"/>
    <w:rsid w:val="00DA68A6"/>
    <w:rsid w:val="00DA72A7"/>
    <w:rsid w:val="00DB16DF"/>
    <w:rsid w:val="00DB319D"/>
    <w:rsid w:val="00DB408B"/>
    <w:rsid w:val="00DB465F"/>
    <w:rsid w:val="00DB5251"/>
    <w:rsid w:val="00DB5DA0"/>
    <w:rsid w:val="00DB6636"/>
    <w:rsid w:val="00DB7223"/>
    <w:rsid w:val="00DB7472"/>
    <w:rsid w:val="00DB7837"/>
    <w:rsid w:val="00DC03AC"/>
    <w:rsid w:val="00DC0728"/>
    <w:rsid w:val="00DC0877"/>
    <w:rsid w:val="00DC108A"/>
    <w:rsid w:val="00DC1B14"/>
    <w:rsid w:val="00DC1C0B"/>
    <w:rsid w:val="00DC1D88"/>
    <w:rsid w:val="00DC2737"/>
    <w:rsid w:val="00DC3082"/>
    <w:rsid w:val="00DC3D5D"/>
    <w:rsid w:val="00DC4CCC"/>
    <w:rsid w:val="00DC5052"/>
    <w:rsid w:val="00DC779A"/>
    <w:rsid w:val="00DC7CAC"/>
    <w:rsid w:val="00DC7D80"/>
    <w:rsid w:val="00DCE83E"/>
    <w:rsid w:val="00DD023D"/>
    <w:rsid w:val="00DD0606"/>
    <w:rsid w:val="00DD17E1"/>
    <w:rsid w:val="00DD1860"/>
    <w:rsid w:val="00DD3666"/>
    <w:rsid w:val="00DD3703"/>
    <w:rsid w:val="00DD3EFE"/>
    <w:rsid w:val="00DD475D"/>
    <w:rsid w:val="00DD48E9"/>
    <w:rsid w:val="00DD5106"/>
    <w:rsid w:val="00DD6138"/>
    <w:rsid w:val="00DD7B10"/>
    <w:rsid w:val="00DE1648"/>
    <w:rsid w:val="00DE1843"/>
    <w:rsid w:val="00DE2ED0"/>
    <w:rsid w:val="00DE33CC"/>
    <w:rsid w:val="00DE3929"/>
    <w:rsid w:val="00DE435D"/>
    <w:rsid w:val="00DE479C"/>
    <w:rsid w:val="00DE4BCB"/>
    <w:rsid w:val="00DE5429"/>
    <w:rsid w:val="00DE5553"/>
    <w:rsid w:val="00DE605E"/>
    <w:rsid w:val="00DE65F0"/>
    <w:rsid w:val="00DE6E64"/>
    <w:rsid w:val="00DE7F80"/>
    <w:rsid w:val="00DF11E6"/>
    <w:rsid w:val="00DF1978"/>
    <w:rsid w:val="00DF1E5F"/>
    <w:rsid w:val="00DF332E"/>
    <w:rsid w:val="00DF3A59"/>
    <w:rsid w:val="00DF3E60"/>
    <w:rsid w:val="00DF55FE"/>
    <w:rsid w:val="00DF69B2"/>
    <w:rsid w:val="00DF73EF"/>
    <w:rsid w:val="00DF7B93"/>
    <w:rsid w:val="00E00DD3"/>
    <w:rsid w:val="00E013DC"/>
    <w:rsid w:val="00E0153A"/>
    <w:rsid w:val="00E018D0"/>
    <w:rsid w:val="00E01B28"/>
    <w:rsid w:val="00E01E28"/>
    <w:rsid w:val="00E02551"/>
    <w:rsid w:val="00E026F5"/>
    <w:rsid w:val="00E0281F"/>
    <w:rsid w:val="00E03D1E"/>
    <w:rsid w:val="00E03F42"/>
    <w:rsid w:val="00E04258"/>
    <w:rsid w:val="00E07FC6"/>
    <w:rsid w:val="00E10500"/>
    <w:rsid w:val="00E11CA4"/>
    <w:rsid w:val="00E12368"/>
    <w:rsid w:val="00E124B1"/>
    <w:rsid w:val="00E1259B"/>
    <w:rsid w:val="00E14351"/>
    <w:rsid w:val="00E15D2A"/>
    <w:rsid w:val="00E161A0"/>
    <w:rsid w:val="00E16A0E"/>
    <w:rsid w:val="00E2033A"/>
    <w:rsid w:val="00E21E96"/>
    <w:rsid w:val="00E228AA"/>
    <w:rsid w:val="00E22DA4"/>
    <w:rsid w:val="00E24C92"/>
    <w:rsid w:val="00E250FE"/>
    <w:rsid w:val="00E255BC"/>
    <w:rsid w:val="00E2592F"/>
    <w:rsid w:val="00E25C67"/>
    <w:rsid w:val="00E265A5"/>
    <w:rsid w:val="00E266FE"/>
    <w:rsid w:val="00E268CF"/>
    <w:rsid w:val="00E311FE"/>
    <w:rsid w:val="00E31863"/>
    <w:rsid w:val="00E32C2D"/>
    <w:rsid w:val="00E32E42"/>
    <w:rsid w:val="00E32E65"/>
    <w:rsid w:val="00E3308F"/>
    <w:rsid w:val="00E3339D"/>
    <w:rsid w:val="00E34B65"/>
    <w:rsid w:val="00E3629B"/>
    <w:rsid w:val="00E36369"/>
    <w:rsid w:val="00E36CD8"/>
    <w:rsid w:val="00E36DA4"/>
    <w:rsid w:val="00E37B87"/>
    <w:rsid w:val="00E4127A"/>
    <w:rsid w:val="00E416F7"/>
    <w:rsid w:val="00E41720"/>
    <w:rsid w:val="00E4187F"/>
    <w:rsid w:val="00E41AC2"/>
    <w:rsid w:val="00E42385"/>
    <w:rsid w:val="00E42EE7"/>
    <w:rsid w:val="00E430E9"/>
    <w:rsid w:val="00E43A7E"/>
    <w:rsid w:val="00E441DC"/>
    <w:rsid w:val="00E4465A"/>
    <w:rsid w:val="00E44893"/>
    <w:rsid w:val="00E448D1"/>
    <w:rsid w:val="00E44984"/>
    <w:rsid w:val="00E44C25"/>
    <w:rsid w:val="00E46144"/>
    <w:rsid w:val="00E471CA"/>
    <w:rsid w:val="00E50C49"/>
    <w:rsid w:val="00E5125D"/>
    <w:rsid w:val="00E549A5"/>
    <w:rsid w:val="00E57659"/>
    <w:rsid w:val="00E60163"/>
    <w:rsid w:val="00E614A1"/>
    <w:rsid w:val="00E62AE7"/>
    <w:rsid w:val="00E631E1"/>
    <w:rsid w:val="00E65D12"/>
    <w:rsid w:val="00E66073"/>
    <w:rsid w:val="00E6614E"/>
    <w:rsid w:val="00E66B60"/>
    <w:rsid w:val="00E67148"/>
    <w:rsid w:val="00E70086"/>
    <w:rsid w:val="00E705CE"/>
    <w:rsid w:val="00E70869"/>
    <w:rsid w:val="00E71795"/>
    <w:rsid w:val="00E71971"/>
    <w:rsid w:val="00E72A8F"/>
    <w:rsid w:val="00E74BFF"/>
    <w:rsid w:val="00E77140"/>
    <w:rsid w:val="00E77FA3"/>
    <w:rsid w:val="00E80577"/>
    <w:rsid w:val="00E81544"/>
    <w:rsid w:val="00E82D7E"/>
    <w:rsid w:val="00E83582"/>
    <w:rsid w:val="00E83A4A"/>
    <w:rsid w:val="00E84455"/>
    <w:rsid w:val="00E846E4"/>
    <w:rsid w:val="00E84C46"/>
    <w:rsid w:val="00E857B5"/>
    <w:rsid w:val="00E86153"/>
    <w:rsid w:val="00E862BA"/>
    <w:rsid w:val="00E86A56"/>
    <w:rsid w:val="00E871CF"/>
    <w:rsid w:val="00E90E3B"/>
    <w:rsid w:val="00E91F50"/>
    <w:rsid w:val="00E93AB1"/>
    <w:rsid w:val="00E94414"/>
    <w:rsid w:val="00E9572E"/>
    <w:rsid w:val="00E95D88"/>
    <w:rsid w:val="00E97244"/>
    <w:rsid w:val="00E9736E"/>
    <w:rsid w:val="00EA01F9"/>
    <w:rsid w:val="00EA0A45"/>
    <w:rsid w:val="00EA12C9"/>
    <w:rsid w:val="00EA15C0"/>
    <w:rsid w:val="00EA178D"/>
    <w:rsid w:val="00EA1FDA"/>
    <w:rsid w:val="00EA2FA5"/>
    <w:rsid w:val="00EA32C6"/>
    <w:rsid w:val="00EA361D"/>
    <w:rsid w:val="00EA3823"/>
    <w:rsid w:val="00EA4DFA"/>
    <w:rsid w:val="00EA5434"/>
    <w:rsid w:val="00EA5598"/>
    <w:rsid w:val="00EA5B1E"/>
    <w:rsid w:val="00EA66DB"/>
    <w:rsid w:val="00EA6968"/>
    <w:rsid w:val="00EA69B2"/>
    <w:rsid w:val="00EA6ECE"/>
    <w:rsid w:val="00EA70EB"/>
    <w:rsid w:val="00EA733D"/>
    <w:rsid w:val="00EA7706"/>
    <w:rsid w:val="00EB005E"/>
    <w:rsid w:val="00EB12C2"/>
    <w:rsid w:val="00EB3107"/>
    <w:rsid w:val="00EB31CF"/>
    <w:rsid w:val="00EB5491"/>
    <w:rsid w:val="00EB5EC1"/>
    <w:rsid w:val="00EB6418"/>
    <w:rsid w:val="00EB6DB4"/>
    <w:rsid w:val="00EB6F18"/>
    <w:rsid w:val="00EB78D4"/>
    <w:rsid w:val="00EB7DBA"/>
    <w:rsid w:val="00EC0148"/>
    <w:rsid w:val="00EC23E0"/>
    <w:rsid w:val="00EC283F"/>
    <w:rsid w:val="00EC2B0D"/>
    <w:rsid w:val="00EC3AB7"/>
    <w:rsid w:val="00EC4F0F"/>
    <w:rsid w:val="00EC5476"/>
    <w:rsid w:val="00EC5A46"/>
    <w:rsid w:val="00EC6C99"/>
    <w:rsid w:val="00EC7B87"/>
    <w:rsid w:val="00EC7C9B"/>
    <w:rsid w:val="00EC7F8A"/>
    <w:rsid w:val="00ED0CBF"/>
    <w:rsid w:val="00ED216D"/>
    <w:rsid w:val="00ED4A7A"/>
    <w:rsid w:val="00ED5A36"/>
    <w:rsid w:val="00ED623B"/>
    <w:rsid w:val="00ED656E"/>
    <w:rsid w:val="00ED68E7"/>
    <w:rsid w:val="00ED751F"/>
    <w:rsid w:val="00EE09B3"/>
    <w:rsid w:val="00EE0D94"/>
    <w:rsid w:val="00EE1B1B"/>
    <w:rsid w:val="00EE1C19"/>
    <w:rsid w:val="00EE2D13"/>
    <w:rsid w:val="00EE319B"/>
    <w:rsid w:val="00EE372A"/>
    <w:rsid w:val="00EE3B8C"/>
    <w:rsid w:val="00EE66E8"/>
    <w:rsid w:val="00EE6890"/>
    <w:rsid w:val="00EE7141"/>
    <w:rsid w:val="00EF00E9"/>
    <w:rsid w:val="00EF020F"/>
    <w:rsid w:val="00EF03EF"/>
    <w:rsid w:val="00EF103C"/>
    <w:rsid w:val="00EF178B"/>
    <w:rsid w:val="00EF194D"/>
    <w:rsid w:val="00EF3CC2"/>
    <w:rsid w:val="00EF43C5"/>
    <w:rsid w:val="00EF4ED5"/>
    <w:rsid w:val="00EF5D68"/>
    <w:rsid w:val="00EF756B"/>
    <w:rsid w:val="00F01056"/>
    <w:rsid w:val="00F013D0"/>
    <w:rsid w:val="00F018D2"/>
    <w:rsid w:val="00F01DB9"/>
    <w:rsid w:val="00F02B16"/>
    <w:rsid w:val="00F03212"/>
    <w:rsid w:val="00F03870"/>
    <w:rsid w:val="00F040B3"/>
    <w:rsid w:val="00F046CC"/>
    <w:rsid w:val="00F04FC2"/>
    <w:rsid w:val="00F0571F"/>
    <w:rsid w:val="00F0595C"/>
    <w:rsid w:val="00F05A51"/>
    <w:rsid w:val="00F063DD"/>
    <w:rsid w:val="00F067F2"/>
    <w:rsid w:val="00F07147"/>
    <w:rsid w:val="00F07369"/>
    <w:rsid w:val="00F07C94"/>
    <w:rsid w:val="00F1128B"/>
    <w:rsid w:val="00F1144C"/>
    <w:rsid w:val="00F11769"/>
    <w:rsid w:val="00F125B3"/>
    <w:rsid w:val="00F126E2"/>
    <w:rsid w:val="00F14588"/>
    <w:rsid w:val="00F158A1"/>
    <w:rsid w:val="00F16225"/>
    <w:rsid w:val="00F168EF"/>
    <w:rsid w:val="00F16E0F"/>
    <w:rsid w:val="00F17542"/>
    <w:rsid w:val="00F175FF"/>
    <w:rsid w:val="00F17770"/>
    <w:rsid w:val="00F17DF2"/>
    <w:rsid w:val="00F20DE1"/>
    <w:rsid w:val="00F23CCE"/>
    <w:rsid w:val="00F240CE"/>
    <w:rsid w:val="00F2493D"/>
    <w:rsid w:val="00F24B8E"/>
    <w:rsid w:val="00F254DF"/>
    <w:rsid w:val="00F25AB5"/>
    <w:rsid w:val="00F25D18"/>
    <w:rsid w:val="00F26258"/>
    <w:rsid w:val="00F26301"/>
    <w:rsid w:val="00F2653A"/>
    <w:rsid w:val="00F27685"/>
    <w:rsid w:val="00F27874"/>
    <w:rsid w:val="00F27955"/>
    <w:rsid w:val="00F31307"/>
    <w:rsid w:val="00F32865"/>
    <w:rsid w:val="00F33AAB"/>
    <w:rsid w:val="00F34649"/>
    <w:rsid w:val="00F35291"/>
    <w:rsid w:val="00F35F95"/>
    <w:rsid w:val="00F36254"/>
    <w:rsid w:val="00F36E95"/>
    <w:rsid w:val="00F37423"/>
    <w:rsid w:val="00F376A9"/>
    <w:rsid w:val="00F379D9"/>
    <w:rsid w:val="00F409C3"/>
    <w:rsid w:val="00F42DE9"/>
    <w:rsid w:val="00F44546"/>
    <w:rsid w:val="00F44A9E"/>
    <w:rsid w:val="00F45B26"/>
    <w:rsid w:val="00F464CB"/>
    <w:rsid w:val="00F46B68"/>
    <w:rsid w:val="00F47DDC"/>
    <w:rsid w:val="00F50215"/>
    <w:rsid w:val="00F51025"/>
    <w:rsid w:val="00F5142A"/>
    <w:rsid w:val="00F5177D"/>
    <w:rsid w:val="00F51BDE"/>
    <w:rsid w:val="00F52308"/>
    <w:rsid w:val="00F53433"/>
    <w:rsid w:val="00F5349F"/>
    <w:rsid w:val="00F54082"/>
    <w:rsid w:val="00F54CBB"/>
    <w:rsid w:val="00F55252"/>
    <w:rsid w:val="00F55AA5"/>
    <w:rsid w:val="00F55AC6"/>
    <w:rsid w:val="00F55E4D"/>
    <w:rsid w:val="00F56EE6"/>
    <w:rsid w:val="00F578E4"/>
    <w:rsid w:val="00F57C44"/>
    <w:rsid w:val="00F57CA9"/>
    <w:rsid w:val="00F57DB3"/>
    <w:rsid w:val="00F60870"/>
    <w:rsid w:val="00F60CC7"/>
    <w:rsid w:val="00F60F9D"/>
    <w:rsid w:val="00F6227B"/>
    <w:rsid w:val="00F62B8D"/>
    <w:rsid w:val="00F62EF0"/>
    <w:rsid w:val="00F637EC"/>
    <w:rsid w:val="00F63E25"/>
    <w:rsid w:val="00F6521D"/>
    <w:rsid w:val="00F6671F"/>
    <w:rsid w:val="00F70754"/>
    <w:rsid w:val="00F70879"/>
    <w:rsid w:val="00F72FD2"/>
    <w:rsid w:val="00F736F6"/>
    <w:rsid w:val="00F742FF"/>
    <w:rsid w:val="00F753EA"/>
    <w:rsid w:val="00F75B30"/>
    <w:rsid w:val="00F75BE8"/>
    <w:rsid w:val="00F761DD"/>
    <w:rsid w:val="00F76C4D"/>
    <w:rsid w:val="00F8099A"/>
    <w:rsid w:val="00F81310"/>
    <w:rsid w:val="00F81DAE"/>
    <w:rsid w:val="00F82789"/>
    <w:rsid w:val="00F82AD1"/>
    <w:rsid w:val="00F8314E"/>
    <w:rsid w:val="00F84EE3"/>
    <w:rsid w:val="00F84F45"/>
    <w:rsid w:val="00F85A8D"/>
    <w:rsid w:val="00F860F6"/>
    <w:rsid w:val="00F864D8"/>
    <w:rsid w:val="00F86692"/>
    <w:rsid w:val="00F86DBF"/>
    <w:rsid w:val="00F879D1"/>
    <w:rsid w:val="00F87BE5"/>
    <w:rsid w:val="00F87EC9"/>
    <w:rsid w:val="00F9047B"/>
    <w:rsid w:val="00F907ED"/>
    <w:rsid w:val="00F90C4B"/>
    <w:rsid w:val="00F91CB7"/>
    <w:rsid w:val="00F92B97"/>
    <w:rsid w:val="00F92C9F"/>
    <w:rsid w:val="00F92CD3"/>
    <w:rsid w:val="00F92F8E"/>
    <w:rsid w:val="00F955AF"/>
    <w:rsid w:val="00F95CA4"/>
    <w:rsid w:val="00F95CE7"/>
    <w:rsid w:val="00F96908"/>
    <w:rsid w:val="00F9761C"/>
    <w:rsid w:val="00FA1C76"/>
    <w:rsid w:val="00FA26D6"/>
    <w:rsid w:val="00FA55B3"/>
    <w:rsid w:val="00FA5A83"/>
    <w:rsid w:val="00FA5CC4"/>
    <w:rsid w:val="00FA6AFE"/>
    <w:rsid w:val="00FA77B6"/>
    <w:rsid w:val="00FB00B4"/>
    <w:rsid w:val="00FB0EC3"/>
    <w:rsid w:val="00FB1965"/>
    <w:rsid w:val="00FB203E"/>
    <w:rsid w:val="00FB2363"/>
    <w:rsid w:val="00FB2B8D"/>
    <w:rsid w:val="00FB3071"/>
    <w:rsid w:val="00FB31D0"/>
    <w:rsid w:val="00FB34AE"/>
    <w:rsid w:val="00FB3D60"/>
    <w:rsid w:val="00FB42CB"/>
    <w:rsid w:val="00FB4D7F"/>
    <w:rsid w:val="00FB65F4"/>
    <w:rsid w:val="00FB770B"/>
    <w:rsid w:val="00FC07EE"/>
    <w:rsid w:val="00FC1727"/>
    <w:rsid w:val="00FC38FF"/>
    <w:rsid w:val="00FC4262"/>
    <w:rsid w:val="00FC4F3F"/>
    <w:rsid w:val="00FC5035"/>
    <w:rsid w:val="00FC666D"/>
    <w:rsid w:val="00FC6EED"/>
    <w:rsid w:val="00FC6F48"/>
    <w:rsid w:val="00FC7D48"/>
    <w:rsid w:val="00FC7D8A"/>
    <w:rsid w:val="00FD0FB6"/>
    <w:rsid w:val="00FD13F7"/>
    <w:rsid w:val="00FD2BDA"/>
    <w:rsid w:val="00FD2E80"/>
    <w:rsid w:val="00FD3186"/>
    <w:rsid w:val="00FD32C7"/>
    <w:rsid w:val="00FD387C"/>
    <w:rsid w:val="00FD3D18"/>
    <w:rsid w:val="00FD3ED1"/>
    <w:rsid w:val="00FD4B8D"/>
    <w:rsid w:val="00FD4DF3"/>
    <w:rsid w:val="00FD639B"/>
    <w:rsid w:val="00FD78C5"/>
    <w:rsid w:val="00FE0094"/>
    <w:rsid w:val="00FE030A"/>
    <w:rsid w:val="00FE0963"/>
    <w:rsid w:val="00FE09F5"/>
    <w:rsid w:val="00FE0E0F"/>
    <w:rsid w:val="00FE1C46"/>
    <w:rsid w:val="00FE1D27"/>
    <w:rsid w:val="00FE2767"/>
    <w:rsid w:val="00FE2CE9"/>
    <w:rsid w:val="00FE3488"/>
    <w:rsid w:val="00FE399D"/>
    <w:rsid w:val="00FE3C1E"/>
    <w:rsid w:val="00FE3D85"/>
    <w:rsid w:val="00FE4308"/>
    <w:rsid w:val="00FE49B1"/>
    <w:rsid w:val="00FE521E"/>
    <w:rsid w:val="00FE5797"/>
    <w:rsid w:val="00FE69A6"/>
    <w:rsid w:val="00FE6D8A"/>
    <w:rsid w:val="00FE752D"/>
    <w:rsid w:val="00FE7C67"/>
    <w:rsid w:val="00FE7CBB"/>
    <w:rsid w:val="00FE7FF3"/>
    <w:rsid w:val="00FF05DA"/>
    <w:rsid w:val="00FF0649"/>
    <w:rsid w:val="00FF0E6F"/>
    <w:rsid w:val="00FF19C6"/>
    <w:rsid w:val="00FF1C58"/>
    <w:rsid w:val="00FF2159"/>
    <w:rsid w:val="00FF308F"/>
    <w:rsid w:val="00FF3411"/>
    <w:rsid w:val="00FF3DA7"/>
    <w:rsid w:val="00FF3FE4"/>
    <w:rsid w:val="00FF432D"/>
    <w:rsid w:val="00FF4CF6"/>
    <w:rsid w:val="00FF5136"/>
    <w:rsid w:val="00FF5D40"/>
    <w:rsid w:val="00FF6619"/>
    <w:rsid w:val="0127FAB8"/>
    <w:rsid w:val="0167661E"/>
    <w:rsid w:val="038CEAE1"/>
    <w:rsid w:val="044A5673"/>
    <w:rsid w:val="0497D260"/>
    <w:rsid w:val="049E6F68"/>
    <w:rsid w:val="04AB17B3"/>
    <w:rsid w:val="04B373A9"/>
    <w:rsid w:val="052B30E0"/>
    <w:rsid w:val="053870A3"/>
    <w:rsid w:val="054F2CFF"/>
    <w:rsid w:val="05656E25"/>
    <w:rsid w:val="05C6E675"/>
    <w:rsid w:val="06341200"/>
    <w:rsid w:val="066DDA7F"/>
    <w:rsid w:val="06B13E76"/>
    <w:rsid w:val="07248915"/>
    <w:rsid w:val="07DB7475"/>
    <w:rsid w:val="084A1D6C"/>
    <w:rsid w:val="084F6124"/>
    <w:rsid w:val="08A5EA6B"/>
    <w:rsid w:val="08E2B27E"/>
    <w:rsid w:val="08E63E53"/>
    <w:rsid w:val="090D0791"/>
    <w:rsid w:val="091184ED"/>
    <w:rsid w:val="0926245B"/>
    <w:rsid w:val="09315C60"/>
    <w:rsid w:val="097B823B"/>
    <w:rsid w:val="0981FE80"/>
    <w:rsid w:val="09A2B959"/>
    <w:rsid w:val="09BF62F3"/>
    <w:rsid w:val="0A5FA886"/>
    <w:rsid w:val="0A9AF71A"/>
    <w:rsid w:val="0AD639CA"/>
    <w:rsid w:val="0AF8D802"/>
    <w:rsid w:val="0B049BEC"/>
    <w:rsid w:val="0B52FB3F"/>
    <w:rsid w:val="0B8BFA14"/>
    <w:rsid w:val="0BAB0B2B"/>
    <w:rsid w:val="0BDB089D"/>
    <w:rsid w:val="0BFFA6CC"/>
    <w:rsid w:val="0CD10FBC"/>
    <w:rsid w:val="0D29A9FA"/>
    <w:rsid w:val="0D2B61DD"/>
    <w:rsid w:val="0DDD3C56"/>
    <w:rsid w:val="0DE96F7F"/>
    <w:rsid w:val="0E3CF8D6"/>
    <w:rsid w:val="0E63AB85"/>
    <w:rsid w:val="0E7052D5"/>
    <w:rsid w:val="0EFB6C1A"/>
    <w:rsid w:val="0F3AFB9C"/>
    <w:rsid w:val="0F4EB05A"/>
    <w:rsid w:val="101EE47E"/>
    <w:rsid w:val="10889CED"/>
    <w:rsid w:val="108A57C2"/>
    <w:rsid w:val="111D6E41"/>
    <w:rsid w:val="1174D314"/>
    <w:rsid w:val="11A20367"/>
    <w:rsid w:val="127388FD"/>
    <w:rsid w:val="1277C1E9"/>
    <w:rsid w:val="1280C8C0"/>
    <w:rsid w:val="134EA9F8"/>
    <w:rsid w:val="134EDCC9"/>
    <w:rsid w:val="13C671F3"/>
    <w:rsid w:val="13F8EFAE"/>
    <w:rsid w:val="14218A05"/>
    <w:rsid w:val="14277A09"/>
    <w:rsid w:val="1433919A"/>
    <w:rsid w:val="144D5FE1"/>
    <w:rsid w:val="14773635"/>
    <w:rsid w:val="14BDA802"/>
    <w:rsid w:val="153D5220"/>
    <w:rsid w:val="1572DB1B"/>
    <w:rsid w:val="15AC5165"/>
    <w:rsid w:val="1676454E"/>
    <w:rsid w:val="16A49670"/>
    <w:rsid w:val="16BB6A39"/>
    <w:rsid w:val="16EE79FA"/>
    <w:rsid w:val="1727557E"/>
    <w:rsid w:val="17326645"/>
    <w:rsid w:val="17445957"/>
    <w:rsid w:val="174989D6"/>
    <w:rsid w:val="1848535C"/>
    <w:rsid w:val="18C69897"/>
    <w:rsid w:val="191DFD6A"/>
    <w:rsid w:val="1996A8CB"/>
    <w:rsid w:val="1A3C34A4"/>
    <w:rsid w:val="1A551C0F"/>
    <w:rsid w:val="1A67212F"/>
    <w:rsid w:val="1A9A12FE"/>
    <w:rsid w:val="1AC2FA59"/>
    <w:rsid w:val="1B0CD863"/>
    <w:rsid w:val="1B5D4107"/>
    <w:rsid w:val="1B707FAF"/>
    <w:rsid w:val="1B881A25"/>
    <w:rsid w:val="1BA7160C"/>
    <w:rsid w:val="1CA18587"/>
    <w:rsid w:val="1CA831DF"/>
    <w:rsid w:val="1D389C02"/>
    <w:rsid w:val="1D673C9B"/>
    <w:rsid w:val="1D9281D6"/>
    <w:rsid w:val="1DD1ED3C"/>
    <w:rsid w:val="1DE0861F"/>
    <w:rsid w:val="1E37B017"/>
    <w:rsid w:val="1E62920A"/>
    <w:rsid w:val="1FC920DD"/>
    <w:rsid w:val="1FDB626B"/>
    <w:rsid w:val="201186FB"/>
    <w:rsid w:val="20478E16"/>
    <w:rsid w:val="20970215"/>
    <w:rsid w:val="20B11EEB"/>
    <w:rsid w:val="20D4505D"/>
    <w:rsid w:val="214AF849"/>
    <w:rsid w:val="215637FC"/>
    <w:rsid w:val="216FD226"/>
    <w:rsid w:val="2181A1E7"/>
    <w:rsid w:val="21DC6DDF"/>
    <w:rsid w:val="21E835B6"/>
    <w:rsid w:val="225B42EC"/>
    <w:rsid w:val="22C2F885"/>
    <w:rsid w:val="22D1EF94"/>
    <w:rsid w:val="22E3900D"/>
    <w:rsid w:val="23894741"/>
    <w:rsid w:val="23AE367A"/>
    <w:rsid w:val="23B644C3"/>
    <w:rsid w:val="23BE9D6B"/>
    <w:rsid w:val="23DFD703"/>
    <w:rsid w:val="24878CF0"/>
    <w:rsid w:val="248AA6F8"/>
    <w:rsid w:val="25A4ECEB"/>
    <w:rsid w:val="25AAB5DD"/>
    <w:rsid w:val="25E3AB79"/>
    <w:rsid w:val="26089437"/>
    <w:rsid w:val="26A42193"/>
    <w:rsid w:val="271A84DB"/>
    <w:rsid w:val="27272C2B"/>
    <w:rsid w:val="273F2598"/>
    <w:rsid w:val="277E90FE"/>
    <w:rsid w:val="287BC2D0"/>
    <w:rsid w:val="2881FB31"/>
    <w:rsid w:val="288A86AA"/>
    <w:rsid w:val="289CC838"/>
    <w:rsid w:val="28C7B4C3"/>
    <w:rsid w:val="292991BA"/>
    <w:rsid w:val="295867E2"/>
    <w:rsid w:val="298B38EE"/>
    <w:rsid w:val="29A2C221"/>
    <w:rsid w:val="29E2022C"/>
    <w:rsid w:val="2A046D42"/>
    <w:rsid w:val="2A475DD2"/>
    <w:rsid w:val="2A5EE318"/>
    <w:rsid w:val="2A769F1C"/>
    <w:rsid w:val="2A826EFD"/>
    <w:rsid w:val="2A8F8687"/>
    <w:rsid w:val="2B2D8A7C"/>
    <w:rsid w:val="2B4DBC62"/>
    <w:rsid w:val="2B740D8C"/>
    <w:rsid w:val="2BB60F4F"/>
    <w:rsid w:val="2BC6C58B"/>
    <w:rsid w:val="2C1CDE98"/>
    <w:rsid w:val="2C5267C3"/>
    <w:rsid w:val="2C783A62"/>
    <w:rsid w:val="2C7EC627"/>
    <w:rsid w:val="2CD042B3"/>
    <w:rsid w:val="2CDFBFB8"/>
    <w:rsid w:val="2D29E1A6"/>
    <w:rsid w:val="2D8198E2"/>
    <w:rsid w:val="2E320410"/>
    <w:rsid w:val="2EB82A43"/>
    <w:rsid w:val="2EBDE63F"/>
    <w:rsid w:val="2EDFEFA0"/>
    <w:rsid w:val="2EE78DAF"/>
    <w:rsid w:val="2F2D1EA4"/>
    <w:rsid w:val="2FBF04A0"/>
    <w:rsid w:val="2FE891F8"/>
    <w:rsid w:val="3061B1B0"/>
    <w:rsid w:val="30957056"/>
    <w:rsid w:val="309C9393"/>
    <w:rsid w:val="30A3D0E8"/>
    <w:rsid w:val="30CCB843"/>
    <w:rsid w:val="30EB8963"/>
    <w:rsid w:val="310EBAD5"/>
    <w:rsid w:val="313B8586"/>
    <w:rsid w:val="314F5BA6"/>
    <w:rsid w:val="318F0EDD"/>
    <w:rsid w:val="3195B35B"/>
    <w:rsid w:val="31AC9E9B"/>
    <w:rsid w:val="321F30FF"/>
    <w:rsid w:val="32406A97"/>
    <w:rsid w:val="32CDFD03"/>
    <w:rsid w:val="3300DD7C"/>
    <w:rsid w:val="330BF565"/>
    <w:rsid w:val="335F39A5"/>
    <w:rsid w:val="34260565"/>
    <w:rsid w:val="3462DCF8"/>
    <w:rsid w:val="34C6E91B"/>
    <w:rsid w:val="35066272"/>
    <w:rsid w:val="3553AA93"/>
    <w:rsid w:val="35687CD2"/>
    <w:rsid w:val="356E809F"/>
    <w:rsid w:val="359D889D"/>
    <w:rsid w:val="35B259E1"/>
    <w:rsid w:val="35E52055"/>
    <w:rsid w:val="360F4A3D"/>
    <w:rsid w:val="361B44E5"/>
    <w:rsid w:val="361E15F1"/>
    <w:rsid w:val="369C0BB5"/>
    <w:rsid w:val="36A0BFFF"/>
    <w:rsid w:val="377112CB"/>
    <w:rsid w:val="379F75E8"/>
    <w:rsid w:val="37F1F3A0"/>
    <w:rsid w:val="384F16CD"/>
    <w:rsid w:val="39383933"/>
    <w:rsid w:val="398E1E10"/>
    <w:rsid w:val="39CBCA84"/>
    <w:rsid w:val="3A189AD0"/>
    <w:rsid w:val="3A516631"/>
    <w:rsid w:val="3A589406"/>
    <w:rsid w:val="3C9C0296"/>
    <w:rsid w:val="3D8881B9"/>
    <w:rsid w:val="3D9BA38B"/>
    <w:rsid w:val="3DFA762A"/>
    <w:rsid w:val="3E0F479A"/>
    <w:rsid w:val="3E1E9581"/>
    <w:rsid w:val="3E5EEE6A"/>
    <w:rsid w:val="3EC295B6"/>
    <w:rsid w:val="3EDA302C"/>
    <w:rsid w:val="3F22BA66"/>
    <w:rsid w:val="3F4E4901"/>
    <w:rsid w:val="3FAC800B"/>
    <w:rsid w:val="3FD44D0E"/>
    <w:rsid w:val="400D1267"/>
    <w:rsid w:val="40544D82"/>
    <w:rsid w:val="407A9414"/>
    <w:rsid w:val="40805D06"/>
    <w:rsid w:val="408C2CE7"/>
    <w:rsid w:val="40E37F18"/>
    <w:rsid w:val="4149254D"/>
    <w:rsid w:val="415100C5"/>
    <w:rsid w:val="4189C61E"/>
    <w:rsid w:val="41AB3515"/>
    <w:rsid w:val="41B4A811"/>
    <w:rsid w:val="41B77143"/>
    <w:rsid w:val="420F7409"/>
    <w:rsid w:val="42416C5A"/>
    <w:rsid w:val="426C6465"/>
    <w:rsid w:val="428D3051"/>
    <w:rsid w:val="431A041A"/>
    <w:rsid w:val="431B36E4"/>
    <w:rsid w:val="4376EA2F"/>
    <w:rsid w:val="43C35E6A"/>
    <w:rsid w:val="4416159E"/>
    <w:rsid w:val="4433725B"/>
    <w:rsid w:val="443B37A8"/>
    <w:rsid w:val="447BD879"/>
    <w:rsid w:val="449D0E50"/>
    <w:rsid w:val="44A6BA6C"/>
    <w:rsid w:val="44A7ABF3"/>
    <w:rsid w:val="44CCE03B"/>
    <w:rsid w:val="44E7CE05"/>
    <w:rsid w:val="44EEE5AF"/>
    <w:rsid w:val="4583CB9B"/>
    <w:rsid w:val="45C2EF00"/>
    <w:rsid w:val="46AD8ED2"/>
    <w:rsid w:val="46AFAA61"/>
    <w:rsid w:val="46C90494"/>
    <w:rsid w:val="46D6762D"/>
    <w:rsid w:val="46DB2A77"/>
    <w:rsid w:val="47007F52"/>
    <w:rsid w:val="479F2944"/>
    <w:rsid w:val="481E99E6"/>
    <w:rsid w:val="481F6631"/>
    <w:rsid w:val="4857400B"/>
    <w:rsid w:val="488F1F70"/>
    <w:rsid w:val="490720E7"/>
    <w:rsid w:val="4927B86F"/>
    <w:rsid w:val="4932F074"/>
    <w:rsid w:val="493FB1DC"/>
    <w:rsid w:val="497AB86F"/>
    <w:rsid w:val="498BC075"/>
    <w:rsid w:val="49E62BB3"/>
    <w:rsid w:val="4A02C5CD"/>
    <w:rsid w:val="4A0CB629"/>
    <w:rsid w:val="4A330495"/>
    <w:rsid w:val="4A6C9AE2"/>
    <w:rsid w:val="4A794232"/>
    <w:rsid w:val="4A913B9F"/>
    <w:rsid w:val="4B018F53"/>
    <w:rsid w:val="4B348122"/>
    <w:rsid w:val="4B4F43C1"/>
    <w:rsid w:val="4B621CC7"/>
    <w:rsid w:val="4B7AFC28"/>
    <w:rsid w:val="4BA74687"/>
    <w:rsid w:val="4BD4D3DB"/>
    <w:rsid w:val="4BEEDE3F"/>
    <w:rsid w:val="4C40A8D4"/>
    <w:rsid w:val="4C4671C6"/>
    <w:rsid w:val="4C520051"/>
    <w:rsid w:val="4C6B1283"/>
    <w:rsid w:val="4C7CE244"/>
    <w:rsid w:val="4CEB215B"/>
    <w:rsid w:val="4D4517A3"/>
    <w:rsid w:val="4E167C03"/>
    <w:rsid w:val="4EB6B59F"/>
    <w:rsid w:val="4EB725D9"/>
    <w:rsid w:val="4ECEAF0C"/>
    <w:rsid w:val="4F082556"/>
    <w:rsid w:val="4F830AB6"/>
    <w:rsid w:val="4F94E79D"/>
    <w:rsid w:val="4F9CC315"/>
    <w:rsid w:val="4FACE10A"/>
    <w:rsid w:val="500B8F89"/>
    <w:rsid w:val="50A02D48"/>
    <w:rsid w:val="50C1B55C"/>
    <w:rsid w:val="50D3AEE9"/>
    <w:rsid w:val="50FE121D"/>
    <w:rsid w:val="51317039"/>
    <w:rsid w:val="5171B2DE"/>
    <w:rsid w:val="51AF5F52"/>
    <w:rsid w:val="51C43096"/>
    <w:rsid w:val="52BF8AED"/>
    <w:rsid w:val="52EB3F67"/>
    <w:rsid w:val="52FA9180"/>
    <w:rsid w:val="530DAA7D"/>
    <w:rsid w:val="53788744"/>
    <w:rsid w:val="53804C91"/>
    <w:rsid w:val="53BF3D25"/>
    <w:rsid w:val="5410EAE4"/>
    <w:rsid w:val="541ECE4A"/>
    <w:rsid w:val="5460D0DC"/>
    <w:rsid w:val="54816864"/>
    <w:rsid w:val="54A171AD"/>
    <w:rsid w:val="5560CDE2"/>
    <w:rsid w:val="55DB1C1B"/>
    <w:rsid w:val="55FFBCD8"/>
    <w:rsid w:val="560BFCF3"/>
    <w:rsid w:val="561A436D"/>
    <w:rsid w:val="5625D581"/>
    <w:rsid w:val="56B14FAC"/>
    <w:rsid w:val="56E0BBF5"/>
    <w:rsid w:val="56E3E323"/>
    <w:rsid w:val="572CB2D0"/>
    <w:rsid w:val="57938408"/>
    <w:rsid w:val="57B4F2FF"/>
    <w:rsid w:val="57E1BB22"/>
    <w:rsid w:val="5818FF22"/>
    <w:rsid w:val="58312B60"/>
    <w:rsid w:val="588AF393"/>
    <w:rsid w:val="58A5C09A"/>
    <w:rsid w:val="58C096A6"/>
    <w:rsid w:val="58E4EEC3"/>
    <w:rsid w:val="591630F4"/>
    <w:rsid w:val="596222E7"/>
    <w:rsid w:val="5989862B"/>
    <w:rsid w:val="598EC9E3"/>
    <w:rsid w:val="59E9757C"/>
    <w:rsid w:val="59F2D606"/>
    <w:rsid w:val="5A3BE997"/>
    <w:rsid w:val="5AE3D255"/>
    <w:rsid w:val="5AF18BEF"/>
    <w:rsid w:val="5AF9513C"/>
    <w:rsid w:val="5B1B6243"/>
    <w:rsid w:val="5B635D0F"/>
    <w:rsid w:val="5C1ECC76"/>
    <w:rsid w:val="5C60AABC"/>
    <w:rsid w:val="5C8A4F3A"/>
    <w:rsid w:val="5CA140F5"/>
    <w:rsid w:val="5CD2C27E"/>
    <w:rsid w:val="5CEA73EA"/>
    <w:rsid w:val="5D1DE08B"/>
    <w:rsid w:val="5D3A3016"/>
    <w:rsid w:val="5D3BAAF4"/>
    <w:rsid w:val="5D867C18"/>
    <w:rsid w:val="5E1C0706"/>
    <w:rsid w:val="5E9DFCC6"/>
    <w:rsid w:val="5F16AFCD"/>
    <w:rsid w:val="5F58E435"/>
    <w:rsid w:val="5F646828"/>
    <w:rsid w:val="5FDC8645"/>
    <w:rsid w:val="5FEEF429"/>
    <w:rsid w:val="600FF2E6"/>
    <w:rsid w:val="60398139"/>
    <w:rsid w:val="603AD4D9"/>
    <w:rsid w:val="604D3EA0"/>
    <w:rsid w:val="608F6870"/>
    <w:rsid w:val="60A93945"/>
    <w:rsid w:val="60C7F70B"/>
    <w:rsid w:val="60EAB5B5"/>
    <w:rsid w:val="61079542"/>
    <w:rsid w:val="616D2A34"/>
    <w:rsid w:val="61FD16F7"/>
    <w:rsid w:val="621FD0E5"/>
    <w:rsid w:val="628565AB"/>
    <w:rsid w:val="63237438"/>
    <w:rsid w:val="635F286E"/>
    <w:rsid w:val="63A79279"/>
    <w:rsid w:val="63B2F1BC"/>
    <w:rsid w:val="64866915"/>
    <w:rsid w:val="648B1D5F"/>
    <w:rsid w:val="64DEAD31"/>
    <w:rsid w:val="64F80764"/>
    <w:rsid w:val="64FD4B1C"/>
    <w:rsid w:val="6504F7B0"/>
    <w:rsid w:val="6506BE18"/>
    <w:rsid w:val="65B69EF4"/>
    <w:rsid w:val="65BF6EE5"/>
    <w:rsid w:val="65D40E53"/>
    <w:rsid w:val="6637C3F0"/>
    <w:rsid w:val="6652538E"/>
    <w:rsid w:val="670D927E"/>
    <w:rsid w:val="67157471"/>
    <w:rsid w:val="67ADE537"/>
    <w:rsid w:val="67CDEE80"/>
    <w:rsid w:val="67EF2457"/>
    <w:rsid w:val="67EF5D77"/>
    <w:rsid w:val="68156A8D"/>
    <w:rsid w:val="681AD6E2"/>
    <w:rsid w:val="681EF642"/>
    <w:rsid w:val="6825CDF5"/>
    <w:rsid w:val="6839E40C"/>
    <w:rsid w:val="6841A959"/>
    <w:rsid w:val="68875EFE"/>
    <w:rsid w:val="688C61C4"/>
    <w:rsid w:val="691AD891"/>
    <w:rsid w:val="6987BC1B"/>
    <w:rsid w:val="69D94BD5"/>
    <w:rsid w:val="69FFA4D9"/>
    <w:rsid w:val="6A01C068"/>
    <w:rsid w:val="6A1B1A9B"/>
    <w:rsid w:val="6A1B803D"/>
    <w:rsid w:val="6A288C34"/>
    <w:rsid w:val="6A2D734F"/>
    <w:rsid w:val="6A62C979"/>
    <w:rsid w:val="6A6CB9D5"/>
    <w:rsid w:val="6AD4BDEA"/>
    <w:rsid w:val="6B11957D"/>
    <w:rsid w:val="6B5E6AD6"/>
    <w:rsid w:val="6B9484CE"/>
    <w:rsid w:val="6BA2D1F3"/>
    <w:rsid w:val="6C0C7AB2"/>
    <w:rsid w:val="6C76167B"/>
    <w:rsid w:val="6CCFDEDA"/>
    <w:rsid w:val="6D4C832C"/>
    <w:rsid w:val="6D54DBD4"/>
    <w:rsid w:val="6DBEB0E9"/>
    <w:rsid w:val="6E869729"/>
    <w:rsid w:val="6ECD122F"/>
    <w:rsid w:val="6EFA7940"/>
    <w:rsid w:val="6F40F446"/>
    <w:rsid w:val="6F6BE0D1"/>
    <w:rsid w:val="6FA6E764"/>
    <w:rsid w:val="6FB68EA4"/>
    <w:rsid w:val="6FBD288A"/>
    <w:rsid w:val="6FCEF84B"/>
    <w:rsid w:val="6FDCF1DC"/>
    <w:rsid w:val="6FEB7844"/>
    <w:rsid w:val="6FFC93F0"/>
    <w:rsid w:val="7009BC8D"/>
    <w:rsid w:val="701E4A19"/>
    <w:rsid w:val="7029C443"/>
    <w:rsid w:val="702F64FC"/>
    <w:rsid w:val="70382A55"/>
    <w:rsid w:val="70A89950"/>
    <w:rsid w:val="70EF4886"/>
    <w:rsid w:val="7133B295"/>
    <w:rsid w:val="71D1B68A"/>
    <w:rsid w:val="72093BE0"/>
    <w:rsid w:val="724921E8"/>
    <w:rsid w:val="72614D2B"/>
    <w:rsid w:val="7274D662"/>
    <w:rsid w:val="727C13B7"/>
    <w:rsid w:val="72B0A73E"/>
    <w:rsid w:val="72EED91C"/>
    <w:rsid w:val="72FEF711"/>
    <w:rsid w:val="731BD69E"/>
    <w:rsid w:val="731C6670"/>
    <w:rsid w:val="73217757"/>
    <w:rsid w:val="73279E75"/>
    <w:rsid w:val="734070B0"/>
    <w:rsid w:val="736751AC"/>
    <w:rsid w:val="739AABAB"/>
    <w:rsid w:val="73BFF304"/>
    <w:rsid w:val="73F2434F"/>
    <w:rsid w:val="73FE0B26"/>
    <w:rsid w:val="7425C4F0"/>
    <w:rsid w:val="74838640"/>
    <w:rsid w:val="7546C2CE"/>
    <w:rsid w:val="7597938F"/>
    <w:rsid w:val="75CBE762"/>
    <w:rsid w:val="76267238"/>
    <w:rsid w:val="764FB7EB"/>
    <w:rsid w:val="765FC084"/>
    <w:rsid w:val="768016B6"/>
    <w:rsid w:val="76F5EE7D"/>
    <w:rsid w:val="77367536"/>
    <w:rsid w:val="7747FCF6"/>
    <w:rsid w:val="7764E2FE"/>
    <w:rsid w:val="7770E451"/>
    <w:rsid w:val="77E84FAF"/>
    <w:rsid w:val="77F387B4"/>
    <w:rsid w:val="783B4FAF"/>
    <w:rsid w:val="784B6729"/>
    <w:rsid w:val="791A9685"/>
    <w:rsid w:val="792EDFD1"/>
    <w:rsid w:val="795E12FA"/>
    <w:rsid w:val="79BCAFA6"/>
    <w:rsid w:val="79C163F0"/>
    <w:rsid w:val="79FCFA55"/>
    <w:rsid w:val="7A0365B3"/>
    <w:rsid w:val="7A071D82"/>
    <w:rsid w:val="7AE59A0F"/>
    <w:rsid w:val="7B01C54E"/>
    <w:rsid w:val="7B107C02"/>
    <w:rsid w:val="7B1269A8"/>
    <w:rsid w:val="7B129791"/>
    <w:rsid w:val="7BAA8E80"/>
    <w:rsid w:val="7BCEEF46"/>
    <w:rsid w:val="7BE9B1E5"/>
    <w:rsid w:val="7C48D042"/>
    <w:rsid w:val="7C98446D"/>
    <w:rsid w:val="7CB3764B"/>
    <w:rsid w:val="7CD53130"/>
    <w:rsid w:val="7D44EC0D"/>
    <w:rsid w:val="7D77BD19"/>
    <w:rsid w:val="7DB208E3"/>
    <w:rsid w:val="7E1DBC1E"/>
    <w:rsid w:val="7E43A1F6"/>
    <w:rsid w:val="7E7553C2"/>
    <w:rsid w:val="7E961FAE"/>
    <w:rsid w:val="7EDF9F8C"/>
    <w:rsid w:val="7F70E27D"/>
    <w:rsid w:val="7F7FD98C"/>
    <w:rsid w:val="7FCC4DC7"/>
    <w:rsid w:val="7FDC6541"/>
    <w:rsid w:val="7FE1FF7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F304"/>
  <w15:chartTrackingRefBased/>
  <w15:docId w15:val="{1F2721A1-9BF5-4C44-A7A5-708996C1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48A"/>
    <w:pPr>
      <w:spacing w:line="360" w:lineRule="auto"/>
    </w:pPr>
    <w:rPr>
      <w:rFonts w:ascii="Avenir" w:hAnsi="Avenir"/>
      <w:lang w:val="de-DE"/>
    </w:rPr>
  </w:style>
  <w:style w:type="paragraph" w:styleId="Heading1">
    <w:name w:val="heading 1"/>
    <w:basedOn w:val="Normal"/>
    <w:next w:val="Normal"/>
    <w:link w:val="Heading1Char"/>
    <w:autoRedefine/>
    <w:uiPriority w:val="9"/>
    <w:qFormat/>
    <w:rsid w:val="009F0F92"/>
    <w:pPr>
      <w:keepNext/>
      <w:keepLines/>
      <w:numPr>
        <w:numId w:val="1"/>
      </w:numPr>
      <w:spacing w:before="360" w:after="120"/>
      <w:outlineLvl w:val="0"/>
    </w:pPr>
    <w:rPr>
      <w:rFonts w:eastAsia="Yu Gothic Light" w:cs="Times New Roman"/>
      <w:color w:val="000000" w:themeColor="text1"/>
      <w:sz w:val="32"/>
      <w:szCs w:val="32"/>
      <w:u w:val="single"/>
    </w:rPr>
  </w:style>
  <w:style w:type="paragraph" w:styleId="Heading2">
    <w:name w:val="heading 2"/>
    <w:basedOn w:val="Normal"/>
    <w:next w:val="Normal"/>
    <w:link w:val="Heading2Char"/>
    <w:uiPriority w:val="9"/>
    <w:unhideWhenUsed/>
    <w:qFormat/>
    <w:rsid w:val="000216CD"/>
    <w:pPr>
      <w:keepNext/>
      <w:keepLines/>
      <w:numPr>
        <w:ilvl w:val="1"/>
        <w:numId w:val="1"/>
      </w:numPr>
      <w:spacing w:before="40" w:after="0"/>
      <w:outlineLvl w:val="1"/>
    </w:pPr>
    <w:rPr>
      <w:rFonts w:eastAsiaTheme="majorEastAsia" w:cstheme="majorBidi"/>
      <w:sz w:val="26"/>
      <w:szCs w:val="26"/>
      <w:u w:val="single"/>
    </w:rPr>
  </w:style>
  <w:style w:type="paragraph" w:styleId="Heading3">
    <w:name w:val="heading 3"/>
    <w:basedOn w:val="Normal"/>
    <w:next w:val="Normal"/>
    <w:link w:val="Heading3Char"/>
    <w:uiPriority w:val="9"/>
    <w:unhideWhenUsed/>
    <w:qFormat/>
    <w:rsid w:val="00843D55"/>
    <w:pPr>
      <w:keepNext/>
      <w:keepLines/>
      <w:numPr>
        <w:ilvl w:val="2"/>
        <w:numId w:val="1"/>
      </w:numPr>
      <w:spacing w:before="40" w:after="0"/>
      <w:outlineLvl w:val="2"/>
    </w:pPr>
    <w:rPr>
      <w:rFonts w:eastAsiaTheme="majorEastAsia" w:cstheme="majorBidi"/>
      <w:color w:val="000000" w:themeColor="text1"/>
      <w:sz w:val="24"/>
      <w:szCs w:val="24"/>
      <w:u w:val="single"/>
    </w:rPr>
  </w:style>
  <w:style w:type="paragraph" w:styleId="Heading4">
    <w:name w:val="heading 4"/>
    <w:basedOn w:val="Normal"/>
    <w:next w:val="Normal"/>
    <w:link w:val="Heading4Char"/>
    <w:uiPriority w:val="9"/>
    <w:semiHidden/>
    <w:unhideWhenUsed/>
    <w:qFormat/>
    <w:rsid w:val="007B448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448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448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448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448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448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48A"/>
    <w:rPr>
      <w:rFonts w:ascii="Avenir" w:eastAsia="Yu Gothic Light" w:hAnsi="Avenir" w:cs="Times New Roman"/>
      <w:color w:val="000000" w:themeColor="text1"/>
      <w:sz w:val="32"/>
      <w:szCs w:val="32"/>
      <w:u w:val="single"/>
      <w:lang w:val="de-DE"/>
    </w:rPr>
  </w:style>
  <w:style w:type="character" w:customStyle="1" w:styleId="Heading2Char">
    <w:name w:val="Heading 2 Char"/>
    <w:basedOn w:val="DefaultParagraphFont"/>
    <w:link w:val="Heading2"/>
    <w:uiPriority w:val="9"/>
    <w:rsid w:val="000216CD"/>
    <w:rPr>
      <w:rFonts w:ascii="Avenir" w:eastAsiaTheme="majorEastAsia" w:hAnsi="Avenir" w:cstheme="majorBidi"/>
      <w:sz w:val="26"/>
      <w:szCs w:val="26"/>
      <w:u w:val="single"/>
      <w:lang w:val="de-DE"/>
    </w:rPr>
  </w:style>
  <w:style w:type="character" w:customStyle="1" w:styleId="Heading3Char">
    <w:name w:val="Heading 3 Char"/>
    <w:basedOn w:val="DefaultParagraphFont"/>
    <w:link w:val="Heading3"/>
    <w:uiPriority w:val="9"/>
    <w:rsid w:val="00843D55"/>
    <w:rPr>
      <w:rFonts w:ascii="Avenir" w:eastAsiaTheme="majorEastAsia" w:hAnsi="Avenir" w:cstheme="majorBidi"/>
      <w:color w:val="000000" w:themeColor="text1"/>
      <w:sz w:val="24"/>
      <w:szCs w:val="24"/>
      <w:u w:val="single"/>
      <w:lang w:val="de-DE"/>
    </w:rPr>
  </w:style>
  <w:style w:type="character" w:customStyle="1" w:styleId="Heading4Char">
    <w:name w:val="Heading 4 Char"/>
    <w:basedOn w:val="DefaultParagraphFont"/>
    <w:link w:val="Heading4"/>
    <w:uiPriority w:val="9"/>
    <w:semiHidden/>
    <w:rsid w:val="007B448A"/>
    <w:rPr>
      <w:rFonts w:asciiTheme="majorHAnsi" w:eastAsiaTheme="majorEastAsia" w:hAnsiTheme="majorHAnsi" w:cstheme="majorBidi"/>
      <w:i/>
      <w:iCs/>
      <w:color w:val="2F5496" w:themeColor="accent1" w:themeShade="BF"/>
      <w:lang w:val="de-DE"/>
    </w:rPr>
  </w:style>
  <w:style w:type="character" w:customStyle="1" w:styleId="Heading5Char">
    <w:name w:val="Heading 5 Char"/>
    <w:basedOn w:val="DefaultParagraphFont"/>
    <w:link w:val="Heading5"/>
    <w:uiPriority w:val="9"/>
    <w:semiHidden/>
    <w:rsid w:val="007B448A"/>
    <w:rPr>
      <w:rFonts w:asciiTheme="majorHAnsi" w:eastAsiaTheme="majorEastAsia" w:hAnsiTheme="majorHAnsi" w:cstheme="majorBidi"/>
      <w:color w:val="2F5496" w:themeColor="accent1" w:themeShade="BF"/>
      <w:lang w:val="de-DE"/>
    </w:rPr>
  </w:style>
  <w:style w:type="character" w:customStyle="1" w:styleId="Heading6Char">
    <w:name w:val="Heading 6 Char"/>
    <w:basedOn w:val="DefaultParagraphFont"/>
    <w:link w:val="Heading6"/>
    <w:uiPriority w:val="9"/>
    <w:semiHidden/>
    <w:rsid w:val="007B448A"/>
    <w:rPr>
      <w:rFonts w:asciiTheme="majorHAnsi" w:eastAsiaTheme="majorEastAsia" w:hAnsiTheme="majorHAnsi" w:cstheme="majorBidi"/>
      <w:color w:val="1F3763" w:themeColor="accent1" w:themeShade="7F"/>
      <w:lang w:val="de-DE"/>
    </w:rPr>
  </w:style>
  <w:style w:type="character" w:customStyle="1" w:styleId="Heading7Char">
    <w:name w:val="Heading 7 Char"/>
    <w:basedOn w:val="DefaultParagraphFont"/>
    <w:link w:val="Heading7"/>
    <w:uiPriority w:val="9"/>
    <w:semiHidden/>
    <w:rsid w:val="007B448A"/>
    <w:rPr>
      <w:rFonts w:asciiTheme="majorHAnsi" w:eastAsiaTheme="majorEastAsia" w:hAnsiTheme="majorHAnsi" w:cstheme="majorBidi"/>
      <w:i/>
      <w:iCs/>
      <w:color w:val="1F3763" w:themeColor="accent1" w:themeShade="7F"/>
      <w:lang w:val="de-DE"/>
    </w:rPr>
  </w:style>
  <w:style w:type="character" w:customStyle="1" w:styleId="Heading8Char">
    <w:name w:val="Heading 8 Char"/>
    <w:basedOn w:val="DefaultParagraphFont"/>
    <w:link w:val="Heading8"/>
    <w:uiPriority w:val="9"/>
    <w:semiHidden/>
    <w:rsid w:val="007B448A"/>
    <w:rPr>
      <w:rFonts w:asciiTheme="majorHAnsi" w:eastAsiaTheme="majorEastAsia" w:hAnsiTheme="majorHAnsi" w:cstheme="majorBidi"/>
      <w:color w:val="272727" w:themeColor="text1" w:themeTint="D8"/>
      <w:sz w:val="21"/>
      <w:szCs w:val="21"/>
      <w:lang w:val="de-DE"/>
    </w:rPr>
  </w:style>
  <w:style w:type="character" w:customStyle="1" w:styleId="Heading9Char">
    <w:name w:val="Heading 9 Char"/>
    <w:basedOn w:val="DefaultParagraphFont"/>
    <w:link w:val="Heading9"/>
    <w:uiPriority w:val="9"/>
    <w:semiHidden/>
    <w:rsid w:val="007B448A"/>
    <w:rPr>
      <w:rFonts w:asciiTheme="majorHAnsi" w:eastAsiaTheme="majorEastAsia" w:hAnsiTheme="majorHAnsi" w:cstheme="majorBidi"/>
      <w:i/>
      <w:iCs/>
      <w:color w:val="272727" w:themeColor="text1" w:themeTint="D8"/>
      <w:sz w:val="21"/>
      <w:szCs w:val="21"/>
      <w:lang w:val="de-DE"/>
    </w:rPr>
  </w:style>
  <w:style w:type="table" w:styleId="TableGridLight">
    <w:name w:val="Grid Table Light"/>
    <w:basedOn w:val="TableNormal"/>
    <w:uiPriority w:val="40"/>
    <w:rsid w:val="007B448A"/>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7B448A"/>
    <w:rPr>
      <w:color w:val="0563C1" w:themeColor="hyperlink"/>
      <w:u w:val="single"/>
    </w:rPr>
  </w:style>
  <w:style w:type="paragraph" w:styleId="TOC1">
    <w:name w:val="toc 1"/>
    <w:basedOn w:val="Normal"/>
    <w:next w:val="Normal"/>
    <w:autoRedefine/>
    <w:uiPriority w:val="39"/>
    <w:unhideWhenUsed/>
    <w:rsid w:val="004E3A99"/>
    <w:pPr>
      <w:tabs>
        <w:tab w:val="left" w:pos="440"/>
        <w:tab w:val="right" w:pos="9010"/>
      </w:tabs>
      <w:spacing w:before="240" w:after="120"/>
    </w:pPr>
    <w:rPr>
      <w:rFonts w:cstheme="minorHAnsi"/>
      <w:b/>
      <w:bCs/>
      <w:noProof/>
    </w:rPr>
  </w:style>
  <w:style w:type="paragraph" w:styleId="TOC2">
    <w:name w:val="toc 2"/>
    <w:basedOn w:val="Normal"/>
    <w:next w:val="Normal"/>
    <w:autoRedefine/>
    <w:uiPriority w:val="39"/>
    <w:unhideWhenUsed/>
    <w:rsid w:val="00BD767A"/>
    <w:pPr>
      <w:tabs>
        <w:tab w:val="left" w:pos="960"/>
        <w:tab w:val="right" w:pos="9010"/>
      </w:tabs>
      <w:spacing w:before="120" w:after="0"/>
      <w:ind w:left="220"/>
    </w:pPr>
    <w:rPr>
      <w:rFonts w:ascii="Avenir Book" w:eastAsia="Yu Gothic Light" w:hAnsi="Avenir Book" w:cs="Times New Roman"/>
      <w:i/>
      <w:iCs/>
      <w:noProof/>
    </w:rPr>
  </w:style>
  <w:style w:type="paragraph" w:styleId="ListParagraph">
    <w:name w:val="List Paragraph"/>
    <w:basedOn w:val="Normal"/>
    <w:uiPriority w:val="34"/>
    <w:qFormat/>
    <w:rsid w:val="007B448A"/>
    <w:pPr>
      <w:ind w:left="720"/>
      <w:contextualSpacing/>
    </w:pPr>
  </w:style>
  <w:style w:type="paragraph" w:styleId="Caption">
    <w:name w:val="caption"/>
    <w:basedOn w:val="Normal"/>
    <w:next w:val="Normal"/>
    <w:autoRedefine/>
    <w:uiPriority w:val="35"/>
    <w:unhideWhenUsed/>
    <w:qFormat/>
    <w:rsid w:val="004F267B"/>
    <w:pPr>
      <w:spacing w:after="200" w:line="240" w:lineRule="auto"/>
      <w:jc w:val="center"/>
    </w:pPr>
    <w:rPr>
      <w:i/>
      <w:iCs/>
      <w:szCs w:val="18"/>
    </w:rPr>
  </w:style>
  <w:style w:type="paragraph" w:styleId="TableofFigures">
    <w:name w:val="table of figures"/>
    <w:basedOn w:val="Normal"/>
    <w:next w:val="Normal"/>
    <w:uiPriority w:val="99"/>
    <w:unhideWhenUsed/>
    <w:rsid w:val="007B448A"/>
    <w:pPr>
      <w:spacing w:after="0"/>
    </w:pPr>
  </w:style>
  <w:style w:type="paragraph" w:styleId="Header">
    <w:name w:val="header"/>
    <w:basedOn w:val="Normal"/>
    <w:link w:val="HeaderChar"/>
    <w:uiPriority w:val="99"/>
    <w:unhideWhenUsed/>
    <w:rsid w:val="00F17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097"/>
    <w:rPr>
      <w:rFonts w:ascii="Avenir" w:hAnsi="Avenir"/>
      <w:lang w:val="de-DE"/>
    </w:rPr>
  </w:style>
  <w:style w:type="paragraph" w:styleId="Footer">
    <w:name w:val="footer"/>
    <w:basedOn w:val="Normal"/>
    <w:link w:val="FooterChar"/>
    <w:uiPriority w:val="99"/>
    <w:unhideWhenUsed/>
    <w:rsid w:val="00F17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097"/>
    <w:rPr>
      <w:rFonts w:ascii="Avenir" w:hAnsi="Avenir"/>
      <w:lang w:val="de-DE"/>
    </w:rPr>
  </w:style>
  <w:style w:type="paragraph" w:styleId="Revision">
    <w:name w:val="Revision"/>
    <w:hidden/>
    <w:uiPriority w:val="99"/>
    <w:semiHidden/>
    <w:rsid w:val="00083E5D"/>
    <w:pPr>
      <w:spacing w:after="0" w:line="240" w:lineRule="auto"/>
    </w:pPr>
    <w:rPr>
      <w:rFonts w:ascii="Avenir" w:hAnsi="Avenir"/>
      <w:lang w:val="de-DE"/>
    </w:rPr>
  </w:style>
  <w:style w:type="paragraph" w:styleId="NoSpacing">
    <w:name w:val="No Spacing"/>
    <w:uiPriority w:val="1"/>
    <w:qFormat/>
    <w:rsid w:val="00E026F5"/>
    <w:pPr>
      <w:spacing w:after="0" w:line="240" w:lineRule="auto"/>
    </w:pPr>
    <w:rPr>
      <w:rFonts w:ascii="Avenir" w:hAnsi="Avenir"/>
      <w:lang w:val="de-DE"/>
    </w:rPr>
  </w:style>
  <w:style w:type="character" w:styleId="UnresolvedMention">
    <w:name w:val="Unresolved Mention"/>
    <w:basedOn w:val="DefaultParagraphFont"/>
    <w:uiPriority w:val="99"/>
    <w:semiHidden/>
    <w:unhideWhenUsed/>
    <w:rsid w:val="00C938FF"/>
    <w:rPr>
      <w:color w:val="605E5C"/>
      <w:shd w:val="clear" w:color="auto" w:fill="E1DFDD"/>
    </w:rPr>
  </w:style>
  <w:style w:type="paragraph" w:styleId="TOC3">
    <w:name w:val="toc 3"/>
    <w:basedOn w:val="Normal"/>
    <w:next w:val="Normal"/>
    <w:autoRedefine/>
    <w:uiPriority w:val="39"/>
    <w:unhideWhenUsed/>
    <w:rsid w:val="002724CC"/>
    <w:pPr>
      <w:tabs>
        <w:tab w:val="left" w:pos="1200"/>
        <w:tab w:val="right" w:pos="9010"/>
      </w:tabs>
      <w:spacing w:after="100"/>
      <w:ind w:left="440"/>
    </w:pPr>
    <w:rPr>
      <w:rFonts w:eastAsia="Calibri"/>
      <w:noProof/>
      <w:sz w:val="20"/>
      <w:szCs w:val="20"/>
    </w:rPr>
  </w:style>
  <w:style w:type="table" w:styleId="TableGrid">
    <w:name w:val="Table Grid"/>
    <w:basedOn w:val="TableNormal"/>
    <w:uiPriority w:val="39"/>
    <w:rsid w:val="00D4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C20C52"/>
    <w:pPr>
      <w:spacing w:line="240" w:lineRule="auto"/>
    </w:pPr>
    <w:rPr>
      <w:rFonts w:ascii="Consolas" w:hAnsi="Consolas"/>
      <w:lang w:val="en-US"/>
    </w:rPr>
  </w:style>
  <w:style w:type="character" w:styleId="PageNumber">
    <w:name w:val="page number"/>
    <w:basedOn w:val="DefaultParagraphFont"/>
    <w:uiPriority w:val="99"/>
    <w:semiHidden/>
    <w:unhideWhenUsed/>
    <w:rsid w:val="002C1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84928">
      <w:bodyDiv w:val="1"/>
      <w:marLeft w:val="0"/>
      <w:marRight w:val="0"/>
      <w:marTop w:val="0"/>
      <w:marBottom w:val="0"/>
      <w:divBdr>
        <w:top w:val="none" w:sz="0" w:space="0" w:color="auto"/>
        <w:left w:val="none" w:sz="0" w:space="0" w:color="auto"/>
        <w:bottom w:val="none" w:sz="0" w:space="0" w:color="auto"/>
        <w:right w:val="none" w:sz="0" w:space="0" w:color="auto"/>
      </w:divBdr>
      <w:divsChild>
        <w:div w:id="1938636418">
          <w:marLeft w:val="0"/>
          <w:marRight w:val="0"/>
          <w:marTop w:val="0"/>
          <w:marBottom w:val="0"/>
          <w:divBdr>
            <w:top w:val="none" w:sz="0" w:space="0" w:color="auto"/>
            <w:left w:val="none" w:sz="0" w:space="0" w:color="auto"/>
            <w:bottom w:val="none" w:sz="0" w:space="0" w:color="auto"/>
            <w:right w:val="none" w:sz="0" w:space="0" w:color="auto"/>
          </w:divBdr>
        </w:div>
      </w:divsChild>
    </w:div>
    <w:div w:id="1925064305">
      <w:bodyDiv w:val="1"/>
      <w:marLeft w:val="0"/>
      <w:marRight w:val="0"/>
      <w:marTop w:val="0"/>
      <w:marBottom w:val="0"/>
      <w:divBdr>
        <w:top w:val="none" w:sz="0" w:space="0" w:color="auto"/>
        <w:left w:val="none" w:sz="0" w:space="0" w:color="auto"/>
        <w:bottom w:val="none" w:sz="0" w:space="0" w:color="auto"/>
        <w:right w:val="none" w:sz="0" w:space="0" w:color="auto"/>
      </w:divBdr>
    </w:div>
    <w:div w:id="212580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svg"/><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amphp.org"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sv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10.sv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8D99A-B94B-3A4F-9289-6ACE6DF2E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18</Pages>
  <Words>2586</Words>
  <Characters>14742</Characters>
  <Application>Microsoft Office Word</Application>
  <DocSecurity>0</DocSecurity>
  <Lines>122</Lines>
  <Paragraphs>34</Paragraphs>
  <ScaleCrop>false</ScaleCrop>
  <Company/>
  <LinksUpToDate>false</LinksUpToDate>
  <CharactersWithSpaces>17294</CharactersWithSpaces>
  <SharedDoc>false</SharedDoc>
  <HLinks>
    <vt:vector size="186" baseType="variant">
      <vt:variant>
        <vt:i4>1441844</vt:i4>
      </vt:variant>
      <vt:variant>
        <vt:i4>230</vt:i4>
      </vt:variant>
      <vt:variant>
        <vt:i4>0</vt:i4>
      </vt:variant>
      <vt:variant>
        <vt:i4>5</vt:i4>
      </vt:variant>
      <vt:variant>
        <vt:lpwstr/>
      </vt:variant>
      <vt:variant>
        <vt:lpwstr>_Toc104230235</vt:lpwstr>
      </vt:variant>
      <vt:variant>
        <vt:i4>1441844</vt:i4>
      </vt:variant>
      <vt:variant>
        <vt:i4>224</vt:i4>
      </vt:variant>
      <vt:variant>
        <vt:i4>0</vt:i4>
      </vt:variant>
      <vt:variant>
        <vt:i4>5</vt:i4>
      </vt:variant>
      <vt:variant>
        <vt:lpwstr/>
      </vt:variant>
      <vt:variant>
        <vt:lpwstr>_Toc104230234</vt:lpwstr>
      </vt:variant>
      <vt:variant>
        <vt:i4>1441844</vt:i4>
      </vt:variant>
      <vt:variant>
        <vt:i4>218</vt:i4>
      </vt:variant>
      <vt:variant>
        <vt:i4>0</vt:i4>
      </vt:variant>
      <vt:variant>
        <vt:i4>5</vt:i4>
      </vt:variant>
      <vt:variant>
        <vt:lpwstr/>
      </vt:variant>
      <vt:variant>
        <vt:lpwstr>_Toc104230233</vt:lpwstr>
      </vt:variant>
      <vt:variant>
        <vt:i4>1441844</vt:i4>
      </vt:variant>
      <vt:variant>
        <vt:i4>212</vt:i4>
      </vt:variant>
      <vt:variant>
        <vt:i4>0</vt:i4>
      </vt:variant>
      <vt:variant>
        <vt:i4>5</vt:i4>
      </vt:variant>
      <vt:variant>
        <vt:lpwstr/>
      </vt:variant>
      <vt:variant>
        <vt:lpwstr>_Toc104230232</vt:lpwstr>
      </vt:variant>
      <vt:variant>
        <vt:i4>1441844</vt:i4>
      </vt:variant>
      <vt:variant>
        <vt:i4>206</vt:i4>
      </vt:variant>
      <vt:variant>
        <vt:i4>0</vt:i4>
      </vt:variant>
      <vt:variant>
        <vt:i4>5</vt:i4>
      </vt:variant>
      <vt:variant>
        <vt:lpwstr/>
      </vt:variant>
      <vt:variant>
        <vt:lpwstr>_Toc104230231</vt:lpwstr>
      </vt:variant>
      <vt:variant>
        <vt:i4>1441844</vt:i4>
      </vt:variant>
      <vt:variant>
        <vt:i4>200</vt:i4>
      </vt:variant>
      <vt:variant>
        <vt:i4>0</vt:i4>
      </vt:variant>
      <vt:variant>
        <vt:i4>5</vt:i4>
      </vt:variant>
      <vt:variant>
        <vt:lpwstr/>
      </vt:variant>
      <vt:variant>
        <vt:lpwstr>_Toc104230230</vt:lpwstr>
      </vt:variant>
      <vt:variant>
        <vt:i4>1507380</vt:i4>
      </vt:variant>
      <vt:variant>
        <vt:i4>194</vt:i4>
      </vt:variant>
      <vt:variant>
        <vt:i4>0</vt:i4>
      </vt:variant>
      <vt:variant>
        <vt:i4>5</vt:i4>
      </vt:variant>
      <vt:variant>
        <vt:lpwstr/>
      </vt:variant>
      <vt:variant>
        <vt:lpwstr>_Toc104230229</vt:lpwstr>
      </vt:variant>
      <vt:variant>
        <vt:i4>1507380</vt:i4>
      </vt:variant>
      <vt:variant>
        <vt:i4>188</vt:i4>
      </vt:variant>
      <vt:variant>
        <vt:i4>0</vt:i4>
      </vt:variant>
      <vt:variant>
        <vt:i4>5</vt:i4>
      </vt:variant>
      <vt:variant>
        <vt:lpwstr/>
      </vt:variant>
      <vt:variant>
        <vt:lpwstr>_Toc104230228</vt:lpwstr>
      </vt:variant>
      <vt:variant>
        <vt:i4>1507380</vt:i4>
      </vt:variant>
      <vt:variant>
        <vt:i4>182</vt:i4>
      </vt:variant>
      <vt:variant>
        <vt:i4>0</vt:i4>
      </vt:variant>
      <vt:variant>
        <vt:i4>5</vt:i4>
      </vt:variant>
      <vt:variant>
        <vt:lpwstr/>
      </vt:variant>
      <vt:variant>
        <vt:lpwstr>_Toc104230227</vt:lpwstr>
      </vt:variant>
      <vt:variant>
        <vt:i4>6750249</vt:i4>
      </vt:variant>
      <vt:variant>
        <vt:i4>171</vt:i4>
      </vt:variant>
      <vt:variant>
        <vt:i4>0</vt:i4>
      </vt:variant>
      <vt:variant>
        <vt:i4>5</vt:i4>
      </vt:variant>
      <vt:variant>
        <vt:lpwstr>https://amphp.org/</vt:lpwstr>
      </vt:variant>
      <vt:variant>
        <vt:lpwstr/>
      </vt:variant>
      <vt:variant>
        <vt:i4>1245236</vt:i4>
      </vt:variant>
      <vt:variant>
        <vt:i4>122</vt:i4>
      </vt:variant>
      <vt:variant>
        <vt:i4>0</vt:i4>
      </vt:variant>
      <vt:variant>
        <vt:i4>5</vt:i4>
      </vt:variant>
      <vt:variant>
        <vt:lpwstr/>
      </vt:variant>
      <vt:variant>
        <vt:lpwstr>_Toc104230261</vt:lpwstr>
      </vt:variant>
      <vt:variant>
        <vt:i4>1245236</vt:i4>
      </vt:variant>
      <vt:variant>
        <vt:i4>116</vt:i4>
      </vt:variant>
      <vt:variant>
        <vt:i4>0</vt:i4>
      </vt:variant>
      <vt:variant>
        <vt:i4>5</vt:i4>
      </vt:variant>
      <vt:variant>
        <vt:lpwstr/>
      </vt:variant>
      <vt:variant>
        <vt:lpwstr>_Toc104230260</vt:lpwstr>
      </vt:variant>
      <vt:variant>
        <vt:i4>1048628</vt:i4>
      </vt:variant>
      <vt:variant>
        <vt:i4>110</vt:i4>
      </vt:variant>
      <vt:variant>
        <vt:i4>0</vt:i4>
      </vt:variant>
      <vt:variant>
        <vt:i4>5</vt:i4>
      </vt:variant>
      <vt:variant>
        <vt:lpwstr/>
      </vt:variant>
      <vt:variant>
        <vt:lpwstr>_Toc104230259</vt:lpwstr>
      </vt:variant>
      <vt:variant>
        <vt:i4>1048628</vt:i4>
      </vt:variant>
      <vt:variant>
        <vt:i4>104</vt:i4>
      </vt:variant>
      <vt:variant>
        <vt:i4>0</vt:i4>
      </vt:variant>
      <vt:variant>
        <vt:i4>5</vt:i4>
      </vt:variant>
      <vt:variant>
        <vt:lpwstr/>
      </vt:variant>
      <vt:variant>
        <vt:lpwstr>_Toc104230258</vt:lpwstr>
      </vt:variant>
      <vt:variant>
        <vt:i4>1048628</vt:i4>
      </vt:variant>
      <vt:variant>
        <vt:i4>98</vt:i4>
      </vt:variant>
      <vt:variant>
        <vt:i4>0</vt:i4>
      </vt:variant>
      <vt:variant>
        <vt:i4>5</vt:i4>
      </vt:variant>
      <vt:variant>
        <vt:lpwstr/>
      </vt:variant>
      <vt:variant>
        <vt:lpwstr>_Toc104230257</vt:lpwstr>
      </vt:variant>
      <vt:variant>
        <vt:i4>1048628</vt:i4>
      </vt:variant>
      <vt:variant>
        <vt:i4>92</vt:i4>
      </vt:variant>
      <vt:variant>
        <vt:i4>0</vt:i4>
      </vt:variant>
      <vt:variant>
        <vt:i4>5</vt:i4>
      </vt:variant>
      <vt:variant>
        <vt:lpwstr/>
      </vt:variant>
      <vt:variant>
        <vt:lpwstr>_Toc104230256</vt:lpwstr>
      </vt:variant>
      <vt:variant>
        <vt:i4>1048628</vt:i4>
      </vt:variant>
      <vt:variant>
        <vt:i4>86</vt:i4>
      </vt:variant>
      <vt:variant>
        <vt:i4>0</vt:i4>
      </vt:variant>
      <vt:variant>
        <vt:i4>5</vt:i4>
      </vt:variant>
      <vt:variant>
        <vt:lpwstr/>
      </vt:variant>
      <vt:variant>
        <vt:lpwstr>_Toc104230255</vt:lpwstr>
      </vt:variant>
      <vt:variant>
        <vt:i4>1048628</vt:i4>
      </vt:variant>
      <vt:variant>
        <vt:i4>80</vt:i4>
      </vt:variant>
      <vt:variant>
        <vt:i4>0</vt:i4>
      </vt:variant>
      <vt:variant>
        <vt:i4>5</vt:i4>
      </vt:variant>
      <vt:variant>
        <vt:lpwstr/>
      </vt:variant>
      <vt:variant>
        <vt:lpwstr>_Toc104230254</vt:lpwstr>
      </vt:variant>
      <vt:variant>
        <vt:i4>1048628</vt:i4>
      </vt:variant>
      <vt:variant>
        <vt:i4>74</vt:i4>
      </vt:variant>
      <vt:variant>
        <vt:i4>0</vt:i4>
      </vt:variant>
      <vt:variant>
        <vt:i4>5</vt:i4>
      </vt:variant>
      <vt:variant>
        <vt:lpwstr/>
      </vt:variant>
      <vt:variant>
        <vt:lpwstr>_Toc104230253</vt:lpwstr>
      </vt:variant>
      <vt:variant>
        <vt:i4>1048628</vt:i4>
      </vt:variant>
      <vt:variant>
        <vt:i4>68</vt:i4>
      </vt:variant>
      <vt:variant>
        <vt:i4>0</vt:i4>
      </vt:variant>
      <vt:variant>
        <vt:i4>5</vt:i4>
      </vt:variant>
      <vt:variant>
        <vt:lpwstr/>
      </vt:variant>
      <vt:variant>
        <vt:lpwstr>_Toc104230252</vt:lpwstr>
      </vt:variant>
      <vt:variant>
        <vt:i4>1048628</vt:i4>
      </vt:variant>
      <vt:variant>
        <vt:i4>62</vt:i4>
      </vt:variant>
      <vt:variant>
        <vt:i4>0</vt:i4>
      </vt:variant>
      <vt:variant>
        <vt:i4>5</vt:i4>
      </vt:variant>
      <vt:variant>
        <vt:lpwstr/>
      </vt:variant>
      <vt:variant>
        <vt:lpwstr>_Toc104230251</vt:lpwstr>
      </vt:variant>
      <vt:variant>
        <vt:i4>1048628</vt:i4>
      </vt:variant>
      <vt:variant>
        <vt:i4>56</vt:i4>
      </vt:variant>
      <vt:variant>
        <vt:i4>0</vt:i4>
      </vt:variant>
      <vt:variant>
        <vt:i4>5</vt:i4>
      </vt:variant>
      <vt:variant>
        <vt:lpwstr/>
      </vt:variant>
      <vt:variant>
        <vt:lpwstr>_Toc104230250</vt:lpwstr>
      </vt:variant>
      <vt:variant>
        <vt:i4>1114164</vt:i4>
      </vt:variant>
      <vt:variant>
        <vt:i4>50</vt:i4>
      </vt:variant>
      <vt:variant>
        <vt:i4>0</vt:i4>
      </vt:variant>
      <vt:variant>
        <vt:i4>5</vt:i4>
      </vt:variant>
      <vt:variant>
        <vt:lpwstr/>
      </vt:variant>
      <vt:variant>
        <vt:lpwstr>_Toc104230249</vt:lpwstr>
      </vt:variant>
      <vt:variant>
        <vt:i4>1114164</vt:i4>
      </vt:variant>
      <vt:variant>
        <vt:i4>44</vt:i4>
      </vt:variant>
      <vt:variant>
        <vt:i4>0</vt:i4>
      </vt:variant>
      <vt:variant>
        <vt:i4>5</vt:i4>
      </vt:variant>
      <vt:variant>
        <vt:lpwstr/>
      </vt:variant>
      <vt:variant>
        <vt:lpwstr>_Toc104230248</vt:lpwstr>
      </vt:variant>
      <vt:variant>
        <vt:i4>1114164</vt:i4>
      </vt:variant>
      <vt:variant>
        <vt:i4>38</vt:i4>
      </vt:variant>
      <vt:variant>
        <vt:i4>0</vt:i4>
      </vt:variant>
      <vt:variant>
        <vt:i4>5</vt:i4>
      </vt:variant>
      <vt:variant>
        <vt:lpwstr/>
      </vt:variant>
      <vt:variant>
        <vt:lpwstr>_Toc104230247</vt:lpwstr>
      </vt:variant>
      <vt:variant>
        <vt:i4>1114164</vt:i4>
      </vt:variant>
      <vt:variant>
        <vt:i4>32</vt:i4>
      </vt:variant>
      <vt:variant>
        <vt:i4>0</vt:i4>
      </vt:variant>
      <vt:variant>
        <vt:i4>5</vt:i4>
      </vt:variant>
      <vt:variant>
        <vt:lpwstr/>
      </vt:variant>
      <vt:variant>
        <vt:lpwstr>_Toc104230246</vt:lpwstr>
      </vt:variant>
      <vt:variant>
        <vt:i4>1114164</vt:i4>
      </vt:variant>
      <vt:variant>
        <vt:i4>26</vt:i4>
      </vt:variant>
      <vt:variant>
        <vt:i4>0</vt:i4>
      </vt:variant>
      <vt:variant>
        <vt:i4>5</vt:i4>
      </vt:variant>
      <vt:variant>
        <vt:lpwstr/>
      </vt:variant>
      <vt:variant>
        <vt:lpwstr>_Toc104230245</vt:lpwstr>
      </vt:variant>
      <vt:variant>
        <vt:i4>1114164</vt:i4>
      </vt:variant>
      <vt:variant>
        <vt:i4>20</vt:i4>
      </vt:variant>
      <vt:variant>
        <vt:i4>0</vt:i4>
      </vt:variant>
      <vt:variant>
        <vt:i4>5</vt:i4>
      </vt:variant>
      <vt:variant>
        <vt:lpwstr/>
      </vt:variant>
      <vt:variant>
        <vt:lpwstr>_Toc104230244</vt:lpwstr>
      </vt:variant>
      <vt:variant>
        <vt:i4>1114164</vt:i4>
      </vt:variant>
      <vt:variant>
        <vt:i4>14</vt:i4>
      </vt:variant>
      <vt:variant>
        <vt:i4>0</vt:i4>
      </vt:variant>
      <vt:variant>
        <vt:i4>5</vt:i4>
      </vt:variant>
      <vt:variant>
        <vt:lpwstr/>
      </vt:variant>
      <vt:variant>
        <vt:lpwstr>_Toc104230243</vt:lpwstr>
      </vt:variant>
      <vt:variant>
        <vt:i4>1114164</vt:i4>
      </vt:variant>
      <vt:variant>
        <vt:i4>8</vt:i4>
      </vt:variant>
      <vt:variant>
        <vt:i4>0</vt:i4>
      </vt:variant>
      <vt:variant>
        <vt:i4>5</vt:i4>
      </vt:variant>
      <vt:variant>
        <vt:lpwstr/>
      </vt:variant>
      <vt:variant>
        <vt:lpwstr>_Toc104230242</vt:lpwstr>
      </vt:variant>
      <vt:variant>
        <vt:i4>1114164</vt:i4>
      </vt:variant>
      <vt:variant>
        <vt:i4>2</vt:i4>
      </vt:variant>
      <vt:variant>
        <vt:i4>0</vt:i4>
      </vt:variant>
      <vt:variant>
        <vt:i4>5</vt:i4>
      </vt:variant>
      <vt:variant>
        <vt:lpwstr/>
      </vt:variant>
      <vt:variant>
        <vt:lpwstr>_Toc104230241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Cislari</dc:creator>
  <cp:keywords/>
  <dc:description/>
  <cp:lastModifiedBy>Tim Hartmann</cp:lastModifiedBy>
  <cp:revision>26</cp:revision>
  <cp:lastPrinted>2022-05-23T19:17:00Z</cp:lastPrinted>
  <dcterms:created xsi:type="dcterms:W3CDTF">2022-05-23T19:17:00Z</dcterms:created>
  <dcterms:modified xsi:type="dcterms:W3CDTF">2022-06-01T07:50:00Z</dcterms:modified>
</cp:coreProperties>
</file>