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Decorator Pattern</w:t>
      </w:r>
    </w:p>
    <w:p>
      <w:pPr>
        <w:pStyle w:val="Heading1"/>
      </w:pPr>
      <w:r>
        <w:t xml:space="preserve">Opdracht 1</w:t>
      </w:r>
    </w:p>
    <w:p>
      <w:pPr>
        <w:pStyle w:val="ListParagraph"/>
        <w:numPr>
          <w:ilvl w:val="0"/>
          <w:numId w:val="2"/>
        </w:numPr>
        <w:spacing w:after="60"/>
      </w:pPr>
      <w:r>
        <w:t xml:space="preserve">Omdat de variabele van het type INotificationService is. Beide classes implementeren die interface, dus ze passen er allebei in.</w:t>
      </w:r>
    </w:p>
    <w:p>
      <w:pPr>
        <w:pStyle w:val="ListParagraph"/>
        <w:numPr>
          <w:ilvl w:val="0"/>
          <w:numId w:val="2"/>
        </w:numPr>
        <w:spacing w:after="60"/>
      </w:pPr>
      <w:r>
        <w:t xml:space="preserve">INotificationService.</w:t>
      </w:r>
    </w:p>
    <w:p>
      <w:pPr>
        <w:pStyle w:val="ListParagraph"/>
        <w:numPr>
          <w:ilvl w:val="0"/>
          <w:numId w:val="2"/>
        </w:numPr>
        <w:spacing w:after="60"/>
      </w:pPr>
      <w:r>
        <w:t xml:space="preserve">Send(string recipient, string message).</w:t>
      </w:r>
    </w:p>
    <w:p>
      <w:pPr>
        <w:pStyle w:val="ListParagraph"/>
        <w:numPr>
          <w:ilvl w:val="0"/>
          <w:numId w:val="2"/>
        </w:numPr>
        <w:spacing w:after="60"/>
      </w:pPr>
      <w:r>
        <w:t xml:space="preserve">De code die de notificatie verstuurt hoeft niet te weten welke service het is. Je kan dus makkelijk een andere service gebruiken zonder de rest van de code aan te passen.</w:t>
      </w:r>
    </w:p>
    <w:p>
      <w:pPr>
        <w:pStyle w:val="Heading1"/>
      </w:pPr>
      <w:r>
        <w:t xml:space="preserve">Opdracht 2</w:t>
      </w:r>
    </w:p>
    <w:p>
      <w:pPr>
        <w:spacing w:after="120"/>
      </w:pPr>
      <w:r>
        <w:t xml:space="preserve">Ik heb LoggedEmailNotificationService en LoggedSmsNotificationService gemaakt. Ze erven van de Email en Sms class en printen eerst een logregel voordat ze base.Send aanroepen.</w:t>
      </w:r>
    </w:p>
    <w:p>
      <w:pPr>
        <w:spacing w:after="120"/>
      </w:pPr>
      <w:r>
        <w:t xml:space="preserve">Send is in de originele classes niet virtual, dus override ging niet. Ik heb daarom new gebruikt en de interface opnieuw erbij gezet.</w:t>
      </w:r>
    </w:p>
    <w:p>
      <w:pPr>
        <w:pStyle w:val="Heading1"/>
      </w:pPr>
      <w:r>
        <w:t xml:space="preserve">Opdracht 3</w:t>
      </w:r>
    </w:p>
    <w:p>
      <w:pPr>
        <w:spacing w:after="120"/>
      </w:pPr>
      <w:r>
        <w:t xml:space="preserve">UrgentEmailNotificationService en UrgentSmsNotificationService zetten [URGENT] voor het bericht en roepen daarna base.Send aan.</w:t>
      </w:r>
    </w:p>
    <w:p>
      <w:pPr>
        <w:pStyle w:val="Heading1"/>
      </w:pPr>
      <w:r>
        <w:t xml:space="preserve">Opdracht 4</w:t>
      </w:r>
    </w:p>
    <w:p>
      <w:pPr>
        <w:pStyle w:val="ListParagraph"/>
        <w:numPr>
          <w:ilvl w:val="0"/>
          <w:numId w:val="3"/>
        </w:numPr>
        <w:spacing w:after="60"/>
      </w:pPr>
      <w:r>
        <w:t xml:space="preserve">8 classes.</w:t>
      </w:r>
    </w:p>
    <w:p>
      <w:pPr>
        <w:pStyle w:val="ListParagraph"/>
        <w:numPr>
          <w:ilvl w:val="0"/>
          <w:numId w:val="3"/>
        </w:numPr>
        <w:spacing w:after="60"/>
      </w:pPr>
      <w:r>
        <w:t xml:space="preserve">Dan verdubbelt het weer, dus 8 per kanaal en 16 in totaal.</w:t>
      </w:r>
    </w:p>
    <w:p>
      <w:pPr>
        <w:pStyle w:val="ListParagraph"/>
        <w:numPr>
          <w:ilvl w:val="0"/>
          <w:numId w:val="3"/>
        </w:numPr>
        <w:spacing w:after="60"/>
      </w:pPr>
      <w:r>
        <w:t xml:space="preserve">Timestamp, LoggedTimestamp, UrgentTimestamp en LoggedUrgentTimestamp, voor Email en voor SMS.</w:t>
      </w:r>
    </w:p>
    <w:p>
      <w:pPr>
        <w:pStyle w:val="ListParagraph"/>
        <w:numPr>
          <w:ilvl w:val="0"/>
          <w:numId w:val="3"/>
        </w:numPr>
        <w:spacing w:after="60"/>
      </w:pPr>
      <w:r>
        <w:t xml:space="preserve">Nee, het werkt wel maar het worden er veel te veel.</w:t>
      </w:r>
    </w:p>
    <w:p>
      <w:pPr>
        <w:pStyle w:val="ListParagraph"/>
        <w:numPr>
          <w:ilvl w:val="0"/>
          <w:numId w:val="3"/>
        </w:numPr>
        <w:spacing w:after="60"/>
      </w:pPr>
      <w:r>
        <w:t xml:space="preserve">Voor elke combinatie heb je een nieuwe class nodig (class explosion) en dezelfde code staat op meerdere plekken.</w:t>
      </w:r>
    </w:p>
    <w:p>
      <w:pPr>
        <w:pStyle w:val="Heading1"/>
      </w:pPr>
      <w:r>
        <w:t xml:space="preserve">Opdracht 5</w:t>
      </w:r>
    </w:p>
    <w:p>
      <w:pPr>
        <w:pStyle w:val="ListParagraph"/>
        <w:numPr>
          <w:ilvl w:val="0"/>
          <w:numId w:val="4"/>
        </w:numPr>
        <w:spacing w:after="60"/>
      </w:pPr>
      <w:r>
        <w:t xml:space="preserve">Zodat een decorator overal gebruikt kan worden waar een INotificationService verwacht wordt, ook in een andere decorator.</w:t>
      </w:r>
    </w:p>
    <w:p>
      <w:pPr>
        <w:pStyle w:val="ListParagraph"/>
        <w:numPr>
          <w:ilvl w:val="0"/>
          <w:numId w:val="4"/>
        </w:numPr>
        <w:spacing w:after="60"/>
      </w:pPr>
      <w:r>
        <w:t xml:space="preserve">Dat is het object dat ingepakt wordt. Daar geeft de decorator het versturen aan door.</w:t>
      </w:r>
    </w:p>
    <w:p>
      <w:pPr>
        <w:pStyle w:val="ListParagraph"/>
        <w:numPr>
          <w:ilvl w:val="0"/>
          <w:numId w:val="4"/>
        </w:numPr>
        <w:spacing w:after="60"/>
      </w:pPr>
      <w:r>
        <w:t xml:space="preserve">Anders werkt de decorator alleen met Email. Met de interface kan je alles inpakken, ook andere decorators.</w:t>
      </w:r>
    </w:p>
    <w:p>
      <w:pPr>
        <w:pStyle w:val="ListParagraph"/>
        <w:numPr>
          <w:ilvl w:val="0"/>
          <w:numId w:val="4"/>
        </w:numPr>
        <w:spacing w:after="60"/>
      </w:pPr>
      <w:r>
        <w:t xml:space="preserve">IS-A betekent dat de decorator zelf een INotificationService is. HAS-A betekent dat hij er een bevat.</w:t>
      </w:r>
    </w:p>
    <w:p>
      <w:pPr>
        <w:pStyle w:val="Heading1"/>
      </w:pPr>
      <w:r>
        <w:t xml:space="preserve">Opdracht 6</w:t>
      </w:r>
    </w:p>
    <w:p>
      <w:pPr>
        <w:spacing w:after="120"/>
      </w:pPr>
      <w:r>
        <w:t xml:space="preserve">Nee, ik hoefde niks aan te passen. De decorator kent alleen de interface en niet de concrete class, dus het maakt niet uit of er Email of SMS in zit.</w:t>
      </w:r>
    </w:p>
    <w:p>
      <w:pPr>
        <w:pStyle w:val="Heading1"/>
      </w:pPr>
      <w:r>
        <w:t xml:space="preserve">Opdracht 7</w:t>
      </w:r>
    </w:p>
    <w:p>
      <w:pPr>
        <w:spacing w:after="120"/>
      </w:pPr>
      <w:r>
        <w:t xml:space="preserve">Uitvoer:</w:t>
      </w:r>
    </w:p>
    <w:p>
      <w:pPr>
        <w:spacing w:after="0" w:before="120" w:line="260"/>
        <w:ind w:left="144" w:right="144"/>
      </w:pPr>
      <w:r>
        <w:rPr>
          <w:rFonts w:ascii="Consolas" w:cs="Consolas" w:eastAsia="Consolas" w:hAnsi="Consolas"/>
          <w:sz w:val="19"/>
          <w:szCs w:val="19"/>
        </w:rPr>
        <w:t xml:space="preserve">EMAIL</w:t>
      </w:r>
    </w:p>
    <w:p>
      <w:pPr>
        <w:spacing w:after="0" w:before="0" w:line="260"/>
        <w:ind w:left="144" w:right="144"/>
      </w:pPr>
      <w:r>
        <w:rPr>
          <w:rFonts w:ascii="Consolas" w:cs="Consolas" w:eastAsia="Consolas" w:hAnsi="Consolas"/>
          <w:sz w:val="19"/>
          <w:szCs w:val="19"/>
        </w:rPr>
        <w:t xml:space="preserve">Aan: student@school.nl</w:t>
      </w:r>
    </w:p>
    <w:p>
      <w:pPr>
        <w:spacing w:after="160" w:before="0" w:line="260"/>
        <w:ind w:left="144" w:right="144"/>
      </w:pPr>
      <w:r>
        <w:rPr>
          <w:rFonts w:ascii="Consolas" w:cs="Consolas" w:eastAsia="Consolas" w:hAnsi="Consolas"/>
          <w:sz w:val="19"/>
          <w:szCs w:val="19"/>
        </w:rPr>
        <w:t xml:space="preserve">Bericht: [URGENT] Je leslokaal is gewijzigd.</w:t>
      </w:r>
    </w:p>
    <w:p>
      <w:pPr>
        <w:pStyle w:val="Heading1"/>
      </w:pPr>
      <w:r>
        <w:t xml:space="preserve">Opdracht 8</w:t>
      </w:r>
    </w:p>
    <w:p>
      <w:pPr>
        <w:spacing w:after="0" w:before="120" w:line="260"/>
        <w:ind w:left="144" w:right="144"/>
      </w:pPr>
      <w:r>
        <w:rPr>
          <w:rFonts w:ascii="Consolas" w:cs="Consolas" w:eastAsia="Consolas" w:hAnsi="Consolas"/>
          <w:sz w:val="19"/>
          <w:szCs w:val="19"/>
        </w:rPr>
        <w:t xml:space="preserve">Program</w:t>
      </w:r>
    </w:p>
    <w:p>
      <w:pPr>
        <w:spacing w:after="0" w:before="0" w:line="260"/>
        <w:ind w:left="144" w:right="144"/>
      </w:pPr>
      <w:r>
        <w:rPr>
          <w:rFonts w:ascii="Consolas" w:cs="Consolas" w:eastAsia="Consolas" w:hAnsi="Consolas"/>
          <w:sz w:val="19"/>
          <w:szCs w:val="19"/>
        </w:rPr>
        <w:t xml:space="preserve">   ↓</w:t>
      </w:r>
    </w:p>
    <w:p>
      <w:pPr>
        <w:spacing w:after="0" w:before="0" w:line="260"/>
        <w:ind w:left="144" w:right="144"/>
      </w:pPr>
      <w:r>
        <w:rPr>
          <w:rFonts w:ascii="Consolas" w:cs="Consolas" w:eastAsia="Consolas" w:hAnsi="Consolas"/>
          <w:sz w:val="19"/>
          <w:szCs w:val="19"/>
        </w:rPr>
        <w:t xml:space="preserve">LoggingNotificationDecorator</w:t>
      </w:r>
    </w:p>
    <w:p>
      <w:pPr>
        <w:spacing w:after="0" w:before="0" w:line="260"/>
        <w:ind w:left="144" w:right="144"/>
      </w:pPr>
      <w:r>
        <w:rPr>
          <w:rFonts w:ascii="Consolas" w:cs="Consolas" w:eastAsia="Consolas" w:hAnsi="Consolas"/>
          <w:sz w:val="19"/>
          <w:szCs w:val="19"/>
        </w:rPr>
        <w:t xml:space="preserve">   ↓</w:t>
      </w:r>
    </w:p>
    <w:p>
      <w:pPr>
        <w:spacing w:after="0" w:before="0" w:line="260"/>
        <w:ind w:left="144" w:right="144"/>
      </w:pPr>
      <w:r>
        <w:rPr>
          <w:rFonts w:ascii="Consolas" w:cs="Consolas" w:eastAsia="Consolas" w:hAnsi="Consolas"/>
          <w:sz w:val="19"/>
          <w:szCs w:val="19"/>
        </w:rPr>
        <w:t xml:space="preserve">UrgentNotificationDecorator</w:t>
      </w:r>
    </w:p>
    <w:p>
      <w:pPr>
        <w:spacing w:after="0" w:before="0" w:line="260"/>
        <w:ind w:left="144" w:right="144"/>
      </w:pPr>
      <w:r>
        <w:rPr>
          <w:rFonts w:ascii="Consolas" w:cs="Consolas" w:eastAsia="Consolas" w:hAnsi="Consolas"/>
          <w:sz w:val="19"/>
          <w:szCs w:val="19"/>
        </w:rPr>
        <w:t xml:space="preserve">   ↓</w:t>
      </w:r>
    </w:p>
    <w:p>
      <w:pPr>
        <w:spacing w:after="160" w:before="0" w:line="260"/>
        <w:ind w:left="144" w:right="144"/>
      </w:pPr>
      <w:r>
        <w:rPr>
          <w:rFonts w:ascii="Consolas" w:cs="Consolas" w:eastAsia="Consolas" w:hAnsi="Consolas"/>
          <w:sz w:val="19"/>
          <w:szCs w:val="19"/>
        </w:rPr>
        <w:t xml:space="preserve">EmailNotificationService</w:t>
      </w:r>
    </w:p>
    <w:p>
      <w:pPr>
        <w:pStyle w:val="ListParagraph"/>
        <w:numPr>
          <w:ilvl w:val="0"/>
          <w:numId w:val="5"/>
        </w:numPr>
        <w:spacing w:after="60"/>
      </w:pPr>
      <w:r>
        <w:t xml:space="preserve">De Send van LoggingNotificationDecorator.</w:t>
      </w:r>
    </w:p>
    <w:p>
      <w:pPr>
        <w:pStyle w:val="ListParagraph"/>
        <w:numPr>
          <w:ilvl w:val="0"/>
          <w:numId w:val="5"/>
        </w:numPr>
        <w:spacing w:after="60"/>
      </w:pPr>
      <w:r>
        <w:t xml:space="preserve">De Send van UrgentNotificationDecorator.</w:t>
      </w:r>
    </w:p>
    <w:p>
      <w:pPr>
        <w:pStyle w:val="ListParagraph"/>
        <w:numPr>
          <w:ilvl w:val="0"/>
          <w:numId w:val="5"/>
        </w:numPr>
        <w:spacing w:after="60"/>
      </w:pPr>
      <w:r>
        <w:t xml:space="preserve">EmailNotificationService.</w:t>
      </w:r>
    </w:p>
    <w:p>
      <w:pPr>
        <w:pStyle w:val="ListParagraph"/>
        <w:numPr>
          <w:ilvl w:val="0"/>
          <w:numId w:val="5"/>
        </w:numPr>
        <w:spacing w:after="60"/>
      </w:pPr>
      <w:r>
        <w:t xml:space="preserve">Omdat een decorator zelf ook een INotificationService is en het field ook van dat type is.</w:t>
      </w:r>
    </w:p>
    <w:p>
      <w:pPr>
        <w:pStyle w:val="Heading1"/>
      </w:pPr>
      <w:r>
        <w:t xml:space="preserve">Opdracht 9</w:t>
      </w:r>
    </w:p>
    <w:p>
      <w:pPr>
        <w:spacing w:after="120"/>
      </w:pPr>
      <w:r>
        <w:t xml:space="preserve">Variant A:</w:t>
      </w:r>
    </w:p>
    <w:p>
      <w:pPr>
        <w:spacing w:after="160" w:before="120" w:line="260"/>
        <w:ind w:left="144" w:right="144"/>
      </w:pPr>
      <w:r>
        <w:rPr>
          <w:rFonts w:ascii="Consolas" w:cs="Consolas" w:eastAsia="Consolas" w:hAnsi="Consolas"/>
          <w:sz w:val="19"/>
          <w:szCs w:val="19"/>
        </w:rPr>
        <w:t xml:space="preserve">Program → Logging → Urgent → Email</w:t>
      </w:r>
    </w:p>
    <w:p>
      <w:pPr>
        <w:spacing w:after="120"/>
      </w:pPr>
      <w:r>
        <w:t xml:space="preserve">Variant B:</w:t>
      </w:r>
    </w:p>
    <w:p>
      <w:pPr>
        <w:spacing w:after="160" w:before="120" w:line="260"/>
        <w:ind w:left="144" w:right="144"/>
      </w:pPr>
      <w:r>
        <w:rPr>
          <w:rFonts w:ascii="Consolas" w:cs="Consolas" w:eastAsia="Consolas" w:hAnsi="Consolas"/>
          <w:sz w:val="19"/>
          <w:szCs w:val="19"/>
        </w:rPr>
        <w:t xml:space="preserve">Program → Urgent → Logging → Email</w:t>
      </w:r>
    </w:p>
    <w:p>
      <w:pPr>
        <w:pStyle w:val="ListParagraph"/>
        <w:numPr>
          <w:ilvl w:val="0"/>
          <w:numId w:val="6"/>
        </w:numPr>
        <w:spacing w:after="60"/>
      </w:pPr>
      <w:r>
        <w:t xml:space="preserve">Bij allebei kreeg ik dezelfde uitvoer.</w:t>
      </w:r>
    </w:p>
    <w:p>
      <w:pPr>
        <w:pStyle w:val="ListParagraph"/>
        <w:numPr>
          <w:ilvl w:val="0"/>
          <w:numId w:val="6"/>
        </w:numPr>
        <w:spacing w:after="60"/>
      </w:pPr>
      <w:r>
        <w:t xml:space="preserve">Zie hierboven.</w:t>
      </w:r>
    </w:p>
    <w:p>
      <w:pPr>
        <w:pStyle w:val="ListParagraph"/>
        <w:numPr>
          <w:ilvl w:val="0"/>
          <w:numId w:val="6"/>
        </w:numPr>
        <w:spacing w:after="60"/>
      </w:pPr>
      <w:r>
        <w:t xml:space="preserve">Nee, de volgorde van aanroepen is anders.</w:t>
      </w:r>
    </w:p>
    <w:p>
      <w:pPr>
        <w:pStyle w:val="ListParagraph"/>
        <w:numPr>
          <w:ilvl w:val="0"/>
          <w:numId w:val="6"/>
        </w:numPr>
        <w:spacing w:after="60"/>
      </w:pPr>
      <w:r>
        <w:t xml:space="preserve">Ja.</w:t>
      </w:r>
    </w:p>
    <w:p>
      <w:pPr>
        <w:pStyle w:val="ListParagraph"/>
        <w:numPr>
          <w:ilvl w:val="0"/>
          <w:numId w:val="6"/>
        </w:numPr>
        <w:spacing w:after="60"/>
      </w:pPr>
      <w:r>
        <w:t xml:space="preserve">Elke decorator ziet alleen wat de decorators erboven al met het bericht gedaan hebben. Hier zie je het verschil niet omdat de log alleen de ontvanger print. Bij Timestamp en Urgent zie je het wel: de volgorde van [URGENT] en de tijd in het bericht draait dan om.</w:t>
      </w:r>
    </w:p>
    <w:p>
      <w:pPr>
        <w:pStyle w:val="Heading1"/>
      </w:pPr>
      <w:r>
        <w:t xml:space="preserve">Opdracht 10</w:t>
      </w:r>
    </w:p>
    <w:p>
      <w:pPr>
        <w:spacing w:after="0" w:before="120" w:line="260"/>
        <w:ind w:left="144" w:right="144"/>
      </w:pPr>
      <w:r>
        <w:rPr>
          <w:rFonts w:ascii="Consolas" w:cs="Consolas" w:eastAsia="Consolas" w:hAnsi="Consolas"/>
          <w:sz w:val="19"/>
          <w:szCs w:val="19"/>
        </w:rPr>
        <w:t xml:space="preserve">INotificationService notification =</w:t>
      </w:r>
    </w:p>
    <w:p>
      <w:pPr>
        <w:spacing w:after="0" w:before="0" w:line="260"/>
        <w:ind w:left="144" w:right="144"/>
      </w:pPr>
      <w:r>
        <w:rPr>
          <w:rFonts w:ascii="Consolas" w:cs="Consolas" w:eastAsia="Consolas" w:hAnsi="Consolas"/>
          <w:sz w:val="19"/>
          <w:szCs w:val="19"/>
        </w:rPr>
        <w:t xml:space="preserve">    new LoggingNotificationDecorator(</w:t>
      </w:r>
    </w:p>
    <w:p>
      <w:pPr>
        <w:spacing w:after="0" w:before="0" w:line="260"/>
        <w:ind w:left="144" w:right="144"/>
      </w:pPr>
      <w:r>
        <w:rPr>
          <w:rFonts w:ascii="Consolas" w:cs="Consolas" w:eastAsia="Consolas" w:hAnsi="Consolas"/>
          <w:sz w:val="19"/>
          <w:szCs w:val="19"/>
        </w:rPr>
        <w:t xml:space="preserve">        new TimestampNotificationDecorator(</w:t>
      </w:r>
    </w:p>
    <w:p>
      <w:pPr>
        <w:spacing w:after="0" w:before="0" w:line="260"/>
        <w:ind w:left="144" w:right="144"/>
      </w:pPr>
      <w:r>
        <w:rPr>
          <w:rFonts w:ascii="Consolas" w:cs="Consolas" w:eastAsia="Consolas" w:hAnsi="Consolas"/>
          <w:sz w:val="19"/>
          <w:szCs w:val="19"/>
        </w:rPr>
        <w:t xml:space="preserve">            new UrgentNotificationDecorator(</w:t>
      </w:r>
    </w:p>
    <w:p>
      <w:pPr>
        <w:spacing w:after="0" w:before="0" w:line="260"/>
        <w:ind w:left="144" w:right="144"/>
      </w:pPr>
      <w:r>
        <w:rPr>
          <w:rFonts w:ascii="Consolas" w:cs="Consolas" w:eastAsia="Consolas" w:hAnsi="Consolas"/>
          <w:sz w:val="19"/>
          <w:szCs w:val="19"/>
        </w:rPr>
        <w:t xml:space="preserve">                new EmailNotificationService()</w:t>
      </w:r>
    </w:p>
    <w:p>
      <w:pPr>
        <w:spacing w:after="0" w:before="0" w:line="260"/>
        <w:ind w:left="144" w:right="144"/>
      </w:pPr>
      <w:r>
        <w:rPr>
          <w:rFonts w:ascii="Consolas" w:cs="Consolas" w:eastAsia="Consolas" w:hAnsi="Consolas"/>
          <w:sz w:val="19"/>
          <w:szCs w:val="19"/>
        </w:rPr>
        <w:t xml:space="preserve">            )</w:t>
      </w:r>
    </w:p>
    <w:p>
      <w:pPr>
        <w:spacing w:after="0" w:before="0" w:line="260"/>
        <w:ind w:left="144" w:right="144"/>
      </w:pPr>
      <w:r>
        <w:rPr>
          <w:rFonts w:ascii="Consolas" w:cs="Consolas" w:eastAsia="Consolas" w:hAnsi="Consolas"/>
          <w:sz w:val="19"/>
          <w:szCs w:val="19"/>
        </w:rPr>
        <w:t xml:space="preserve">        )</w:t>
      </w:r>
    </w:p>
    <w:p>
      <w:pPr>
        <w:spacing w:after="160" w:before="0" w:line="260"/>
        <w:ind w:left="144" w:right="144"/>
      </w:pPr>
      <w:r>
        <w:rPr>
          <w:rFonts w:ascii="Consolas" w:cs="Consolas" w:eastAsia="Consolas" w:hAnsi="Consolas"/>
          <w:sz w:val="19"/>
          <w:szCs w:val="19"/>
        </w:rPr>
        <w:t xml:space="preserve">    );</w:t>
      </w:r>
    </w:p>
    <w:p>
      <w:pPr>
        <w:spacing w:after="120"/>
      </w:pPr>
      <w:r>
        <w:t xml:space="preserve">Voor SMS heb ik alleen EmailNotificationService vervangen door SmsNotificationService.</w:t>
      </w:r>
    </w:p>
    <w:p>
      <w:pPr>
        <w:pStyle w:val="Heading1"/>
      </w:pPr>
      <w:r>
        <w:t xml:space="preserve">Opdracht 11</w:t>
      </w:r>
    </w:p>
    <w:p>
      <w:pPr>
        <w:pStyle w:val="ListParagraph"/>
        <w:numPr>
          <w:ilvl w:val="0"/>
          <w:numId w:val="7"/>
        </w:numPr>
        <w:spacing w:after="60"/>
      </w:pPr>
      <w:r>
        <w:t xml:space="preserve">Dat zie je niet, je moet de methode opzoeken om te weten welke true wat is.</w:t>
      </w:r>
    </w:p>
    <w:p>
      <w:pPr>
        <w:pStyle w:val="ListParagraph"/>
        <w:numPr>
          <w:ilvl w:val="0"/>
          <w:numId w:val="7"/>
        </w:numPr>
        <w:spacing w:after="60"/>
      </w:pPr>
      <w:r>
        <w:t xml:space="preserve">Dan komen er steeds meer parameters bij en moet je de interface en alle classes aanpassen.</w:t>
      </w:r>
    </w:p>
    <w:p>
      <w:pPr>
        <w:pStyle w:val="ListParagraph"/>
        <w:numPr>
          <w:ilvl w:val="0"/>
          <w:numId w:val="7"/>
        </w:numPr>
        <w:spacing w:after="60"/>
      </w:pPr>
      <w:r>
        <w:t xml:space="preserve">De notificatieservice zelf.</w:t>
      </w:r>
    </w:p>
    <w:p>
      <w:pPr>
        <w:pStyle w:val="ListParagraph"/>
        <w:numPr>
          <w:ilvl w:val="0"/>
          <w:numId w:val="7"/>
        </w:numPr>
        <w:spacing w:after="60"/>
      </w:pPr>
      <w:r>
        <w:t xml:space="preserve">Decorators, maar het hangt wel af van de situatie.</w:t>
      </w:r>
    </w:p>
    <w:p>
      <w:pPr>
        <w:pStyle w:val="ListParagraph"/>
        <w:numPr>
          <w:ilvl w:val="0"/>
          <w:numId w:val="7"/>
        </w:numPr>
        <w:spacing w:after="60"/>
      </w:pPr>
      <w:r>
        <w:t xml:space="preserve">Met decorators heeft elke class maar één taak en kan je iets toevoegen zonder bestaande code aan te passen. Als je maar één of twee opties hebt die niet meer veranderen kan een parameter ook prima zijn.</w:t>
      </w:r>
    </w:p>
    <w:p>
      <w:pPr>
        <w:pStyle w:val="Heading1"/>
      </w:pPr>
      <w:r>
        <w:t xml:space="preserve">Pattern Detective</w:t>
      </w:r>
    </w:p>
    <w:p>
      <w:pPr>
        <w:spacing w:after="120"/>
      </w:pPr>
      <w:r>
        <w:t xml:space="preserve">A: Adapter</w:t>
      </w:r>
    </w:p>
    <w:p>
      <w:pPr>
        <w:spacing w:after="120"/>
      </w:pPr>
      <w:r>
        <w:t xml:space="preserve">B: Facade</w:t>
      </w:r>
    </w:p>
    <w:p>
      <w:pPr>
        <w:spacing w:after="120"/>
      </w:pPr>
      <w:r>
        <w:t xml:space="preserve">C: Decorator</w:t>
      </w:r>
    </w:p>
    <w:p>
      <w:pPr>
        <w:spacing w:after="120"/>
      </w:pPr>
      <w:r>
        <w:t xml:space="preserve">D: Adapter</w:t>
      </w:r>
    </w:p>
    <w:p>
      <w:pPr>
        <w:spacing w:after="120"/>
      </w:pPr>
      <w:r>
        <w:t xml:space="preserve">E: Decorator</w:t>
      </w:r>
    </w:p>
    <w:p>
      <w:pPr>
        <w:pStyle w:val="Heading1"/>
      </w:pPr>
      <w:r>
        <w:t xml:space="preserve">Adapter, Facade en Decorator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Pattern</w:t>
            </w:r>
          </w:p>
        </w:tc>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Welk probleem lost het op?</w:t>
            </w:r>
          </w:p>
        </w:tc>
        <w:tc>
          <w:tcPr>
            <w:tcW w:type="dxa" w:w="30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Korte onthoudzin</w:t>
            </w:r>
          </w:p>
        </w:tc>
      </w:tr>
      <w:tr>
        <w:trPr>
          <w:tblHeader w:val="off"/>
        </w:trPr>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tcPr>
          <w:p>
            <w:r>
              <w:t xml:space="preserve">Adapter</w:t>
            </w:r>
          </w:p>
        </w:tc>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tcPr>
          <w:p>
            <w:r>
              <w:t xml:space="preserve">Een class heeft een interface die niet past bij wat je nodig hebt.</w:t>
            </w:r>
          </w:p>
        </w:tc>
        <w:tc>
          <w:tcPr>
            <w:tcW w:type="dxa" w:w="3010"/>
            <w:tcBorders>
              <w:top w:val="single" w:color="000000" w:sz="4"/>
              <w:left w:val="single" w:color="000000" w:sz="4"/>
              <w:bottom w:val="single" w:color="000000" w:sz="4"/>
              <w:right w:val="single" w:color="000000" w:sz="4"/>
            </w:tcBorders>
            <w:tcMar>
              <w:top w:type="dxa" w:w="60"/>
              <w:left w:type="dxa" w:w="100"/>
              <w:bottom w:type="dxa" w:w="60"/>
              <w:right w:type="dxa" w:w="100"/>
            </w:tcMar>
          </w:tcPr>
          <w:p>
            <w:r>
              <w:t xml:space="preserve">Passend maken</w:t>
            </w:r>
          </w:p>
        </w:tc>
      </w:tr>
      <w:tr>
        <w:trPr>
          <w:tblHeader w:val="off"/>
        </w:trPr>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tcPr>
          <w:p>
            <w:r>
              <w:t xml:space="preserve">Facade</w:t>
            </w:r>
          </w:p>
        </w:tc>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tcPr>
          <w:p>
            <w:r>
              <w:t xml:space="preserve">Een systeem met veel classes is ingewikkeld om te gebruiken.</w:t>
            </w:r>
          </w:p>
        </w:tc>
        <w:tc>
          <w:tcPr>
            <w:tcW w:type="dxa" w:w="3010"/>
            <w:tcBorders>
              <w:top w:val="single" w:color="000000" w:sz="4"/>
              <w:left w:val="single" w:color="000000" w:sz="4"/>
              <w:bottom w:val="single" w:color="000000" w:sz="4"/>
              <w:right w:val="single" w:color="000000" w:sz="4"/>
            </w:tcBorders>
            <w:tcMar>
              <w:top w:type="dxa" w:w="60"/>
              <w:left w:type="dxa" w:w="100"/>
              <w:bottom w:type="dxa" w:w="60"/>
              <w:right w:type="dxa" w:w="100"/>
            </w:tcMar>
          </w:tcPr>
          <w:p>
            <w:r>
              <w:t xml:space="preserve">Makkelijker maken</w:t>
            </w:r>
          </w:p>
        </w:tc>
      </w:tr>
      <w:tr>
        <w:trPr>
          <w:tblHeader w:val="off"/>
        </w:trPr>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tcPr>
          <w:p>
            <w:r>
              <w:t xml:space="preserve">Decorator</w:t>
            </w:r>
          </w:p>
        </w:tc>
        <w:tc>
          <w:tcPr>
            <w:tcW w:type="dxa" w:w="3008"/>
            <w:tcBorders>
              <w:top w:val="single" w:color="000000" w:sz="4"/>
              <w:left w:val="single" w:color="000000" w:sz="4"/>
              <w:bottom w:val="single" w:color="000000" w:sz="4"/>
              <w:right w:val="single" w:color="000000" w:sz="4"/>
            </w:tcBorders>
            <w:tcMar>
              <w:top w:type="dxa" w:w="60"/>
              <w:left w:type="dxa" w:w="100"/>
              <w:bottom w:type="dxa" w:w="60"/>
              <w:right w:type="dxa" w:w="100"/>
            </w:tcMar>
          </w:tcPr>
          <w:p>
            <w:r>
              <w:t xml:space="preserve">Je wilt gedrag toevoegen zonder de class aan te passen en zonder veel subclasses.</w:t>
            </w:r>
          </w:p>
        </w:tc>
        <w:tc>
          <w:tcPr>
            <w:tcW w:type="dxa" w:w="3010"/>
            <w:tcBorders>
              <w:top w:val="single" w:color="000000" w:sz="4"/>
              <w:left w:val="single" w:color="000000" w:sz="4"/>
              <w:bottom w:val="single" w:color="000000" w:sz="4"/>
              <w:right w:val="single" w:color="000000" w:sz="4"/>
            </w:tcBorders>
            <w:tcMar>
              <w:top w:type="dxa" w:w="60"/>
              <w:left w:type="dxa" w:w="100"/>
              <w:bottom w:type="dxa" w:w="60"/>
              <w:right w:type="dxa" w:w="100"/>
            </w:tcMar>
          </w:tcPr>
          <w:p>
            <w:r>
              <w:t xml:space="preserve">Uitbreiden</w:t>
            </w:r>
          </w:p>
        </w:tc>
      </w:tr>
    </w:tbl>
    <w:p/>
    <w:p>
      <w:pPr>
        <w:pStyle w:val="Heading1"/>
      </w:pPr>
      <w:r>
        <w:t xml:space="preserve">Eindopdracht</w:t>
      </w:r>
    </w:p>
    <w:p>
      <w:pPr>
        <w:spacing w:after="0" w:before="120" w:line="260"/>
        <w:ind w:left="144" w:right="144"/>
      </w:pPr>
      <w:r>
        <w:rPr>
          <w:rFonts w:ascii="Consolas" w:cs="Consolas" w:eastAsia="Consolas" w:hAnsi="Consolas"/>
          <w:sz w:val="19"/>
          <w:szCs w:val="19"/>
        </w:rPr>
        <w:t xml:space="preserve">INotificationService notification =</w:t>
      </w:r>
    </w:p>
    <w:p>
      <w:pPr>
        <w:spacing w:after="0" w:before="0" w:line="260"/>
        <w:ind w:left="144" w:right="144"/>
      </w:pPr>
      <w:r>
        <w:rPr>
          <w:rFonts w:ascii="Consolas" w:cs="Consolas" w:eastAsia="Consolas" w:hAnsi="Consolas"/>
          <w:sz w:val="19"/>
          <w:szCs w:val="19"/>
        </w:rPr>
        <w:t xml:space="preserve">    new LoggingNotificationDecorator(</w:t>
      </w:r>
    </w:p>
    <w:p>
      <w:pPr>
        <w:spacing w:after="0" w:before="0" w:line="260"/>
        <w:ind w:left="144" w:right="144"/>
      </w:pPr>
      <w:r>
        <w:rPr>
          <w:rFonts w:ascii="Consolas" w:cs="Consolas" w:eastAsia="Consolas" w:hAnsi="Consolas"/>
          <w:sz w:val="19"/>
          <w:szCs w:val="19"/>
        </w:rPr>
        <w:t xml:space="preserve">        new UrgentNotificationDecorator(</w:t>
      </w:r>
    </w:p>
    <w:p>
      <w:pPr>
        <w:spacing w:after="0" w:before="0" w:line="260"/>
        <w:ind w:left="144" w:right="144"/>
      </w:pPr>
      <w:r>
        <w:rPr>
          <w:rFonts w:ascii="Consolas" w:cs="Consolas" w:eastAsia="Consolas" w:hAnsi="Consolas"/>
          <w:sz w:val="19"/>
          <w:szCs w:val="19"/>
        </w:rPr>
        <w:t xml:space="preserve">            new TimestampNotificationDecorator(</w:t>
      </w:r>
    </w:p>
    <w:p>
      <w:pPr>
        <w:spacing w:after="0" w:before="0" w:line="260"/>
        <w:ind w:left="144" w:right="144"/>
      </w:pPr>
      <w:r>
        <w:rPr>
          <w:rFonts w:ascii="Consolas" w:cs="Consolas" w:eastAsia="Consolas" w:hAnsi="Consolas"/>
          <w:sz w:val="19"/>
          <w:szCs w:val="19"/>
        </w:rPr>
        <w:t xml:space="preserve">                new SmsNotificationService()</w:t>
      </w:r>
    </w:p>
    <w:p>
      <w:pPr>
        <w:spacing w:after="0" w:before="0" w:line="260"/>
        <w:ind w:left="144" w:right="144"/>
      </w:pPr>
      <w:r>
        <w:rPr>
          <w:rFonts w:ascii="Consolas" w:cs="Consolas" w:eastAsia="Consolas" w:hAnsi="Consolas"/>
          <w:sz w:val="19"/>
          <w:szCs w:val="19"/>
        </w:rPr>
        <w:t xml:space="preserve">            )</w:t>
      </w:r>
    </w:p>
    <w:p>
      <w:pPr>
        <w:spacing w:after="0" w:before="0" w:line="260"/>
        <w:ind w:left="144" w:right="144"/>
      </w:pPr>
      <w:r>
        <w:rPr>
          <w:rFonts w:ascii="Consolas" w:cs="Consolas" w:eastAsia="Consolas" w:hAnsi="Consolas"/>
          <w:sz w:val="19"/>
          <w:szCs w:val="19"/>
        </w:rPr>
        <w:t xml:space="preserve">        )</w:t>
      </w:r>
    </w:p>
    <w:p>
      <w:pPr>
        <w:spacing w:after="160" w:before="0" w:line="260"/>
        <w:ind w:left="144" w:right="144"/>
      </w:pPr>
      <w:r>
        <w:rPr>
          <w:rFonts w:ascii="Consolas" w:cs="Consolas" w:eastAsia="Consolas" w:hAnsi="Consolas"/>
          <w:sz w:val="19"/>
          <w:szCs w:val="19"/>
        </w:rPr>
        <w:t xml:space="preserve">    );</w:t>
      </w:r>
    </w:p>
    <w:p>
      <w:pPr>
        <w:spacing w:after="120"/>
      </w:pPr>
      <w:r>
        <w:t xml:space="preserve">Schema:</w:t>
      </w:r>
    </w:p>
    <w:p>
      <w:pPr>
        <w:spacing w:after="0" w:before="120" w:line="260"/>
        <w:ind w:left="144" w:right="144"/>
      </w:pPr>
      <w:r>
        <w:rPr>
          <w:rFonts w:ascii="Consolas" w:cs="Consolas" w:eastAsia="Consolas" w:hAnsi="Consolas"/>
          <w:sz w:val="19"/>
          <w:szCs w:val="19"/>
        </w:rPr>
        <w:t xml:space="preserve">LoggingNotificationDecorator</w:t>
      </w:r>
    </w:p>
    <w:p>
      <w:pPr>
        <w:spacing w:after="0" w:before="0" w:line="260"/>
        <w:ind w:left="144" w:right="144"/>
      </w:pPr>
      <w:r>
        <w:rPr>
          <w:rFonts w:ascii="Consolas" w:cs="Consolas" w:eastAsia="Consolas" w:hAnsi="Consolas"/>
          <w:sz w:val="19"/>
          <w:szCs w:val="19"/>
        </w:rPr>
        <w:t xml:space="preserve">   ↓</w:t>
      </w:r>
    </w:p>
    <w:p>
      <w:pPr>
        <w:spacing w:after="0" w:before="0" w:line="260"/>
        <w:ind w:left="144" w:right="144"/>
      </w:pPr>
      <w:r>
        <w:rPr>
          <w:rFonts w:ascii="Consolas" w:cs="Consolas" w:eastAsia="Consolas" w:hAnsi="Consolas"/>
          <w:sz w:val="19"/>
          <w:szCs w:val="19"/>
        </w:rPr>
        <w:t xml:space="preserve">UrgentNotificationDecorator</w:t>
      </w:r>
    </w:p>
    <w:p>
      <w:pPr>
        <w:spacing w:after="0" w:before="0" w:line="260"/>
        <w:ind w:left="144" w:right="144"/>
      </w:pPr>
      <w:r>
        <w:rPr>
          <w:rFonts w:ascii="Consolas" w:cs="Consolas" w:eastAsia="Consolas" w:hAnsi="Consolas"/>
          <w:sz w:val="19"/>
          <w:szCs w:val="19"/>
        </w:rPr>
        <w:t xml:space="preserve">   ↓</w:t>
      </w:r>
    </w:p>
    <w:p>
      <w:pPr>
        <w:spacing w:after="0" w:before="0" w:line="260"/>
        <w:ind w:left="144" w:right="144"/>
      </w:pPr>
      <w:r>
        <w:rPr>
          <w:rFonts w:ascii="Consolas" w:cs="Consolas" w:eastAsia="Consolas" w:hAnsi="Consolas"/>
          <w:sz w:val="19"/>
          <w:szCs w:val="19"/>
        </w:rPr>
        <w:t xml:space="preserve">TimestampNotificationDecorator</w:t>
      </w:r>
    </w:p>
    <w:p>
      <w:pPr>
        <w:spacing w:after="0" w:before="0" w:line="260"/>
        <w:ind w:left="144" w:right="144"/>
      </w:pPr>
      <w:r>
        <w:rPr>
          <w:rFonts w:ascii="Consolas" w:cs="Consolas" w:eastAsia="Consolas" w:hAnsi="Consolas"/>
          <w:sz w:val="19"/>
          <w:szCs w:val="19"/>
        </w:rPr>
        <w:t xml:space="preserve">   ↓</w:t>
      </w:r>
    </w:p>
    <w:p>
      <w:pPr>
        <w:spacing w:after="160" w:before="0" w:line="260"/>
        <w:ind w:left="144" w:right="144"/>
      </w:pPr>
      <w:r>
        <w:rPr>
          <w:rFonts w:ascii="Consolas" w:cs="Consolas" w:eastAsia="Consolas" w:hAnsi="Consolas"/>
          <w:sz w:val="19"/>
          <w:szCs w:val="19"/>
        </w:rPr>
        <w:t xml:space="preserve">SmsNotificationService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b/>
      <w:bCs/>
      <w:color w:val="000000"/>
      <w:sz w:val="32"/>
      <w:szCs w:val="32"/>
    </w:rPr>
  </w:style>
  <w:style w:type="paragraph" w:styleId="Heading1">
    <w:name w:val="Heading 1"/>
    <w:basedOn w:val="Normal"/>
    <w:next w:val="Normal"/>
    <w:qFormat/>
    <w:pPr>
      <w:spacing w:after="120" w:before="320"/>
      <w:outlineLvl w:val="0"/>
    </w:pPr>
    <w:rPr>
      <w:b/>
      <w:bCs/>
      <w:color w:val="000000"/>
      <w:sz w:val="26"/>
      <w:szCs w:val="26"/>
    </w:rPr>
  </w:style>
  <w:style w:type="paragraph" w:styleId="Heading2">
    <w:name w:val="Heading 2"/>
    <w:basedOn w:val="Normal"/>
    <w:next w:val="Normal"/>
    <w:qFormat/>
    <w:pPr>
      <w:spacing w:after="100" w:before="200"/>
      <w:outlineLvl w:val="1"/>
    </w:pPr>
    <w:rPr>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Decorator Pattern</dc:title>
  <dc:creator>Vic Theunissen</dc:creator>
  <cp:lastModifiedBy>Un-named</cp:lastModifiedBy>
  <cp:revision>1</cp:revision>
  <dcterms:created xsi:type="dcterms:W3CDTF">2026-09-29T11:38:06.164Z</dcterms:created>
  <dcterms:modified xsi:type="dcterms:W3CDTF">2026-09-29T11:38:06.166Z</dcterms:modified>
</cp:coreProperties>
</file>

<file path=docProps/custom.xml><?xml version="1.0" encoding="utf-8"?>
<Properties xmlns="http://schemas.openxmlformats.org/officeDocument/2006/custom-properties" xmlns:vt="http://schemas.openxmlformats.org/officeDocument/2006/docPropsVTypes"/>
</file>