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EB0BB" w14:textId="77777777" w:rsidR="00E106B9" w:rsidRPr="00444EED" w:rsidRDefault="00000000">
      <w:pPr>
        <w:pStyle w:val="Sinespaciado"/>
        <w:spacing w:before="1540" w:after="24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4A1AD3B2" wp14:editId="02382963">
            <wp:extent cx="1417320" cy="750896"/>
            <wp:effectExtent l="0" t="0" r="0" b="0"/>
            <wp:docPr id="448975822"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5D6ED2B1" w14:textId="77777777" w:rsidR="00E106B9" w:rsidRPr="00B8538F" w:rsidRDefault="00000000">
      <w:pPr>
        <w:pStyle w:val="Sinespaciado"/>
        <w:pBdr>
          <w:top w:val="single" w:sz="6" w:space="14" w:color="156082"/>
          <w:bottom w:val="single" w:sz="6" w:space="6" w:color="156082"/>
        </w:pBdr>
        <w:spacing w:after="240"/>
        <w:jc w:val="center"/>
        <w:rPr>
          <w:rFonts w:ascii="Adobe Garamond Pro" w:hAnsi="Adobe Garamond Pro"/>
          <w:sz w:val="72"/>
          <w:szCs w:val="72"/>
        </w:rPr>
      </w:pPr>
      <w:r w:rsidRPr="00B8538F">
        <w:rPr>
          <w:rFonts w:ascii="Adobe Garamond Pro" w:hAnsi="Adobe Garamond Pro"/>
          <w:caps/>
          <w:color w:val="156082"/>
          <w:sz w:val="72"/>
          <w:szCs w:val="72"/>
        </w:rPr>
        <w:t xml:space="preserve">Desarrollo de un         sistema de </w:t>
      </w:r>
      <w:proofErr w:type="gramStart"/>
      <w:r w:rsidRPr="00B8538F">
        <w:rPr>
          <w:rFonts w:ascii="Adobe Garamond Pro" w:hAnsi="Adobe Garamond Pro"/>
          <w:caps/>
          <w:color w:val="156082"/>
          <w:sz w:val="72"/>
          <w:szCs w:val="72"/>
        </w:rPr>
        <w:t>análisis  emocional</w:t>
      </w:r>
      <w:proofErr w:type="gramEnd"/>
      <w:r w:rsidRPr="00B8538F">
        <w:rPr>
          <w:rFonts w:ascii="Adobe Garamond Pro" w:hAnsi="Adobe Garamond Pro"/>
          <w:caps/>
          <w:color w:val="156082"/>
          <w:sz w:val="72"/>
          <w:szCs w:val="72"/>
        </w:rPr>
        <w:t xml:space="preserve"> en texto   mediante LLMs y </w:t>
      </w:r>
      <w:proofErr w:type="gramStart"/>
      <w:r w:rsidRPr="00B8538F">
        <w:rPr>
          <w:rFonts w:ascii="Adobe Garamond Pro" w:hAnsi="Adobe Garamond Pro"/>
          <w:caps/>
          <w:color w:val="156082"/>
          <w:sz w:val="72"/>
          <w:szCs w:val="72"/>
        </w:rPr>
        <w:t>su  comparación</w:t>
      </w:r>
      <w:proofErr w:type="gramEnd"/>
      <w:r w:rsidRPr="00B8538F">
        <w:rPr>
          <w:rFonts w:ascii="Adobe Garamond Pro" w:hAnsi="Adobe Garamond Pro"/>
          <w:caps/>
          <w:color w:val="156082"/>
          <w:sz w:val="72"/>
          <w:szCs w:val="72"/>
        </w:rPr>
        <w:t xml:space="preserve"> con     técnicas clásicas de NLP</w:t>
      </w:r>
    </w:p>
    <w:p w14:paraId="7F95CB8E" w14:textId="77777777" w:rsidR="00E106B9" w:rsidRPr="00444EED" w:rsidRDefault="00000000">
      <w:pPr>
        <w:pStyle w:val="Sinespaciado"/>
        <w:jc w:val="center"/>
        <w:rPr>
          <w:rFonts w:ascii="Adobe Garamond Pro" w:hAnsi="Adobe Garamond Pro"/>
          <w:sz w:val="24"/>
          <w:szCs w:val="24"/>
        </w:rPr>
      </w:pPr>
      <w:r w:rsidRPr="00444EED">
        <w:rPr>
          <w:rFonts w:ascii="Adobe Garamond Pro" w:hAnsi="Adobe Garamond Pro"/>
          <w:color w:val="156082"/>
          <w:sz w:val="24"/>
          <w:szCs w:val="24"/>
        </w:rPr>
        <w:t xml:space="preserve"> </w:t>
      </w:r>
    </w:p>
    <w:p w14:paraId="30AEFF12" w14:textId="77777777" w:rsidR="00E106B9" w:rsidRPr="00444EED" w:rsidRDefault="00000000">
      <w:pPr>
        <w:pStyle w:val="Sinespaciado"/>
        <w:spacing w:before="48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3F9866A6" wp14:editId="54A6C42D">
            <wp:extent cx="758952" cy="478935"/>
            <wp:effectExtent l="0" t="0" r="3048" b="0"/>
            <wp:docPr id="1108620884"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447C3260" w14:textId="77777777" w:rsidR="00E106B9" w:rsidRPr="00444EED" w:rsidRDefault="00000000">
      <w:pPr>
        <w:suppressAutoHyphens w:val="0"/>
        <w:rPr>
          <w:rFonts w:ascii="Adobe Garamond Pro" w:hAnsi="Adobe Garamond Pro"/>
        </w:rPr>
      </w:pPr>
      <w:r w:rsidRPr="00444EED">
        <w:rPr>
          <w:rFonts w:ascii="Adobe Garamond Pro" w:hAnsi="Adobe Garamond Pro"/>
          <w:noProof/>
          <w:color w:val="156082"/>
        </w:rPr>
        <mc:AlternateContent>
          <mc:Choice Requires="wps">
            <w:drawing>
              <wp:anchor distT="0" distB="0" distL="114300" distR="114300" simplePos="0" relativeHeight="251659264" behindDoc="0" locked="0" layoutInCell="1" allowOverlap="1" wp14:anchorId="1CC0C2F9" wp14:editId="2A048F05">
                <wp:simplePos x="0" y="0"/>
                <wp:positionH relativeFrom="margin">
                  <wp:align>center</wp:align>
                </wp:positionH>
                <wp:positionV relativeFrom="page">
                  <wp:posOffset>8721720</wp:posOffset>
                </wp:positionV>
                <wp:extent cx="6553203" cy="556897"/>
                <wp:effectExtent l="0" t="0" r="0" b="14603"/>
                <wp:wrapNone/>
                <wp:docPr id="1473740406" name="Cuadro de texto 146"/>
                <wp:cNvGraphicFramePr/>
                <a:graphic xmlns:a="http://schemas.openxmlformats.org/drawingml/2006/main">
                  <a:graphicData uri="http://schemas.microsoft.com/office/word/2010/wordprocessingShape">
                    <wps:wsp>
                      <wps:cNvSpPr txBox="1"/>
                      <wps:spPr>
                        <a:xfrm>
                          <a:off x="0" y="0"/>
                          <a:ext cx="6553203" cy="556897"/>
                        </a:xfrm>
                        <a:prstGeom prst="rect">
                          <a:avLst/>
                        </a:prstGeom>
                        <a:noFill/>
                        <a:ln>
                          <a:noFill/>
                          <a:prstDash/>
                        </a:ln>
                      </wps:spPr>
                      <wps:txbx>
                        <w:txbxContent>
                          <w:p w14:paraId="642F0385" w14:textId="77777777" w:rsidR="00E106B9" w:rsidRDefault="00000000">
                            <w:pPr>
                              <w:pStyle w:val="Sinespaciado"/>
                              <w:jc w:val="center"/>
                              <w:rPr>
                                <w:caps/>
                                <w:color w:val="156082"/>
                                <w:sz w:val="28"/>
                                <w:szCs w:val="28"/>
                              </w:rPr>
                            </w:pPr>
                            <w:r>
                              <w:rPr>
                                <w:caps/>
                                <w:color w:val="156082"/>
                                <w:sz w:val="28"/>
                                <w:szCs w:val="28"/>
                              </w:rPr>
                              <w:t>Autor: Víctor González Sastre</w:t>
                            </w:r>
                          </w:p>
                          <w:p w14:paraId="7AA6E0A7"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6F05509D"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39F2913E" w14:textId="77777777" w:rsidR="00E106B9" w:rsidRDefault="00000000">
                            <w:pPr>
                              <w:pStyle w:val="Sinespaciado"/>
                              <w:jc w:val="center"/>
                            </w:pPr>
                            <w:r>
                              <w:rPr>
                                <w:caps/>
                                <w:color w:val="156082"/>
                                <w:sz w:val="28"/>
                                <w:szCs w:val="28"/>
                              </w:rPr>
                              <w:t>Curso 2025/2026</w:t>
                            </w:r>
                          </w:p>
                        </w:txbxContent>
                      </wps:txbx>
                      <wps:bodyPr vert="horz" wrap="square" lIns="0" tIns="0" rIns="0" bIns="0" anchor="b" anchorCtr="0" compatLnSpc="1">
                        <a:spAutoFit/>
                      </wps:bodyPr>
                    </wps:wsp>
                  </a:graphicData>
                </a:graphic>
              </wp:anchor>
            </w:drawing>
          </mc:Choice>
          <mc:Fallback>
            <w:pict>
              <v:shapetype w14:anchorId="1CC0C2F9" id="_x0000_t202" coordsize="21600,21600" o:spt="202" path="m,l,21600r21600,l21600,xe">
                <v:stroke joinstyle="miter"/>
                <v:path gradientshapeok="t" o:connecttype="rect"/>
              </v:shapetype>
              <v:shape id="Cuadro de texto 146" o:spid="_x0000_s1026" type="#_x0000_t202" style="position:absolute;margin-left:0;margin-top:686.75pt;width:516pt;height:43.85pt;z-index:251659264;visibility:visible;mso-wrap-style:square;mso-wrap-distance-left:9pt;mso-wrap-distance-top:0;mso-wrap-distance-right:9pt;mso-wrap-distance-bottom:0;mso-position-horizontal:center;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" filled="f" stroked="f">
                <v:textbox style="mso-fit-shape-to-text:t" inset="0,0,0,0">
                  <w:txbxContent>
                    <w:p w14:paraId="642F0385" w14:textId="77777777" w:rsidR="00E106B9" w:rsidRDefault="00000000">
                      <w:pPr>
                        <w:pStyle w:val="Sinespaciado"/>
                        <w:jc w:val="center"/>
                        <w:rPr>
                          <w:caps/>
                          <w:color w:val="156082"/>
                          <w:sz w:val="28"/>
                          <w:szCs w:val="28"/>
                        </w:rPr>
                      </w:pPr>
                      <w:r>
                        <w:rPr>
                          <w:caps/>
                          <w:color w:val="156082"/>
                          <w:sz w:val="28"/>
                          <w:szCs w:val="28"/>
                        </w:rPr>
                        <w:t>Autor: Víctor González Sastre</w:t>
                      </w:r>
                    </w:p>
                    <w:p w14:paraId="7AA6E0A7"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6F05509D"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39F2913E" w14:textId="77777777" w:rsidR="00E106B9" w:rsidRDefault="00000000">
                      <w:pPr>
                        <w:pStyle w:val="Sinespaciado"/>
                        <w:jc w:val="center"/>
                      </w:pPr>
                      <w:r>
                        <w:rPr>
                          <w:caps/>
                          <w:color w:val="156082"/>
                          <w:sz w:val="28"/>
                          <w:szCs w:val="28"/>
                        </w:rPr>
                        <w:t>Curso 2025/2026</w:t>
                      </w:r>
                    </w:p>
                  </w:txbxContent>
                </v:textbox>
                <w10:wrap anchorx="margin" anchory="page"/>
              </v:shape>
            </w:pict>
          </mc:Fallback>
        </mc:AlternateContent>
      </w:r>
    </w:p>
    <w:p w14:paraId="6BA568BC" w14:textId="77777777" w:rsidR="00E106B9" w:rsidRPr="00444EED" w:rsidRDefault="00E106B9">
      <w:pPr>
        <w:pageBreakBefore/>
        <w:suppressAutoHyphens w:val="0"/>
        <w:rPr>
          <w:rFonts w:ascii="Adobe Garamond Pro" w:hAnsi="Adobe Garamond Pro"/>
        </w:rPr>
      </w:pPr>
      <w:bookmarkStart w:id="0" w:name="introducción"/>
    </w:p>
    <w:bookmarkStart w:id="1" w:name="_Toc233209110" w:displacedByCustomXml="next"/>
    <w:sdt>
      <w:sdtPr>
        <w:rPr>
          <w:rFonts w:ascii="Aptos" w:eastAsia="Aptos" w:hAnsi="Aptos"/>
          <w:color w:val="auto"/>
          <w:sz w:val="24"/>
          <w:szCs w:val="24"/>
        </w:rPr>
        <w:id w:val="-222602827"/>
        <w:docPartObj>
          <w:docPartGallery w:val="Table of Contents"/>
          <w:docPartUnique/>
        </w:docPartObj>
      </w:sdtPr>
      <w:sdtEndPr>
        <w:rPr>
          <w:rFonts w:ascii="Adobe Garamond Pro" w:hAnsi="Adobe Garamond Pro"/>
          <w:b/>
          <w:bCs/>
        </w:rPr>
      </w:sdtEndPr>
      <w:sdtContent>
        <w:p w14:paraId="68771CB7" w14:textId="0016A183" w:rsidR="001571B2" w:rsidRPr="00107706" w:rsidRDefault="001571B2" w:rsidP="00107706">
          <w:pPr>
            <w:pStyle w:val="Ttulo1"/>
          </w:pPr>
          <w:r w:rsidRPr="00107706">
            <w:t>Contenido</w:t>
          </w:r>
          <w:bookmarkEnd w:id="1"/>
        </w:p>
        <w:p w14:paraId="328A6EF5" w14:textId="2F6F3FD0" w:rsidR="00922F4F" w:rsidRDefault="001571B2">
          <w:pPr>
            <w:pStyle w:val="TDC1"/>
            <w:tabs>
              <w:tab w:val="right" w:leader="dot" w:pos="8494"/>
            </w:tabs>
            <w:rPr>
              <w:rFonts w:asciiTheme="minorHAnsi" w:eastAsiaTheme="minorEastAsia" w:hAnsiTheme="minorHAnsi" w:cstheme="minorBidi"/>
              <w:noProof/>
              <w:kern w:val="2"/>
              <w:lang w:eastAsia="es-ES"/>
              <w14:ligatures w14:val="standardContextual"/>
            </w:rPr>
          </w:pPr>
          <w:r w:rsidRPr="00444EED">
            <w:rPr>
              <w:rFonts w:ascii="Adobe Garamond Pro" w:hAnsi="Adobe Garamond Pro"/>
            </w:rPr>
            <w:fldChar w:fldCharType="begin"/>
          </w:r>
          <w:r w:rsidRPr="00444EED">
            <w:rPr>
              <w:rFonts w:ascii="Adobe Garamond Pro" w:hAnsi="Adobe Garamond Pro"/>
            </w:rPr>
            <w:instrText xml:space="preserve"> TOC \o "1-3" \h \z \u </w:instrText>
          </w:r>
          <w:r w:rsidRPr="00444EED">
            <w:rPr>
              <w:rFonts w:ascii="Adobe Garamond Pro" w:hAnsi="Adobe Garamond Pro"/>
            </w:rPr>
            <w:fldChar w:fldCharType="separate"/>
          </w:r>
          <w:hyperlink w:anchor="_Toc233209110" w:history="1">
            <w:r w:rsidR="00922F4F" w:rsidRPr="00C66974">
              <w:rPr>
                <w:rStyle w:val="Hipervnculo"/>
                <w:noProof/>
              </w:rPr>
              <w:t>Contenido</w:t>
            </w:r>
            <w:r w:rsidR="00922F4F">
              <w:rPr>
                <w:noProof/>
                <w:webHidden/>
              </w:rPr>
              <w:tab/>
            </w:r>
            <w:r w:rsidR="00922F4F">
              <w:rPr>
                <w:noProof/>
                <w:webHidden/>
              </w:rPr>
              <w:fldChar w:fldCharType="begin"/>
            </w:r>
            <w:r w:rsidR="00922F4F">
              <w:rPr>
                <w:noProof/>
                <w:webHidden/>
              </w:rPr>
              <w:instrText xml:space="preserve"> PAGEREF _Toc233209110 \h </w:instrText>
            </w:r>
            <w:r w:rsidR="00922F4F">
              <w:rPr>
                <w:noProof/>
                <w:webHidden/>
              </w:rPr>
            </w:r>
            <w:r w:rsidR="00922F4F">
              <w:rPr>
                <w:noProof/>
                <w:webHidden/>
              </w:rPr>
              <w:fldChar w:fldCharType="separate"/>
            </w:r>
            <w:r w:rsidR="00922F4F">
              <w:rPr>
                <w:noProof/>
                <w:webHidden/>
              </w:rPr>
              <w:t>1</w:t>
            </w:r>
            <w:r w:rsidR="00922F4F">
              <w:rPr>
                <w:noProof/>
                <w:webHidden/>
              </w:rPr>
              <w:fldChar w:fldCharType="end"/>
            </w:r>
          </w:hyperlink>
        </w:p>
        <w:p w14:paraId="03CF741D" w14:textId="5FB71700"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1" w:history="1">
            <w:r w:rsidRPr="00C66974">
              <w:rPr>
                <w:rStyle w:val="Hipervnculo"/>
                <w:noProof/>
              </w:rPr>
              <w:t>Índice de figuras</w:t>
            </w:r>
            <w:r>
              <w:rPr>
                <w:noProof/>
                <w:webHidden/>
              </w:rPr>
              <w:tab/>
            </w:r>
            <w:r>
              <w:rPr>
                <w:noProof/>
                <w:webHidden/>
              </w:rPr>
              <w:fldChar w:fldCharType="begin"/>
            </w:r>
            <w:r>
              <w:rPr>
                <w:noProof/>
                <w:webHidden/>
              </w:rPr>
              <w:instrText xml:space="preserve"> PAGEREF _Toc233209111 \h </w:instrText>
            </w:r>
            <w:r>
              <w:rPr>
                <w:noProof/>
                <w:webHidden/>
              </w:rPr>
            </w:r>
            <w:r>
              <w:rPr>
                <w:noProof/>
                <w:webHidden/>
              </w:rPr>
              <w:fldChar w:fldCharType="separate"/>
            </w:r>
            <w:r>
              <w:rPr>
                <w:noProof/>
                <w:webHidden/>
              </w:rPr>
              <w:t>7</w:t>
            </w:r>
            <w:r>
              <w:rPr>
                <w:noProof/>
                <w:webHidden/>
              </w:rPr>
              <w:fldChar w:fldCharType="end"/>
            </w:r>
          </w:hyperlink>
        </w:p>
        <w:p w14:paraId="48A63E79" w14:textId="537F05A1"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2" w:history="1">
            <w:r w:rsidRPr="00C66974">
              <w:rPr>
                <w:rStyle w:val="Hipervnculo"/>
                <w:noProof/>
              </w:rPr>
              <w:t>Índice de tablas</w:t>
            </w:r>
            <w:r>
              <w:rPr>
                <w:noProof/>
                <w:webHidden/>
              </w:rPr>
              <w:tab/>
            </w:r>
            <w:r>
              <w:rPr>
                <w:noProof/>
                <w:webHidden/>
              </w:rPr>
              <w:fldChar w:fldCharType="begin"/>
            </w:r>
            <w:r>
              <w:rPr>
                <w:noProof/>
                <w:webHidden/>
              </w:rPr>
              <w:instrText xml:space="preserve"> PAGEREF _Toc233209112 \h </w:instrText>
            </w:r>
            <w:r>
              <w:rPr>
                <w:noProof/>
                <w:webHidden/>
              </w:rPr>
            </w:r>
            <w:r>
              <w:rPr>
                <w:noProof/>
                <w:webHidden/>
              </w:rPr>
              <w:fldChar w:fldCharType="separate"/>
            </w:r>
            <w:r>
              <w:rPr>
                <w:noProof/>
                <w:webHidden/>
              </w:rPr>
              <w:t>12</w:t>
            </w:r>
            <w:r>
              <w:rPr>
                <w:noProof/>
                <w:webHidden/>
              </w:rPr>
              <w:fldChar w:fldCharType="end"/>
            </w:r>
          </w:hyperlink>
        </w:p>
        <w:p w14:paraId="2CB77BCE" w14:textId="0654F894"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3" w:history="1">
            <w:r w:rsidRPr="00C66974">
              <w:rPr>
                <w:rStyle w:val="Hipervnculo"/>
                <w:noProof/>
              </w:rPr>
              <w:t>Resumen en español del trabajo</w:t>
            </w:r>
            <w:r>
              <w:rPr>
                <w:noProof/>
                <w:webHidden/>
              </w:rPr>
              <w:tab/>
            </w:r>
            <w:r>
              <w:rPr>
                <w:noProof/>
                <w:webHidden/>
              </w:rPr>
              <w:fldChar w:fldCharType="begin"/>
            </w:r>
            <w:r>
              <w:rPr>
                <w:noProof/>
                <w:webHidden/>
              </w:rPr>
              <w:instrText xml:space="preserve"> PAGEREF _Toc233209113 \h </w:instrText>
            </w:r>
            <w:r>
              <w:rPr>
                <w:noProof/>
                <w:webHidden/>
              </w:rPr>
            </w:r>
            <w:r>
              <w:rPr>
                <w:noProof/>
                <w:webHidden/>
              </w:rPr>
              <w:fldChar w:fldCharType="separate"/>
            </w:r>
            <w:r>
              <w:rPr>
                <w:noProof/>
                <w:webHidden/>
              </w:rPr>
              <w:t>13</w:t>
            </w:r>
            <w:r>
              <w:rPr>
                <w:noProof/>
                <w:webHidden/>
              </w:rPr>
              <w:fldChar w:fldCharType="end"/>
            </w:r>
          </w:hyperlink>
        </w:p>
        <w:p w14:paraId="16154B21" w14:textId="5F193B27"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4" w:history="1">
            <w:r w:rsidRPr="00C66974">
              <w:rPr>
                <w:rStyle w:val="Hipervnculo"/>
                <w:noProof/>
              </w:rPr>
              <w:t>Resumen en inglés del trabajo</w:t>
            </w:r>
            <w:r>
              <w:rPr>
                <w:noProof/>
                <w:webHidden/>
              </w:rPr>
              <w:tab/>
            </w:r>
            <w:r>
              <w:rPr>
                <w:noProof/>
                <w:webHidden/>
              </w:rPr>
              <w:fldChar w:fldCharType="begin"/>
            </w:r>
            <w:r>
              <w:rPr>
                <w:noProof/>
                <w:webHidden/>
              </w:rPr>
              <w:instrText xml:space="preserve"> PAGEREF _Toc233209114 \h </w:instrText>
            </w:r>
            <w:r>
              <w:rPr>
                <w:noProof/>
                <w:webHidden/>
              </w:rPr>
            </w:r>
            <w:r>
              <w:rPr>
                <w:noProof/>
                <w:webHidden/>
              </w:rPr>
              <w:fldChar w:fldCharType="separate"/>
            </w:r>
            <w:r>
              <w:rPr>
                <w:noProof/>
                <w:webHidden/>
              </w:rPr>
              <w:t>13</w:t>
            </w:r>
            <w:r>
              <w:rPr>
                <w:noProof/>
                <w:webHidden/>
              </w:rPr>
              <w:fldChar w:fldCharType="end"/>
            </w:r>
          </w:hyperlink>
        </w:p>
        <w:p w14:paraId="49EFFACB" w14:textId="09206A34"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5" w:history="1">
            <w:r w:rsidRPr="00C66974">
              <w:rPr>
                <w:rStyle w:val="Hipervnculo"/>
                <w:noProof/>
              </w:rPr>
              <w:t>Resumen extendido</w:t>
            </w:r>
            <w:r>
              <w:rPr>
                <w:noProof/>
                <w:webHidden/>
              </w:rPr>
              <w:tab/>
            </w:r>
            <w:r>
              <w:rPr>
                <w:noProof/>
                <w:webHidden/>
              </w:rPr>
              <w:fldChar w:fldCharType="begin"/>
            </w:r>
            <w:r>
              <w:rPr>
                <w:noProof/>
                <w:webHidden/>
              </w:rPr>
              <w:instrText xml:space="preserve"> PAGEREF _Toc233209115 \h </w:instrText>
            </w:r>
            <w:r>
              <w:rPr>
                <w:noProof/>
                <w:webHidden/>
              </w:rPr>
            </w:r>
            <w:r>
              <w:rPr>
                <w:noProof/>
                <w:webHidden/>
              </w:rPr>
              <w:fldChar w:fldCharType="separate"/>
            </w:r>
            <w:r>
              <w:rPr>
                <w:noProof/>
                <w:webHidden/>
              </w:rPr>
              <w:t>13</w:t>
            </w:r>
            <w:r>
              <w:rPr>
                <w:noProof/>
                <w:webHidden/>
              </w:rPr>
              <w:fldChar w:fldCharType="end"/>
            </w:r>
          </w:hyperlink>
        </w:p>
        <w:p w14:paraId="1675145E" w14:textId="293E1B9C"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6" w:history="1">
            <w:r w:rsidRPr="00C66974">
              <w:rPr>
                <w:rStyle w:val="Hipervnculo"/>
                <w:rFonts w:ascii="Adobe Garamond Pro" w:hAnsi="Adobe Garamond Pro"/>
                <w:noProof/>
              </w:rPr>
              <w:t>Glosario de acrónimos y abreviaturas</w:t>
            </w:r>
            <w:r>
              <w:rPr>
                <w:noProof/>
                <w:webHidden/>
              </w:rPr>
              <w:tab/>
            </w:r>
            <w:r>
              <w:rPr>
                <w:noProof/>
                <w:webHidden/>
              </w:rPr>
              <w:fldChar w:fldCharType="begin"/>
            </w:r>
            <w:r>
              <w:rPr>
                <w:noProof/>
                <w:webHidden/>
              </w:rPr>
              <w:instrText xml:space="preserve"> PAGEREF _Toc233209116 \h </w:instrText>
            </w:r>
            <w:r>
              <w:rPr>
                <w:noProof/>
                <w:webHidden/>
              </w:rPr>
            </w:r>
            <w:r>
              <w:rPr>
                <w:noProof/>
                <w:webHidden/>
              </w:rPr>
              <w:fldChar w:fldCharType="separate"/>
            </w:r>
            <w:r>
              <w:rPr>
                <w:noProof/>
                <w:webHidden/>
              </w:rPr>
              <w:t>15</w:t>
            </w:r>
            <w:r>
              <w:rPr>
                <w:noProof/>
                <w:webHidden/>
              </w:rPr>
              <w:fldChar w:fldCharType="end"/>
            </w:r>
          </w:hyperlink>
        </w:p>
        <w:p w14:paraId="249B0CBA" w14:textId="3547BE6A"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7" w:history="1">
            <w:r w:rsidRPr="00C66974">
              <w:rPr>
                <w:rStyle w:val="Hipervnculo"/>
                <w:noProof/>
              </w:rPr>
              <w:t>1 Introducción</w:t>
            </w:r>
            <w:r>
              <w:rPr>
                <w:noProof/>
                <w:webHidden/>
              </w:rPr>
              <w:tab/>
            </w:r>
            <w:r>
              <w:rPr>
                <w:noProof/>
                <w:webHidden/>
              </w:rPr>
              <w:fldChar w:fldCharType="begin"/>
            </w:r>
            <w:r>
              <w:rPr>
                <w:noProof/>
                <w:webHidden/>
              </w:rPr>
              <w:instrText xml:space="preserve"> PAGEREF _Toc233209117 \h </w:instrText>
            </w:r>
            <w:r>
              <w:rPr>
                <w:noProof/>
                <w:webHidden/>
              </w:rPr>
            </w:r>
            <w:r>
              <w:rPr>
                <w:noProof/>
                <w:webHidden/>
              </w:rPr>
              <w:fldChar w:fldCharType="separate"/>
            </w:r>
            <w:r>
              <w:rPr>
                <w:noProof/>
                <w:webHidden/>
              </w:rPr>
              <w:t>17</w:t>
            </w:r>
            <w:r>
              <w:rPr>
                <w:noProof/>
                <w:webHidden/>
              </w:rPr>
              <w:fldChar w:fldCharType="end"/>
            </w:r>
          </w:hyperlink>
        </w:p>
        <w:p w14:paraId="6B440659" w14:textId="45325758"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8" w:history="1">
            <w:r w:rsidRPr="00C66974">
              <w:rPr>
                <w:rStyle w:val="Hipervnculo"/>
                <w:noProof/>
              </w:rPr>
              <w:t>2 Motivación y objetivos</w:t>
            </w:r>
            <w:r>
              <w:rPr>
                <w:noProof/>
                <w:webHidden/>
              </w:rPr>
              <w:tab/>
            </w:r>
            <w:r>
              <w:rPr>
                <w:noProof/>
                <w:webHidden/>
              </w:rPr>
              <w:fldChar w:fldCharType="begin"/>
            </w:r>
            <w:r>
              <w:rPr>
                <w:noProof/>
                <w:webHidden/>
              </w:rPr>
              <w:instrText xml:space="preserve"> PAGEREF _Toc233209118 \h </w:instrText>
            </w:r>
            <w:r>
              <w:rPr>
                <w:noProof/>
                <w:webHidden/>
              </w:rPr>
            </w:r>
            <w:r>
              <w:rPr>
                <w:noProof/>
                <w:webHidden/>
              </w:rPr>
              <w:fldChar w:fldCharType="separate"/>
            </w:r>
            <w:r>
              <w:rPr>
                <w:noProof/>
                <w:webHidden/>
              </w:rPr>
              <w:t>19</w:t>
            </w:r>
            <w:r>
              <w:rPr>
                <w:noProof/>
                <w:webHidden/>
              </w:rPr>
              <w:fldChar w:fldCharType="end"/>
            </w:r>
          </w:hyperlink>
        </w:p>
        <w:p w14:paraId="2BB468D0" w14:textId="3711DDE2"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19" w:history="1">
            <w:r w:rsidRPr="00C66974">
              <w:rPr>
                <w:rStyle w:val="Hipervnculo"/>
                <w:noProof/>
              </w:rPr>
              <w:t>3 Estado del arte</w:t>
            </w:r>
            <w:r>
              <w:rPr>
                <w:noProof/>
                <w:webHidden/>
              </w:rPr>
              <w:tab/>
            </w:r>
            <w:r>
              <w:rPr>
                <w:noProof/>
                <w:webHidden/>
              </w:rPr>
              <w:fldChar w:fldCharType="begin"/>
            </w:r>
            <w:r>
              <w:rPr>
                <w:noProof/>
                <w:webHidden/>
              </w:rPr>
              <w:instrText xml:space="preserve"> PAGEREF _Toc233209119 \h </w:instrText>
            </w:r>
            <w:r>
              <w:rPr>
                <w:noProof/>
                <w:webHidden/>
              </w:rPr>
            </w:r>
            <w:r>
              <w:rPr>
                <w:noProof/>
                <w:webHidden/>
              </w:rPr>
              <w:fldChar w:fldCharType="separate"/>
            </w:r>
            <w:r>
              <w:rPr>
                <w:noProof/>
                <w:webHidden/>
              </w:rPr>
              <w:t>20</w:t>
            </w:r>
            <w:r>
              <w:rPr>
                <w:noProof/>
                <w:webHidden/>
              </w:rPr>
              <w:fldChar w:fldCharType="end"/>
            </w:r>
          </w:hyperlink>
        </w:p>
        <w:p w14:paraId="4325BD5E" w14:textId="393E1DD6"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20" w:history="1">
            <w:r w:rsidRPr="00C66974">
              <w:rPr>
                <w:rStyle w:val="Hipervnculo"/>
                <w:noProof/>
              </w:rPr>
              <w:t>3.1 Procesamiento del Lenguaje Natural (NLP)</w:t>
            </w:r>
            <w:r>
              <w:rPr>
                <w:noProof/>
                <w:webHidden/>
              </w:rPr>
              <w:tab/>
            </w:r>
            <w:r>
              <w:rPr>
                <w:noProof/>
                <w:webHidden/>
              </w:rPr>
              <w:fldChar w:fldCharType="begin"/>
            </w:r>
            <w:r>
              <w:rPr>
                <w:noProof/>
                <w:webHidden/>
              </w:rPr>
              <w:instrText xml:space="preserve"> PAGEREF _Toc233209120 \h </w:instrText>
            </w:r>
            <w:r>
              <w:rPr>
                <w:noProof/>
                <w:webHidden/>
              </w:rPr>
            </w:r>
            <w:r>
              <w:rPr>
                <w:noProof/>
                <w:webHidden/>
              </w:rPr>
              <w:fldChar w:fldCharType="separate"/>
            </w:r>
            <w:r>
              <w:rPr>
                <w:noProof/>
                <w:webHidden/>
              </w:rPr>
              <w:t>20</w:t>
            </w:r>
            <w:r>
              <w:rPr>
                <w:noProof/>
                <w:webHidden/>
              </w:rPr>
              <w:fldChar w:fldCharType="end"/>
            </w:r>
          </w:hyperlink>
        </w:p>
        <w:p w14:paraId="19DE95C5" w14:textId="163F216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21" w:history="1">
            <w:r w:rsidRPr="00C66974">
              <w:rPr>
                <w:rStyle w:val="Hipervnculo"/>
                <w:noProof/>
              </w:rPr>
              <w:t>3.1.2 Objetivos fundamentales de NLP</w:t>
            </w:r>
            <w:r>
              <w:rPr>
                <w:noProof/>
                <w:webHidden/>
              </w:rPr>
              <w:tab/>
            </w:r>
            <w:r>
              <w:rPr>
                <w:noProof/>
                <w:webHidden/>
              </w:rPr>
              <w:fldChar w:fldCharType="begin"/>
            </w:r>
            <w:r>
              <w:rPr>
                <w:noProof/>
                <w:webHidden/>
              </w:rPr>
              <w:instrText xml:space="preserve"> PAGEREF _Toc233209121 \h </w:instrText>
            </w:r>
            <w:r>
              <w:rPr>
                <w:noProof/>
                <w:webHidden/>
              </w:rPr>
            </w:r>
            <w:r>
              <w:rPr>
                <w:noProof/>
                <w:webHidden/>
              </w:rPr>
              <w:fldChar w:fldCharType="separate"/>
            </w:r>
            <w:r>
              <w:rPr>
                <w:noProof/>
                <w:webHidden/>
              </w:rPr>
              <w:t>20</w:t>
            </w:r>
            <w:r>
              <w:rPr>
                <w:noProof/>
                <w:webHidden/>
              </w:rPr>
              <w:fldChar w:fldCharType="end"/>
            </w:r>
          </w:hyperlink>
        </w:p>
        <w:p w14:paraId="0B245926" w14:textId="4DAA47B1"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22" w:history="1">
            <w:r w:rsidRPr="00C66974">
              <w:rPr>
                <w:rStyle w:val="Hipervnculo"/>
                <w:noProof/>
              </w:rPr>
              <w:t>3.2 Análisis de Sentimiento</w:t>
            </w:r>
            <w:r>
              <w:rPr>
                <w:noProof/>
                <w:webHidden/>
              </w:rPr>
              <w:tab/>
            </w:r>
            <w:r>
              <w:rPr>
                <w:noProof/>
                <w:webHidden/>
              </w:rPr>
              <w:fldChar w:fldCharType="begin"/>
            </w:r>
            <w:r>
              <w:rPr>
                <w:noProof/>
                <w:webHidden/>
              </w:rPr>
              <w:instrText xml:space="preserve"> PAGEREF _Toc233209122 \h </w:instrText>
            </w:r>
            <w:r>
              <w:rPr>
                <w:noProof/>
                <w:webHidden/>
              </w:rPr>
            </w:r>
            <w:r>
              <w:rPr>
                <w:noProof/>
                <w:webHidden/>
              </w:rPr>
              <w:fldChar w:fldCharType="separate"/>
            </w:r>
            <w:r>
              <w:rPr>
                <w:noProof/>
                <w:webHidden/>
              </w:rPr>
              <w:t>21</w:t>
            </w:r>
            <w:r>
              <w:rPr>
                <w:noProof/>
                <w:webHidden/>
              </w:rPr>
              <w:fldChar w:fldCharType="end"/>
            </w:r>
          </w:hyperlink>
        </w:p>
        <w:p w14:paraId="0C7CAB39" w14:textId="78D14BD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23" w:history="1">
            <w:r w:rsidRPr="00C66974">
              <w:rPr>
                <w:rStyle w:val="Hipervnculo"/>
                <w:noProof/>
              </w:rPr>
              <w:t>3.2.1 Definición y relación con el análisis de emociones</w:t>
            </w:r>
            <w:r>
              <w:rPr>
                <w:noProof/>
                <w:webHidden/>
              </w:rPr>
              <w:tab/>
            </w:r>
            <w:r>
              <w:rPr>
                <w:noProof/>
                <w:webHidden/>
              </w:rPr>
              <w:fldChar w:fldCharType="begin"/>
            </w:r>
            <w:r>
              <w:rPr>
                <w:noProof/>
                <w:webHidden/>
              </w:rPr>
              <w:instrText xml:space="preserve"> PAGEREF _Toc233209123 \h </w:instrText>
            </w:r>
            <w:r>
              <w:rPr>
                <w:noProof/>
                <w:webHidden/>
              </w:rPr>
            </w:r>
            <w:r>
              <w:rPr>
                <w:noProof/>
                <w:webHidden/>
              </w:rPr>
              <w:fldChar w:fldCharType="separate"/>
            </w:r>
            <w:r>
              <w:rPr>
                <w:noProof/>
                <w:webHidden/>
              </w:rPr>
              <w:t>21</w:t>
            </w:r>
            <w:r>
              <w:rPr>
                <w:noProof/>
                <w:webHidden/>
              </w:rPr>
              <w:fldChar w:fldCharType="end"/>
            </w:r>
          </w:hyperlink>
        </w:p>
        <w:p w14:paraId="25C167D3" w14:textId="2555A0C8"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24" w:history="1">
            <w:r w:rsidRPr="00C66974">
              <w:rPr>
                <w:rStyle w:val="Hipervnculo"/>
                <w:noProof/>
              </w:rPr>
              <w:t>3.2.2 Librerías específicas para análisis de sentimiento: VADER, TextBlob y NRCLex</w:t>
            </w:r>
            <w:r>
              <w:rPr>
                <w:noProof/>
                <w:webHidden/>
              </w:rPr>
              <w:tab/>
            </w:r>
            <w:r>
              <w:rPr>
                <w:noProof/>
                <w:webHidden/>
              </w:rPr>
              <w:fldChar w:fldCharType="begin"/>
            </w:r>
            <w:r>
              <w:rPr>
                <w:noProof/>
                <w:webHidden/>
              </w:rPr>
              <w:instrText xml:space="preserve"> PAGEREF _Toc233209124 \h </w:instrText>
            </w:r>
            <w:r>
              <w:rPr>
                <w:noProof/>
                <w:webHidden/>
              </w:rPr>
            </w:r>
            <w:r>
              <w:rPr>
                <w:noProof/>
                <w:webHidden/>
              </w:rPr>
              <w:fldChar w:fldCharType="separate"/>
            </w:r>
            <w:r>
              <w:rPr>
                <w:noProof/>
                <w:webHidden/>
              </w:rPr>
              <w:t>22</w:t>
            </w:r>
            <w:r>
              <w:rPr>
                <w:noProof/>
                <w:webHidden/>
              </w:rPr>
              <w:fldChar w:fldCharType="end"/>
            </w:r>
          </w:hyperlink>
        </w:p>
        <w:p w14:paraId="07B8D363" w14:textId="3A71781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25" w:history="1">
            <w:r w:rsidRPr="00C66974">
              <w:rPr>
                <w:rStyle w:val="Hipervnculo"/>
                <w:noProof/>
              </w:rPr>
              <w:t>3.3 Análisis de Emociones</w:t>
            </w:r>
            <w:r>
              <w:rPr>
                <w:noProof/>
                <w:webHidden/>
              </w:rPr>
              <w:tab/>
            </w:r>
            <w:r>
              <w:rPr>
                <w:noProof/>
                <w:webHidden/>
              </w:rPr>
              <w:fldChar w:fldCharType="begin"/>
            </w:r>
            <w:r>
              <w:rPr>
                <w:noProof/>
                <w:webHidden/>
              </w:rPr>
              <w:instrText xml:space="preserve"> PAGEREF _Toc233209125 \h </w:instrText>
            </w:r>
            <w:r>
              <w:rPr>
                <w:noProof/>
                <w:webHidden/>
              </w:rPr>
            </w:r>
            <w:r>
              <w:rPr>
                <w:noProof/>
                <w:webHidden/>
              </w:rPr>
              <w:fldChar w:fldCharType="separate"/>
            </w:r>
            <w:r>
              <w:rPr>
                <w:noProof/>
                <w:webHidden/>
              </w:rPr>
              <w:t>23</w:t>
            </w:r>
            <w:r>
              <w:rPr>
                <w:noProof/>
                <w:webHidden/>
              </w:rPr>
              <w:fldChar w:fldCharType="end"/>
            </w:r>
          </w:hyperlink>
        </w:p>
        <w:p w14:paraId="58922640" w14:textId="2D9E003F"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26" w:history="1">
            <w:r w:rsidRPr="00C66974">
              <w:rPr>
                <w:rStyle w:val="Hipervnculo"/>
                <w:noProof/>
              </w:rPr>
              <w:t>3.3.1 Definición y taxonomías de emociones</w:t>
            </w:r>
            <w:r>
              <w:rPr>
                <w:noProof/>
                <w:webHidden/>
              </w:rPr>
              <w:tab/>
            </w:r>
            <w:r>
              <w:rPr>
                <w:noProof/>
                <w:webHidden/>
              </w:rPr>
              <w:fldChar w:fldCharType="begin"/>
            </w:r>
            <w:r>
              <w:rPr>
                <w:noProof/>
                <w:webHidden/>
              </w:rPr>
              <w:instrText xml:space="preserve"> PAGEREF _Toc233209126 \h </w:instrText>
            </w:r>
            <w:r>
              <w:rPr>
                <w:noProof/>
                <w:webHidden/>
              </w:rPr>
            </w:r>
            <w:r>
              <w:rPr>
                <w:noProof/>
                <w:webHidden/>
              </w:rPr>
              <w:fldChar w:fldCharType="separate"/>
            </w:r>
            <w:r>
              <w:rPr>
                <w:noProof/>
                <w:webHidden/>
              </w:rPr>
              <w:t>23</w:t>
            </w:r>
            <w:r>
              <w:rPr>
                <w:noProof/>
                <w:webHidden/>
              </w:rPr>
              <w:fldChar w:fldCharType="end"/>
            </w:r>
          </w:hyperlink>
        </w:p>
        <w:p w14:paraId="79D2424F" w14:textId="388DB04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27" w:history="1">
            <w:r w:rsidRPr="00C66974">
              <w:rPr>
                <w:rStyle w:val="Hipervnculo"/>
                <w:noProof/>
              </w:rPr>
              <w:t>3.3.2 Datasets de referencia utilizados</w:t>
            </w:r>
            <w:r>
              <w:rPr>
                <w:noProof/>
                <w:webHidden/>
              </w:rPr>
              <w:tab/>
            </w:r>
            <w:r>
              <w:rPr>
                <w:noProof/>
                <w:webHidden/>
              </w:rPr>
              <w:fldChar w:fldCharType="begin"/>
            </w:r>
            <w:r>
              <w:rPr>
                <w:noProof/>
                <w:webHidden/>
              </w:rPr>
              <w:instrText xml:space="preserve"> PAGEREF _Toc233209127 \h </w:instrText>
            </w:r>
            <w:r>
              <w:rPr>
                <w:noProof/>
                <w:webHidden/>
              </w:rPr>
            </w:r>
            <w:r>
              <w:rPr>
                <w:noProof/>
                <w:webHidden/>
              </w:rPr>
              <w:fldChar w:fldCharType="separate"/>
            </w:r>
            <w:r>
              <w:rPr>
                <w:noProof/>
                <w:webHidden/>
              </w:rPr>
              <w:t>24</w:t>
            </w:r>
            <w:r>
              <w:rPr>
                <w:noProof/>
                <w:webHidden/>
              </w:rPr>
              <w:fldChar w:fldCharType="end"/>
            </w:r>
          </w:hyperlink>
        </w:p>
        <w:p w14:paraId="1246C178" w14:textId="332535E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28" w:history="1">
            <w:r w:rsidRPr="00C66974">
              <w:rPr>
                <w:rStyle w:val="Hipervnculo"/>
                <w:noProof/>
              </w:rPr>
              <w:t>3.3.3 Trabajos previos y modelos especializados</w:t>
            </w:r>
            <w:r>
              <w:rPr>
                <w:noProof/>
                <w:webHidden/>
              </w:rPr>
              <w:tab/>
            </w:r>
            <w:r>
              <w:rPr>
                <w:noProof/>
                <w:webHidden/>
              </w:rPr>
              <w:fldChar w:fldCharType="begin"/>
            </w:r>
            <w:r>
              <w:rPr>
                <w:noProof/>
                <w:webHidden/>
              </w:rPr>
              <w:instrText xml:space="preserve"> PAGEREF _Toc233209128 \h </w:instrText>
            </w:r>
            <w:r>
              <w:rPr>
                <w:noProof/>
                <w:webHidden/>
              </w:rPr>
            </w:r>
            <w:r>
              <w:rPr>
                <w:noProof/>
                <w:webHidden/>
              </w:rPr>
              <w:fldChar w:fldCharType="separate"/>
            </w:r>
            <w:r>
              <w:rPr>
                <w:noProof/>
                <w:webHidden/>
              </w:rPr>
              <w:t>25</w:t>
            </w:r>
            <w:r>
              <w:rPr>
                <w:noProof/>
                <w:webHidden/>
              </w:rPr>
              <w:fldChar w:fldCharType="end"/>
            </w:r>
          </w:hyperlink>
        </w:p>
        <w:p w14:paraId="3F78DA4E" w14:textId="29E9BE0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29" w:history="1">
            <w:r w:rsidRPr="00C66974">
              <w:rPr>
                <w:rStyle w:val="Hipervnculo"/>
                <w:noProof/>
              </w:rPr>
              <w:t>3.4 Modelos de Lenguaje Grandes</w:t>
            </w:r>
            <w:r>
              <w:rPr>
                <w:noProof/>
                <w:webHidden/>
              </w:rPr>
              <w:tab/>
            </w:r>
            <w:r>
              <w:rPr>
                <w:noProof/>
                <w:webHidden/>
              </w:rPr>
              <w:fldChar w:fldCharType="begin"/>
            </w:r>
            <w:r>
              <w:rPr>
                <w:noProof/>
                <w:webHidden/>
              </w:rPr>
              <w:instrText xml:space="preserve"> PAGEREF _Toc233209129 \h </w:instrText>
            </w:r>
            <w:r>
              <w:rPr>
                <w:noProof/>
                <w:webHidden/>
              </w:rPr>
            </w:r>
            <w:r>
              <w:rPr>
                <w:noProof/>
                <w:webHidden/>
              </w:rPr>
              <w:fldChar w:fldCharType="separate"/>
            </w:r>
            <w:r>
              <w:rPr>
                <w:noProof/>
                <w:webHidden/>
              </w:rPr>
              <w:t>25</w:t>
            </w:r>
            <w:r>
              <w:rPr>
                <w:noProof/>
                <w:webHidden/>
              </w:rPr>
              <w:fldChar w:fldCharType="end"/>
            </w:r>
          </w:hyperlink>
        </w:p>
        <w:p w14:paraId="1A5BC7A4" w14:textId="599A3DE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0" w:history="1">
            <w:r w:rsidRPr="00C66974">
              <w:rPr>
                <w:rStyle w:val="Hipervnculo"/>
                <w:noProof/>
              </w:rPr>
              <w:t>3.4.1 Definición y características fundamentales</w:t>
            </w:r>
            <w:r>
              <w:rPr>
                <w:noProof/>
                <w:webHidden/>
              </w:rPr>
              <w:tab/>
            </w:r>
            <w:r>
              <w:rPr>
                <w:noProof/>
                <w:webHidden/>
              </w:rPr>
              <w:fldChar w:fldCharType="begin"/>
            </w:r>
            <w:r>
              <w:rPr>
                <w:noProof/>
                <w:webHidden/>
              </w:rPr>
              <w:instrText xml:space="preserve"> PAGEREF _Toc233209130 \h </w:instrText>
            </w:r>
            <w:r>
              <w:rPr>
                <w:noProof/>
                <w:webHidden/>
              </w:rPr>
            </w:r>
            <w:r>
              <w:rPr>
                <w:noProof/>
                <w:webHidden/>
              </w:rPr>
              <w:fldChar w:fldCharType="separate"/>
            </w:r>
            <w:r>
              <w:rPr>
                <w:noProof/>
                <w:webHidden/>
              </w:rPr>
              <w:t>25</w:t>
            </w:r>
            <w:r>
              <w:rPr>
                <w:noProof/>
                <w:webHidden/>
              </w:rPr>
              <w:fldChar w:fldCharType="end"/>
            </w:r>
          </w:hyperlink>
        </w:p>
        <w:p w14:paraId="4E06A83B" w14:textId="386AA06E"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1" w:history="1">
            <w:r w:rsidRPr="00C66974">
              <w:rPr>
                <w:rStyle w:val="Hipervnculo"/>
                <w:rFonts w:ascii="Adobe Garamond Pro" w:hAnsi="Adobe Garamond Pro"/>
                <w:noProof/>
              </w:rPr>
              <w:t>3.4.2 Modelos seleccionados: GPT, Mistral, Gemini y DeepSeek</w:t>
            </w:r>
            <w:r>
              <w:rPr>
                <w:noProof/>
                <w:webHidden/>
              </w:rPr>
              <w:tab/>
            </w:r>
            <w:r>
              <w:rPr>
                <w:noProof/>
                <w:webHidden/>
              </w:rPr>
              <w:fldChar w:fldCharType="begin"/>
            </w:r>
            <w:r>
              <w:rPr>
                <w:noProof/>
                <w:webHidden/>
              </w:rPr>
              <w:instrText xml:space="preserve"> PAGEREF _Toc233209131 \h </w:instrText>
            </w:r>
            <w:r>
              <w:rPr>
                <w:noProof/>
                <w:webHidden/>
              </w:rPr>
            </w:r>
            <w:r>
              <w:rPr>
                <w:noProof/>
                <w:webHidden/>
              </w:rPr>
              <w:fldChar w:fldCharType="separate"/>
            </w:r>
            <w:r>
              <w:rPr>
                <w:noProof/>
                <w:webHidden/>
              </w:rPr>
              <w:t>26</w:t>
            </w:r>
            <w:r>
              <w:rPr>
                <w:noProof/>
                <w:webHidden/>
              </w:rPr>
              <w:fldChar w:fldCharType="end"/>
            </w:r>
          </w:hyperlink>
        </w:p>
        <w:p w14:paraId="7070CE7A" w14:textId="348DDC88"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2" w:history="1">
            <w:r w:rsidRPr="00C66974">
              <w:rPr>
                <w:rStyle w:val="Hipervnculo"/>
                <w:noProof/>
              </w:rPr>
              <w:t>3.4.3 Acceso mediante API</w:t>
            </w:r>
            <w:r>
              <w:rPr>
                <w:noProof/>
                <w:webHidden/>
              </w:rPr>
              <w:tab/>
            </w:r>
            <w:r>
              <w:rPr>
                <w:noProof/>
                <w:webHidden/>
              </w:rPr>
              <w:fldChar w:fldCharType="begin"/>
            </w:r>
            <w:r>
              <w:rPr>
                <w:noProof/>
                <w:webHidden/>
              </w:rPr>
              <w:instrText xml:space="preserve"> PAGEREF _Toc233209132 \h </w:instrText>
            </w:r>
            <w:r>
              <w:rPr>
                <w:noProof/>
                <w:webHidden/>
              </w:rPr>
            </w:r>
            <w:r>
              <w:rPr>
                <w:noProof/>
                <w:webHidden/>
              </w:rPr>
              <w:fldChar w:fldCharType="separate"/>
            </w:r>
            <w:r>
              <w:rPr>
                <w:noProof/>
                <w:webHidden/>
              </w:rPr>
              <w:t>28</w:t>
            </w:r>
            <w:r>
              <w:rPr>
                <w:noProof/>
                <w:webHidden/>
              </w:rPr>
              <w:fldChar w:fldCharType="end"/>
            </w:r>
          </w:hyperlink>
        </w:p>
        <w:p w14:paraId="32ADFF81" w14:textId="06DDF764"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33" w:history="1">
            <w:r w:rsidRPr="00C66974">
              <w:rPr>
                <w:rStyle w:val="Hipervnculo"/>
                <w:noProof/>
              </w:rPr>
              <w:t>3.5 Prompt Engineering y técnicas aplicadas</w:t>
            </w:r>
            <w:r>
              <w:rPr>
                <w:noProof/>
                <w:webHidden/>
              </w:rPr>
              <w:tab/>
            </w:r>
            <w:r>
              <w:rPr>
                <w:noProof/>
                <w:webHidden/>
              </w:rPr>
              <w:fldChar w:fldCharType="begin"/>
            </w:r>
            <w:r>
              <w:rPr>
                <w:noProof/>
                <w:webHidden/>
              </w:rPr>
              <w:instrText xml:space="preserve"> PAGEREF _Toc233209133 \h </w:instrText>
            </w:r>
            <w:r>
              <w:rPr>
                <w:noProof/>
                <w:webHidden/>
              </w:rPr>
            </w:r>
            <w:r>
              <w:rPr>
                <w:noProof/>
                <w:webHidden/>
              </w:rPr>
              <w:fldChar w:fldCharType="separate"/>
            </w:r>
            <w:r>
              <w:rPr>
                <w:noProof/>
                <w:webHidden/>
              </w:rPr>
              <w:t>29</w:t>
            </w:r>
            <w:r>
              <w:rPr>
                <w:noProof/>
                <w:webHidden/>
              </w:rPr>
              <w:fldChar w:fldCharType="end"/>
            </w:r>
          </w:hyperlink>
        </w:p>
        <w:p w14:paraId="582FC1F7" w14:textId="1DB6686C"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4" w:history="1">
            <w:r w:rsidRPr="00C66974">
              <w:rPr>
                <w:rStyle w:val="Hipervnculo"/>
                <w:noProof/>
              </w:rPr>
              <w:t>3.5.1 Prompt Engineering y técnicas utilizadas</w:t>
            </w:r>
            <w:r>
              <w:rPr>
                <w:noProof/>
                <w:webHidden/>
              </w:rPr>
              <w:tab/>
            </w:r>
            <w:r>
              <w:rPr>
                <w:noProof/>
                <w:webHidden/>
              </w:rPr>
              <w:fldChar w:fldCharType="begin"/>
            </w:r>
            <w:r>
              <w:rPr>
                <w:noProof/>
                <w:webHidden/>
              </w:rPr>
              <w:instrText xml:space="preserve"> PAGEREF _Toc233209134 \h </w:instrText>
            </w:r>
            <w:r>
              <w:rPr>
                <w:noProof/>
                <w:webHidden/>
              </w:rPr>
            </w:r>
            <w:r>
              <w:rPr>
                <w:noProof/>
                <w:webHidden/>
              </w:rPr>
              <w:fldChar w:fldCharType="separate"/>
            </w:r>
            <w:r>
              <w:rPr>
                <w:noProof/>
                <w:webHidden/>
              </w:rPr>
              <w:t>29</w:t>
            </w:r>
            <w:r>
              <w:rPr>
                <w:noProof/>
                <w:webHidden/>
              </w:rPr>
              <w:fldChar w:fldCharType="end"/>
            </w:r>
          </w:hyperlink>
        </w:p>
        <w:p w14:paraId="3B311339" w14:textId="58B2B170"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5" w:history="1">
            <w:r w:rsidRPr="00C66974">
              <w:rPr>
                <w:rStyle w:val="Hipervnculo"/>
                <w:noProof/>
              </w:rPr>
              <w:t>3.5.2 Técnicas aplicadas y otros conceptos</w:t>
            </w:r>
            <w:r>
              <w:rPr>
                <w:noProof/>
                <w:webHidden/>
              </w:rPr>
              <w:tab/>
            </w:r>
            <w:r>
              <w:rPr>
                <w:noProof/>
                <w:webHidden/>
              </w:rPr>
              <w:fldChar w:fldCharType="begin"/>
            </w:r>
            <w:r>
              <w:rPr>
                <w:noProof/>
                <w:webHidden/>
              </w:rPr>
              <w:instrText xml:space="preserve"> PAGEREF _Toc233209135 \h </w:instrText>
            </w:r>
            <w:r>
              <w:rPr>
                <w:noProof/>
                <w:webHidden/>
              </w:rPr>
            </w:r>
            <w:r>
              <w:rPr>
                <w:noProof/>
                <w:webHidden/>
              </w:rPr>
              <w:fldChar w:fldCharType="separate"/>
            </w:r>
            <w:r>
              <w:rPr>
                <w:noProof/>
                <w:webHidden/>
              </w:rPr>
              <w:t>30</w:t>
            </w:r>
            <w:r>
              <w:rPr>
                <w:noProof/>
                <w:webHidden/>
              </w:rPr>
              <w:fldChar w:fldCharType="end"/>
            </w:r>
          </w:hyperlink>
        </w:p>
        <w:p w14:paraId="64BB3A29" w14:textId="7DA84028"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36" w:history="1">
            <w:r w:rsidRPr="00C66974">
              <w:rPr>
                <w:rStyle w:val="Hipervnculo"/>
                <w:noProof/>
              </w:rPr>
              <w:t>3.5 Gestión de datos: MongoDB</w:t>
            </w:r>
            <w:r>
              <w:rPr>
                <w:noProof/>
                <w:webHidden/>
              </w:rPr>
              <w:tab/>
            </w:r>
            <w:r>
              <w:rPr>
                <w:noProof/>
                <w:webHidden/>
              </w:rPr>
              <w:fldChar w:fldCharType="begin"/>
            </w:r>
            <w:r>
              <w:rPr>
                <w:noProof/>
                <w:webHidden/>
              </w:rPr>
              <w:instrText xml:space="preserve"> PAGEREF _Toc233209136 \h </w:instrText>
            </w:r>
            <w:r>
              <w:rPr>
                <w:noProof/>
                <w:webHidden/>
              </w:rPr>
            </w:r>
            <w:r>
              <w:rPr>
                <w:noProof/>
                <w:webHidden/>
              </w:rPr>
              <w:fldChar w:fldCharType="separate"/>
            </w:r>
            <w:r>
              <w:rPr>
                <w:noProof/>
                <w:webHidden/>
              </w:rPr>
              <w:t>31</w:t>
            </w:r>
            <w:r>
              <w:rPr>
                <w:noProof/>
                <w:webHidden/>
              </w:rPr>
              <w:fldChar w:fldCharType="end"/>
            </w:r>
          </w:hyperlink>
        </w:p>
        <w:p w14:paraId="7DB32988" w14:textId="61D5D2C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7" w:history="1">
            <w:r w:rsidRPr="00C66974">
              <w:rPr>
                <w:rStyle w:val="Hipervnculo"/>
                <w:noProof/>
              </w:rPr>
              <w:t>3.5.1 Introducción a bases de datos NoSQL</w:t>
            </w:r>
            <w:r>
              <w:rPr>
                <w:noProof/>
                <w:webHidden/>
              </w:rPr>
              <w:tab/>
            </w:r>
            <w:r>
              <w:rPr>
                <w:noProof/>
                <w:webHidden/>
              </w:rPr>
              <w:fldChar w:fldCharType="begin"/>
            </w:r>
            <w:r>
              <w:rPr>
                <w:noProof/>
                <w:webHidden/>
              </w:rPr>
              <w:instrText xml:space="preserve"> PAGEREF _Toc233209137 \h </w:instrText>
            </w:r>
            <w:r>
              <w:rPr>
                <w:noProof/>
                <w:webHidden/>
              </w:rPr>
            </w:r>
            <w:r>
              <w:rPr>
                <w:noProof/>
                <w:webHidden/>
              </w:rPr>
              <w:fldChar w:fldCharType="separate"/>
            </w:r>
            <w:r>
              <w:rPr>
                <w:noProof/>
                <w:webHidden/>
              </w:rPr>
              <w:t>31</w:t>
            </w:r>
            <w:r>
              <w:rPr>
                <w:noProof/>
                <w:webHidden/>
              </w:rPr>
              <w:fldChar w:fldCharType="end"/>
            </w:r>
          </w:hyperlink>
        </w:p>
        <w:p w14:paraId="5D4D4329" w14:textId="37EA080C"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38" w:history="1">
            <w:r w:rsidRPr="00C66974">
              <w:rPr>
                <w:rStyle w:val="Hipervnculo"/>
                <w:noProof/>
              </w:rPr>
              <w:t>3.5.2 MongoDB Compass</w:t>
            </w:r>
            <w:r>
              <w:rPr>
                <w:noProof/>
                <w:webHidden/>
              </w:rPr>
              <w:tab/>
            </w:r>
            <w:r>
              <w:rPr>
                <w:noProof/>
                <w:webHidden/>
              </w:rPr>
              <w:fldChar w:fldCharType="begin"/>
            </w:r>
            <w:r>
              <w:rPr>
                <w:noProof/>
                <w:webHidden/>
              </w:rPr>
              <w:instrText xml:space="preserve"> PAGEREF _Toc233209138 \h </w:instrText>
            </w:r>
            <w:r>
              <w:rPr>
                <w:noProof/>
                <w:webHidden/>
              </w:rPr>
            </w:r>
            <w:r>
              <w:rPr>
                <w:noProof/>
                <w:webHidden/>
              </w:rPr>
              <w:fldChar w:fldCharType="separate"/>
            </w:r>
            <w:r>
              <w:rPr>
                <w:noProof/>
                <w:webHidden/>
              </w:rPr>
              <w:t>32</w:t>
            </w:r>
            <w:r>
              <w:rPr>
                <w:noProof/>
                <w:webHidden/>
              </w:rPr>
              <w:fldChar w:fldCharType="end"/>
            </w:r>
          </w:hyperlink>
        </w:p>
        <w:p w14:paraId="7816665D" w14:textId="43512516"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39" w:history="1">
            <w:r w:rsidRPr="00C66974">
              <w:rPr>
                <w:rStyle w:val="Hipervnculo"/>
                <w:noProof/>
              </w:rPr>
              <w:t>3.6 Lenguaje de Implementación: Python</w:t>
            </w:r>
            <w:r>
              <w:rPr>
                <w:noProof/>
                <w:webHidden/>
              </w:rPr>
              <w:tab/>
            </w:r>
            <w:r>
              <w:rPr>
                <w:noProof/>
                <w:webHidden/>
              </w:rPr>
              <w:fldChar w:fldCharType="begin"/>
            </w:r>
            <w:r>
              <w:rPr>
                <w:noProof/>
                <w:webHidden/>
              </w:rPr>
              <w:instrText xml:space="preserve"> PAGEREF _Toc233209139 \h </w:instrText>
            </w:r>
            <w:r>
              <w:rPr>
                <w:noProof/>
                <w:webHidden/>
              </w:rPr>
            </w:r>
            <w:r>
              <w:rPr>
                <w:noProof/>
                <w:webHidden/>
              </w:rPr>
              <w:fldChar w:fldCharType="separate"/>
            </w:r>
            <w:r>
              <w:rPr>
                <w:noProof/>
                <w:webHidden/>
              </w:rPr>
              <w:t>32</w:t>
            </w:r>
            <w:r>
              <w:rPr>
                <w:noProof/>
                <w:webHidden/>
              </w:rPr>
              <w:fldChar w:fldCharType="end"/>
            </w:r>
          </w:hyperlink>
        </w:p>
        <w:p w14:paraId="0E620243" w14:textId="340515C0"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40" w:history="1">
            <w:r w:rsidRPr="00C66974">
              <w:rPr>
                <w:rStyle w:val="Hipervnculo"/>
                <w:noProof/>
              </w:rPr>
              <w:t>3.6.1 Librerías específicas utilizadas</w:t>
            </w:r>
            <w:r>
              <w:rPr>
                <w:noProof/>
                <w:webHidden/>
              </w:rPr>
              <w:tab/>
            </w:r>
            <w:r>
              <w:rPr>
                <w:noProof/>
                <w:webHidden/>
              </w:rPr>
              <w:fldChar w:fldCharType="begin"/>
            </w:r>
            <w:r>
              <w:rPr>
                <w:noProof/>
                <w:webHidden/>
              </w:rPr>
              <w:instrText xml:space="preserve"> PAGEREF _Toc233209140 \h </w:instrText>
            </w:r>
            <w:r>
              <w:rPr>
                <w:noProof/>
                <w:webHidden/>
              </w:rPr>
            </w:r>
            <w:r>
              <w:rPr>
                <w:noProof/>
                <w:webHidden/>
              </w:rPr>
              <w:fldChar w:fldCharType="separate"/>
            </w:r>
            <w:r>
              <w:rPr>
                <w:noProof/>
                <w:webHidden/>
              </w:rPr>
              <w:t>33</w:t>
            </w:r>
            <w:r>
              <w:rPr>
                <w:noProof/>
                <w:webHidden/>
              </w:rPr>
              <w:fldChar w:fldCharType="end"/>
            </w:r>
          </w:hyperlink>
        </w:p>
        <w:p w14:paraId="60FD7D35" w14:textId="67F66E12"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1" w:history="1">
            <w:r w:rsidRPr="00C66974">
              <w:rPr>
                <w:rStyle w:val="Hipervnculo"/>
                <w:noProof/>
              </w:rPr>
              <w:t>3.7 Concurrencia y exclusión mutua</w:t>
            </w:r>
            <w:r>
              <w:rPr>
                <w:noProof/>
                <w:webHidden/>
              </w:rPr>
              <w:tab/>
            </w:r>
            <w:r>
              <w:rPr>
                <w:noProof/>
                <w:webHidden/>
              </w:rPr>
              <w:fldChar w:fldCharType="begin"/>
            </w:r>
            <w:r>
              <w:rPr>
                <w:noProof/>
                <w:webHidden/>
              </w:rPr>
              <w:instrText xml:space="preserve"> PAGEREF _Toc233209141 \h </w:instrText>
            </w:r>
            <w:r>
              <w:rPr>
                <w:noProof/>
                <w:webHidden/>
              </w:rPr>
            </w:r>
            <w:r>
              <w:rPr>
                <w:noProof/>
                <w:webHidden/>
              </w:rPr>
              <w:fldChar w:fldCharType="separate"/>
            </w:r>
            <w:r>
              <w:rPr>
                <w:noProof/>
                <w:webHidden/>
              </w:rPr>
              <w:t>33</w:t>
            </w:r>
            <w:r>
              <w:rPr>
                <w:noProof/>
                <w:webHidden/>
              </w:rPr>
              <w:fldChar w:fldCharType="end"/>
            </w:r>
          </w:hyperlink>
        </w:p>
        <w:p w14:paraId="77B95548" w14:textId="653ABB5C"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42" w:history="1">
            <w:r w:rsidRPr="00C66974">
              <w:rPr>
                <w:rStyle w:val="Hipervnculo"/>
                <w:noProof/>
              </w:rPr>
              <w:t>4 Ingesta de datos y preprocesado</w:t>
            </w:r>
            <w:r>
              <w:rPr>
                <w:noProof/>
                <w:webHidden/>
              </w:rPr>
              <w:tab/>
            </w:r>
            <w:r>
              <w:rPr>
                <w:noProof/>
                <w:webHidden/>
              </w:rPr>
              <w:fldChar w:fldCharType="begin"/>
            </w:r>
            <w:r>
              <w:rPr>
                <w:noProof/>
                <w:webHidden/>
              </w:rPr>
              <w:instrText xml:space="preserve"> PAGEREF _Toc233209142 \h </w:instrText>
            </w:r>
            <w:r>
              <w:rPr>
                <w:noProof/>
                <w:webHidden/>
              </w:rPr>
            </w:r>
            <w:r>
              <w:rPr>
                <w:noProof/>
                <w:webHidden/>
              </w:rPr>
              <w:fldChar w:fldCharType="separate"/>
            </w:r>
            <w:r>
              <w:rPr>
                <w:noProof/>
                <w:webHidden/>
              </w:rPr>
              <w:t>35</w:t>
            </w:r>
            <w:r>
              <w:rPr>
                <w:noProof/>
                <w:webHidden/>
              </w:rPr>
              <w:fldChar w:fldCharType="end"/>
            </w:r>
          </w:hyperlink>
        </w:p>
        <w:p w14:paraId="1C09B51A" w14:textId="4535D999"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3" w:history="1">
            <w:r w:rsidRPr="00C66974">
              <w:rPr>
                <w:rStyle w:val="Hipervnculo"/>
                <w:noProof/>
              </w:rPr>
              <w:t>4.1 Conjuntos de datos empleados</w:t>
            </w:r>
            <w:r>
              <w:rPr>
                <w:noProof/>
                <w:webHidden/>
              </w:rPr>
              <w:tab/>
            </w:r>
            <w:r>
              <w:rPr>
                <w:noProof/>
                <w:webHidden/>
              </w:rPr>
              <w:fldChar w:fldCharType="begin"/>
            </w:r>
            <w:r>
              <w:rPr>
                <w:noProof/>
                <w:webHidden/>
              </w:rPr>
              <w:instrText xml:space="preserve"> PAGEREF _Toc233209143 \h </w:instrText>
            </w:r>
            <w:r>
              <w:rPr>
                <w:noProof/>
                <w:webHidden/>
              </w:rPr>
            </w:r>
            <w:r>
              <w:rPr>
                <w:noProof/>
                <w:webHidden/>
              </w:rPr>
              <w:fldChar w:fldCharType="separate"/>
            </w:r>
            <w:r>
              <w:rPr>
                <w:noProof/>
                <w:webHidden/>
              </w:rPr>
              <w:t>35</w:t>
            </w:r>
            <w:r>
              <w:rPr>
                <w:noProof/>
                <w:webHidden/>
              </w:rPr>
              <w:fldChar w:fldCharType="end"/>
            </w:r>
          </w:hyperlink>
        </w:p>
        <w:p w14:paraId="3B75695B" w14:textId="44458260"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4" w:history="1">
            <w:r w:rsidRPr="00C66974">
              <w:rPr>
                <w:rStyle w:val="Hipervnculo"/>
                <w:noProof/>
              </w:rPr>
              <w:t>4.2 Ingesta de datos</w:t>
            </w:r>
            <w:r>
              <w:rPr>
                <w:noProof/>
                <w:webHidden/>
              </w:rPr>
              <w:tab/>
            </w:r>
            <w:r>
              <w:rPr>
                <w:noProof/>
                <w:webHidden/>
              </w:rPr>
              <w:fldChar w:fldCharType="begin"/>
            </w:r>
            <w:r>
              <w:rPr>
                <w:noProof/>
                <w:webHidden/>
              </w:rPr>
              <w:instrText xml:space="preserve"> PAGEREF _Toc233209144 \h </w:instrText>
            </w:r>
            <w:r>
              <w:rPr>
                <w:noProof/>
                <w:webHidden/>
              </w:rPr>
            </w:r>
            <w:r>
              <w:rPr>
                <w:noProof/>
                <w:webHidden/>
              </w:rPr>
              <w:fldChar w:fldCharType="separate"/>
            </w:r>
            <w:r>
              <w:rPr>
                <w:noProof/>
                <w:webHidden/>
              </w:rPr>
              <w:t>35</w:t>
            </w:r>
            <w:r>
              <w:rPr>
                <w:noProof/>
                <w:webHidden/>
              </w:rPr>
              <w:fldChar w:fldCharType="end"/>
            </w:r>
          </w:hyperlink>
        </w:p>
        <w:p w14:paraId="2257A9C4" w14:textId="6779A80C"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5" w:history="1">
            <w:r w:rsidRPr="00C66974">
              <w:rPr>
                <w:rStyle w:val="Hipervnculo"/>
                <w:noProof/>
              </w:rPr>
              <w:t>4.3 Preprocesado: transformaciones realizadas</w:t>
            </w:r>
            <w:r>
              <w:rPr>
                <w:noProof/>
                <w:webHidden/>
              </w:rPr>
              <w:tab/>
            </w:r>
            <w:r>
              <w:rPr>
                <w:noProof/>
                <w:webHidden/>
              </w:rPr>
              <w:fldChar w:fldCharType="begin"/>
            </w:r>
            <w:r>
              <w:rPr>
                <w:noProof/>
                <w:webHidden/>
              </w:rPr>
              <w:instrText xml:space="preserve"> PAGEREF _Toc233209145 \h </w:instrText>
            </w:r>
            <w:r>
              <w:rPr>
                <w:noProof/>
                <w:webHidden/>
              </w:rPr>
            </w:r>
            <w:r>
              <w:rPr>
                <w:noProof/>
                <w:webHidden/>
              </w:rPr>
              <w:fldChar w:fldCharType="separate"/>
            </w:r>
            <w:r>
              <w:rPr>
                <w:noProof/>
                <w:webHidden/>
              </w:rPr>
              <w:t>35</w:t>
            </w:r>
            <w:r>
              <w:rPr>
                <w:noProof/>
                <w:webHidden/>
              </w:rPr>
              <w:fldChar w:fldCharType="end"/>
            </w:r>
          </w:hyperlink>
        </w:p>
        <w:p w14:paraId="181898A6" w14:textId="0899B286"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6" w:history="1">
            <w:r w:rsidRPr="00C66974">
              <w:rPr>
                <w:rStyle w:val="Hipervnculo"/>
                <w:noProof/>
              </w:rPr>
              <w:t>4.4 Ground truths: etiquetado general y concreto</w:t>
            </w:r>
            <w:r>
              <w:rPr>
                <w:noProof/>
                <w:webHidden/>
              </w:rPr>
              <w:tab/>
            </w:r>
            <w:r>
              <w:rPr>
                <w:noProof/>
                <w:webHidden/>
              </w:rPr>
              <w:fldChar w:fldCharType="begin"/>
            </w:r>
            <w:r>
              <w:rPr>
                <w:noProof/>
                <w:webHidden/>
              </w:rPr>
              <w:instrText xml:space="preserve"> PAGEREF _Toc233209146 \h </w:instrText>
            </w:r>
            <w:r>
              <w:rPr>
                <w:noProof/>
                <w:webHidden/>
              </w:rPr>
            </w:r>
            <w:r>
              <w:rPr>
                <w:noProof/>
                <w:webHidden/>
              </w:rPr>
              <w:fldChar w:fldCharType="separate"/>
            </w:r>
            <w:r>
              <w:rPr>
                <w:noProof/>
                <w:webHidden/>
              </w:rPr>
              <w:t>36</w:t>
            </w:r>
            <w:r>
              <w:rPr>
                <w:noProof/>
                <w:webHidden/>
              </w:rPr>
              <w:fldChar w:fldCharType="end"/>
            </w:r>
          </w:hyperlink>
        </w:p>
        <w:p w14:paraId="02A4E6FC" w14:textId="5B353507"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7" w:history="1">
            <w:r w:rsidRPr="00C66974">
              <w:rPr>
                <w:rStyle w:val="Hipervnculo"/>
                <w:noProof/>
              </w:rPr>
              <w:t>4.5 Mapeo de emociones</w:t>
            </w:r>
            <w:r>
              <w:rPr>
                <w:noProof/>
                <w:webHidden/>
              </w:rPr>
              <w:tab/>
            </w:r>
            <w:r>
              <w:rPr>
                <w:noProof/>
                <w:webHidden/>
              </w:rPr>
              <w:fldChar w:fldCharType="begin"/>
            </w:r>
            <w:r>
              <w:rPr>
                <w:noProof/>
                <w:webHidden/>
              </w:rPr>
              <w:instrText xml:space="preserve"> PAGEREF _Toc233209147 \h </w:instrText>
            </w:r>
            <w:r>
              <w:rPr>
                <w:noProof/>
                <w:webHidden/>
              </w:rPr>
            </w:r>
            <w:r>
              <w:rPr>
                <w:noProof/>
                <w:webHidden/>
              </w:rPr>
              <w:fldChar w:fldCharType="separate"/>
            </w:r>
            <w:r>
              <w:rPr>
                <w:noProof/>
                <w:webHidden/>
              </w:rPr>
              <w:t>37</w:t>
            </w:r>
            <w:r>
              <w:rPr>
                <w:noProof/>
                <w:webHidden/>
              </w:rPr>
              <w:fldChar w:fldCharType="end"/>
            </w:r>
          </w:hyperlink>
        </w:p>
        <w:p w14:paraId="0B3DFA63" w14:textId="732D3E7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48" w:history="1">
            <w:r w:rsidRPr="00C66974">
              <w:rPr>
                <w:rStyle w:val="Hipervnculo"/>
                <w:noProof/>
              </w:rPr>
              <w:t>4.6 Pipeline de preprocesado</w:t>
            </w:r>
            <w:r>
              <w:rPr>
                <w:noProof/>
                <w:webHidden/>
              </w:rPr>
              <w:tab/>
            </w:r>
            <w:r>
              <w:rPr>
                <w:noProof/>
                <w:webHidden/>
              </w:rPr>
              <w:fldChar w:fldCharType="begin"/>
            </w:r>
            <w:r>
              <w:rPr>
                <w:noProof/>
                <w:webHidden/>
              </w:rPr>
              <w:instrText xml:space="preserve"> PAGEREF _Toc233209148 \h </w:instrText>
            </w:r>
            <w:r>
              <w:rPr>
                <w:noProof/>
                <w:webHidden/>
              </w:rPr>
            </w:r>
            <w:r>
              <w:rPr>
                <w:noProof/>
                <w:webHidden/>
              </w:rPr>
              <w:fldChar w:fldCharType="separate"/>
            </w:r>
            <w:r>
              <w:rPr>
                <w:noProof/>
                <w:webHidden/>
              </w:rPr>
              <w:t>38</w:t>
            </w:r>
            <w:r>
              <w:rPr>
                <w:noProof/>
                <w:webHidden/>
              </w:rPr>
              <w:fldChar w:fldCharType="end"/>
            </w:r>
          </w:hyperlink>
        </w:p>
        <w:p w14:paraId="63BB5B37" w14:textId="427F785E"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49" w:history="1">
            <w:r w:rsidRPr="00C66974">
              <w:rPr>
                <w:rStyle w:val="Hipervnculo"/>
                <w:noProof/>
              </w:rPr>
              <w:t>5 Diseño del sistema principal: Pipeline de análisis de sentimiento y emociones</w:t>
            </w:r>
            <w:r>
              <w:rPr>
                <w:noProof/>
                <w:webHidden/>
              </w:rPr>
              <w:tab/>
            </w:r>
            <w:r>
              <w:rPr>
                <w:noProof/>
                <w:webHidden/>
              </w:rPr>
              <w:fldChar w:fldCharType="begin"/>
            </w:r>
            <w:r>
              <w:rPr>
                <w:noProof/>
                <w:webHidden/>
              </w:rPr>
              <w:instrText xml:space="preserve"> PAGEREF _Toc233209149 \h </w:instrText>
            </w:r>
            <w:r>
              <w:rPr>
                <w:noProof/>
                <w:webHidden/>
              </w:rPr>
            </w:r>
            <w:r>
              <w:rPr>
                <w:noProof/>
                <w:webHidden/>
              </w:rPr>
              <w:fldChar w:fldCharType="separate"/>
            </w:r>
            <w:r>
              <w:rPr>
                <w:noProof/>
                <w:webHidden/>
              </w:rPr>
              <w:t>41</w:t>
            </w:r>
            <w:r>
              <w:rPr>
                <w:noProof/>
                <w:webHidden/>
              </w:rPr>
              <w:fldChar w:fldCharType="end"/>
            </w:r>
          </w:hyperlink>
        </w:p>
        <w:p w14:paraId="25A7471B" w14:textId="4EF75180"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50" w:history="1">
            <w:r w:rsidRPr="00C66974">
              <w:rPr>
                <w:rStyle w:val="Hipervnculo"/>
                <w:noProof/>
              </w:rPr>
              <w:t>5.1 Descripción</w:t>
            </w:r>
            <w:r>
              <w:rPr>
                <w:noProof/>
                <w:webHidden/>
              </w:rPr>
              <w:tab/>
            </w:r>
            <w:r>
              <w:rPr>
                <w:noProof/>
                <w:webHidden/>
              </w:rPr>
              <w:fldChar w:fldCharType="begin"/>
            </w:r>
            <w:r>
              <w:rPr>
                <w:noProof/>
                <w:webHidden/>
              </w:rPr>
              <w:instrText xml:space="preserve"> PAGEREF _Toc233209150 \h </w:instrText>
            </w:r>
            <w:r>
              <w:rPr>
                <w:noProof/>
                <w:webHidden/>
              </w:rPr>
            </w:r>
            <w:r>
              <w:rPr>
                <w:noProof/>
                <w:webHidden/>
              </w:rPr>
              <w:fldChar w:fldCharType="separate"/>
            </w:r>
            <w:r>
              <w:rPr>
                <w:noProof/>
                <w:webHidden/>
              </w:rPr>
              <w:t>41</w:t>
            </w:r>
            <w:r>
              <w:rPr>
                <w:noProof/>
                <w:webHidden/>
              </w:rPr>
              <w:fldChar w:fldCharType="end"/>
            </w:r>
          </w:hyperlink>
        </w:p>
        <w:p w14:paraId="1D5FA436" w14:textId="3FA89C98"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51" w:history="1">
            <w:r w:rsidRPr="00C66974">
              <w:rPr>
                <w:rStyle w:val="Hipervnculo"/>
                <w:noProof/>
              </w:rPr>
              <w:t>5.2 Componentes comunes en ambas versiones</w:t>
            </w:r>
            <w:r>
              <w:rPr>
                <w:noProof/>
                <w:webHidden/>
              </w:rPr>
              <w:tab/>
            </w:r>
            <w:r>
              <w:rPr>
                <w:noProof/>
                <w:webHidden/>
              </w:rPr>
              <w:fldChar w:fldCharType="begin"/>
            </w:r>
            <w:r>
              <w:rPr>
                <w:noProof/>
                <w:webHidden/>
              </w:rPr>
              <w:instrText xml:space="preserve"> PAGEREF _Toc233209151 \h </w:instrText>
            </w:r>
            <w:r>
              <w:rPr>
                <w:noProof/>
                <w:webHidden/>
              </w:rPr>
            </w:r>
            <w:r>
              <w:rPr>
                <w:noProof/>
                <w:webHidden/>
              </w:rPr>
              <w:fldChar w:fldCharType="separate"/>
            </w:r>
            <w:r>
              <w:rPr>
                <w:noProof/>
                <w:webHidden/>
              </w:rPr>
              <w:t>41</w:t>
            </w:r>
            <w:r>
              <w:rPr>
                <w:noProof/>
                <w:webHidden/>
              </w:rPr>
              <w:fldChar w:fldCharType="end"/>
            </w:r>
          </w:hyperlink>
        </w:p>
        <w:p w14:paraId="792B7771" w14:textId="198F4B7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2" w:history="1">
            <w:r w:rsidRPr="00C66974">
              <w:rPr>
                <w:rStyle w:val="Hipervnculo"/>
                <w:noProof/>
              </w:rPr>
              <w:t>5.2.1 Selección de parámetros y configuración inicial</w:t>
            </w:r>
            <w:r>
              <w:rPr>
                <w:noProof/>
                <w:webHidden/>
              </w:rPr>
              <w:tab/>
            </w:r>
            <w:r>
              <w:rPr>
                <w:noProof/>
                <w:webHidden/>
              </w:rPr>
              <w:fldChar w:fldCharType="begin"/>
            </w:r>
            <w:r>
              <w:rPr>
                <w:noProof/>
                <w:webHidden/>
              </w:rPr>
              <w:instrText xml:space="preserve"> PAGEREF _Toc233209152 \h </w:instrText>
            </w:r>
            <w:r>
              <w:rPr>
                <w:noProof/>
                <w:webHidden/>
              </w:rPr>
            </w:r>
            <w:r>
              <w:rPr>
                <w:noProof/>
                <w:webHidden/>
              </w:rPr>
              <w:fldChar w:fldCharType="separate"/>
            </w:r>
            <w:r>
              <w:rPr>
                <w:noProof/>
                <w:webHidden/>
              </w:rPr>
              <w:t>41</w:t>
            </w:r>
            <w:r>
              <w:rPr>
                <w:noProof/>
                <w:webHidden/>
              </w:rPr>
              <w:fldChar w:fldCharType="end"/>
            </w:r>
          </w:hyperlink>
        </w:p>
        <w:p w14:paraId="1392235D" w14:textId="312FCBE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3" w:history="1">
            <w:r w:rsidRPr="00C66974">
              <w:rPr>
                <w:rStyle w:val="Hipervnculo"/>
                <w:noProof/>
              </w:rPr>
              <w:t>5.2.2 Conexión a MongoDB</w:t>
            </w:r>
            <w:r>
              <w:rPr>
                <w:noProof/>
                <w:webHidden/>
              </w:rPr>
              <w:tab/>
            </w:r>
            <w:r>
              <w:rPr>
                <w:noProof/>
                <w:webHidden/>
              </w:rPr>
              <w:fldChar w:fldCharType="begin"/>
            </w:r>
            <w:r>
              <w:rPr>
                <w:noProof/>
                <w:webHidden/>
              </w:rPr>
              <w:instrText xml:space="preserve"> PAGEREF _Toc233209153 \h </w:instrText>
            </w:r>
            <w:r>
              <w:rPr>
                <w:noProof/>
                <w:webHidden/>
              </w:rPr>
            </w:r>
            <w:r>
              <w:rPr>
                <w:noProof/>
                <w:webHidden/>
              </w:rPr>
              <w:fldChar w:fldCharType="separate"/>
            </w:r>
            <w:r>
              <w:rPr>
                <w:noProof/>
                <w:webHidden/>
              </w:rPr>
              <w:t>42</w:t>
            </w:r>
            <w:r>
              <w:rPr>
                <w:noProof/>
                <w:webHidden/>
              </w:rPr>
              <w:fldChar w:fldCharType="end"/>
            </w:r>
          </w:hyperlink>
        </w:p>
        <w:p w14:paraId="68635D42" w14:textId="5BA6DC28"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4" w:history="1">
            <w:r w:rsidRPr="00C66974">
              <w:rPr>
                <w:rStyle w:val="Hipervnculo"/>
                <w:noProof/>
              </w:rPr>
              <w:t>5.2.3 Carga del CSV</w:t>
            </w:r>
            <w:r>
              <w:rPr>
                <w:noProof/>
                <w:webHidden/>
              </w:rPr>
              <w:tab/>
            </w:r>
            <w:r>
              <w:rPr>
                <w:noProof/>
                <w:webHidden/>
              </w:rPr>
              <w:fldChar w:fldCharType="begin"/>
            </w:r>
            <w:r>
              <w:rPr>
                <w:noProof/>
                <w:webHidden/>
              </w:rPr>
              <w:instrText xml:space="preserve"> PAGEREF _Toc233209154 \h </w:instrText>
            </w:r>
            <w:r>
              <w:rPr>
                <w:noProof/>
                <w:webHidden/>
              </w:rPr>
            </w:r>
            <w:r>
              <w:rPr>
                <w:noProof/>
                <w:webHidden/>
              </w:rPr>
              <w:fldChar w:fldCharType="separate"/>
            </w:r>
            <w:r>
              <w:rPr>
                <w:noProof/>
                <w:webHidden/>
              </w:rPr>
              <w:t>42</w:t>
            </w:r>
            <w:r>
              <w:rPr>
                <w:noProof/>
                <w:webHidden/>
              </w:rPr>
              <w:fldChar w:fldCharType="end"/>
            </w:r>
          </w:hyperlink>
        </w:p>
        <w:p w14:paraId="46FD88D7" w14:textId="0BC7D04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5" w:history="1">
            <w:r w:rsidRPr="00C66974">
              <w:rPr>
                <w:rStyle w:val="Hipervnculo"/>
                <w:noProof/>
              </w:rPr>
              <w:t>5.2.4 Inicialización de la estructura del DataFrame</w:t>
            </w:r>
            <w:r>
              <w:rPr>
                <w:noProof/>
                <w:webHidden/>
              </w:rPr>
              <w:tab/>
            </w:r>
            <w:r>
              <w:rPr>
                <w:noProof/>
                <w:webHidden/>
              </w:rPr>
              <w:fldChar w:fldCharType="begin"/>
            </w:r>
            <w:r>
              <w:rPr>
                <w:noProof/>
                <w:webHidden/>
              </w:rPr>
              <w:instrText xml:space="preserve"> PAGEREF _Toc233209155 \h </w:instrText>
            </w:r>
            <w:r>
              <w:rPr>
                <w:noProof/>
                <w:webHidden/>
              </w:rPr>
            </w:r>
            <w:r>
              <w:rPr>
                <w:noProof/>
                <w:webHidden/>
              </w:rPr>
              <w:fldChar w:fldCharType="separate"/>
            </w:r>
            <w:r>
              <w:rPr>
                <w:noProof/>
                <w:webHidden/>
              </w:rPr>
              <w:t>42</w:t>
            </w:r>
            <w:r>
              <w:rPr>
                <w:noProof/>
                <w:webHidden/>
              </w:rPr>
              <w:fldChar w:fldCharType="end"/>
            </w:r>
          </w:hyperlink>
        </w:p>
        <w:p w14:paraId="07776E1C" w14:textId="4FB137B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6" w:history="1">
            <w:r w:rsidRPr="00C66974">
              <w:rPr>
                <w:rStyle w:val="Hipervnculo"/>
                <w:noProof/>
              </w:rPr>
              <w:t>5.2.5 Lógica implementada para la reanudación de ejecuciones interrumpidas</w:t>
            </w:r>
            <w:r>
              <w:rPr>
                <w:noProof/>
                <w:webHidden/>
              </w:rPr>
              <w:tab/>
            </w:r>
            <w:r>
              <w:rPr>
                <w:noProof/>
                <w:webHidden/>
              </w:rPr>
              <w:fldChar w:fldCharType="begin"/>
            </w:r>
            <w:r>
              <w:rPr>
                <w:noProof/>
                <w:webHidden/>
              </w:rPr>
              <w:instrText xml:space="preserve"> PAGEREF _Toc233209156 \h </w:instrText>
            </w:r>
            <w:r>
              <w:rPr>
                <w:noProof/>
                <w:webHidden/>
              </w:rPr>
            </w:r>
            <w:r>
              <w:rPr>
                <w:noProof/>
                <w:webHidden/>
              </w:rPr>
              <w:fldChar w:fldCharType="separate"/>
            </w:r>
            <w:r>
              <w:rPr>
                <w:noProof/>
                <w:webHidden/>
              </w:rPr>
              <w:t>43</w:t>
            </w:r>
            <w:r>
              <w:rPr>
                <w:noProof/>
                <w:webHidden/>
              </w:rPr>
              <w:fldChar w:fldCharType="end"/>
            </w:r>
          </w:hyperlink>
        </w:p>
        <w:p w14:paraId="0BC7DF06" w14:textId="708266D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7" w:history="1">
            <w:r w:rsidRPr="00C66974">
              <w:rPr>
                <w:rStyle w:val="Hipervnculo"/>
                <w:noProof/>
              </w:rPr>
              <w:t>5.2.6 Prompt Engineering: diseño de los prompts</w:t>
            </w:r>
            <w:r>
              <w:rPr>
                <w:noProof/>
                <w:webHidden/>
              </w:rPr>
              <w:tab/>
            </w:r>
            <w:r>
              <w:rPr>
                <w:noProof/>
                <w:webHidden/>
              </w:rPr>
              <w:fldChar w:fldCharType="begin"/>
            </w:r>
            <w:r>
              <w:rPr>
                <w:noProof/>
                <w:webHidden/>
              </w:rPr>
              <w:instrText xml:space="preserve"> PAGEREF _Toc233209157 \h </w:instrText>
            </w:r>
            <w:r>
              <w:rPr>
                <w:noProof/>
                <w:webHidden/>
              </w:rPr>
            </w:r>
            <w:r>
              <w:rPr>
                <w:noProof/>
                <w:webHidden/>
              </w:rPr>
              <w:fldChar w:fldCharType="separate"/>
            </w:r>
            <w:r>
              <w:rPr>
                <w:noProof/>
                <w:webHidden/>
              </w:rPr>
              <w:t>43</w:t>
            </w:r>
            <w:r>
              <w:rPr>
                <w:noProof/>
                <w:webHidden/>
              </w:rPr>
              <w:fldChar w:fldCharType="end"/>
            </w:r>
          </w:hyperlink>
        </w:p>
        <w:p w14:paraId="0DC39B29" w14:textId="60F45697"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8" w:history="1">
            <w:r w:rsidRPr="00C66974">
              <w:rPr>
                <w:rStyle w:val="Hipervnculo"/>
                <w:noProof/>
              </w:rPr>
              <w:t>5.2.7 Sanitización y parseo de respuestas</w:t>
            </w:r>
            <w:r>
              <w:rPr>
                <w:noProof/>
                <w:webHidden/>
              </w:rPr>
              <w:tab/>
            </w:r>
            <w:r>
              <w:rPr>
                <w:noProof/>
                <w:webHidden/>
              </w:rPr>
              <w:fldChar w:fldCharType="begin"/>
            </w:r>
            <w:r>
              <w:rPr>
                <w:noProof/>
                <w:webHidden/>
              </w:rPr>
              <w:instrText xml:space="preserve"> PAGEREF _Toc233209158 \h </w:instrText>
            </w:r>
            <w:r>
              <w:rPr>
                <w:noProof/>
                <w:webHidden/>
              </w:rPr>
            </w:r>
            <w:r>
              <w:rPr>
                <w:noProof/>
                <w:webHidden/>
              </w:rPr>
              <w:fldChar w:fldCharType="separate"/>
            </w:r>
            <w:r>
              <w:rPr>
                <w:noProof/>
                <w:webHidden/>
              </w:rPr>
              <w:t>45</w:t>
            </w:r>
            <w:r>
              <w:rPr>
                <w:noProof/>
                <w:webHidden/>
              </w:rPr>
              <w:fldChar w:fldCharType="end"/>
            </w:r>
          </w:hyperlink>
        </w:p>
        <w:p w14:paraId="24242D4B" w14:textId="6B14587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59" w:history="1">
            <w:r w:rsidRPr="00C66974">
              <w:rPr>
                <w:rStyle w:val="Hipervnculo"/>
                <w:noProof/>
              </w:rPr>
              <w:t>5.2.8 Gestión de errores</w:t>
            </w:r>
            <w:r>
              <w:rPr>
                <w:noProof/>
                <w:webHidden/>
              </w:rPr>
              <w:tab/>
            </w:r>
            <w:r>
              <w:rPr>
                <w:noProof/>
                <w:webHidden/>
              </w:rPr>
              <w:fldChar w:fldCharType="begin"/>
            </w:r>
            <w:r>
              <w:rPr>
                <w:noProof/>
                <w:webHidden/>
              </w:rPr>
              <w:instrText xml:space="preserve"> PAGEREF _Toc233209159 \h </w:instrText>
            </w:r>
            <w:r>
              <w:rPr>
                <w:noProof/>
                <w:webHidden/>
              </w:rPr>
            </w:r>
            <w:r>
              <w:rPr>
                <w:noProof/>
                <w:webHidden/>
              </w:rPr>
              <w:fldChar w:fldCharType="separate"/>
            </w:r>
            <w:r>
              <w:rPr>
                <w:noProof/>
                <w:webHidden/>
              </w:rPr>
              <w:t>46</w:t>
            </w:r>
            <w:r>
              <w:rPr>
                <w:noProof/>
                <w:webHidden/>
              </w:rPr>
              <w:fldChar w:fldCharType="end"/>
            </w:r>
          </w:hyperlink>
        </w:p>
        <w:p w14:paraId="1AEA4EF8" w14:textId="3E6045EB"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60" w:history="1">
            <w:r w:rsidRPr="00C66974">
              <w:rPr>
                <w:rStyle w:val="Hipervnculo"/>
                <w:noProof/>
              </w:rPr>
              <w:t>5.2.9 Sistema de logs</w:t>
            </w:r>
            <w:r>
              <w:rPr>
                <w:noProof/>
                <w:webHidden/>
              </w:rPr>
              <w:tab/>
            </w:r>
            <w:r>
              <w:rPr>
                <w:noProof/>
                <w:webHidden/>
              </w:rPr>
              <w:fldChar w:fldCharType="begin"/>
            </w:r>
            <w:r>
              <w:rPr>
                <w:noProof/>
                <w:webHidden/>
              </w:rPr>
              <w:instrText xml:space="preserve"> PAGEREF _Toc233209160 \h </w:instrText>
            </w:r>
            <w:r>
              <w:rPr>
                <w:noProof/>
                <w:webHidden/>
              </w:rPr>
            </w:r>
            <w:r>
              <w:rPr>
                <w:noProof/>
                <w:webHidden/>
              </w:rPr>
              <w:fldChar w:fldCharType="separate"/>
            </w:r>
            <w:r>
              <w:rPr>
                <w:noProof/>
                <w:webHidden/>
              </w:rPr>
              <w:t>46</w:t>
            </w:r>
            <w:r>
              <w:rPr>
                <w:noProof/>
                <w:webHidden/>
              </w:rPr>
              <w:fldChar w:fldCharType="end"/>
            </w:r>
          </w:hyperlink>
        </w:p>
        <w:p w14:paraId="29E446D4" w14:textId="224E092F"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61" w:history="1">
            <w:r w:rsidRPr="00C66974">
              <w:rPr>
                <w:rStyle w:val="Hipervnculo"/>
                <w:noProof/>
              </w:rPr>
              <w:t>5.3 Versión secuencial</w:t>
            </w:r>
            <w:r>
              <w:rPr>
                <w:noProof/>
                <w:webHidden/>
              </w:rPr>
              <w:tab/>
            </w:r>
            <w:r>
              <w:rPr>
                <w:noProof/>
                <w:webHidden/>
              </w:rPr>
              <w:fldChar w:fldCharType="begin"/>
            </w:r>
            <w:r>
              <w:rPr>
                <w:noProof/>
                <w:webHidden/>
              </w:rPr>
              <w:instrText xml:space="preserve"> PAGEREF _Toc233209161 \h </w:instrText>
            </w:r>
            <w:r>
              <w:rPr>
                <w:noProof/>
                <w:webHidden/>
              </w:rPr>
            </w:r>
            <w:r>
              <w:rPr>
                <w:noProof/>
                <w:webHidden/>
              </w:rPr>
              <w:fldChar w:fldCharType="separate"/>
            </w:r>
            <w:r>
              <w:rPr>
                <w:noProof/>
                <w:webHidden/>
              </w:rPr>
              <w:t>46</w:t>
            </w:r>
            <w:r>
              <w:rPr>
                <w:noProof/>
                <w:webHidden/>
              </w:rPr>
              <w:fldChar w:fldCharType="end"/>
            </w:r>
          </w:hyperlink>
        </w:p>
        <w:p w14:paraId="357DF87A" w14:textId="25154B3F"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62" w:history="1">
            <w:r w:rsidRPr="00C66974">
              <w:rPr>
                <w:rStyle w:val="Hipervnculo"/>
                <w:noProof/>
              </w:rPr>
              <w:t>5.4 Versión concurrente</w:t>
            </w:r>
            <w:r>
              <w:rPr>
                <w:noProof/>
                <w:webHidden/>
              </w:rPr>
              <w:tab/>
            </w:r>
            <w:r>
              <w:rPr>
                <w:noProof/>
                <w:webHidden/>
              </w:rPr>
              <w:fldChar w:fldCharType="begin"/>
            </w:r>
            <w:r>
              <w:rPr>
                <w:noProof/>
                <w:webHidden/>
              </w:rPr>
              <w:instrText xml:space="preserve"> PAGEREF _Toc233209162 \h </w:instrText>
            </w:r>
            <w:r>
              <w:rPr>
                <w:noProof/>
                <w:webHidden/>
              </w:rPr>
            </w:r>
            <w:r>
              <w:rPr>
                <w:noProof/>
                <w:webHidden/>
              </w:rPr>
              <w:fldChar w:fldCharType="separate"/>
            </w:r>
            <w:r>
              <w:rPr>
                <w:noProof/>
                <w:webHidden/>
              </w:rPr>
              <w:t>47</w:t>
            </w:r>
            <w:r>
              <w:rPr>
                <w:noProof/>
                <w:webHidden/>
              </w:rPr>
              <w:fldChar w:fldCharType="end"/>
            </w:r>
          </w:hyperlink>
        </w:p>
        <w:p w14:paraId="3CB22268" w14:textId="099FB56A"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63" w:history="1">
            <w:r w:rsidRPr="00C66974">
              <w:rPr>
                <w:rStyle w:val="Hipervnculo"/>
                <w:noProof/>
              </w:rPr>
              <w:t>5.4.1 Motivación de implementación</w:t>
            </w:r>
            <w:r>
              <w:rPr>
                <w:noProof/>
                <w:webHidden/>
              </w:rPr>
              <w:tab/>
            </w:r>
            <w:r>
              <w:rPr>
                <w:noProof/>
                <w:webHidden/>
              </w:rPr>
              <w:fldChar w:fldCharType="begin"/>
            </w:r>
            <w:r>
              <w:rPr>
                <w:noProof/>
                <w:webHidden/>
              </w:rPr>
              <w:instrText xml:space="preserve"> PAGEREF _Toc233209163 \h </w:instrText>
            </w:r>
            <w:r>
              <w:rPr>
                <w:noProof/>
                <w:webHidden/>
              </w:rPr>
            </w:r>
            <w:r>
              <w:rPr>
                <w:noProof/>
                <w:webHidden/>
              </w:rPr>
              <w:fldChar w:fldCharType="separate"/>
            </w:r>
            <w:r>
              <w:rPr>
                <w:noProof/>
                <w:webHidden/>
              </w:rPr>
              <w:t>47</w:t>
            </w:r>
            <w:r>
              <w:rPr>
                <w:noProof/>
                <w:webHidden/>
              </w:rPr>
              <w:fldChar w:fldCharType="end"/>
            </w:r>
          </w:hyperlink>
        </w:p>
        <w:p w14:paraId="18DED191" w14:textId="3403BB5E"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64" w:history="1">
            <w:r w:rsidRPr="00C66974">
              <w:rPr>
                <w:rStyle w:val="Hipervnculo"/>
                <w:noProof/>
              </w:rPr>
              <w:t>5.4.2 ThreadPoolExecutor</w:t>
            </w:r>
            <w:r>
              <w:rPr>
                <w:noProof/>
                <w:webHidden/>
              </w:rPr>
              <w:tab/>
            </w:r>
            <w:r>
              <w:rPr>
                <w:noProof/>
                <w:webHidden/>
              </w:rPr>
              <w:fldChar w:fldCharType="begin"/>
            </w:r>
            <w:r>
              <w:rPr>
                <w:noProof/>
                <w:webHidden/>
              </w:rPr>
              <w:instrText xml:space="preserve"> PAGEREF _Toc233209164 \h </w:instrText>
            </w:r>
            <w:r>
              <w:rPr>
                <w:noProof/>
                <w:webHidden/>
              </w:rPr>
            </w:r>
            <w:r>
              <w:rPr>
                <w:noProof/>
                <w:webHidden/>
              </w:rPr>
              <w:fldChar w:fldCharType="separate"/>
            </w:r>
            <w:r>
              <w:rPr>
                <w:noProof/>
                <w:webHidden/>
              </w:rPr>
              <w:t>47</w:t>
            </w:r>
            <w:r>
              <w:rPr>
                <w:noProof/>
                <w:webHidden/>
              </w:rPr>
              <w:fldChar w:fldCharType="end"/>
            </w:r>
          </w:hyperlink>
        </w:p>
        <w:p w14:paraId="371A5CBA" w14:textId="0F0B11C0"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65" w:history="1">
            <w:r w:rsidRPr="00C66974">
              <w:rPr>
                <w:rStyle w:val="Hipervnculo"/>
                <w:noProof/>
              </w:rPr>
              <w:t>5.4.3 Gestión de sincronización del DataFrame: threading.Lock</w:t>
            </w:r>
            <w:r>
              <w:rPr>
                <w:noProof/>
                <w:webHidden/>
              </w:rPr>
              <w:tab/>
            </w:r>
            <w:r>
              <w:rPr>
                <w:noProof/>
                <w:webHidden/>
              </w:rPr>
              <w:fldChar w:fldCharType="begin"/>
            </w:r>
            <w:r>
              <w:rPr>
                <w:noProof/>
                <w:webHidden/>
              </w:rPr>
              <w:instrText xml:space="preserve"> PAGEREF _Toc233209165 \h </w:instrText>
            </w:r>
            <w:r>
              <w:rPr>
                <w:noProof/>
                <w:webHidden/>
              </w:rPr>
            </w:r>
            <w:r>
              <w:rPr>
                <w:noProof/>
                <w:webHidden/>
              </w:rPr>
              <w:fldChar w:fldCharType="separate"/>
            </w:r>
            <w:r>
              <w:rPr>
                <w:noProof/>
                <w:webHidden/>
              </w:rPr>
              <w:t>47</w:t>
            </w:r>
            <w:r>
              <w:rPr>
                <w:noProof/>
                <w:webHidden/>
              </w:rPr>
              <w:fldChar w:fldCharType="end"/>
            </w:r>
          </w:hyperlink>
        </w:p>
        <w:p w14:paraId="09641621" w14:textId="4DBE153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66" w:history="1">
            <w:r w:rsidRPr="00C66974">
              <w:rPr>
                <w:rStyle w:val="Hipervnculo"/>
                <w:noProof/>
              </w:rPr>
              <w:t>5.4.4 Cuello de botella y disponibilidad de la API de Mistral</w:t>
            </w:r>
            <w:r>
              <w:rPr>
                <w:noProof/>
                <w:webHidden/>
              </w:rPr>
              <w:tab/>
            </w:r>
            <w:r>
              <w:rPr>
                <w:noProof/>
                <w:webHidden/>
              </w:rPr>
              <w:fldChar w:fldCharType="begin"/>
            </w:r>
            <w:r>
              <w:rPr>
                <w:noProof/>
                <w:webHidden/>
              </w:rPr>
              <w:instrText xml:space="preserve"> PAGEREF _Toc233209166 \h </w:instrText>
            </w:r>
            <w:r>
              <w:rPr>
                <w:noProof/>
                <w:webHidden/>
              </w:rPr>
            </w:r>
            <w:r>
              <w:rPr>
                <w:noProof/>
                <w:webHidden/>
              </w:rPr>
              <w:fldChar w:fldCharType="separate"/>
            </w:r>
            <w:r>
              <w:rPr>
                <w:noProof/>
                <w:webHidden/>
              </w:rPr>
              <w:t>48</w:t>
            </w:r>
            <w:r>
              <w:rPr>
                <w:noProof/>
                <w:webHidden/>
              </w:rPr>
              <w:fldChar w:fldCharType="end"/>
            </w:r>
          </w:hyperlink>
        </w:p>
        <w:p w14:paraId="5FB19932" w14:textId="01DE85E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67" w:history="1">
            <w:r w:rsidRPr="00C66974">
              <w:rPr>
                <w:rStyle w:val="Hipervnculo"/>
                <w:noProof/>
              </w:rPr>
              <w:t>5.5 Comparativa entre ambas versiones</w:t>
            </w:r>
            <w:r>
              <w:rPr>
                <w:noProof/>
                <w:webHidden/>
              </w:rPr>
              <w:tab/>
            </w:r>
            <w:r>
              <w:rPr>
                <w:noProof/>
                <w:webHidden/>
              </w:rPr>
              <w:fldChar w:fldCharType="begin"/>
            </w:r>
            <w:r>
              <w:rPr>
                <w:noProof/>
                <w:webHidden/>
              </w:rPr>
              <w:instrText xml:space="preserve"> PAGEREF _Toc233209167 \h </w:instrText>
            </w:r>
            <w:r>
              <w:rPr>
                <w:noProof/>
                <w:webHidden/>
              </w:rPr>
            </w:r>
            <w:r>
              <w:rPr>
                <w:noProof/>
                <w:webHidden/>
              </w:rPr>
              <w:fldChar w:fldCharType="separate"/>
            </w:r>
            <w:r>
              <w:rPr>
                <w:noProof/>
                <w:webHidden/>
              </w:rPr>
              <w:t>49</w:t>
            </w:r>
            <w:r>
              <w:rPr>
                <w:noProof/>
                <w:webHidden/>
              </w:rPr>
              <w:fldChar w:fldCharType="end"/>
            </w:r>
          </w:hyperlink>
        </w:p>
        <w:p w14:paraId="3B4F0F9F" w14:textId="1F2E1BC7"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68" w:history="1">
            <w:r w:rsidRPr="00C66974">
              <w:rPr>
                <w:rStyle w:val="Hipervnculo"/>
                <w:noProof/>
              </w:rPr>
              <w:t>5.6 Análisis con librerías especializadas</w:t>
            </w:r>
            <w:r>
              <w:rPr>
                <w:noProof/>
                <w:webHidden/>
              </w:rPr>
              <w:tab/>
            </w:r>
            <w:r>
              <w:rPr>
                <w:noProof/>
                <w:webHidden/>
              </w:rPr>
              <w:fldChar w:fldCharType="begin"/>
            </w:r>
            <w:r>
              <w:rPr>
                <w:noProof/>
                <w:webHidden/>
              </w:rPr>
              <w:instrText xml:space="preserve"> PAGEREF _Toc233209168 \h </w:instrText>
            </w:r>
            <w:r>
              <w:rPr>
                <w:noProof/>
                <w:webHidden/>
              </w:rPr>
            </w:r>
            <w:r>
              <w:rPr>
                <w:noProof/>
                <w:webHidden/>
              </w:rPr>
              <w:fldChar w:fldCharType="separate"/>
            </w:r>
            <w:r>
              <w:rPr>
                <w:noProof/>
                <w:webHidden/>
              </w:rPr>
              <w:t>49</w:t>
            </w:r>
            <w:r>
              <w:rPr>
                <w:noProof/>
                <w:webHidden/>
              </w:rPr>
              <w:fldChar w:fldCharType="end"/>
            </w:r>
          </w:hyperlink>
        </w:p>
        <w:p w14:paraId="63171549" w14:textId="748B0F1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69" w:history="1">
            <w:r w:rsidRPr="00C66974">
              <w:rPr>
                <w:rStyle w:val="Hipervnculo"/>
                <w:noProof/>
              </w:rPr>
              <w:t>5.6.1 Análisis de sentimiento con librerías</w:t>
            </w:r>
            <w:r>
              <w:rPr>
                <w:noProof/>
                <w:webHidden/>
              </w:rPr>
              <w:tab/>
            </w:r>
            <w:r>
              <w:rPr>
                <w:noProof/>
                <w:webHidden/>
              </w:rPr>
              <w:fldChar w:fldCharType="begin"/>
            </w:r>
            <w:r>
              <w:rPr>
                <w:noProof/>
                <w:webHidden/>
              </w:rPr>
              <w:instrText xml:space="preserve"> PAGEREF _Toc233209169 \h </w:instrText>
            </w:r>
            <w:r>
              <w:rPr>
                <w:noProof/>
                <w:webHidden/>
              </w:rPr>
            </w:r>
            <w:r>
              <w:rPr>
                <w:noProof/>
                <w:webHidden/>
              </w:rPr>
              <w:fldChar w:fldCharType="separate"/>
            </w:r>
            <w:r>
              <w:rPr>
                <w:noProof/>
                <w:webHidden/>
              </w:rPr>
              <w:t>49</w:t>
            </w:r>
            <w:r>
              <w:rPr>
                <w:noProof/>
                <w:webHidden/>
              </w:rPr>
              <w:fldChar w:fldCharType="end"/>
            </w:r>
          </w:hyperlink>
        </w:p>
        <w:p w14:paraId="07987926" w14:textId="2B693E9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70" w:history="1">
            <w:r w:rsidRPr="00C66974">
              <w:rPr>
                <w:rStyle w:val="Hipervnculo"/>
                <w:noProof/>
              </w:rPr>
              <w:t>5.6.2 Análisis de emociones con librerías</w:t>
            </w:r>
            <w:r>
              <w:rPr>
                <w:noProof/>
                <w:webHidden/>
              </w:rPr>
              <w:tab/>
            </w:r>
            <w:r>
              <w:rPr>
                <w:noProof/>
                <w:webHidden/>
              </w:rPr>
              <w:fldChar w:fldCharType="begin"/>
            </w:r>
            <w:r>
              <w:rPr>
                <w:noProof/>
                <w:webHidden/>
              </w:rPr>
              <w:instrText xml:space="preserve"> PAGEREF _Toc233209170 \h </w:instrText>
            </w:r>
            <w:r>
              <w:rPr>
                <w:noProof/>
                <w:webHidden/>
              </w:rPr>
            </w:r>
            <w:r>
              <w:rPr>
                <w:noProof/>
                <w:webHidden/>
              </w:rPr>
              <w:fldChar w:fldCharType="separate"/>
            </w:r>
            <w:r>
              <w:rPr>
                <w:noProof/>
                <w:webHidden/>
              </w:rPr>
              <w:t>51</w:t>
            </w:r>
            <w:r>
              <w:rPr>
                <w:noProof/>
                <w:webHidden/>
              </w:rPr>
              <w:fldChar w:fldCharType="end"/>
            </w:r>
          </w:hyperlink>
        </w:p>
        <w:p w14:paraId="7F6C624B" w14:textId="3B20167B"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71" w:history="1">
            <w:r w:rsidRPr="00C66974">
              <w:rPr>
                <w:rStyle w:val="Hipervnculo"/>
                <w:noProof/>
              </w:rPr>
              <w:t>5.7 Mapeo emocional y consolidación del CSV final.</w:t>
            </w:r>
            <w:r>
              <w:rPr>
                <w:noProof/>
                <w:webHidden/>
              </w:rPr>
              <w:tab/>
            </w:r>
            <w:r>
              <w:rPr>
                <w:noProof/>
                <w:webHidden/>
              </w:rPr>
              <w:fldChar w:fldCharType="begin"/>
            </w:r>
            <w:r>
              <w:rPr>
                <w:noProof/>
                <w:webHidden/>
              </w:rPr>
              <w:instrText xml:space="preserve"> PAGEREF _Toc233209171 \h </w:instrText>
            </w:r>
            <w:r>
              <w:rPr>
                <w:noProof/>
                <w:webHidden/>
              </w:rPr>
            </w:r>
            <w:r>
              <w:rPr>
                <w:noProof/>
                <w:webHidden/>
              </w:rPr>
              <w:fldChar w:fldCharType="separate"/>
            </w:r>
            <w:r>
              <w:rPr>
                <w:noProof/>
                <w:webHidden/>
              </w:rPr>
              <w:t>52</w:t>
            </w:r>
            <w:r>
              <w:rPr>
                <w:noProof/>
                <w:webHidden/>
              </w:rPr>
              <w:fldChar w:fldCharType="end"/>
            </w:r>
          </w:hyperlink>
        </w:p>
        <w:p w14:paraId="7C03DFFD" w14:textId="1F612294"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72" w:history="1">
            <w:r w:rsidRPr="00C66974">
              <w:rPr>
                <w:rStyle w:val="Hipervnculo"/>
                <w:noProof/>
              </w:rPr>
              <w:t>5.8 Comparativa de las librerías utilizadas</w:t>
            </w:r>
            <w:r>
              <w:rPr>
                <w:noProof/>
                <w:webHidden/>
              </w:rPr>
              <w:tab/>
            </w:r>
            <w:r>
              <w:rPr>
                <w:noProof/>
                <w:webHidden/>
              </w:rPr>
              <w:fldChar w:fldCharType="begin"/>
            </w:r>
            <w:r>
              <w:rPr>
                <w:noProof/>
                <w:webHidden/>
              </w:rPr>
              <w:instrText xml:space="preserve"> PAGEREF _Toc233209172 \h </w:instrText>
            </w:r>
            <w:r>
              <w:rPr>
                <w:noProof/>
                <w:webHidden/>
              </w:rPr>
            </w:r>
            <w:r>
              <w:rPr>
                <w:noProof/>
                <w:webHidden/>
              </w:rPr>
              <w:fldChar w:fldCharType="separate"/>
            </w:r>
            <w:r>
              <w:rPr>
                <w:noProof/>
                <w:webHidden/>
              </w:rPr>
              <w:t>54</w:t>
            </w:r>
            <w:r>
              <w:rPr>
                <w:noProof/>
                <w:webHidden/>
              </w:rPr>
              <w:fldChar w:fldCharType="end"/>
            </w:r>
          </w:hyperlink>
        </w:p>
        <w:p w14:paraId="3BB4D9C8" w14:textId="6025D5E9"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73" w:history="1">
            <w:r w:rsidRPr="00C66974">
              <w:rPr>
                <w:rStyle w:val="Hipervnculo"/>
                <w:noProof/>
              </w:rPr>
              <w:t>6 Resultados</w:t>
            </w:r>
            <w:r>
              <w:rPr>
                <w:noProof/>
                <w:webHidden/>
              </w:rPr>
              <w:tab/>
            </w:r>
            <w:r>
              <w:rPr>
                <w:noProof/>
                <w:webHidden/>
              </w:rPr>
              <w:fldChar w:fldCharType="begin"/>
            </w:r>
            <w:r>
              <w:rPr>
                <w:noProof/>
                <w:webHidden/>
              </w:rPr>
              <w:instrText xml:space="preserve"> PAGEREF _Toc233209173 \h </w:instrText>
            </w:r>
            <w:r>
              <w:rPr>
                <w:noProof/>
                <w:webHidden/>
              </w:rPr>
            </w:r>
            <w:r>
              <w:rPr>
                <w:noProof/>
                <w:webHidden/>
              </w:rPr>
              <w:fldChar w:fldCharType="separate"/>
            </w:r>
            <w:r>
              <w:rPr>
                <w:noProof/>
                <w:webHidden/>
              </w:rPr>
              <w:t>55</w:t>
            </w:r>
            <w:r>
              <w:rPr>
                <w:noProof/>
                <w:webHidden/>
              </w:rPr>
              <w:fldChar w:fldCharType="end"/>
            </w:r>
          </w:hyperlink>
        </w:p>
        <w:p w14:paraId="2413A4A6" w14:textId="6DBFA717"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74" w:history="1">
            <w:r w:rsidRPr="00C66974">
              <w:rPr>
                <w:rStyle w:val="Hipervnculo"/>
                <w:noProof/>
              </w:rPr>
              <w:t>6.1 Pipeline de Evaluación y Métricas</w:t>
            </w:r>
            <w:r>
              <w:rPr>
                <w:noProof/>
                <w:webHidden/>
              </w:rPr>
              <w:tab/>
            </w:r>
            <w:r>
              <w:rPr>
                <w:noProof/>
                <w:webHidden/>
              </w:rPr>
              <w:fldChar w:fldCharType="begin"/>
            </w:r>
            <w:r>
              <w:rPr>
                <w:noProof/>
                <w:webHidden/>
              </w:rPr>
              <w:instrText xml:space="preserve"> PAGEREF _Toc233209174 \h </w:instrText>
            </w:r>
            <w:r>
              <w:rPr>
                <w:noProof/>
                <w:webHidden/>
              </w:rPr>
            </w:r>
            <w:r>
              <w:rPr>
                <w:noProof/>
                <w:webHidden/>
              </w:rPr>
              <w:fldChar w:fldCharType="separate"/>
            </w:r>
            <w:r>
              <w:rPr>
                <w:noProof/>
                <w:webHidden/>
              </w:rPr>
              <w:t>55</w:t>
            </w:r>
            <w:r>
              <w:rPr>
                <w:noProof/>
                <w:webHidden/>
              </w:rPr>
              <w:fldChar w:fldCharType="end"/>
            </w:r>
          </w:hyperlink>
        </w:p>
        <w:p w14:paraId="20A049BA" w14:textId="217CA357"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75" w:history="1">
            <w:r w:rsidRPr="00C66974">
              <w:rPr>
                <w:rStyle w:val="Hipervnculo"/>
                <w:noProof/>
              </w:rPr>
              <w:t>6.1.1 Arquitectura general del módulo</w:t>
            </w:r>
            <w:r>
              <w:rPr>
                <w:noProof/>
                <w:webHidden/>
              </w:rPr>
              <w:tab/>
            </w:r>
            <w:r>
              <w:rPr>
                <w:noProof/>
                <w:webHidden/>
              </w:rPr>
              <w:fldChar w:fldCharType="begin"/>
            </w:r>
            <w:r>
              <w:rPr>
                <w:noProof/>
                <w:webHidden/>
              </w:rPr>
              <w:instrText xml:space="preserve"> PAGEREF _Toc233209175 \h </w:instrText>
            </w:r>
            <w:r>
              <w:rPr>
                <w:noProof/>
                <w:webHidden/>
              </w:rPr>
            </w:r>
            <w:r>
              <w:rPr>
                <w:noProof/>
                <w:webHidden/>
              </w:rPr>
              <w:fldChar w:fldCharType="separate"/>
            </w:r>
            <w:r>
              <w:rPr>
                <w:noProof/>
                <w:webHidden/>
              </w:rPr>
              <w:t>55</w:t>
            </w:r>
            <w:r>
              <w:rPr>
                <w:noProof/>
                <w:webHidden/>
              </w:rPr>
              <w:fldChar w:fldCharType="end"/>
            </w:r>
          </w:hyperlink>
        </w:p>
        <w:p w14:paraId="40391ABE" w14:textId="33654763"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76" w:history="1">
            <w:r w:rsidRPr="00C66974">
              <w:rPr>
                <w:rStyle w:val="Hipervnculo"/>
                <w:noProof/>
              </w:rPr>
              <w:t>6.1.2 Normalización de etiquetas</w:t>
            </w:r>
            <w:r>
              <w:rPr>
                <w:noProof/>
                <w:webHidden/>
              </w:rPr>
              <w:tab/>
            </w:r>
            <w:r>
              <w:rPr>
                <w:noProof/>
                <w:webHidden/>
              </w:rPr>
              <w:fldChar w:fldCharType="begin"/>
            </w:r>
            <w:r>
              <w:rPr>
                <w:noProof/>
                <w:webHidden/>
              </w:rPr>
              <w:instrText xml:space="preserve"> PAGEREF _Toc233209176 \h </w:instrText>
            </w:r>
            <w:r>
              <w:rPr>
                <w:noProof/>
                <w:webHidden/>
              </w:rPr>
            </w:r>
            <w:r>
              <w:rPr>
                <w:noProof/>
                <w:webHidden/>
              </w:rPr>
              <w:fldChar w:fldCharType="separate"/>
            </w:r>
            <w:r>
              <w:rPr>
                <w:noProof/>
                <w:webHidden/>
              </w:rPr>
              <w:t>57</w:t>
            </w:r>
            <w:r>
              <w:rPr>
                <w:noProof/>
                <w:webHidden/>
              </w:rPr>
              <w:fldChar w:fldCharType="end"/>
            </w:r>
          </w:hyperlink>
        </w:p>
        <w:p w14:paraId="69C3D160" w14:textId="25F3A73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77" w:history="1">
            <w:r w:rsidRPr="00C66974">
              <w:rPr>
                <w:rStyle w:val="Hipervnculo"/>
                <w:noProof/>
              </w:rPr>
              <w:t>6.1.3 Evaluación</w:t>
            </w:r>
            <w:r>
              <w:rPr>
                <w:noProof/>
                <w:webHidden/>
              </w:rPr>
              <w:tab/>
            </w:r>
            <w:r>
              <w:rPr>
                <w:noProof/>
                <w:webHidden/>
              </w:rPr>
              <w:fldChar w:fldCharType="begin"/>
            </w:r>
            <w:r>
              <w:rPr>
                <w:noProof/>
                <w:webHidden/>
              </w:rPr>
              <w:instrText xml:space="preserve"> PAGEREF _Toc233209177 \h </w:instrText>
            </w:r>
            <w:r>
              <w:rPr>
                <w:noProof/>
                <w:webHidden/>
              </w:rPr>
            </w:r>
            <w:r>
              <w:rPr>
                <w:noProof/>
                <w:webHidden/>
              </w:rPr>
              <w:fldChar w:fldCharType="separate"/>
            </w:r>
            <w:r>
              <w:rPr>
                <w:noProof/>
                <w:webHidden/>
              </w:rPr>
              <w:t>58</w:t>
            </w:r>
            <w:r>
              <w:rPr>
                <w:noProof/>
                <w:webHidden/>
              </w:rPr>
              <w:fldChar w:fldCharType="end"/>
            </w:r>
          </w:hyperlink>
        </w:p>
        <w:p w14:paraId="18442E5D" w14:textId="7A719809"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78" w:history="1">
            <w:r w:rsidRPr="00C66974">
              <w:rPr>
                <w:rStyle w:val="Hipervnculo"/>
                <w:noProof/>
              </w:rPr>
              <w:t>6.2 Métricas calculadas</w:t>
            </w:r>
            <w:r>
              <w:rPr>
                <w:noProof/>
                <w:webHidden/>
              </w:rPr>
              <w:tab/>
            </w:r>
            <w:r>
              <w:rPr>
                <w:noProof/>
                <w:webHidden/>
              </w:rPr>
              <w:fldChar w:fldCharType="begin"/>
            </w:r>
            <w:r>
              <w:rPr>
                <w:noProof/>
                <w:webHidden/>
              </w:rPr>
              <w:instrText xml:space="preserve"> PAGEREF _Toc233209178 \h </w:instrText>
            </w:r>
            <w:r>
              <w:rPr>
                <w:noProof/>
                <w:webHidden/>
              </w:rPr>
            </w:r>
            <w:r>
              <w:rPr>
                <w:noProof/>
                <w:webHidden/>
              </w:rPr>
              <w:fldChar w:fldCharType="separate"/>
            </w:r>
            <w:r>
              <w:rPr>
                <w:noProof/>
                <w:webHidden/>
              </w:rPr>
              <w:t>59</w:t>
            </w:r>
            <w:r>
              <w:rPr>
                <w:noProof/>
                <w:webHidden/>
              </w:rPr>
              <w:fldChar w:fldCharType="end"/>
            </w:r>
          </w:hyperlink>
        </w:p>
        <w:p w14:paraId="0AB35B23" w14:textId="773EB45C"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79" w:history="1">
            <w:r w:rsidRPr="00C66974">
              <w:rPr>
                <w:rStyle w:val="Hipervnculo"/>
                <w:noProof/>
              </w:rPr>
              <w:t>6.2.1 Accuracy</w:t>
            </w:r>
            <w:r>
              <w:rPr>
                <w:noProof/>
                <w:webHidden/>
              </w:rPr>
              <w:tab/>
            </w:r>
            <w:r>
              <w:rPr>
                <w:noProof/>
                <w:webHidden/>
              </w:rPr>
              <w:fldChar w:fldCharType="begin"/>
            </w:r>
            <w:r>
              <w:rPr>
                <w:noProof/>
                <w:webHidden/>
              </w:rPr>
              <w:instrText xml:space="preserve"> PAGEREF _Toc233209179 \h </w:instrText>
            </w:r>
            <w:r>
              <w:rPr>
                <w:noProof/>
                <w:webHidden/>
              </w:rPr>
            </w:r>
            <w:r>
              <w:rPr>
                <w:noProof/>
                <w:webHidden/>
              </w:rPr>
              <w:fldChar w:fldCharType="separate"/>
            </w:r>
            <w:r>
              <w:rPr>
                <w:noProof/>
                <w:webHidden/>
              </w:rPr>
              <w:t>59</w:t>
            </w:r>
            <w:r>
              <w:rPr>
                <w:noProof/>
                <w:webHidden/>
              </w:rPr>
              <w:fldChar w:fldCharType="end"/>
            </w:r>
          </w:hyperlink>
        </w:p>
        <w:p w14:paraId="1DBC0DC8" w14:textId="21F545FB"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0" w:history="1">
            <w:r w:rsidRPr="00C66974">
              <w:rPr>
                <w:rStyle w:val="Hipervnculo"/>
                <w:noProof/>
              </w:rPr>
              <w:t>6.2.2 F1 macro y F1 ponderado</w:t>
            </w:r>
            <w:r>
              <w:rPr>
                <w:noProof/>
                <w:webHidden/>
              </w:rPr>
              <w:tab/>
            </w:r>
            <w:r>
              <w:rPr>
                <w:noProof/>
                <w:webHidden/>
              </w:rPr>
              <w:fldChar w:fldCharType="begin"/>
            </w:r>
            <w:r>
              <w:rPr>
                <w:noProof/>
                <w:webHidden/>
              </w:rPr>
              <w:instrText xml:space="preserve"> PAGEREF _Toc233209180 \h </w:instrText>
            </w:r>
            <w:r>
              <w:rPr>
                <w:noProof/>
                <w:webHidden/>
              </w:rPr>
            </w:r>
            <w:r>
              <w:rPr>
                <w:noProof/>
                <w:webHidden/>
              </w:rPr>
              <w:fldChar w:fldCharType="separate"/>
            </w:r>
            <w:r>
              <w:rPr>
                <w:noProof/>
                <w:webHidden/>
              </w:rPr>
              <w:t>59</w:t>
            </w:r>
            <w:r>
              <w:rPr>
                <w:noProof/>
                <w:webHidden/>
              </w:rPr>
              <w:fldChar w:fldCharType="end"/>
            </w:r>
          </w:hyperlink>
        </w:p>
        <w:p w14:paraId="526970BF" w14:textId="30AB55B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1" w:history="1">
            <w:r w:rsidRPr="00C66974">
              <w:rPr>
                <w:rStyle w:val="Hipervnculo"/>
                <w:noProof/>
              </w:rPr>
              <w:t>6.2.3 Precisión y recall</w:t>
            </w:r>
            <w:r>
              <w:rPr>
                <w:noProof/>
                <w:webHidden/>
              </w:rPr>
              <w:tab/>
            </w:r>
            <w:r>
              <w:rPr>
                <w:noProof/>
                <w:webHidden/>
              </w:rPr>
              <w:fldChar w:fldCharType="begin"/>
            </w:r>
            <w:r>
              <w:rPr>
                <w:noProof/>
                <w:webHidden/>
              </w:rPr>
              <w:instrText xml:space="preserve"> PAGEREF _Toc233209181 \h </w:instrText>
            </w:r>
            <w:r>
              <w:rPr>
                <w:noProof/>
                <w:webHidden/>
              </w:rPr>
            </w:r>
            <w:r>
              <w:rPr>
                <w:noProof/>
                <w:webHidden/>
              </w:rPr>
              <w:fldChar w:fldCharType="separate"/>
            </w:r>
            <w:r>
              <w:rPr>
                <w:noProof/>
                <w:webHidden/>
              </w:rPr>
              <w:t>59</w:t>
            </w:r>
            <w:r>
              <w:rPr>
                <w:noProof/>
                <w:webHidden/>
              </w:rPr>
              <w:fldChar w:fldCharType="end"/>
            </w:r>
          </w:hyperlink>
        </w:p>
        <w:p w14:paraId="321726FB" w14:textId="07B7A17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2" w:history="1">
            <w:r w:rsidRPr="00C66974">
              <w:rPr>
                <w:rStyle w:val="Hipervnculo"/>
                <w:noProof/>
              </w:rPr>
              <w:t>6.2.4 Matriz de confusión</w:t>
            </w:r>
            <w:r>
              <w:rPr>
                <w:noProof/>
                <w:webHidden/>
              </w:rPr>
              <w:tab/>
            </w:r>
            <w:r>
              <w:rPr>
                <w:noProof/>
                <w:webHidden/>
              </w:rPr>
              <w:fldChar w:fldCharType="begin"/>
            </w:r>
            <w:r>
              <w:rPr>
                <w:noProof/>
                <w:webHidden/>
              </w:rPr>
              <w:instrText xml:space="preserve"> PAGEREF _Toc233209182 \h </w:instrText>
            </w:r>
            <w:r>
              <w:rPr>
                <w:noProof/>
                <w:webHidden/>
              </w:rPr>
            </w:r>
            <w:r>
              <w:rPr>
                <w:noProof/>
                <w:webHidden/>
              </w:rPr>
              <w:fldChar w:fldCharType="separate"/>
            </w:r>
            <w:r>
              <w:rPr>
                <w:noProof/>
                <w:webHidden/>
              </w:rPr>
              <w:t>59</w:t>
            </w:r>
            <w:r>
              <w:rPr>
                <w:noProof/>
                <w:webHidden/>
              </w:rPr>
              <w:fldChar w:fldCharType="end"/>
            </w:r>
          </w:hyperlink>
        </w:p>
        <w:p w14:paraId="3D3F2B9F" w14:textId="2D121F5F"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83" w:history="1">
            <w:r w:rsidRPr="00C66974">
              <w:rPr>
                <w:rStyle w:val="Hipervnculo"/>
                <w:noProof/>
              </w:rPr>
              <w:t>6.3 Visualización de resultados</w:t>
            </w:r>
            <w:r>
              <w:rPr>
                <w:noProof/>
                <w:webHidden/>
              </w:rPr>
              <w:tab/>
            </w:r>
            <w:r>
              <w:rPr>
                <w:noProof/>
                <w:webHidden/>
              </w:rPr>
              <w:fldChar w:fldCharType="begin"/>
            </w:r>
            <w:r>
              <w:rPr>
                <w:noProof/>
                <w:webHidden/>
              </w:rPr>
              <w:instrText xml:space="preserve"> PAGEREF _Toc233209183 \h </w:instrText>
            </w:r>
            <w:r>
              <w:rPr>
                <w:noProof/>
                <w:webHidden/>
              </w:rPr>
            </w:r>
            <w:r>
              <w:rPr>
                <w:noProof/>
                <w:webHidden/>
              </w:rPr>
              <w:fldChar w:fldCharType="separate"/>
            </w:r>
            <w:r>
              <w:rPr>
                <w:noProof/>
                <w:webHidden/>
              </w:rPr>
              <w:t>60</w:t>
            </w:r>
            <w:r>
              <w:rPr>
                <w:noProof/>
                <w:webHidden/>
              </w:rPr>
              <w:fldChar w:fldCharType="end"/>
            </w:r>
          </w:hyperlink>
        </w:p>
        <w:p w14:paraId="3B7954B2" w14:textId="5DEE07E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4" w:history="1">
            <w:r w:rsidRPr="00C66974">
              <w:rPr>
                <w:rStyle w:val="Hipervnculo"/>
                <w:noProof/>
              </w:rPr>
              <w:t>6.3.1 Gráfica de métricas de resumen</w:t>
            </w:r>
            <w:r>
              <w:rPr>
                <w:noProof/>
                <w:webHidden/>
              </w:rPr>
              <w:tab/>
            </w:r>
            <w:r>
              <w:rPr>
                <w:noProof/>
                <w:webHidden/>
              </w:rPr>
              <w:fldChar w:fldCharType="begin"/>
            </w:r>
            <w:r>
              <w:rPr>
                <w:noProof/>
                <w:webHidden/>
              </w:rPr>
              <w:instrText xml:space="preserve"> PAGEREF _Toc233209184 \h </w:instrText>
            </w:r>
            <w:r>
              <w:rPr>
                <w:noProof/>
                <w:webHidden/>
              </w:rPr>
            </w:r>
            <w:r>
              <w:rPr>
                <w:noProof/>
                <w:webHidden/>
              </w:rPr>
              <w:fldChar w:fldCharType="separate"/>
            </w:r>
            <w:r>
              <w:rPr>
                <w:noProof/>
                <w:webHidden/>
              </w:rPr>
              <w:t>60</w:t>
            </w:r>
            <w:r>
              <w:rPr>
                <w:noProof/>
                <w:webHidden/>
              </w:rPr>
              <w:fldChar w:fldCharType="end"/>
            </w:r>
          </w:hyperlink>
        </w:p>
        <w:p w14:paraId="38B2F3A7" w14:textId="2E2E5343"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5" w:history="1">
            <w:r w:rsidRPr="00C66974">
              <w:rPr>
                <w:rStyle w:val="Hipervnculo"/>
                <w:noProof/>
              </w:rPr>
              <w:t>6.3.2 Gráfica de métricas por clase</w:t>
            </w:r>
            <w:r>
              <w:rPr>
                <w:noProof/>
                <w:webHidden/>
              </w:rPr>
              <w:tab/>
            </w:r>
            <w:r>
              <w:rPr>
                <w:noProof/>
                <w:webHidden/>
              </w:rPr>
              <w:fldChar w:fldCharType="begin"/>
            </w:r>
            <w:r>
              <w:rPr>
                <w:noProof/>
                <w:webHidden/>
              </w:rPr>
              <w:instrText xml:space="preserve"> PAGEREF _Toc233209185 \h </w:instrText>
            </w:r>
            <w:r>
              <w:rPr>
                <w:noProof/>
                <w:webHidden/>
              </w:rPr>
            </w:r>
            <w:r>
              <w:rPr>
                <w:noProof/>
                <w:webHidden/>
              </w:rPr>
              <w:fldChar w:fldCharType="separate"/>
            </w:r>
            <w:r>
              <w:rPr>
                <w:noProof/>
                <w:webHidden/>
              </w:rPr>
              <w:t>60</w:t>
            </w:r>
            <w:r>
              <w:rPr>
                <w:noProof/>
                <w:webHidden/>
              </w:rPr>
              <w:fldChar w:fldCharType="end"/>
            </w:r>
          </w:hyperlink>
        </w:p>
        <w:p w14:paraId="443A0FFB" w14:textId="39FF9F9A"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6" w:history="1">
            <w:r w:rsidRPr="00C66974">
              <w:rPr>
                <w:rStyle w:val="Hipervnculo"/>
                <w:noProof/>
              </w:rPr>
              <w:t>6.3.3 Matriz de confusión</w:t>
            </w:r>
            <w:r>
              <w:rPr>
                <w:noProof/>
                <w:webHidden/>
              </w:rPr>
              <w:tab/>
            </w:r>
            <w:r>
              <w:rPr>
                <w:noProof/>
                <w:webHidden/>
              </w:rPr>
              <w:fldChar w:fldCharType="begin"/>
            </w:r>
            <w:r>
              <w:rPr>
                <w:noProof/>
                <w:webHidden/>
              </w:rPr>
              <w:instrText xml:space="preserve"> PAGEREF _Toc233209186 \h </w:instrText>
            </w:r>
            <w:r>
              <w:rPr>
                <w:noProof/>
                <w:webHidden/>
              </w:rPr>
            </w:r>
            <w:r>
              <w:rPr>
                <w:noProof/>
                <w:webHidden/>
              </w:rPr>
              <w:fldChar w:fldCharType="separate"/>
            </w:r>
            <w:r>
              <w:rPr>
                <w:noProof/>
                <w:webHidden/>
              </w:rPr>
              <w:t>60</w:t>
            </w:r>
            <w:r>
              <w:rPr>
                <w:noProof/>
                <w:webHidden/>
              </w:rPr>
              <w:fldChar w:fldCharType="end"/>
            </w:r>
          </w:hyperlink>
        </w:p>
        <w:p w14:paraId="0283E083" w14:textId="2C77A37B"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87" w:history="1">
            <w:r w:rsidRPr="00C66974">
              <w:rPr>
                <w:rStyle w:val="Hipervnculo"/>
                <w:noProof/>
              </w:rPr>
              <w:t>6.4 Ejecución en línea de comandos</w:t>
            </w:r>
            <w:r>
              <w:rPr>
                <w:noProof/>
                <w:webHidden/>
              </w:rPr>
              <w:tab/>
            </w:r>
            <w:r>
              <w:rPr>
                <w:noProof/>
                <w:webHidden/>
              </w:rPr>
              <w:fldChar w:fldCharType="begin"/>
            </w:r>
            <w:r>
              <w:rPr>
                <w:noProof/>
                <w:webHidden/>
              </w:rPr>
              <w:instrText xml:space="preserve"> PAGEREF _Toc233209187 \h </w:instrText>
            </w:r>
            <w:r>
              <w:rPr>
                <w:noProof/>
                <w:webHidden/>
              </w:rPr>
            </w:r>
            <w:r>
              <w:rPr>
                <w:noProof/>
                <w:webHidden/>
              </w:rPr>
              <w:fldChar w:fldCharType="separate"/>
            </w:r>
            <w:r>
              <w:rPr>
                <w:noProof/>
                <w:webHidden/>
              </w:rPr>
              <w:t>60</w:t>
            </w:r>
            <w:r>
              <w:rPr>
                <w:noProof/>
                <w:webHidden/>
              </w:rPr>
              <w:fldChar w:fldCharType="end"/>
            </w:r>
          </w:hyperlink>
        </w:p>
        <w:p w14:paraId="1848AA47" w14:textId="73CA70FB"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88" w:history="1">
            <w:r w:rsidRPr="00C66974">
              <w:rPr>
                <w:rStyle w:val="Hipervnculo"/>
                <w:noProof/>
              </w:rPr>
              <w:t>6.5 Resultados obtenidos</w:t>
            </w:r>
            <w:r>
              <w:rPr>
                <w:noProof/>
                <w:webHidden/>
              </w:rPr>
              <w:tab/>
            </w:r>
            <w:r>
              <w:rPr>
                <w:noProof/>
                <w:webHidden/>
              </w:rPr>
              <w:fldChar w:fldCharType="begin"/>
            </w:r>
            <w:r>
              <w:rPr>
                <w:noProof/>
                <w:webHidden/>
              </w:rPr>
              <w:instrText xml:space="preserve"> PAGEREF _Toc233209188 \h </w:instrText>
            </w:r>
            <w:r>
              <w:rPr>
                <w:noProof/>
                <w:webHidden/>
              </w:rPr>
            </w:r>
            <w:r>
              <w:rPr>
                <w:noProof/>
                <w:webHidden/>
              </w:rPr>
              <w:fldChar w:fldCharType="separate"/>
            </w:r>
            <w:r>
              <w:rPr>
                <w:noProof/>
                <w:webHidden/>
              </w:rPr>
              <w:t>61</w:t>
            </w:r>
            <w:r>
              <w:rPr>
                <w:noProof/>
                <w:webHidden/>
              </w:rPr>
              <w:fldChar w:fldCharType="end"/>
            </w:r>
          </w:hyperlink>
        </w:p>
        <w:p w14:paraId="36B93179" w14:textId="6A8EED67"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89" w:history="1">
            <w:r w:rsidRPr="00C66974">
              <w:rPr>
                <w:rStyle w:val="Hipervnculo"/>
                <w:noProof/>
              </w:rPr>
              <w:t>6.5.1 Coste</w:t>
            </w:r>
            <w:r>
              <w:rPr>
                <w:noProof/>
                <w:webHidden/>
              </w:rPr>
              <w:tab/>
            </w:r>
            <w:r>
              <w:rPr>
                <w:noProof/>
                <w:webHidden/>
              </w:rPr>
              <w:fldChar w:fldCharType="begin"/>
            </w:r>
            <w:r>
              <w:rPr>
                <w:noProof/>
                <w:webHidden/>
              </w:rPr>
              <w:instrText xml:space="preserve"> PAGEREF _Toc233209189 \h </w:instrText>
            </w:r>
            <w:r>
              <w:rPr>
                <w:noProof/>
                <w:webHidden/>
              </w:rPr>
            </w:r>
            <w:r>
              <w:rPr>
                <w:noProof/>
                <w:webHidden/>
              </w:rPr>
              <w:fldChar w:fldCharType="separate"/>
            </w:r>
            <w:r>
              <w:rPr>
                <w:noProof/>
                <w:webHidden/>
              </w:rPr>
              <w:t>61</w:t>
            </w:r>
            <w:r>
              <w:rPr>
                <w:noProof/>
                <w:webHidden/>
              </w:rPr>
              <w:fldChar w:fldCharType="end"/>
            </w:r>
          </w:hyperlink>
        </w:p>
        <w:p w14:paraId="79ABCAF7" w14:textId="2BC2D45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90" w:history="1">
            <w:r w:rsidRPr="00C66974">
              <w:rPr>
                <w:rStyle w:val="Hipervnculo"/>
                <w:noProof/>
              </w:rPr>
              <w:t>6.5.2 Latencia</w:t>
            </w:r>
            <w:r>
              <w:rPr>
                <w:noProof/>
                <w:webHidden/>
              </w:rPr>
              <w:tab/>
            </w:r>
            <w:r>
              <w:rPr>
                <w:noProof/>
                <w:webHidden/>
              </w:rPr>
              <w:fldChar w:fldCharType="begin"/>
            </w:r>
            <w:r>
              <w:rPr>
                <w:noProof/>
                <w:webHidden/>
              </w:rPr>
              <w:instrText xml:space="preserve"> PAGEREF _Toc233209190 \h </w:instrText>
            </w:r>
            <w:r>
              <w:rPr>
                <w:noProof/>
                <w:webHidden/>
              </w:rPr>
            </w:r>
            <w:r>
              <w:rPr>
                <w:noProof/>
                <w:webHidden/>
              </w:rPr>
              <w:fldChar w:fldCharType="separate"/>
            </w:r>
            <w:r>
              <w:rPr>
                <w:noProof/>
                <w:webHidden/>
              </w:rPr>
              <w:t>62</w:t>
            </w:r>
            <w:r>
              <w:rPr>
                <w:noProof/>
                <w:webHidden/>
              </w:rPr>
              <w:fldChar w:fldCharType="end"/>
            </w:r>
          </w:hyperlink>
        </w:p>
        <w:p w14:paraId="4E966808" w14:textId="484CD1AC"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191" w:history="1">
            <w:r w:rsidRPr="00C66974">
              <w:rPr>
                <w:rStyle w:val="Hipervnculo"/>
                <w:noProof/>
              </w:rPr>
              <w:t>7 Métricas y resultados cualitativos. Discusión sobre los resultados</w:t>
            </w:r>
            <w:r>
              <w:rPr>
                <w:noProof/>
                <w:webHidden/>
              </w:rPr>
              <w:tab/>
            </w:r>
            <w:r>
              <w:rPr>
                <w:noProof/>
                <w:webHidden/>
              </w:rPr>
              <w:fldChar w:fldCharType="begin"/>
            </w:r>
            <w:r>
              <w:rPr>
                <w:noProof/>
                <w:webHidden/>
              </w:rPr>
              <w:instrText xml:space="preserve"> PAGEREF _Toc233209191 \h </w:instrText>
            </w:r>
            <w:r>
              <w:rPr>
                <w:noProof/>
                <w:webHidden/>
              </w:rPr>
            </w:r>
            <w:r>
              <w:rPr>
                <w:noProof/>
                <w:webHidden/>
              </w:rPr>
              <w:fldChar w:fldCharType="separate"/>
            </w:r>
            <w:r>
              <w:rPr>
                <w:noProof/>
                <w:webHidden/>
              </w:rPr>
              <w:t>64</w:t>
            </w:r>
            <w:r>
              <w:rPr>
                <w:noProof/>
                <w:webHidden/>
              </w:rPr>
              <w:fldChar w:fldCharType="end"/>
            </w:r>
          </w:hyperlink>
        </w:p>
        <w:p w14:paraId="7B21CFF2" w14:textId="1F05693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92" w:history="1">
            <w:r w:rsidRPr="00C66974">
              <w:rPr>
                <w:rStyle w:val="Hipervnculo"/>
                <w:noProof/>
              </w:rPr>
              <w:t>7.1 ISEAR</w:t>
            </w:r>
            <w:r>
              <w:rPr>
                <w:noProof/>
                <w:webHidden/>
              </w:rPr>
              <w:tab/>
            </w:r>
            <w:r>
              <w:rPr>
                <w:noProof/>
                <w:webHidden/>
              </w:rPr>
              <w:fldChar w:fldCharType="begin"/>
            </w:r>
            <w:r>
              <w:rPr>
                <w:noProof/>
                <w:webHidden/>
              </w:rPr>
              <w:instrText xml:space="preserve"> PAGEREF _Toc233209192 \h </w:instrText>
            </w:r>
            <w:r>
              <w:rPr>
                <w:noProof/>
                <w:webHidden/>
              </w:rPr>
            </w:r>
            <w:r>
              <w:rPr>
                <w:noProof/>
                <w:webHidden/>
              </w:rPr>
              <w:fldChar w:fldCharType="separate"/>
            </w:r>
            <w:r>
              <w:rPr>
                <w:noProof/>
                <w:webHidden/>
              </w:rPr>
              <w:t>64</w:t>
            </w:r>
            <w:r>
              <w:rPr>
                <w:noProof/>
                <w:webHidden/>
              </w:rPr>
              <w:fldChar w:fldCharType="end"/>
            </w:r>
          </w:hyperlink>
        </w:p>
        <w:p w14:paraId="5B337D56" w14:textId="62F071CC"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93" w:history="1">
            <w:r w:rsidRPr="00C66974">
              <w:rPr>
                <w:rStyle w:val="Hipervnculo"/>
                <w:noProof/>
              </w:rPr>
              <w:t>7.1.1 Discusión de resultados</w:t>
            </w:r>
            <w:r>
              <w:rPr>
                <w:noProof/>
                <w:webHidden/>
              </w:rPr>
              <w:tab/>
            </w:r>
            <w:r>
              <w:rPr>
                <w:noProof/>
                <w:webHidden/>
              </w:rPr>
              <w:fldChar w:fldCharType="begin"/>
            </w:r>
            <w:r>
              <w:rPr>
                <w:noProof/>
                <w:webHidden/>
              </w:rPr>
              <w:instrText xml:space="preserve"> PAGEREF _Toc233209193 \h </w:instrText>
            </w:r>
            <w:r>
              <w:rPr>
                <w:noProof/>
                <w:webHidden/>
              </w:rPr>
            </w:r>
            <w:r>
              <w:rPr>
                <w:noProof/>
                <w:webHidden/>
              </w:rPr>
              <w:fldChar w:fldCharType="separate"/>
            </w:r>
            <w:r>
              <w:rPr>
                <w:noProof/>
                <w:webHidden/>
              </w:rPr>
              <w:t>65</w:t>
            </w:r>
            <w:r>
              <w:rPr>
                <w:noProof/>
                <w:webHidden/>
              </w:rPr>
              <w:fldChar w:fldCharType="end"/>
            </w:r>
          </w:hyperlink>
        </w:p>
        <w:p w14:paraId="615C20FC" w14:textId="6DE94A1E"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94" w:history="1">
            <w:r w:rsidRPr="00C66974">
              <w:rPr>
                <w:rStyle w:val="Hipervnculo"/>
                <w:noProof/>
              </w:rPr>
              <w:t>7.2 GoEmotions</w:t>
            </w:r>
            <w:r>
              <w:rPr>
                <w:noProof/>
                <w:webHidden/>
              </w:rPr>
              <w:tab/>
            </w:r>
            <w:r>
              <w:rPr>
                <w:noProof/>
                <w:webHidden/>
              </w:rPr>
              <w:fldChar w:fldCharType="begin"/>
            </w:r>
            <w:r>
              <w:rPr>
                <w:noProof/>
                <w:webHidden/>
              </w:rPr>
              <w:instrText xml:space="preserve"> PAGEREF _Toc233209194 \h </w:instrText>
            </w:r>
            <w:r>
              <w:rPr>
                <w:noProof/>
                <w:webHidden/>
              </w:rPr>
            </w:r>
            <w:r>
              <w:rPr>
                <w:noProof/>
                <w:webHidden/>
              </w:rPr>
              <w:fldChar w:fldCharType="separate"/>
            </w:r>
            <w:r>
              <w:rPr>
                <w:noProof/>
                <w:webHidden/>
              </w:rPr>
              <w:t>66</w:t>
            </w:r>
            <w:r>
              <w:rPr>
                <w:noProof/>
                <w:webHidden/>
              </w:rPr>
              <w:fldChar w:fldCharType="end"/>
            </w:r>
          </w:hyperlink>
        </w:p>
        <w:p w14:paraId="266A4E19" w14:textId="46103FD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95" w:history="1">
            <w:r w:rsidRPr="00C66974">
              <w:rPr>
                <w:rStyle w:val="Hipervnculo"/>
                <w:noProof/>
              </w:rPr>
              <w:t>7.2.1 Discusión de resultados</w:t>
            </w:r>
            <w:r>
              <w:rPr>
                <w:noProof/>
                <w:webHidden/>
              </w:rPr>
              <w:tab/>
            </w:r>
            <w:r>
              <w:rPr>
                <w:noProof/>
                <w:webHidden/>
              </w:rPr>
              <w:fldChar w:fldCharType="begin"/>
            </w:r>
            <w:r>
              <w:rPr>
                <w:noProof/>
                <w:webHidden/>
              </w:rPr>
              <w:instrText xml:space="preserve"> PAGEREF _Toc233209195 \h </w:instrText>
            </w:r>
            <w:r>
              <w:rPr>
                <w:noProof/>
                <w:webHidden/>
              </w:rPr>
            </w:r>
            <w:r>
              <w:rPr>
                <w:noProof/>
                <w:webHidden/>
              </w:rPr>
              <w:fldChar w:fldCharType="separate"/>
            </w:r>
            <w:r>
              <w:rPr>
                <w:noProof/>
                <w:webHidden/>
              </w:rPr>
              <w:t>67</w:t>
            </w:r>
            <w:r>
              <w:rPr>
                <w:noProof/>
                <w:webHidden/>
              </w:rPr>
              <w:fldChar w:fldCharType="end"/>
            </w:r>
          </w:hyperlink>
        </w:p>
        <w:p w14:paraId="5742D3CC" w14:textId="20ECA8C0"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96" w:history="1">
            <w:r w:rsidRPr="00C66974">
              <w:rPr>
                <w:rStyle w:val="Hipervnculo"/>
                <w:noProof/>
              </w:rPr>
              <w:t>7.3 Kaggle</w:t>
            </w:r>
            <w:r>
              <w:rPr>
                <w:noProof/>
                <w:webHidden/>
              </w:rPr>
              <w:tab/>
            </w:r>
            <w:r>
              <w:rPr>
                <w:noProof/>
                <w:webHidden/>
              </w:rPr>
              <w:fldChar w:fldCharType="begin"/>
            </w:r>
            <w:r>
              <w:rPr>
                <w:noProof/>
                <w:webHidden/>
              </w:rPr>
              <w:instrText xml:space="preserve"> PAGEREF _Toc233209196 \h </w:instrText>
            </w:r>
            <w:r>
              <w:rPr>
                <w:noProof/>
                <w:webHidden/>
              </w:rPr>
            </w:r>
            <w:r>
              <w:rPr>
                <w:noProof/>
                <w:webHidden/>
              </w:rPr>
              <w:fldChar w:fldCharType="separate"/>
            </w:r>
            <w:r>
              <w:rPr>
                <w:noProof/>
                <w:webHidden/>
              </w:rPr>
              <w:t>68</w:t>
            </w:r>
            <w:r>
              <w:rPr>
                <w:noProof/>
                <w:webHidden/>
              </w:rPr>
              <w:fldChar w:fldCharType="end"/>
            </w:r>
          </w:hyperlink>
        </w:p>
        <w:p w14:paraId="39C41439" w14:textId="102A23B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197" w:history="1">
            <w:r w:rsidRPr="00C66974">
              <w:rPr>
                <w:rStyle w:val="Hipervnculo"/>
                <w:noProof/>
              </w:rPr>
              <w:t>7.4 Emociones confundidas</w:t>
            </w:r>
            <w:r>
              <w:rPr>
                <w:noProof/>
                <w:webHidden/>
              </w:rPr>
              <w:tab/>
            </w:r>
            <w:r>
              <w:rPr>
                <w:noProof/>
                <w:webHidden/>
              </w:rPr>
              <w:fldChar w:fldCharType="begin"/>
            </w:r>
            <w:r>
              <w:rPr>
                <w:noProof/>
                <w:webHidden/>
              </w:rPr>
              <w:instrText xml:space="preserve"> PAGEREF _Toc233209197 \h </w:instrText>
            </w:r>
            <w:r>
              <w:rPr>
                <w:noProof/>
                <w:webHidden/>
              </w:rPr>
            </w:r>
            <w:r>
              <w:rPr>
                <w:noProof/>
                <w:webHidden/>
              </w:rPr>
              <w:fldChar w:fldCharType="separate"/>
            </w:r>
            <w:r>
              <w:rPr>
                <w:noProof/>
                <w:webHidden/>
              </w:rPr>
              <w:t>69</w:t>
            </w:r>
            <w:r>
              <w:rPr>
                <w:noProof/>
                <w:webHidden/>
              </w:rPr>
              <w:fldChar w:fldCharType="end"/>
            </w:r>
          </w:hyperlink>
        </w:p>
        <w:p w14:paraId="3248A3C0" w14:textId="7A9E6FD0"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98" w:history="1">
            <w:r w:rsidRPr="00C66974">
              <w:rPr>
                <w:rStyle w:val="Hipervnculo"/>
                <w:noProof/>
              </w:rPr>
              <w:t xml:space="preserve">7.4.1 Fear </w:t>
            </w:r>
            <w:r w:rsidRPr="00C66974">
              <w:rPr>
                <w:rStyle w:val="Hipervnculo"/>
                <w:noProof/>
              </w:rPr>
              <w:sym w:font="Wingdings" w:char="F0E0"/>
            </w:r>
            <w:r w:rsidRPr="00C66974">
              <w:rPr>
                <w:rStyle w:val="Hipervnculo"/>
                <w:noProof/>
              </w:rPr>
              <w:t xml:space="preserve"> Anger</w:t>
            </w:r>
            <w:r>
              <w:rPr>
                <w:noProof/>
                <w:webHidden/>
              </w:rPr>
              <w:tab/>
            </w:r>
            <w:r>
              <w:rPr>
                <w:noProof/>
                <w:webHidden/>
              </w:rPr>
              <w:fldChar w:fldCharType="begin"/>
            </w:r>
            <w:r>
              <w:rPr>
                <w:noProof/>
                <w:webHidden/>
              </w:rPr>
              <w:instrText xml:space="preserve"> PAGEREF _Toc233209198 \h </w:instrText>
            </w:r>
            <w:r>
              <w:rPr>
                <w:noProof/>
                <w:webHidden/>
              </w:rPr>
            </w:r>
            <w:r>
              <w:rPr>
                <w:noProof/>
                <w:webHidden/>
              </w:rPr>
              <w:fldChar w:fldCharType="separate"/>
            </w:r>
            <w:r>
              <w:rPr>
                <w:noProof/>
                <w:webHidden/>
              </w:rPr>
              <w:t>69</w:t>
            </w:r>
            <w:r>
              <w:rPr>
                <w:noProof/>
                <w:webHidden/>
              </w:rPr>
              <w:fldChar w:fldCharType="end"/>
            </w:r>
          </w:hyperlink>
        </w:p>
        <w:p w14:paraId="27BEDCCF" w14:textId="1829745E"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199" w:history="1">
            <w:r w:rsidRPr="00C66974">
              <w:rPr>
                <w:rStyle w:val="Hipervnculo"/>
                <w:noProof/>
              </w:rPr>
              <w:t xml:space="preserve">7.4.2 Fear </w:t>
            </w:r>
            <w:r w:rsidRPr="00C66974">
              <w:rPr>
                <w:rStyle w:val="Hipervnculo"/>
                <w:noProof/>
              </w:rPr>
              <w:sym w:font="Wingdings" w:char="F0E0"/>
            </w:r>
            <w:r w:rsidRPr="00C66974">
              <w:rPr>
                <w:rStyle w:val="Hipervnculo"/>
                <w:noProof/>
              </w:rPr>
              <w:t xml:space="preserve"> Sadness</w:t>
            </w:r>
            <w:r>
              <w:rPr>
                <w:noProof/>
                <w:webHidden/>
              </w:rPr>
              <w:tab/>
            </w:r>
            <w:r>
              <w:rPr>
                <w:noProof/>
                <w:webHidden/>
              </w:rPr>
              <w:fldChar w:fldCharType="begin"/>
            </w:r>
            <w:r>
              <w:rPr>
                <w:noProof/>
                <w:webHidden/>
              </w:rPr>
              <w:instrText xml:space="preserve"> PAGEREF _Toc233209199 \h </w:instrText>
            </w:r>
            <w:r>
              <w:rPr>
                <w:noProof/>
                <w:webHidden/>
              </w:rPr>
            </w:r>
            <w:r>
              <w:rPr>
                <w:noProof/>
                <w:webHidden/>
              </w:rPr>
              <w:fldChar w:fldCharType="separate"/>
            </w:r>
            <w:r>
              <w:rPr>
                <w:noProof/>
                <w:webHidden/>
              </w:rPr>
              <w:t>69</w:t>
            </w:r>
            <w:r>
              <w:rPr>
                <w:noProof/>
                <w:webHidden/>
              </w:rPr>
              <w:fldChar w:fldCharType="end"/>
            </w:r>
          </w:hyperlink>
        </w:p>
        <w:p w14:paraId="6029C5CB" w14:textId="0D058361"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00" w:history="1">
            <w:r w:rsidRPr="00C66974">
              <w:rPr>
                <w:rStyle w:val="Hipervnculo"/>
                <w:noProof/>
              </w:rPr>
              <w:t xml:space="preserve">7.4.3 Sadness </w:t>
            </w:r>
            <w:r w:rsidRPr="00C66974">
              <w:rPr>
                <w:rStyle w:val="Hipervnculo"/>
                <w:noProof/>
              </w:rPr>
              <w:sym w:font="Wingdings" w:char="F0E0"/>
            </w:r>
            <w:r w:rsidRPr="00C66974">
              <w:rPr>
                <w:rStyle w:val="Hipervnculo"/>
                <w:noProof/>
              </w:rPr>
              <w:t xml:space="preserve"> Joy</w:t>
            </w:r>
            <w:r>
              <w:rPr>
                <w:noProof/>
                <w:webHidden/>
              </w:rPr>
              <w:tab/>
            </w:r>
            <w:r>
              <w:rPr>
                <w:noProof/>
                <w:webHidden/>
              </w:rPr>
              <w:fldChar w:fldCharType="begin"/>
            </w:r>
            <w:r>
              <w:rPr>
                <w:noProof/>
                <w:webHidden/>
              </w:rPr>
              <w:instrText xml:space="preserve"> PAGEREF _Toc233209200 \h </w:instrText>
            </w:r>
            <w:r>
              <w:rPr>
                <w:noProof/>
                <w:webHidden/>
              </w:rPr>
            </w:r>
            <w:r>
              <w:rPr>
                <w:noProof/>
                <w:webHidden/>
              </w:rPr>
              <w:fldChar w:fldCharType="separate"/>
            </w:r>
            <w:r>
              <w:rPr>
                <w:noProof/>
                <w:webHidden/>
              </w:rPr>
              <w:t>70</w:t>
            </w:r>
            <w:r>
              <w:rPr>
                <w:noProof/>
                <w:webHidden/>
              </w:rPr>
              <w:fldChar w:fldCharType="end"/>
            </w:r>
          </w:hyperlink>
        </w:p>
        <w:p w14:paraId="3D95D95C" w14:textId="05E351F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01" w:history="1">
            <w:r w:rsidRPr="00C66974">
              <w:rPr>
                <w:rStyle w:val="Hipervnculo"/>
                <w:noProof/>
              </w:rPr>
              <w:t xml:space="preserve">7.4.4 Love </w:t>
            </w:r>
            <w:r w:rsidRPr="00C66974">
              <w:rPr>
                <w:rStyle w:val="Hipervnculo"/>
                <w:noProof/>
              </w:rPr>
              <w:sym w:font="Wingdings" w:char="F0E0"/>
            </w:r>
            <w:r w:rsidRPr="00C66974">
              <w:rPr>
                <w:rStyle w:val="Hipervnculo"/>
                <w:noProof/>
              </w:rPr>
              <w:t xml:space="preserve"> Joy / Sadness</w:t>
            </w:r>
            <w:r>
              <w:rPr>
                <w:noProof/>
                <w:webHidden/>
              </w:rPr>
              <w:tab/>
            </w:r>
            <w:r>
              <w:rPr>
                <w:noProof/>
                <w:webHidden/>
              </w:rPr>
              <w:fldChar w:fldCharType="begin"/>
            </w:r>
            <w:r>
              <w:rPr>
                <w:noProof/>
                <w:webHidden/>
              </w:rPr>
              <w:instrText xml:space="preserve"> PAGEREF _Toc233209201 \h </w:instrText>
            </w:r>
            <w:r>
              <w:rPr>
                <w:noProof/>
                <w:webHidden/>
              </w:rPr>
            </w:r>
            <w:r>
              <w:rPr>
                <w:noProof/>
                <w:webHidden/>
              </w:rPr>
              <w:fldChar w:fldCharType="separate"/>
            </w:r>
            <w:r>
              <w:rPr>
                <w:noProof/>
                <w:webHidden/>
              </w:rPr>
              <w:t>70</w:t>
            </w:r>
            <w:r>
              <w:rPr>
                <w:noProof/>
                <w:webHidden/>
              </w:rPr>
              <w:fldChar w:fldCharType="end"/>
            </w:r>
          </w:hyperlink>
        </w:p>
        <w:p w14:paraId="38C06561" w14:textId="36AB521A"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02" w:history="1">
            <w:r w:rsidRPr="00C66974">
              <w:rPr>
                <w:rStyle w:val="Hipervnculo"/>
                <w:noProof/>
              </w:rPr>
              <w:t>7.4.5 Causas de los errores</w:t>
            </w:r>
            <w:r>
              <w:rPr>
                <w:noProof/>
                <w:webHidden/>
              </w:rPr>
              <w:tab/>
            </w:r>
            <w:r>
              <w:rPr>
                <w:noProof/>
                <w:webHidden/>
              </w:rPr>
              <w:fldChar w:fldCharType="begin"/>
            </w:r>
            <w:r>
              <w:rPr>
                <w:noProof/>
                <w:webHidden/>
              </w:rPr>
              <w:instrText xml:space="preserve"> PAGEREF _Toc233209202 \h </w:instrText>
            </w:r>
            <w:r>
              <w:rPr>
                <w:noProof/>
                <w:webHidden/>
              </w:rPr>
            </w:r>
            <w:r>
              <w:rPr>
                <w:noProof/>
                <w:webHidden/>
              </w:rPr>
              <w:fldChar w:fldCharType="separate"/>
            </w:r>
            <w:r>
              <w:rPr>
                <w:noProof/>
                <w:webHidden/>
              </w:rPr>
              <w:t>71</w:t>
            </w:r>
            <w:r>
              <w:rPr>
                <w:noProof/>
                <w:webHidden/>
              </w:rPr>
              <w:fldChar w:fldCharType="end"/>
            </w:r>
          </w:hyperlink>
        </w:p>
        <w:p w14:paraId="47FE149A" w14:textId="00FC598F"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03" w:history="1">
            <w:r w:rsidRPr="00C66974">
              <w:rPr>
                <w:rStyle w:val="Hipervnculo"/>
                <w:noProof/>
              </w:rPr>
              <w:t>7.5 Análisis coste-rendimiento</w:t>
            </w:r>
            <w:r>
              <w:rPr>
                <w:noProof/>
                <w:webHidden/>
              </w:rPr>
              <w:tab/>
            </w:r>
            <w:r>
              <w:rPr>
                <w:noProof/>
                <w:webHidden/>
              </w:rPr>
              <w:fldChar w:fldCharType="begin"/>
            </w:r>
            <w:r>
              <w:rPr>
                <w:noProof/>
                <w:webHidden/>
              </w:rPr>
              <w:instrText xml:space="preserve"> PAGEREF _Toc233209203 \h </w:instrText>
            </w:r>
            <w:r>
              <w:rPr>
                <w:noProof/>
                <w:webHidden/>
              </w:rPr>
            </w:r>
            <w:r>
              <w:rPr>
                <w:noProof/>
                <w:webHidden/>
              </w:rPr>
              <w:fldChar w:fldCharType="separate"/>
            </w:r>
            <w:r>
              <w:rPr>
                <w:noProof/>
                <w:webHidden/>
              </w:rPr>
              <w:t>71</w:t>
            </w:r>
            <w:r>
              <w:rPr>
                <w:noProof/>
                <w:webHidden/>
              </w:rPr>
              <w:fldChar w:fldCharType="end"/>
            </w:r>
          </w:hyperlink>
        </w:p>
        <w:p w14:paraId="79693407" w14:textId="03A4753D"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04" w:history="1">
            <w:r w:rsidRPr="00C66974">
              <w:rPr>
                <w:rStyle w:val="Hipervnculo"/>
                <w:noProof/>
              </w:rPr>
              <w:t>7.6 Coste medioambiental</w:t>
            </w:r>
            <w:r>
              <w:rPr>
                <w:noProof/>
                <w:webHidden/>
              </w:rPr>
              <w:tab/>
            </w:r>
            <w:r>
              <w:rPr>
                <w:noProof/>
                <w:webHidden/>
              </w:rPr>
              <w:fldChar w:fldCharType="begin"/>
            </w:r>
            <w:r>
              <w:rPr>
                <w:noProof/>
                <w:webHidden/>
              </w:rPr>
              <w:instrText xml:space="preserve"> PAGEREF _Toc233209204 \h </w:instrText>
            </w:r>
            <w:r>
              <w:rPr>
                <w:noProof/>
                <w:webHidden/>
              </w:rPr>
            </w:r>
            <w:r>
              <w:rPr>
                <w:noProof/>
                <w:webHidden/>
              </w:rPr>
              <w:fldChar w:fldCharType="separate"/>
            </w:r>
            <w:r>
              <w:rPr>
                <w:noProof/>
                <w:webHidden/>
              </w:rPr>
              <w:t>72</w:t>
            </w:r>
            <w:r>
              <w:rPr>
                <w:noProof/>
                <w:webHidden/>
              </w:rPr>
              <w:fldChar w:fldCharType="end"/>
            </w:r>
          </w:hyperlink>
        </w:p>
        <w:p w14:paraId="53FDF9D0" w14:textId="415138F5"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205" w:history="1">
            <w:r w:rsidRPr="00C66974">
              <w:rPr>
                <w:rStyle w:val="Hipervnculo"/>
                <w:noProof/>
              </w:rPr>
              <w:t>8 Limitaciones</w:t>
            </w:r>
            <w:r>
              <w:rPr>
                <w:noProof/>
                <w:webHidden/>
              </w:rPr>
              <w:tab/>
            </w:r>
            <w:r>
              <w:rPr>
                <w:noProof/>
                <w:webHidden/>
              </w:rPr>
              <w:fldChar w:fldCharType="begin"/>
            </w:r>
            <w:r>
              <w:rPr>
                <w:noProof/>
                <w:webHidden/>
              </w:rPr>
              <w:instrText xml:space="preserve"> PAGEREF _Toc233209205 \h </w:instrText>
            </w:r>
            <w:r>
              <w:rPr>
                <w:noProof/>
                <w:webHidden/>
              </w:rPr>
            </w:r>
            <w:r>
              <w:rPr>
                <w:noProof/>
                <w:webHidden/>
              </w:rPr>
              <w:fldChar w:fldCharType="separate"/>
            </w:r>
            <w:r>
              <w:rPr>
                <w:noProof/>
                <w:webHidden/>
              </w:rPr>
              <w:t>74</w:t>
            </w:r>
            <w:r>
              <w:rPr>
                <w:noProof/>
                <w:webHidden/>
              </w:rPr>
              <w:fldChar w:fldCharType="end"/>
            </w:r>
          </w:hyperlink>
        </w:p>
        <w:p w14:paraId="51657169" w14:textId="5CFC4B8A"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06" w:history="1">
            <w:r w:rsidRPr="00C66974">
              <w:rPr>
                <w:rStyle w:val="Hipervnculo"/>
                <w:noProof/>
              </w:rPr>
              <w:t>8.1. Dependencia de APIs externas y coste por token</w:t>
            </w:r>
            <w:r>
              <w:rPr>
                <w:noProof/>
                <w:webHidden/>
              </w:rPr>
              <w:tab/>
            </w:r>
            <w:r>
              <w:rPr>
                <w:noProof/>
                <w:webHidden/>
              </w:rPr>
              <w:fldChar w:fldCharType="begin"/>
            </w:r>
            <w:r>
              <w:rPr>
                <w:noProof/>
                <w:webHidden/>
              </w:rPr>
              <w:instrText xml:space="preserve"> PAGEREF _Toc233209206 \h </w:instrText>
            </w:r>
            <w:r>
              <w:rPr>
                <w:noProof/>
                <w:webHidden/>
              </w:rPr>
            </w:r>
            <w:r>
              <w:rPr>
                <w:noProof/>
                <w:webHidden/>
              </w:rPr>
              <w:fldChar w:fldCharType="separate"/>
            </w:r>
            <w:r>
              <w:rPr>
                <w:noProof/>
                <w:webHidden/>
              </w:rPr>
              <w:t>74</w:t>
            </w:r>
            <w:r>
              <w:rPr>
                <w:noProof/>
                <w:webHidden/>
              </w:rPr>
              <w:fldChar w:fldCharType="end"/>
            </w:r>
          </w:hyperlink>
        </w:p>
        <w:p w14:paraId="3BBCA29C" w14:textId="2B758968"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07" w:history="1">
            <w:r w:rsidRPr="00C66974">
              <w:rPr>
                <w:rStyle w:val="Hipervnculo"/>
                <w:noProof/>
              </w:rPr>
              <w:t>8.2. Restricciones de red corporativa</w:t>
            </w:r>
            <w:r>
              <w:rPr>
                <w:noProof/>
                <w:webHidden/>
              </w:rPr>
              <w:tab/>
            </w:r>
            <w:r>
              <w:rPr>
                <w:noProof/>
                <w:webHidden/>
              </w:rPr>
              <w:fldChar w:fldCharType="begin"/>
            </w:r>
            <w:r>
              <w:rPr>
                <w:noProof/>
                <w:webHidden/>
              </w:rPr>
              <w:instrText xml:space="preserve"> PAGEREF _Toc233209207 \h </w:instrText>
            </w:r>
            <w:r>
              <w:rPr>
                <w:noProof/>
                <w:webHidden/>
              </w:rPr>
            </w:r>
            <w:r>
              <w:rPr>
                <w:noProof/>
                <w:webHidden/>
              </w:rPr>
              <w:fldChar w:fldCharType="separate"/>
            </w:r>
            <w:r>
              <w:rPr>
                <w:noProof/>
                <w:webHidden/>
              </w:rPr>
              <w:t>74</w:t>
            </w:r>
            <w:r>
              <w:rPr>
                <w:noProof/>
                <w:webHidden/>
              </w:rPr>
              <w:fldChar w:fldCharType="end"/>
            </w:r>
          </w:hyperlink>
        </w:p>
        <w:p w14:paraId="4EB70FDD" w14:textId="45F0F102"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08" w:history="1">
            <w:r w:rsidRPr="00C66974">
              <w:rPr>
                <w:rStyle w:val="Hipervnculo"/>
                <w:noProof/>
              </w:rPr>
              <w:t>8.3 Variabilidad de respuestas del LLM</w:t>
            </w:r>
            <w:r>
              <w:rPr>
                <w:noProof/>
                <w:webHidden/>
              </w:rPr>
              <w:tab/>
            </w:r>
            <w:r>
              <w:rPr>
                <w:noProof/>
                <w:webHidden/>
              </w:rPr>
              <w:fldChar w:fldCharType="begin"/>
            </w:r>
            <w:r>
              <w:rPr>
                <w:noProof/>
                <w:webHidden/>
              </w:rPr>
              <w:instrText xml:space="preserve"> PAGEREF _Toc233209208 \h </w:instrText>
            </w:r>
            <w:r>
              <w:rPr>
                <w:noProof/>
                <w:webHidden/>
              </w:rPr>
            </w:r>
            <w:r>
              <w:rPr>
                <w:noProof/>
                <w:webHidden/>
              </w:rPr>
              <w:fldChar w:fldCharType="separate"/>
            </w:r>
            <w:r>
              <w:rPr>
                <w:noProof/>
                <w:webHidden/>
              </w:rPr>
              <w:t>74</w:t>
            </w:r>
            <w:r>
              <w:rPr>
                <w:noProof/>
                <w:webHidden/>
              </w:rPr>
              <w:fldChar w:fldCharType="end"/>
            </w:r>
          </w:hyperlink>
        </w:p>
        <w:p w14:paraId="5FE87F47" w14:textId="7CD89CA8"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09" w:history="1">
            <w:r w:rsidRPr="00C66974">
              <w:rPr>
                <w:rStyle w:val="Hipervnculo"/>
                <w:noProof/>
              </w:rPr>
              <w:t>8.4. Taxonomía emocional fija</w:t>
            </w:r>
            <w:r>
              <w:rPr>
                <w:noProof/>
                <w:webHidden/>
              </w:rPr>
              <w:tab/>
            </w:r>
            <w:r>
              <w:rPr>
                <w:noProof/>
                <w:webHidden/>
              </w:rPr>
              <w:fldChar w:fldCharType="begin"/>
            </w:r>
            <w:r>
              <w:rPr>
                <w:noProof/>
                <w:webHidden/>
              </w:rPr>
              <w:instrText xml:space="preserve"> PAGEREF _Toc233209209 \h </w:instrText>
            </w:r>
            <w:r>
              <w:rPr>
                <w:noProof/>
                <w:webHidden/>
              </w:rPr>
            </w:r>
            <w:r>
              <w:rPr>
                <w:noProof/>
                <w:webHidden/>
              </w:rPr>
              <w:fldChar w:fldCharType="separate"/>
            </w:r>
            <w:r>
              <w:rPr>
                <w:noProof/>
                <w:webHidden/>
              </w:rPr>
              <w:t>74</w:t>
            </w:r>
            <w:r>
              <w:rPr>
                <w:noProof/>
                <w:webHidden/>
              </w:rPr>
              <w:fldChar w:fldCharType="end"/>
            </w:r>
          </w:hyperlink>
        </w:p>
        <w:p w14:paraId="7567B981" w14:textId="764876E8"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10" w:history="1">
            <w:r w:rsidRPr="00C66974">
              <w:rPr>
                <w:rStyle w:val="Hipervnculo"/>
                <w:noProof/>
              </w:rPr>
              <w:t>8.5 Texto únicamente en inglés</w:t>
            </w:r>
            <w:r>
              <w:rPr>
                <w:noProof/>
                <w:webHidden/>
              </w:rPr>
              <w:tab/>
            </w:r>
            <w:r>
              <w:rPr>
                <w:noProof/>
                <w:webHidden/>
              </w:rPr>
              <w:fldChar w:fldCharType="begin"/>
            </w:r>
            <w:r>
              <w:rPr>
                <w:noProof/>
                <w:webHidden/>
              </w:rPr>
              <w:instrText xml:space="preserve"> PAGEREF _Toc233209210 \h </w:instrText>
            </w:r>
            <w:r>
              <w:rPr>
                <w:noProof/>
                <w:webHidden/>
              </w:rPr>
            </w:r>
            <w:r>
              <w:rPr>
                <w:noProof/>
                <w:webHidden/>
              </w:rPr>
              <w:fldChar w:fldCharType="separate"/>
            </w:r>
            <w:r>
              <w:rPr>
                <w:noProof/>
                <w:webHidden/>
              </w:rPr>
              <w:t>74</w:t>
            </w:r>
            <w:r>
              <w:rPr>
                <w:noProof/>
                <w:webHidden/>
              </w:rPr>
              <w:fldChar w:fldCharType="end"/>
            </w:r>
          </w:hyperlink>
        </w:p>
        <w:p w14:paraId="27448D97" w14:textId="774446DE"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11" w:history="1">
            <w:r w:rsidRPr="00C66974">
              <w:rPr>
                <w:rStyle w:val="Hipervnculo"/>
                <w:noProof/>
              </w:rPr>
              <w:t>8.6 Clasificación monoetiqueta cuando el problema es multilabel</w:t>
            </w:r>
            <w:r>
              <w:rPr>
                <w:noProof/>
                <w:webHidden/>
              </w:rPr>
              <w:tab/>
            </w:r>
            <w:r>
              <w:rPr>
                <w:noProof/>
                <w:webHidden/>
              </w:rPr>
              <w:fldChar w:fldCharType="begin"/>
            </w:r>
            <w:r>
              <w:rPr>
                <w:noProof/>
                <w:webHidden/>
              </w:rPr>
              <w:instrText xml:space="preserve"> PAGEREF _Toc233209211 \h </w:instrText>
            </w:r>
            <w:r>
              <w:rPr>
                <w:noProof/>
                <w:webHidden/>
              </w:rPr>
            </w:r>
            <w:r>
              <w:rPr>
                <w:noProof/>
                <w:webHidden/>
              </w:rPr>
              <w:fldChar w:fldCharType="separate"/>
            </w:r>
            <w:r>
              <w:rPr>
                <w:noProof/>
                <w:webHidden/>
              </w:rPr>
              <w:t>74</w:t>
            </w:r>
            <w:r>
              <w:rPr>
                <w:noProof/>
                <w:webHidden/>
              </w:rPr>
              <w:fldChar w:fldCharType="end"/>
            </w:r>
          </w:hyperlink>
        </w:p>
        <w:p w14:paraId="0BF899EC" w14:textId="1D82DC5C"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12" w:history="1">
            <w:r w:rsidRPr="00C66974">
              <w:rPr>
                <w:rStyle w:val="Hipervnculo"/>
                <w:noProof/>
              </w:rPr>
              <w:t>8.7 Coste computacional de los modelos transformer en CPU</w:t>
            </w:r>
            <w:r>
              <w:rPr>
                <w:noProof/>
                <w:webHidden/>
              </w:rPr>
              <w:tab/>
            </w:r>
            <w:r>
              <w:rPr>
                <w:noProof/>
                <w:webHidden/>
              </w:rPr>
              <w:fldChar w:fldCharType="begin"/>
            </w:r>
            <w:r>
              <w:rPr>
                <w:noProof/>
                <w:webHidden/>
              </w:rPr>
              <w:instrText xml:space="preserve"> PAGEREF _Toc233209212 \h </w:instrText>
            </w:r>
            <w:r>
              <w:rPr>
                <w:noProof/>
                <w:webHidden/>
              </w:rPr>
            </w:r>
            <w:r>
              <w:rPr>
                <w:noProof/>
                <w:webHidden/>
              </w:rPr>
              <w:fldChar w:fldCharType="separate"/>
            </w:r>
            <w:r>
              <w:rPr>
                <w:noProof/>
                <w:webHidden/>
              </w:rPr>
              <w:t>75</w:t>
            </w:r>
            <w:r>
              <w:rPr>
                <w:noProof/>
                <w:webHidden/>
              </w:rPr>
              <w:fldChar w:fldCharType="end"/>
            </w:r>
          </w:hyperlink>
        </w:p>
        <w:p w14:paraId="5B35B1D3" w14:textId="4ED12C2F"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213" w:history="1">
            <w:r w:rsidRPr="00C66974">
              <w:rPr>
                <w:rStyle w:val="Hipervnculo"/>
                <w:noProof/>
              </w:rPr>
              <w:t>9 Conclusiones y trabajos futuros</w:t>
            </w:r>
            <w:r>
              <w:rPr>
                <w:noProof/>
                <w:webHidden/>
              </w:rPr>
              <w:tab/>
            </w:r>
            <w:r>
              <w:rPr>
                <w:noProof/>
                <w:webHidden/>
              </w:rPr>
              <w:fldChar w:fldCharType="begin"/>
            </w:r>
            <w:r>
              <w:rPr>
                <w:noProof/>
                <w:webHidden/>
              </w:rPr>
              <w:instrText xml:space="preserve"> PAGEREF _Toc233209213 \h </w:instrText>
            </w:r>
            <w:r>
              <w:rPr>
                <w:noProof/>
                <w:webHidden/>
              </w:rPr>
            </w:r>
            <w:r>
              <w:rPr>
                <w:noProof/>
                <w:webHidden/>
              </w:rPr>
              <w:fldChar w:fldCharType="separate"/>
            </w:r>
            <w:r>
              <w:rPr>
                <w:noProof/>
                <w:webHidden/>
              </w:rPr>
              <w:t>76</w:t>
            </w:r>
            <w:r>
              <w:rPr>
                <w:noProof/>
                <w:webHidden/>
              </w:rPr>
              <w:fldChar w:fldCharType="end"/>
            </w:r>
          </w:hyperlink>
        </w:p>
        <w:p w14:paraId="35F3C33F" w14:textId="07D13001"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14" w:history="1">
            <w:r w:rsidRPr="00C66974">
              <w:rPr>
                <w:rStyle w:val="Hipervnculo"/>
                <w:noProof/>
              </w:rPr>
              <w:t>9.1 Conclusiones</w:t>
            </w:r>
            <w:r>
              <w:rPr>
                <w:noProof/>
                <w:webHidden/>
              </w:rPr>
              <w:tab/>
            </w:r>
            <w:r>
              <w:rPr>
                <w:noProof/>
                <w:webHidden/>
              </w:rPr>
              <w:fldChar w:fldCharType="begin"/>
            </w:r>
            <w:r>
              <w:rPr>
                <w:noProof/>
                <w:webHidden/>
              </w:rPr>
              <w:instrText xml:space="preserve"> PAGEREF _Toc233209214 \h </w:instrText>
            </w:r>
            <w:r>
              <w:rPr>
                <w:noProof/>
                <w:webHidden/>
              </w:rPr>
            </w:r>
            <w:r>
              <w:rPr>
                <w:noProof/>
                <w:webHidden/>
              </w:rPr>
              <w:fldChar w:fldCharType="separate"/>
            </w:r>
            <w:r>
              <w:rPr>
                <w:noProof/>
                <w:webHidden/>
              </w:rPr>
              <w:t>76</w:t>
            </w:r>
            <w:r>
              <w:rPr>
                <w:noProof/>
                <w:webHidden/>
              </w:rPr>
              <w:fldChar w:fldCharType="end"/>
            </w:r>
          </w:hyperlink>
        </w:p>
        <w:p w14:paraId="63960853" w14:textId="3B0A2B4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15" w:history="1">
            <w:r w:rsidRPr="00C66974">
              <w:rPr>
                <w:rStyle w:val="Hipervnculo"/>
                <w:noProof/>
              </w:rPr>
              <w:t>9.1.1 Cuando merece la pena usar LLMs para la clasificación emocional</w:t>
            </w:r>
            <w:r>
              <w:rPr>
                <w:noProof/>
                <w:webHidden/>
              </w:rPr>
              <w:tab/>
            </w:r>
            <w:r>
              <w:rPr>
                <w:noProof/>
                <w:webHidden/>
              </w:rPr>
              <w:fldChar w:fldCharType="begin"/>
            </w:r>
            <w:r>
              <w:rPr>
                <w:noProof/>
                <w:webHidden/>
              </w:rPr>
              <w:instrText xml:space="preserve"> PAGEREF _Toc233209215 \h </w:instrText>
            </w:r>
            <w:r>
              <w:rPr>
                <w:noProof/>
                <w:webHidden/>
              </w:rPr>
            </w:r>
            <w:r>
              <w:rPr>
                <w:noProof/>
                <w:webHidden/>
              </w:rPr>
              <w:fldChar w:fldCharType="separate"/>
            </w:r>
            <w:r>
              <w:rPr>
                <w:noProof/>
                <w:webHidden/>
              </w:rPr>
              <w:t>76</w:t>
            </w:r>
            <w:r>
              <w:rPr>
                <w:noProof/>
                <w:webHidden/>
              </w:rPr>
              <w:fldChar w:fldCharType="end"/>
            </w:r>
          </w:hyperlink>
        </w:p>
        <w:p w14:paraId="0DCA3A16" w14:textId="6CF9FA24"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16" w:history="1">
            <w:r w:rsidRPr="00C66974">
              <w:rPr>
                <w:rStyle w:val="Hipervnculo"/>
                <w:noProof/>
              </w:rPr>
              <w:t>9.2 Trabajos futuros</w:t>
            </w:r>
            <w:r>
              <w:rPr>
                <w:noProof/>
                <w:webHidden/>
              </w:rPr>
              <w:tab/>
            </w:r>
            <w:r>
              <w:rPr>
                <w:noProof/>
                <w:webHidden/>
              </w:rPr>
              <w:fldChar w:fldCharType="begin"/>
            </w:r>
            <w:r>
              <w:rPr>
                <w:noProof/>
                <w:webHidden/>
              </w:rPr>
              <w:instrText xml:space="preserve"> PAGEREF _Toc233209216 \h </w:instrText>
            </w:r>
            <w:r>
              <w:rPr>
                <w:noProof/>
                <w:webHidden/>
              </w:rPr>
            </w:r>
            <w:r>
              <w:rPr>
                <w:noProof/>
                <w:webHidden/>
              </w:rPr>
              <w:fldChar w:fldCharType="separate"/>
            </w:r>
            <w:r>
              <w:rPr>
                <w:noProof/>
                <w:webHidden/>
              </w:rPr>
              <w:t>77</w:t>
            </w:r>
            <w:r>
              <w:rPr>
                <w:noProof/>
                <w:webHidden/>
              </w:rPr>
              <w:fldChar w:fldCharType="end"/>
            </w:r>
          </w:hyperlink>
        </w:p>
        <w:p w14:paraId="222320FB" w14:textId="4FE093CC"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17" w:history="1">
            <w:r w:rsidRPr="00C66974">
              <w:rPr>
                <w:rStyle w:val="Hipervnculo"/>
                <w:noProof/>
              </w:rPr>
              <w:t>9.2.1 Uso del análisis de sentimiento como contexto para la clasificación emocional</w:t>
            </w:r>
            <w:r>
              <w:rPr>
                <w:noProof/>
                <w:webHidden/>
              </w:rPr>
              <w:tab/>
            </w:r>
            <w:r>
              <w:rPr>
                <w:noProof/>
                <w:webHidden/>
              </w:rPr>
              <w:fldChar w:fldCharType="begin"/>
            </w:r>
            <w:r>
              <w:rPr>
                <w:noProof/>
                <w:webHidden/>
              </w:rPr>
              <w:instrText xml:space="preserve"> PAGEREF _Toc233209217 \h </w:instrText>
            </w:r>
            <w:r>
              <w:rPr>
                <w:noProof/>
                <w:webHidden/>
              </w:rPr>
            </w:r>
            <w:r>
              <w:rPr>
                <w:noProof/>
                <w:webHidden/>
              </w:rPr>
              <w:fldChar w:fldCharType="separate"/>
            </w:r>
            <w:r>
              <w:rPr>
                <w:noProof/>
                <w:webHidden/>
              </w:rPr>
              <w:t>77</w:t>
            </w:r>
            <w:r>
              <w:rPr>
                <w:noProof/>
                <w:webHidden/>
              </w:rPr>
              <w:fldChar w:fldCharType="end"/>
            </w:r>
          </w:hyperlink>
        </w:p>
        <w:p w14:paraId="38B4FF7F" w14:textId="201A7EC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18" w:history="1">
            <w:r w:rsidRPr="00C66974">
              <w:rPr>
                <w:rStyle w:val="Hipervnculo"/>
                <w:noProof/>
              </w:rPr>
              <w:t>9.2.2 Integración de modelos locales</w:t>
            </w:r>
            <w:r>
              <w:rPr>
                <w:noProof/>
                <w:webHidden/>
              </w:rPr>
              <w:tab/>
            </w:r>
            <w:r>
              <w:rPr>
                <w:noProof/>
                <w:webHidden/>
              </w:rPr>
              <w:fldChar w:fldCharType="begin"/>
            </w:r>
            <w:r>
              <w:rPr>
                <w:noProof/>
                <w:webHidden/>
              </w:rPr>
              <w:instrText xml:space="preserve"> PAGEREF _Toc233209218 \h </w:instrText>
            </w:r>
            <w:r>
              <w:rPr>
                <w:noProof/>
                <w:webHidden/>
              </w:rPr>
            </w:r>
            <w:r>
              <w:rPr>
                <w:noProof/>
                <w:webHidden/>
              </w:rPr>
              <w:fldChar w:fldCharType="separate"/>
            </w:r>
            <w:r>
              <w:rPr>
                <w:noProof/>
                <w:webHidden/>
              </w:rPr>
              <w:t>77</w:t>
            </w:r>
            <w:r>
              <w:rPr>
                <w:noProof/>
                <w:webHidden/>
              </w:rPr>
              <w:fldChar w:fldCharType="end"/>
            </w:r>
          </w:hyperlink>
        </w:p>
        <w:p w14:paraId="12BA7B77" w14:textId="0077FFA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19" w:history="1">
            <w:r w:rsidRPr="00C66974">
              <w:rPr>
                <w:rStyle w:val="Hipervnculo"/>
                <w:noProof/>
              </w:rPr>
              <w:t>9.2.3 Clasificación multilabel</w:t>
            </w:r>
            <w:r>
              <w:rPr>
                <w:noProof/>
                <w:webHidden/>
              </w:rPr>
              <w:tab/>
            </w:r>
            <w:r>
              <w:rPr>
                <w:noProof/>
                <w:webHidden/>
              </w:rPr>
              <w:fldChar w:fldCharType="begin"/>
            </w:r>
            <w:r>
              <w:rPr>
                <w:noProof/>
                <w:webHidden/>
              </w:rPr>
              <w:instrText xml:space="preserve"> PAGEREF _Toc233209219 \h </w:instrText>
            </w:r>
            <w:r>
              <w:rPr>
                <w:noProof/>
                <w:webHidden/>
              </w:rPr>
            </w:r>
            <w:r>
              <w:rPr>
                <w:noProof/>
                <w:webHidden/>
              </w:rPr>
              <w:fldChar w:fldCharType="separate"/>
            </w:r>
            <w:r>
              <w:rPr>
                <w:noProof/>
                <w:webHidden/>
              </w:rPr>
              <w:t>78</w:t>
            </w:r>
            <w:r>
              <w:rPr>
                <w:noProof/>
                <w:webHidden/>
              </w:rPr>
              <w:fldChar w:fldCharType="end"/>
            </w:r>
          </w:hyperlink>
        </w:p>
        <w:p w14:paraId="171F2CEB" w14:textId="51B334D3"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0" w:history="1">
            <w:r w:rsidRPr="00C66974">
              <w:rPr>
                <w:rStyle w:val="Hipervnculo"/>
                <w:noProof/>
              </w:rPr>
              <w:t>9.2.4 Análisis multimodal</w:t>
            </w:r>
            <w:r>
              <w:rPr>
                <w:noProof/>
                <w:webHidden/>
              </w:rPr>
              <w:tab/>
            </w:r>
            <w:r>
              <w:rPr>
                <w:noProof/>
                <w:webHidden/>
              </w:rPr>
              <w:fldChar w:fldCharType="begin"/>
            </w:r>
            <w:r>
              <w:rPr>
                <w:noProof/>
                <w:webHidden/>
              </w:rPr>
              <w:instrText xml:space="preserve"> PAGEREF _Toc233209220 \h </w:instrText>
            </w:r>
            <w:r>
              <w:rPr>
                <w:noProof/>
                <w:webHidden/>
              </w:rPr>
            </w:r>
            <w:r>
              <w:rPr>
                <w:noProof/>
                <w:webHidden/>
              </w:rPr>
              <w:fldChar w:fldCharType="separate"/>
            </w:r>
            <w:r>
              <w:rPr>
                <w:noProof/>
                <w:webHidden/>
              </w:rPr>
              <w:t>78</w:t>
            </w:r>
            <w:r>
              <w:rPr>
                <w:noProof/>
                <w:webHidden/>
              </w:rPr>
              <w:fldChar w:fldCharType="end"/>
            </w:r>
          </w:hyperlink>
        </w:p>
        <w:p w14:paraId="220AFF0D" w14:textId="5441A32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1" w:history="1">
            <w:r w:rsidRPr="00C66974">
              <w:rPr>
                <w:rStyle w:val="Hipervnculo"/>
                <w:noProof/>
              </w:rPr>
              <w:t>9.2.5 Uso de la certeza como indicador de calidad</w:t>
            </w:r>
            <w:r>
              <w:rPr>
                <w:noProof/>
                <w:webHidden/>
              </w:rPr>
              <w:tab/>
            </w:r>
            <w:r>
              <w:rPr>
                <w:noProof/>
                <w:webHidden/>
              </w:rPr>
              <w:fldChar w:fldCharType="begin"/>
            </w:r>
            <w:r>
              <w:rPr>
                <w:noProof/>
                <w:webHidden/>
              </w:rPr>
              <w:instrText xml:space="preserve"> PAGEREF _Toc233209221 \h </w:instrText>
            </w:r>
            <w:r>
              <w:rPr>
                <w:noProof/>
                <w:webHidden/>
              </w:rPr>
            </w:r>
            <w:r>
              <w:rPr>
                <w:noProof/>
                <w:webHidden/>
              </w:rPr>
              <w:fldChar w:fldCharType="separate"/>
            </w:r>
            <w:r>
              <w:rPr>
                <w:noProof/>
                <w:webHidden/>
              </w:rPr>
              <w:t>78</w:t>
            </w:r>
            <w:r>
              <w:rPr>
                <w:noProof/>
                <w:webHidden/>
              </w:rPr>
              <w:fldChar w:fldCharType="end"/>
            </w:r>
          </w:hyperlink>
        </w:p>
        <w:p w14:paraId="1AE75ABC" w14:textId="535C9A5F"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222" w:history="1">
            <w:r w:rsidRPr="00C66974">
              <w:rPr>
                <w:rStyle w:val="Hipervnculo"/>
                <w:noProof/>
                <w:lang w:val="en-US"/>
              </w:rPr>
              <w:t>Anexo I: Bibliografía</w:t>
            </w:r>
            <w:r>
              <w:rPr>
                <w:noProof/>
                <w:webHidden/>
              </w:rPr>
              <w:tab/>
            </w:r>
            <w:r>
              <w:rPr>
                <w:noProof/>
                <w:webHidden/>
              </w:rPr>
              <w:fldChar w:fldCharType="begin"/>
            </w:r>
            <w:r>
              <w:rPr>
                <w:noProof/>
                <w:webHidden/>
              </w:rPr>
              <w:instrText xml:space="preserve"> PAGEREF _Toc233209222 \h </w:instrText>
            </w:r>
            <w:r>
              <w:rPr>
                <w:noProof/>
                <w:webHidden/>
              </w:rPr>
            </w:r>
            <w:r>
              <w:rPr>
                <w:noProof/>
                <w:webHidden/>
              </w:rPr>
              <w:fldChar w:fldCharType="separate"/>
            </w:r>
            <w:r>
              <w:rPr>
                <w:noProof/>
                <w:webHidden/>
              </w:rPr>
              <w:t>79</w:t>
            </w:r>
            <w:r>
              <w:rPr>
                <w:noProof/>
                <w:webHidden/>
              </w:rPr>
              <w:fldChar w:fldCharType="end"/>
            </w:r>
          </w:hyperlink>
        </w:p>
        <w:p w14:paraId="38909CF0" w14:textId="2FE43EA5"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223" w:history="1">
            <w:r w:rsidRPr="00C66974">
              <w:rPr>
                <w:rStyle w:val="Hipervnculo"/>
                <w:noProof/>
              </w:rPr>
              <w:t>Anexo II: Conjunto de métricas obtenidas</w:t>
            </w:r>
            <w:r>
              <w:rPr>
                <w:noProof/>
                <w:webHidden/>
              </w:rPr>
              <w:tab/>
            </w:r>
            <w:r>
              <w:rPr>
                <w:noProof/>
                <w:webHidden/>
              </w:rPr>
              <w:fldChar w:fldCharType="begin"/>
            </w:r>
            <w:r>
              <w:rPr>
                <w:noProof/>
                <w:webHidden/>
              </w:rPr>
              <w:instrText xml:space="preserve"> PAGEREF _Toc233209223 \h </w:instrText>
            </w:r>
            <w:r>
              <w:rPr>
                <w:noProof/>
                <w:webHidden/>
              </w:rPr>
            </w:r>
            <w:r>
              <w:rPr>
                <w:noProof/>
                <w:webHidden/>
              </w:rPr>
              <w:fldChar w:fldCharType="separate"/>
            </w:r>
            <w:r>
              <w:rPr>
                <w:noProof/>
                <w:webHidden/>
              </w:rPr>
              <w:t>83</w:t>
            </w:r>
            <w:r>
              <w:rPr>
                <w:noProof/>
                <w:webHidden/>
              </w:rPr>
              <w:fldChar w:fldCharType="end"/>
            </w:r>
          </w:hyperlink>
        </w:p>
        <w:p w14:paraId="1EE17756" w14:textId="68D4A861"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24" w:history="1">
            <w:r w:rsidRPr="00C66974">
              <w:rPr>
                <w:rStyle w:val="Hipervnculo"/>
                <w:noProof/>
              </w:rPr>
              <w:t>1.1 GoEmotions</w:t>
            </w:r>
            <w:r>
              <w:rPr>
                <w:noProof/>
                <w:webHidden/>
              </w:rPr>
              <w:tab/>
            </w:r>
            <w:r>
              <w:rPr>
                <w:noProof/>
                <w:webHidden/>
              </w:rPr>
              <w:fldChar w:fldCharType="begin"/>
            </w:r>
            <w:r>
              <w:rPr>
                <w:noProof/>
                <w:webHidden/>
              </w:rPr>
              <w:instrText xml:space="preserve"> PAGEREF _Toc233209224 \h </w:instrText>
            </w:r>
            <w:r>
              <w:rPr>
                <w:noProof/>
                <w:webHidden/>
              </w:rPr>
            </w:r>
            <w:r>
              <w:rPr>
                <w:noProof/>
                <w:webHidden/>
              </w:rPr>
              <w:fldChar w:fldCharType="separate"/>
            </w:r>
            <w:r>
              <w:rPr>
                <w:noProof/>
                <w:webHidden/>
              </w:rPr>
              <w:t>83</w:t>
            </w:r>
            <w:r>
              <w:rPr>
                <w:noProof/>
                <w:webHidden/>
              </w:rPr>
              <w:fldChar w:fldCharType="end"/>
            </w:r>
          </w:hyperlink>
        </w:p>
        <w:p w14:paraId="4AABD10B" w14:textId="2EA00E50"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5" w:history="1">
            <w:r w:rsidRPr="00C66974">
              <w:rPr>
                <w:rStyle w:val="Hipervnculo"/>
                <w:rFonts w:ascii="Adobe Garamond Pro" w:hAnsi="Adobe Garamond Pro"/>
                <w:noProof/>
              </w:rPr>
              <w:t>1.1.1 Deepseek</w:t>
            </w:r>
            <w:r>
              <w:rPr>
                <w:noProof/>
                <w:webHidden/>
              </w:rPr>
              <w:tab/>
            </w:r>
            <w:r>
              <w:rPr>
                <w:noProof/>
                <w:webHidden/>
              </w:rPr>
              <w:fldChar w:fldCharType="begin"/>
            </w:r>
            <w:r>
              <w:rPr>
                <w:noProof/>
                <w:webHidden/>
              </w:rPr>
              <w:instrText xml:space="preserve"> PAGEREF _Toc233209225 \h </w:instrText>
            </w:r>
            <w:r>
              <w:rPr>
                <w:noProof/>
                <w:webHidden/>
              </w:rPr>
            </w:r>
            <w:r>
              <w:rPr>
                <w:noProof/>
                <w:webHidden/>
              </w:rPr>
              <w:fldChar w:fldCharType="separate"/>
            </w:r>
            <w:r>
              <w:rPr>
                <w:noProof/>
                <w:webHidden/>
              </w:rPr>
              <w:t>83</w:t>
            </w:r>
            <w:r>
              <w:rPr>
                <w:noProof/>
                <w:webHidden/>
              </w:rPr>
              <w:fldChar w:fldCharType="end"/>
            </w:r>
          </w:hyperlink>
        </w:p>
        <w:p w14:paraId="3C7F72AE" w14:textId="5B5067B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6" w:history="1">
            <w:r w:rsidRPr="00C66974">
              <w:rPr>
                <w:rStyle w:val="Hipervnculo"/>
                <w:rFonts w:ascii="Adobe Garamond Pro" w:hAnsi="Adobe Garamond Pro"/>
                <w:noProof/>
              </w:rPr>
              <w:t xml:space="preserve">1.1.2 </w:t>
            </w:r>
            <w:r w:rsidRPr="00C66974">
              <w:rPr>
                <w:rStyle w:val="Hipervnculo"/>
                <w:rFonts w:ascii="Adobe Garamond Pro" w:hAnsi="Adobe Garamond Pro" w:cs="Segoe UI Emoji"/>
                <w:noProof/>
              </w:rPr>
              <w:t>ChatGPT</w:t>
            </w:r>
            <w:r>
              <w:rPr>
                <w:noProof/>
                <w:webHidden/>
              </w:rPr>
              <w:tab/>
            </w:r>
            <w:r>
              <w:rPr>
                <w:noProof/>
                <w:webHidden/>
              </w:rPr>
              <w:fldChar w:fldCharType="begin"/>
            </w:r>
            <w:r>
              <w:rPr>
                <w:noProof/>
                <w:webHidden/>
              </w:rPr>
              <w:instrText xml:space="preserve"> PAGEREF _Toc233209226 \h </w:instrText>
            </w:r>
            <w:r>
              <w:rPr>
                <w:noProof/>
                <w:webHidden/>
              </w:rPr>
            </w:r>
            <w:r>
              <w:rPr>
                <w:noProof/>
                <w:webHidden/>
              </w:rPr>
              <w:fldChar w:fldCharType="separate"/>
            </w:r>
            <w:r>
              <w:rPr>
                <w:noProof/>
                <w:webHidden/>
              </w:rPr>
              <w:t>87</w:t>
            </w:r>
            <w:r>
              <w:rPr>
                <w:noProof/>
                <w:webHidden/>
              </w:rPr>
              <w:fldChar w:fldCharType="end"/>
            </w:r>
          </w:hyperlink>
        </w:p>
        <w:p w14:paraId="005F5555" w14:textId="5331BA3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7" w:history="1">
            <w:r w:rsidRPr="00C66974">
              <w:rPr>
                <w:rStyle w:val="Hipervnculo"/>
                <w:rFonts w:ascii="Adobe Garamond Pro" w:hAnsi="Adobe Garamond Pro"/>
                <w:noProof/>
                <w:lang w:val="en-US"/>
              </w:rPr>
              <w:t xml:space="preserve">1.1.3 </w:t>
            </w:r>
            <w:r w:rsidRPr="00C66974">
              <w:rPr>
                <w:rStyle w:val="Hipervnculo"/>
                <w:rFonts w:ascii="Adobe Garamond Pro" w:hAnsi="Adobe Garamond Pro" w:cs="Segoe UI Emoji"/>
                <w:noProof/>
                <w:lang w:val="en-US"/>
              </w:rPr>
              <w:t>Mistral</w:t>
            </w:r>
            <w:r>
              <w:rPr>
                <w:noProof/>
                <w:webHidden/>
              </w:rPr>
              <w:tab/>
            </w:r>
            <w:r>
              <w:rPr>
                <w:noProof/>
                <w:webHidden/>
              </w:rPr>
              <w:fldChar w:fldCharType="begin"/>
            </w:r>
            <w:r>
              <w:rPr>
                <w:noProof/>
                <w:webHidden/>
              </w:rPr>
              <w:instrText xml:space="preserve"> PAGEREF _Toc233209227 \h </w:instrText>
            </w:r>
            <w:r>
              <w:rPr>
                <w:noProof/>
                <w:webHidden/>
              </w:rPr>
            </w:r>
            <w:r>
              <w:rPr>
                <w:noProof/>
                <w:webHidden/>
              </w:rPr>
              <w:fldChar w:fldCharType="separate"/>
            </w:r>
            <w:r>
              <w:rPr>
                <w:noProof/>
                <w:webHidden/>
              </w:rPr>
              <w:t>91</w:t>
            </w:r>
            <w:r>
              <w:rPr>
                <w:noProof/>
                <w:webHidden/>
              </w:rPr>
              <w:fldChar w:fldCharType="end"/>
            </w:r>
          </w:hyperlink>
        </w:p>
        <w:p w14:paraId="6459425E" w14:textId="442BC20E"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8" w:history="1">
            <w:r w:rsidRPr="00C66974">
              <w:rPr>
                <w:rStyle w:val="Hipervnculo"/>
                <w:rFonts w:ascii="Adobe Garamond Pro" w:hAnsi="Adobe Garamond Pro"/>
                <w:noProof/>
                <w:lang w:val="en-US"/>
              </w:rPr>
              <w:t xml:space="preserve">1.1.4 </w:t>
            </w:r>
            <w:r w:rsidRPr="00C66974">
              <w:rPr>
                <w:rStyle w:val="Hipervnculo"/>
                <w:rFonts w:ascii="Adobe Garamond Pro" w:hAnsi="Adobe Garamond Pro" w:cs="Segoe UI Emoji"/>
                <w:noProof/>
                <w:lang w:val="en-US"/>
              </w:rPr>
              <w:t>NRCLex</w:t>
            </w:r>
            <w:r>
              <w:rPr>
                <w:noProof/>
                <w:webHidden/>
              </w:rPr>
              <w:tab/>
            </w:r>
            <w:r>
              <w:rPr>
                <w:noProof/>
                <w:webHidden/>
              </w:rPr>
              <w:fldChar w:fldCharType="begin"/>
            </w:r>
            <w:r>
              <w:rPr>
                <w:noProof/>
                <w:webHidden/>
              </w:rPr>
              <w:instrText xml:space="preserve"> PAGEREF _Toc233209228 \h </w:instrText>
            </w:r>
            <w:r>
              <w:rPr>
                <w:noProof/>
                <w:webHidden/>
              </w:rPr>
            </w:r>
            <w:r>
              <w:rPr>
                <w:noProof/>
                <w:webHidden/>
              </w:rPr>
              <w:fldChar w:fldCharType="separate"/>
            </w:r>
            <w:r>
              <w:rPr>
                <w:noProof/>
                <w:webHidden/>
              </w:rPr>
              <w:t>95</w:t>
            </w:r>
            <w:r>
              <w:rPr>
                <w:noProof/>
                <w:webHidden/>
              </w:rPr>
              <w:fldChar w:fldCharType="end"/>
            </w:r>
          </w:hyperlink>
        </w:p>
        <w:p w14:paraId="4F53FB99" w14:textId="381A290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29" w:history="1">
            <w:r w:rsidRPr="00C66974">
              <w:rPr>
                <w:rStyle w:val="Hipervnculo"/>
                <w:rFonts w:ascii="Adobe Garamond Pro" w:hAnsi="Adobe Garamond Pro"/>
                <w:noProof/>
                <w:lang w:val="en-US"/>
              </w:rPr>
              <w:t>1.1.5 EmoRoBERTa</w:t>
            </w:r>
            <w:r>
              <w:rPr>
                <w:noProof/>
                <w:webHidden/>
              </w:rPr>
              <w:tab/>
            </w:r>
            <w:r>
              <w:rPr>
                <w:noProof/>
                <w:webHidden/>
              </w:rPr>
              <w:fldChar w:fldCharType="begin"/>
            </w:r>
            <w:r>
              <w:rPr>
                <w:noProof/>
                <w:webHidden/>
              </w:rPr>
              <w:instrText xml:space="preserve"> PAGEREF _Toc233209229 \h </w:instrText>
            </w:r>
            <w:r>
              <w:rPr>
                <w:noProof/>
                <w:webHidden/>
              </w:rPr>
            </w:r>
            <w:r>
              <w:rPr>
                <w:noProof/>
                <w:webHidden/>
              </w:rPr>
              <w:fldChar w:fldCharType="separate"/>
            </w:r>
            <w:r>
              <w:rPr>
                <w:noProof/>
                <w:webHidden/>
              </w:rPr>
              <w:t>97</w:t>
            </w:r>
            <w:r>
              <w:rPr>
                <w:noProof/>
                <w:webHidden/>
              </w:rPr>
              <w:fldChar w:fldCharType="end"/>
            </w:r>
          </w:hyperlink>
        </w:p>
        <w:p w14:paraId="63E7F093" w14:textId="11B71FBC"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0" w:history="1">
            <w:r w:rsidRPr="00C66974">
              <w:rPr>
                <w:rStyle w:val="Hipervnculo"/>
                <w:rFonts w:ascii="Adobe Garamond Pro" w:hAnsi="Adobe Garamond Pro"/>
                <w:noProof/>
                <w:lang w:val="en-US"/>
              </w:rPr>
              <w:t>1.1.6 GoEmotions</w:t>
            </w:r>
            <w:r>
              <w:rPr>
                <w:noProof/>
                <w:webHidden/>
              </w:rPr>
              <w:tab/>
            </w:r>
            <w:r>
              <w:rPr>
                <w:noProof/>
                <w:webHidden/>
              </w:rPr>
              <w:fldChar w:fldCharType="begin"/>
            </w:r>
            <w:r>
              <w:rPr>
                <w:noProof/>
                <w:webHidden/>
              </w:rPr>
              <w:instrText xml:space="preserve"> PAGEREF _Toc233209230 \h </w:instrText>
            </w:r>
            <w:r>
              <w:rPr>
                <w:noProof/>
                <w:webHidden/>
              </w:rPr>
            </w:r>
            <w:r>
              <w:rPr>
                <w:noProof/>
                <w:webHidden/>
              </w:rPr>
              <w:fldChar w:fldCharType="separate"/>
            </w:r>
            <w:r>
              <w:rPr>
                <w:noProof/>
                <w:webHidden/>
              </w:rPr>
              <w:t>99</w:t>
            </w:r>
            <w:r>
              <w:rPr>
                <w:noProof/>
                <w:webHidden/>
              </w:rPr>
              <w:fldChar w:fldCharType="end"/>
            </w:r>
          </w:hyperlink>
        </w:p>
        <w:p w14:paraId="540528FE" w14:textId="46ADCD41"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31" w:history="1">
            <w:r w:rsidRPr="00C66974">
              <w:rPr>
                <w:rStyle w:val="Hipervnculo"/>
                <w:rFonts w:ascii="Adobe Garamond Pro" w:hAnsi="Adobe Garamond Pro"/>
                <w:noProof/>
                <w:lang w:val="en-US"/>
              </w:rPr>
              <w:t>1.2 Kaggle</w:t>
            </w:r>
            <w:r>
              <w:rPr>
                <w:noProof/>
                <w:webHidden/>
              </w:rPr>
              <w:tab/>
            </w:r>
            <w:r>
              <w:rPr>
                <w:noProof/>
                <w:webHidden/>
              </w:rPr>
              <w:fldChar w:fldCharType="begin"/>
            </w:r>
            <w:r>
              <w:rPr>
                <w:noProof/>
                <w:webHidden/>
              </w:rPr>
              <w:instrText xml:space="preserve"> PAGEREF _Toc233209231 \h </w:instrText>
            </w:r>
            <w:r>
              <w:rPr>
                <w:noProof/>
                <w:webHidden/>
              </w:rPr>
            </w:r>
            <w:r>
              <w:rPr>
                <w:noProof/>
                <w:webHidden/>
              </w:rPr>
              <w:fldChar w:fldCharType="separate"/>
            </w:r>
            <w:r>
              <w:rPr>
                <w:noProof/>
                <w:webHidden/>
              </w:rPr>
              <w:t>101</w:t>
            </w:r>
            <w:r>
              <w:rPr>
                <w:noProof/>
                <w:webHidden/>
              </w:rPr>
              <w:fldChar w:fldCharType="end"/>
            </w:r>
          </w:hyperlink>
        </w:p>
        <w:p w14:paraId="65028032" w14:textId="10D0A9B1"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2" w:history="1">
            <w:r w:rsidRPr="00C66974">
              <w:rPr>
                <w:rStyle w:val="Hipervnculo"/>
                <w:rFonts w:ascii="Adobe Garamond Pro" w:hAnsi="Adobe Garamond Pro"/>
                <w:noProof/>
                <w:lang w:val="en-US"/>
              </w:rPr>
              <w:t>1.2.1 Deepseek</w:t>
            </w:r>
            <w:r>
              <w:rPr>
                <w:noProof/>
                <w:webHidden/>
              </w:rPr>
              <w:tab/>
            </w:r>
            <w:r>
              <w:rPr>
                <w:noProof/>
                <w:webHidden/>
              </w:rPr>
              <w:fldChar w:fldCharType="begin"/>
            </w:r>
            <w:r>
              <w:rPr>
                <w:noProof/>
                <w:webHidden/>
              </w:rPr>
              <w:instrText xml:space="preserve"> PAGEREF _Toc233209232 \h </w:instrText>
            </w:r>
            <w:r>
              <w:rPr>
                <w:noProof/>
                <w:webHidden/>
              </w:rPr>
            </w:r>
            <w:r>
              <w:rPr>
                <w:noProof/>
                <w:webHidden/>
              </w:rPr>
              <w:fldChar w:fldCharType="separate"/>
            </w:r>
            <w:r>
              <w:rPr>
                <w:noProof/>
                <w:webHidden/>
              </w:rPr>
              <w:t>101</w:t>
            </w:r>
            <w:r>
              <w:rPr>
                <w:noProof/>
                <w:webHidden/>
              </w:rPr>
              <w:fldChar w:fldCharType="end"/>
            </w:r>
          </w:hyperlink>
        </w:p>
        <w:p w14:paraId="2BFCFBE5" w14:textId="242376D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3" w:history="1">
            <w:r w:rsidRPr="00C66974">
              <w:rPr>
                <w:rStyle w:val="Hipervnculo"/>
                <w:rFonts w:ascii="Adobe Garamond Pro" w:hAnsi="Adobe Garamond Pro"/>
                <w:noProof/>
                <w:lang w:val="en-US"/>
              </w:rPr>
              <w:t xml:space="preserve">1.2.2 </w:t>
            </w:r>
            <w:r w:rsidRPr="00C66974">
              <w:rPr>
                <w:rStyle w:val="Hipervnculo"/>
                <w:rFonts w:ascii="Adobe Garamond Pro" w:hAnsi="Adobe Garamond Pro" w:cs="Segoe UI Emoji"/>
                <w:noProof/>
                <w:lang w:val="en-US"/>
              </w:rPr>
              <w:t>ChatGPT</w:t>
            </w:r>
            <w:r>
              <w:rPr>
                <w:noProof/>
                <w:webHidden/>
              </w:rPr>
              <w:tab/>
            </w:r>
            <w:r>
              <w:rPr>
                <w:noProof/>
                <w:webHidden/>
              </w:rPr>
              <w:fldChar w:fldCharType="begin"/>
            </w:r>
            <w:r>
              <w:rPr>
                <w:noProof/>
                <w:webHidden/>
              </w:rPr>
              <w:instrText xml:space="preserve"> PAGEREF _Toc233209233 \h </w:instrText>
            </w:r>
            <w:r>
              <w:rPr>
                <w:noProof/>
                <w:webHidden/>
              </w:rPr>
            </w:r>
            <w:r>
              <w:rPr>
                <w:noProof/>
                <w:webHidden/>
              </w:rPr>
              <w:fldChar w:fldCharType="separate"/>
            </w:r>
            <w:r>
              <w:rPr>
                <w:noProof/>
                <w:webHidden/>
              </w:rPr>
              <w:t>105</w:t>
            </w:r>
            <w:r>
              <w:rPr>
                <w:noProof/>
                <w:webHidden/>
              </w:rPr>
              <w:fldChar w:fldCharType="end"/>
            </w:r>
          </w:hyperlink>
        </w:p>
        <w:p w14:paraId="23585217" w14:textId="2C912B7F"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4" w:history="1">
            <w:r w:rsidRPr="00C66974">
              <w:rPr>
                <w:rStyle w:val="Hipervnculo"/>
                <w:rFonts w:ascii="Adobe Garamond Pro" w:hAnsi="Adobe Garamond Pro"/>
                <w:noProof/>
                <w:lang w:val="en-US"/>
              </w:rPr>
              <w:t xml:space="preserve">1.2.3 </w:t>
            </w:r>
            <w:r w:rsidRPr="00C66974">
              <w:rPr>
                <w:rStyle w:val="Hipervnculo"/>
                <w:rFonts w:ascii="Adobe Garamond Pro" w:hAnsi="Adobe Garamond Pro" w:cs="Segoe UI Emoji"/>
                <w:noProof/>
                <w:lang w:val="en-US"/>
              </w:rPr>
              <w:t>Mistral</w:t>
            </w:r>
            <w:r>
              <w:rPr>
                <w:noProof/>
                <w:webHidden/>
              </w:rPr>
              <w:tab/>
            </w:r>
            <w:r>
              <w:rPr>
                <w:noProof/>
                <w:webHidden/>
              </w:rPr>
              <w:fldChar w:fldCharType="begin"/>
            </w:r>
            <w:r>
              <w:rPr>
                <w:noProof/>
                <w:webHidden/>
              </w:rPr>
              <w:instrText xml:space="preserve"> PAGEREF _Toc233209234 \h </w:instrText>
            </w:r>
            <w:r>
              <w:rPr>
                <w:noProof/>
                <w:webHidden/>
              </w:rPr>
            </w:r>
            <w:r>
              <w:rPr>
                <w:noProof/>
                <w:webHidden/>
              </w:rPr>
              <w:fldChar w:fldCharType="separate"/>
            </w:r>
            <w:r>
              <w:rPr>
                <w:noProof/>
                <w:webHidden/>
              </w:rPr>
              <w:t>109</w:t>
            </w:r>
            <w:r>
              <w:rPr>
                <w:noProof/>
                <w:webHidden/>
              </w:rPr>
              <w:fldChar w:fldCharType="end"/>
            </w:r>
          </w:hyperlink>
        </w:p>
        <w:p w14:paraId="0E52044A" w14:textId="712BC563"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5" w:history="1">
            <w:r w:rsidRPr="00C66974">
              <w:rPr>
                <w:rStyle w:val="Hipervnculo"/>
                <w:rFonts w:ascii="Adobe Garamond Pro" w:hAnsi="Adobe Garamond Pro"/>
                <w:noProof/>
              </w:rPr>
              <w:t xml:space="preserve">1.2.4 </w:t>
            </w:r>
            <w:r w:rsidRPr="00C66974">
              <w:rPr>
                <w:rStyle w:val="Hipervnculo"/>
                <w:rFonts w:ascii="Adobe Garamond Pro" w:hAnsi="Adobe Garamond Pro" w:cs="Segoe UI Emoji"/>
                <w:noProof/>
                <w:lang w:val="en-US"/>
              </w:rPr>
              <w:t>NRCLex</w:t>
            </w:r>
            <w:r>
              <w:rPr>
                <w:noProof/>
                <w:webHidden/>
              </w:rPr>
              <w:tab/>
            </w:r>
            <w:r>
              <w:rPr>
                <w:noProof/>
                <w:webHidden/>
              </w:rPr>
              <w:fldChar w:fldCharType="begin"/>
            </w:r>
            <w:r>
              <w:rPr>
                <w:noProof/>
                <w:webHidden/>
              </w:rPr>
              <w:instrText xml:space="preserve"> PAGEREF _Toc233209235 \h </w:instrText>
            </w:r>
            <w:r>
              <w:rPr>
                <w:noProof/>
                <w:webHidden/>
              </w:rPr>
            </w:r>
            <w:r>
              <w:rPr>
                <w:noProof/>
                <w:webHidden/>
              </w:rPr>
              <w:fldChar w:fldCharType="separate"/>
            </w:r>
            <w:r>
              <w:rPr>
                <w:noProof/>
                <w:webHidden/>
              </w:rPr>
              <w:t>113</w:t>
            </w:r>
            <w:r>
              <w:rPr>
                <w:noProof/>
                <w:webHidden/>
              </w:rPr>
              <w:fldChar w:fldCharType="end"/>
            </w:r>
          </w:hyperlink>
        </w:p>
        <w:p w14:paraId="7B7B4CBE" w14:textId="395E956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6" w:history="1">
            <w:r w:rsidRPr="00C66974">
              <w:rPr>
                <w:rStyle w:val="Hipervnculo"/>
                <w:rFonts w:ascii="Adobe Garamond Pro" w:hAnsi="Adobe Garamond Pro"/>
                <w:noProof/>
              </w:rPr>
              <w:t xml:space="preserve">1.2.5 </w:t>
            </w:r>
            <w:r w:rsidRPr="00C66974">
              <w:rPr>
                <w:rStyle w:val="Hipervnculo"/>
                <w:rFonts w:ascii="Adobe Garamond Pro" w:hAnsi="Adobe Garamond Pro"/>
                <w:noProof/>
                <w:lang w:val="en-US"/>
              </w:rPr>
              <w:t>EmoRoBERTa</w:t>
            </w:r>
            <w:r>
              <w:rPr>
                <w:noProof/>
                <w:webHidden/>
              </w:rPr>
              <w:tab/>
            </w:r>
            <w:r>
              <w:rPr>
                <w:noProof/>
                <w:webHidden/>
              </w:rPr>
              <w:fldChar w:fldCharType="begin"/>
            </w:r>
            <w:r>
              <w:rPr>
                <w:noProof/>
                <w:webHidden/>
              </w:rPr>
              <w:instrText xml:space="preserve"> PAGEREF _Toc233209236 \h </w:instrText>
            </w:r>
            <w:r>
              <w:rPr>
                <w:noProof/>
                <w:webHidden/>
              </w:rPr>
            </w:r>
            <w:r>
              <w:rPr>
                <w:noProof/>
                <w:webHidden/>
              </w:rPr>
              <w:fldChar w:fldCharType="separate"/>
            </w:r>
            <w:r>
              <w:rPr>
                <w:noProof/>
                <w:webHidden/>
              </w:rPr>
              <w:t>115</w:t>
            </w:r>
            <w:r>
              <w:rPr>
                <w:noProof/>
                <w:webHidden/>
              </w:rPr>
              <w:fldChar w:fldCharType="end"/>
            </w:r>
          </w:hyperlink>
        </w:p>
        <w:p w14:paraId="443C0843" w14:textId="51B9A418"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7" w:history="1">
            <w:r w:rsidRPr="00C66974">
              <w:rPr>
                <w:rStyle w:val="Hipervnculo"/>
                <w:rFonts w:ascii="Adobe Garamond Pro" w:hAnsi="Adobe Garamond Pro"/>
                <w:noProof/>
              </w:rPr>
              <w:t>1.2.6 GoEmotions</w:t>
            </w:r>
            <w:r>
              <w:rPr>
                <w:noProof/>
                <w:webHidden/>
              </w:rPr>
              <w:tab/>
            </w:r>
            <w:r>
              <w:rPr>
                <w:noProof/>
                <w:webHidden/>
              </w:rPr>
              <w:fldChar w:fldCharType="begin"/>
            </w:r>
            <w:r>
              <w:rPr>
                <w:noProof/>
                <w:webHidden/>
              </w:rPr>
              <w:instrText xml:space="preserve"> PAGEREF _Toc233209237 \h </w:instrText>
            </w:r>
            <w:r>
              <w:rPr>
                <w:noProof/>
                <w:webHidden/>
              </w:rPr>
            </w:r>
            <w:r>
              <w:rPr>
                <w:noProof/>
                <w:webHidden/>
              </w:rPr>
              <w:fldChar w:fldCharType="separate"/>
            </w:r>
            <w:r>
              <w:rPr>
                <w:noProof/>
                <w:webHidden/>
              </w:rPr>
              <w:t>117</w:t>
            </w:r>
            <w:r>
              <w:rPr>
                <w:noProof/>
                <w:webHidden/>
              </w:rPr>
              <w:fldChar w:fldCharType="end"/>
            </w:r>
          </w:hyperlink>
        </w:p>
        <w:p w14:paraId="4E15DA44" w14:textId="77F9D54E"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38" w:history="1">
            <w:r w:rsidRPr="00C66974">
              <w:rPr>
                <w:rStyle w:val="Hipervnculo"/>
                <w:rFonts w:ascii="Adobe Garamond Pro" w:hAnsi="Adobe Garamond Pro"/>
                <w:noProof/>
                <w:lang w:val="en-US"/>
              </w:rPr>
              <w:t>1.3 ISEAR</w:t>
            </w:r>
            <w:r>
              <w:rPr>
                <w:noProof/>
                <w:webHidden/>
              </w:rPr>
              <w:tab/>
            </w:r>
            <w:r>
              <w:rPr>
                <w:noProof/>
                <w:webHidden/>
              </w:rPr>
              <w:fldChar w:fldCharType="begin"/>
            </w:r>
            <w:r>
              <w:rPr>
                <w:noProof/>
                <w:webHidden/>
              </w:rPr>
              <w:instrText xml:space="preserve"> PAGEREF _Toc233209238 \h </w:instrText>
            </w:r>
            <w:r>
              <w:rPr>
                <w:noProof/>
                <w:webHidden/>
              </w:rPr>
            </w:r>
            <w:r>
              <w:rPr>
                <w:noProof/>
                <w:webHidden/>
              </w:rPr>
              <w:fldChar w:fldCharType="separate"/>
            </w:r>
            <w:r>
              <w:rPr>
                <w:noProof/>
                <w:webHidden/>
              </w:rPr>
              <w:t>119</w:t>
            </w:r>
            <w:r>
              <w:rPr>
                <w:noProof/>
                <w:webHidden/>
              </w:rPr>
              <w:fldChar w:fldCharType="end"/>
            </w:r>
          </w:hyperlink>
        </w:p>
        <w:p w14:paraId="37633A12" w14:textId="2C71FA97"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39" w:history="1">
            <w:r w:rsidRPr="00C66974">
              <w:rPr>
                <w:rStyle w:val="Hipervnculo"/>
                <w:rFonts w:ascii="Adobe Garamond Pro" w:hAnsi="Adobe Garamond Pro"/>
                <w:noProof/>
                <w:lang w:val="en-US"/>
              </w:rPr>
              <w:t>1.3.1 Deepseek</w:t>
            </w:r>
            <w:r>
              <w:rPr>
                <w:noProof/>
                <w:webHidden/>
              </w:rPr>
              <w:tab/>
            </w:r>
            <w:r>
              <w:rPr>
                <w:noProof/>
                <w:webHidden/>
              </w:rPr>
              <w:fldChar w:fldCharType="begin"/>
            </w:r>
            <w:r>
              <w:rPr>
                <w:noProof/>
                <w:webHidden/>
              </w:rPr>
              <w:instrText xml:space="preserve"> PAGEREF _Toc233209239 \h </w:instrText>
            </w:r>
            <w:r>
              <w:rPr>
                <w:noProof/>
                <w:webHidden/>
              </w:rPr>
            </w:r>
            <w:r>
              <w:rPr>
                <w:noProof/>
                <w:webHidden/>
              </w:rPr>
              <w:fldChar w:fldCharType="separate"/>
            </w:r>
            <w:r>
              <w:rPr>
                <w:noProof/>
                <w:webHidden/>
              </w:rPr>
              <w:t>119</w:t>
            </w:r>
            <w:r>
              <w:rPr>
                <w:noProof/>
                <w:webHidden/>
              </w:rPr>
              <w:fldChar w:fldCharType="end"/>
            </w:r>
          </w:hyperlink>
        </w:p>
        <w:p w14:paraId="74B7966F" w14:textId="49A997B1"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0" w:history="1">
            <w:r w:rsidRPr="00C66974">
              <w:rPr>
                <w:rStyle w:val="Hipervnculo"/>
                <w:rFonts w:ascii="Adobe Garamond Pro" w:hAnsi="Adobe Garamond Pro"/>
                <w:noProof/>
                <w:lang w:val="en-US"/>
              </w:rPr>
              <w:t xml:space="preserve">1.3.2 </w:t>
            </w:r>
            <w:r w:rsidRPr="00C66974">
              <w:rPr>
                <w:rStyle w:val="Hipervnculo"/>
                <w:rFonts w:ascii="Adobe Garamond Pro" w:hAnsi="Adobe Garamond Pro" w:cs="Segoe UI Emoji"/>
                <w:noProof/>
                <w:lang w:val="en-US"/>
              </w:rPr>
              <w:t>ChatGPT</w:t>
            </w:r>
            <w:r>
              <w:rPr>
                <w:noProof/>
                <w:webHidden/>
              </w:rPr>
              <w:tab/>
            </w:r>
            <w:r>
              <w:rPr>
                <w:noProof/>
                <w:webHidden/>
              </w:rPr>
              <w:fldChar w:fldCharType="begin"/>
            </w:r>
            <w:r>
              <w:rPr>
                <w:noProof/>
                <w:webHidden/>
              </w:rPr>
              <w:instrText xml:space="preserve"> PAGEREF _Toc233209240 \h </w:instrText>
            </w:r>
            <w:r>
              <w:rPr>
                <w:noProof/>
                <w:webHidden/>
              </w:rPr>
            </w:r>
            <w:r>
              <w:rPr>
                <w:noProof/>
                <w:webHidden/>
              </w:rPr>
              <w:fldChar w:fldCharType="separate"/>
            </w:r>
            <w:r>
              <w:rPr>
                <w:noProof/>
                <w:webHidden/>
              </w:rPr>
              <w:t>123</w:t>
            </w:r>
            <w:r>
              <w:rPr>
                <w:noProof/>
                <w:webHidden/>
              </w:rPr>
              <w:fldChar w:fldCharType="end"/>
            </w:r>
          </w:hyperlink>
        </w:p>
        <w:p w14:paraId="42130E9E" w14:textId="0667AD0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1" w:history="1">
            <w:r w:rsidRPr="00C66974">
              <w:rPr>
                <w:rStyle w:val="Hipervnculo"/>
                <w:rFonts w:ascii="Adobe Garamond Pro" w:hAnsi="Adobe Garamond Pro"/>
                <w:noProof/>
                <w:lang w:val="en-US"/>
              </w:rPr>
              <w:t xml:space="preserve">1.3.3 </w:t>
            </w:r>
            <w:r w:rsidRPr="00C66974">
              <w:rPr>
                <w:rStyle w:val="Hipervnculo"/>
                <w:rFonts w:ascii="Adobe Garamond Pro" w:hAnsi="Adobe Garamond Pro" w:cs="Segoe UI Emoji"/>
                <w:noProof/>
                <w:lang w:val="en-US"/>
              </w:rPr>
              <w:t>Mistral</w:t>
            </w:r>
            <w:r>
              <w:rPr>
                <w:noProof/>
                <w:webHidden/>
              </w:rPr>
              <w:tab/>
            </w:r>
            <w:r>
              <w:rPr>
                <w:noProof/>
                <w:webHidden/>
              </w:rPr>
              <w:fldChar w:fldCharType="begin"/>
            </w:r>
            <w:r>
              <w:rPr>
                <w:noProof/>
                <w:webHidden/>
              </w:rPr>
              <w:instrText xml:space="preserve"> PAGEREF _Toc233209241 \h </w:instrText>
            </w:r>
            <w:r>
              <w:rPr>
                <w:noProof/>
                <w:webHidden/>
              </w:rPr>
            </w:r>
            <w:r>
              <w:rPr>
                <w:noProof/>
                <w:webHidden/>
              </w:rPr>
              <w:fldChar w:fldCharType="separate"/>
            </w:r>
            <w:r>
              <w:rPr>
                <w:noProof/>
                <w:webHidden/>
              </w:rPr>
              <w:t>127</w:t>
            </w:r>
            <w:r>
              <w:rPr>
                <w:noProof/>
                <w:webHidden/>
              </w:rPr>
              <w:fldChar w:fldCharType="end"/>
            </w:r>
          </w:hyperlink>
        </w:p>
        <w:p w14:paraId="7024AB9F" w14:textId="43DF5A08"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2" w:history="1">
            <w:r w:rsidRPr="00C66974">
              <w:rPr>
                <w:rStyle w:val="Hipervnculo"/>
                <w:rFonts w:ascii="Adobe Garamond Pro" w:hAnsi="Adobe Garamond Pro"/>
                <w:noProof/>
                <w:lang w:val="en-US"/>
              </w:rPr>
              <w:t xml:space="preserve">1.3.4 </w:t>
            </w:r>
            <w:r w:rsidRPr="00C66974">
              <w:rPr>
                <w:rStyle w:val="Hipervnculo"/>
                <w:rFonts w:ascii="Adobe Garamond Pro" w:hAnsi="Adobe Garamond Pro" w:cs="Segoe UI Emoji"/>
                <w:noProof/>
                <w:lang w:val="en-US"/>
              </w:rPr>
              <w:t>Gemini</w:t>
            </w:r>
            <w:r>
              <w:rPr>
                <w:noProof/>
                <w:webHidden/>
              </w:rPr>
              <w:tab/>
            </w:r>
            <w:r>
              <w:rPr>
                <w:noProof/>
                <w:webHidden/>
              </w:rPr>
              <w:fldChar w:fldCharType="begin"/>
            </w:r>
            <w:r>
              <w:rPr>
                <w:noProof/>
                <w:webHidden/>
              </w:rPr>
              <w:instrText xml:space="preserve"> PAGEREF _Toc233209242 \h </w:instrText>
            </w:r>
            <w:r>
              <w:rPr>
                <w:noProof/>
                <w:webHidden/>
              </w:rPr>
            </w:r>
            <w:r>
              <w:rPr>
                <w:noProof/>
                <w:webHidden/>
              </w:rPr>
              <w:fldChar w:fldCharType="separate"/>
            </w:r>
            <w:r>
              <w:rPr>
                <w:noProof/>
                <w:webHidden/>
              </w:rPr>
              <w:t>131</w:t>
            </w:r>
            <w:r>
              <w:rPr>
                <w:noProof/>
                <w:webHidden/>
              </w:rPr>
              <w:fldChar w:fldCharType="end"/>
            </w:r>
          </w:hyperlink>
        </w:p>
        <w:p w14:paraId="49D8E600" w14:textId="5B6E107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3" w:history="1">
            <w:r w:rsidRPr="00C66974">
              <w:rPr>
                <w:rStyle w:val="Hipervnculo"/>
                <w:rFonts w:ascii="Adobe Garamond Pro" w:hAnsi="Adobe Garamond Pro"/>
                <w:noProof/>
                <w:lang w:val="en-US"/>
              </w:rPr>
              <w:t xml:space="preserve">1.3.5 </w:t>
            </w:r>
            <w:r w:rsidRPr="00C66974">
              <w:rPr>
                <w:rStyle w:val="Hipervnculo"/>
                <w:rFonts w:ascii="Adobe Garamond Pro" w:hAnsi="Adobe Garamond Pro" w:cs="Segoe UI Emoji"/>
                <w:noProof/>
                <w:lang w:val="en-US"/>
              </w:rPr>
              <w:t>NRCLex</w:t>
            </w:r>
            <w:r>
              <w:rPr>
                <w:noProof/>
                <w:webHidden/>
              </w:rPr>
              <w:tab/>
            </w:r>
            <w:r>
              <w:rPr>
                <w:noProof/>
                <w:webHidden/>
              </w:rPr>
              <w:fldChar w:fldCharType="begin"/>
            </w:r>
            <w:r>
              <w:rPr>
                <w:noProof/>
                <w:webHidden/>
              </w:rPr>
              <w:instrText xml:space="preserve"> PAGEREF _Toc233209243 \h </w:instrText>
            </w:r>
            <w:r>
              <w:rPr>
                <w:noProof/>
                <w:webHidden/>
              </w:rPr>
            </w:r>
            <w:r>
              <w:rPr>
                <w:noProof/>
                <w:webHidden/>
              </w:rPr>
              <w:fldChar w:fldCharType="separate"/>
            </w:r>
            <w:r>
              <w:rPr>
                <w:noProof/>
                <w:webHidden/>
              </w:rPr>
              <w:t>133</w:t>
            </w:r>
            <w:r>
              <w:rPr>
                <w:noProof/>
                <w:webHidden/>
              </w:rPr>
              <w:fldChar w:fldCharType="end"/>
            </w:r>
          </w:hyperlink>
        </w:p>
        <w:p w14:paraId="20FC75EE" w14:textId="7B9827AB"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4" w:history="1">
            <w:r w:rsidRPr="00C66974">
              <w:rPr>
                <w:rStyle w:val="Hipervnculo"/>
                <w:rFonts w:ascii="Adobe Garamond Pro" w:hAnsi="Adobe Garamond Pro"/>
                <w:noProof/>
              </w:rPr>
              <w:t>1.3.6 EmoRoBERTa</w:t>
            </w:r>
            <w:r>
              <w:rPr>
                <w:noProof/>
                <w:webHidden/>
              </w:rPr>
              <w:tab/>
            </w:r>
            <w:r>
              <w:rPr>
                <w:noProof/>
                <w:webHidden/>
              </w:rPr>
              <w:fldChar w:fldCharType="begin"/>
            </w:r>
            <w:r>
              <w:rPr>
                <w:noProof/>
                <w:webHidden/>
              </w:rPr>
              <w:instrText xml:space="preserve"> PAGEREF _Toc233209244 \h </w:instrText>
            </w:r>
            <w:r>
              <w:rPr>
                <w:noProof/>
                <w:webHidden/>
              </w:rPr>
            </w:r>
            <w:r>
              <w:rPr>
                <w:noProof/>
                <w:webHidden/>
              </w:rPr>
              <w:fldChar w:fldCharType="separate"/>
            </w:r>
            <w:r>
              <w:rPr>
                <w:noProof/>
                <w:webHidden/>
              </w:rPr>
              <w:t>135</w:t>
            </w:r>
            <w:r>
              <w:rPr>
                <w:noProof/>
                <w:webHidden/>
              </w:rPr>
              <w:fldChar w:fldCharType="end"/>
            </w:r>
          </w:hyperlink>
        </w:p>
        <w:p w14:paraId="1044DC78" w14:textId="2BDB243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5" w:history="1">
            <w:r w:rsidRPr="00C66974">
              <w:rPr>
                <w:rStyle w:val="Hipervnculo"/>
                <w:rFonts w:ascii="Adobe Garamond Pro" w:hAnsi="Adobe Garamond Pro"/>
                <w:noProof/>
              </w:rPr>
              <w:t>1.3.7 GoEmotions</w:t>
            </w:r>
            <w:r>
              <w:rPr>
                <w:noProof/>
                <w:webHidden/>
              </w:rPr>
              <w:tab/>
            </w:r>
            <w:r>
              <w:rPr>
                <w:noProof/>
                <w:webHidden/>
              </w:rPr>
              <w:fldChar w:fldCharType="begin"/>
            </w:r>
            <w:r>
              <w:rPr>
                <w:noProof/>
                <w:webHidden/>
              </w:rPr>
              <w:instrText xml:space="preserve"> PAGEREF _Toc233209245 \h </w:instrText>
            </w:r>
            <w:r>
              <w:rPr>
                <w:noProof/>
                <w:webHidden/>
              </w:rPr>
            </w:r>
            <w:r>
              <w:rPr>
                <w:noProof/>
                <w:webHidden/>
              </w:rPr>
              <w:fldChar w:fldCharType="separate"/>
            </w:r>
            <w:r>
              <w:rPr>
                <w:noProof/>
                <w:webHidden/>
              </w:rPr>
              <w:t>137</w:t>
            </w:r>
            <w:r>
              <w:rPr>
                <w:noProof/>
                <w:webHidden/>
              </w:rPr>
              <w:fldChar w:fldCharType="end"/>
            </w:r>
          </w:hyperlink>
        </w:p>
        <w:p w14:paraId="3CCA9321" w14:textId="1C9A0AF0" w:rsidR="00922F4F" w:rsidRDefault="00922F4F">
          <w:pPr>
            <w:pStyle w:val="TDC1"/>
            <w:tabs>
              <w:tab w:val="right" w:leader="dot" w:pos="8494"/>
            </w:tabs>
            <w:rPr>
              <w:rFonts w:asciiTheme="minorHAnsi" w:eastAsiaTheme="minorEastAsia" w:hAnsiTheme="minorHAnsi" w:cstheme="minorBidi"/>
              <w:noProof/>
              <w:kern w:val="2"/>
              <w:lang w:eastAsia="es-ES"/>
              <w14:ligatures w14:val="standardContextual"/>
            </w:rPr>
          </w:pPr>
          <w:hyperlink w:anchor="_Toc233209246" w:history="1">
            <w:r w:rsidRPr="00C66974">
              <w:rPr>
                <w:rStyle w:val="Hipervnculo"/>
                <w:noProof/>
              </w:rPr>
              <w:t>Anexo III Matrices de confusión</w:t>
            </w:r>
            <w:r>
              <w:rPr>
                <w:noProof/>
                <w:webHidden/>
              </w:rPr>
              <w:tab/>
            </w:r>
            <w:r>
              <w:rPr>
                <w:noProof/>
                <w:webHidden/>
              </w:rPr>
              <w:fldChar w:fldCharType="begin"/>
            </w:r>
            <w:r>
              <w:rPr>
                <w:noProof/>
                <w:webHidden/>
              </w:rPr>
              <w:instrText xml:space="preserve"> PAGEREF _Toc233209246 \h </w:instrText>
            </w:r>
            <w:r>
              <w:rPr>
                <w:noProof/>
                <w:webHidden/>
              </w:rPr>
            </w:r>
            <w:r>
              <w:rPr>
                <w:noProof/>
                <w:webHidden/>
              </w:rPr>
              <w:fldChar w:fldCharType="separate"/>
            </w:r>
            <w:r>
              <w:rPr>
                <w:noProof/>
                <w:webHidden/>
              </w:rPr>
              <w:t>139</w:t>
            </w:r>
            <w:r>
              <w:rPr>
                <w:noProof/>
                <w:webHidden/>
              </w:rPr>
              <w:fldChar w:fldCharType="end"/>
            </w:r>
          </w:hyperlink>
        </w:p>
        <w:p w14:paraId="427B20EB" w14:textId="59164AEC"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47" w:history="1">
            <w:r w:rsidRPr="00C66974">
              <w:rPr>
                <w:rStyle w:val="Hipervnculo"/>
                <w:noProof/>
              </w:rPr>
              <w:t>2.1 GoEmotions</w:t>
            </w:r>
            <w:r>
              <w:rPr>
                <w:noProof/>
                <w:webHidden/>
              </w:rPr>
              <w:tab/>
            </w:r>
            <w:r>
              <w:rPr>
                <w:noProof/>
                <w:webHidden/>
              </w:rPr>
              <w:fldChar w:fldCharType="begin"/>
            </w:r>
            <w:r>
              <w:rPr>
                <w:noProof/>
                <w:webHidden/>
              </w:rPr>
              <w:instrText xml:space="preserve"> PAGEREF _Toc233209247 \h </w:instrText>
            </w:r>
            <w:r>
              <w:rPr>
                <w:noProof/>
                <w:webHidden/>
              </w:rPr>
            </w:r>
            <w:r>
              <w:rPr>
                <w:noProof/>
                <w:webHidden/>
              </w:rPr>
              <w:fldChar w:fldCharType="separate"/>
            </w:r>
            <w:r>
              <w:rPr>
                <w:noProof/>
                <w:webHidden/>
              </w:rPr>
              <w:t>139</w:t>
            </w:r>
            <w:r>
              <w:rPr>
                <w:noProof/>
                <w:webHidden/>
              </w:rPr>
              <w:fldChar w:fldCharType="end"/>
            </w:r>
          </w:hyperlink>
        </w:p>
        <w:p w14:paraId="08AABF9A" w14:textId="404F157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8" w:history="1">
            <w:r w:rsidRPr="00C66974">
              <w:rPr>
                <w:rStyle w:val="Hipervnculo"/>
                <w:rFonts w:ascii="Adobe Garamond Pro" w:hAnsi="Adobe Garamond Pro"/>
                <w:noProof/>
                <w:lang w:val="en-US"/>
              </w:rPr>
              <w:t>2.1.1 Deepseek</w:t>
            </w:r>
            <w:r>
              <w:rPr>
                <w:noProof/>
                <w:webHidden/>
              </w:rPr>
              <w:tab/>
            </w:r>
            <w:r>
              <w:rPr>
                <w:noProof/>
                <w:webHidden/>
              </w:rPr>
              <w:fldChar w:fldCharType="begin"/>
            </w:r>
            <w:r>
              <w:rPr>
                <w:noProof/>
                <w:webHidden/>
              </w:rPr>
              <w:instrText xml:space="preserve"> PAGEREF _Toc233209248 \h </w:instrText>
            </w:r>
            <w:r>
              <w:rPr>
                <w:noProof/>
                <w:webHidden/>
              </w:rPr>
            </w:r>
            <w:r>
              <w:rPr>
                <w:noProof/>
                <w:webHidden/>
              </w:rPr>
              <w:fldChar w:fldCharType="separate"/>
            </w:r>
            <w:r>
              <w:rPr>
                <w:noProof/>
                <w:webHidden/>
              </w:rPr>
              <w:t>139</w:t>
            </w:r>
            <w:r>
              <w:rPr>
                <w:noProof/>
                <w:webHidden/>
              </w:rPr>
              <w:fldChar w:fldCharType="end"/>
            </w:r>
          </w:hyperlink>
        </w:p>
        <w:p w14:paraId="19851D76" w14:textId="72ACB7E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49" w:history="1">
            <w:r w:rsidRPr="00C66974">
              <w:rPr>
                <w:rStyle w:val="Hipervnculo"/>
                <w:rFonts w:ascii="Adobe Garamond Pro" w:hAnsi="Adobe Garamond Pro"/>
                <w:noProof/>
                <w:lang w:val="en-US"/>
              </w:rPr>
              <w:t xml:space="preserve">2.1.2 </w:t>
            </w:r>
            <w:r w:rsidRPr="00C66974">
              <w:rPr>
                <w:rStyle w:val="Hipervnculo"/>
                <w:rFonts w:ascii="Adobe Garamond Pro" w:hAnsi="Adobe Garamond Pro" w:cs="Segoe UI Emoji"/>
                <w:noProof/>
                <w:lang w:val="en-US"/>
              </w:rPr>
              <w:t>ChatGPT</w:t>
            </w:r>
            <w:r>
              <w:rPr>
                <w:noProof/>
                <w:webHidden/>
              </w:rPr>
              <w:tab/>
            </w:r>
            <w:r>
              <w:rPr>
                <w:noProof/>
                <w:webHidden/>
              </w:rPr>
              <w:fldChar w:fldCharType="begin"/>
            </w:r>
            <w:r>
              <w:rPr>
                <w:noProof/>
                <w:webHidden/>
              </w:rPr>
              <w:instrText xml:space="preserve"> PAGEREF _Toc233209249 \h </w:instrText>
            </w:r>
            <w:r>
              <w:rPr>
                <w:noProof/>
                <w:webHidden/>
              </w:rPr>
            </w:r>
            <w:r>
              <w:rPr>
                <w:noProof/>
                <w:webHidden/>
              </w:rPr>
              <w:fldChar w:fldCharType="separate"/>
            </w:r>
            <w:r>
              <w:rPr>
                <w:noProof/>
                <w:webHidden/>
              </w:rPr>
              <w:t>143</w:t>
            </w:r>
            <w:r>
              <w:rPr>
                <w:noProof/>
                <w:webHidden/>
              </w:rPr>
              <w:fldChar w:fldCharType="end"/>
            </w:r>
          </w:hyperlink>
        </w:p>
        <w:p w14:paraId="22C7F948" w14:textId="2D41B09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0" w:history="1">
            <w:r w:rsidRPr="00C66974">
              <w:rPr>
                <w:rStyle w:val="Hipervnculo"/>
                <w:rFonts w:ascii="Adobe Garamond Pro" w:hAnsi="Adobe Garamond Pro"/>
                <w:noProof/>
                <w:lang w:val="en-US"/>
              </w:rPr>
              <w:t xml:space="preserve">2.1.3 </w:t>
            </w:r>
            <w:r w:rsidRPr="00C66974">
              <w:rPr>
                <w:rStyle w:val="Hipervnculo"/>
                <w:rFonts w:ascii="Adobe Garamond Pro" w:hAnsi="Adobe Garamond Pro" w:cs="Segoe UI Emoji"/>
                <w:noProof/>
                <w:lang w:val="en-US"/>
              </w:rPr>
              <w:t>Mistral</w:t>
            </w:r>
            <w:r>
              <w:rPr>
                <w:noProof/>
                <w:webHidden/>
              </w:rPr>
              <w:tab/>
            </w:r>
            <w:r>
              <w:rPr>
                <w:noProof/>
                <w:webHidden/>
              </w:rPr>
              <w:fldChar w:fldCharType="begin"/>
            </w:r>
            <w:r>
              <w:rPr>
                <w:noProof/>
                <w:webHidden/>
              </w:rPr>
              <w:instrText xml:space="preserve"> PAGEREF _Toc233209250 \h </w:instrText>
            </w:r>
            <w:r>
              <w:rPr>
                <w:noProof/>
                <w:webHidden/>
              </w:rPr>
            </w:r>
            <w:r>
              <w:rPr>
                <w:noProof/>
                <w:webHidden/>
              </w:rPr>
              <w:fldChar w:fldCharType="separate"/>
            </w:r>
            <w:r>
              <w:rPr>
                <w:noProof/>
                <w:webHidden/>
              </w:rPr>
              <w:t>147</w:t>
            </w:r>
            <w:r>
              <w:rPr>
                <w:noProof/>
                <w:webHidden/>
              </w:rPr>
              <w:fldChar w:fldCharType="end"/>
            </w:r>
          </w:hyperlink>
        </w:p>
        <w:p w14:paraId="6CB30895" w14:textId="000EF6A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1" w:history="1">
            <w:r w:rsidRPr="00C66974">
              <w:rPr>
                <w:rStyle w:val="Hipervnculo"/>
                <w:rFonts w:ascii="Adobe Garamond Pro" w:hAnsi="Adobe Garamond Pro"/>
                <w:noProof/>
                <w:lang w:val="en-US"/>
              </w:rPr>
              <w:t xml:space="preserve">2.1.4 </w:t>
            </w:r>
            <w:r w:rsidRPr="00C66974">
              <w:rPr>
                <w:rStyle w:val="Hipervnculo"/>
                <w:rFonts w:ascii="Adobe Garamond Pro" w:hAnsi="Adobe Garamond Pro" w:cs="Segoe UI Emoji"/>
                <w:noProof/>
                <w:lang w:val="en-US"/>
              </w:rPr>
              <w:t>NRCLex</w:t>
            </w:r>
            <w:r>
              <w:rPr>
                <w:noProof/>
                <w:webHidden/>
              </w:rPr>
              <w:tab/>
            </w:r>
            <w:r>
              <w:rPr>
                <w:noProof/>
                <w:webHidden/>
              </w:rPr>
              <w:fldChar w:fldCharType="begin"/>
            </w:r>
            <w:r>
              <w:rPr>
                <w:noProof/>
                <w:webHidden/>
              </w:rPr>
              <w:instrText xml:space="preserve"> PAGEREF _Toc233209251 \h </w:instrText>
            </w:r>
            <w:r>
              <w:rPr>
                <w:noProof/>
                <w:webHidden/>
              </w:rPr>
            </w:r>
            <w:r>
              <w:rPr>
                <w:noProof/>
                <w:webHidden/>
              </w:rPr>
              <w:fldChar w:fldCharType="separate"/>
            </w:r>
            <w:r>
              <w:rPr>
                <w:noProof/>
                <w:webHidden/>
              </w:rPr>
              <w:t>151</w:t>
            </w:r>
            <w:r>
              <w:rPr>
                <w:noProof/>
                <w:webHidden/>
              </w:rPr>
              <w:fldChar w:fldCharType="end"/>
            </w:r>
          </w:hyperlink>
        </w:p>
        <w:p w14:paraId="2B5D3CA2" w14:textId="15ED411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2" w:history="1">
            <w:r w:rsidRPr="00C66974">
              <w:rPr>
                <w:rStyle w:val="Hipervnculo"/>
                <w:rFonts w:ascii="Adobe Garamond Pro" w:hAnsi="Adobe Garamond Pro"/>
                <w:noProof/>
                <w:lang w:val="en-US"/>
              </w:rPr>
              <w:t>2.1.5 EmoRoBERTa</w:t>
            </w:r>
            <w:r>
              <w:rPr>
                <w:noProof/>
                <w:webHidden/>
              </w:rPr>
              <w:tab/>
            </w:r>
            <w:r>
              <w:rPr>
                <w:noProof/>
                <w:webHidden/>
              </w:rPr>
              <w:fldChar w:fldCharType="begin"/>
            </w:r>
            <w:r>
              <w:rPr>
                <w:noProof/>
                <w:webHidden/>
              </w:rPr>
              <w:instrText xml:space="preserve"> PAGEREF _Toc233209252 \h </w:instrText>
            </w:r>
            <w:r>
              <w:rPr>
                <w:noProof/>
                <w:webHidden/>
              </w:rPr>
            </w:r>
            <w:r>
              <w:rPr>
                <w:noProof/>
                <w:webHidden/>
              </w:rPr>
              <w:fldChar w:fldCharType="separate"/>
            </w:r>
            <w:r>
              <w:rPr>
                <w:noProof/>
                <w:webHidden/>
              </w:rPr>
              <w:t>153</w:t>
            </w:r>
            <w:r>
              <w:rPr>
                <w:noProof/>
                <w:webHidden/>
              </w:rPr>
              <w:fldChar w:fldCharType="end"/>
            </w:r>
          </w:hyperlink>
        </w:p>
        <w:p w14:paraId="32EBDA1C" w14:textId="40D98C4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3" w:history="1">
            <w:r w:rsidRPr="00C66974">
              <w:rPr>
                <w:rStyle w:val="Hipervnculo"/>
                <w:rFonts w:ascii="Adobe Garamond Pro" w:hAnsi="Adobe Garamond Pro"/>
                <w:noProof/>
              </w:rPr>
              <w:t>2.1.6 GoEmotions</w:t>
            </w:r>
            <w:r>
              <w:rPr>
                <w:noProof/>
                <w:webHidden/>
              </w:rPr>
              <w:tab/>
            </w:r>
            <w:r>
              <w:rPr>
                <w:noProof/>
                <w:webHidden/>
              </w:rPr>
              <w:fldChar w:fldCharType="begin"/>
            </w:r>
            <w:r>
              <w:rPr>
                <w:noProof/>
                <w:webHidden/>
              </w:rPr>
              <w:instrText xml:space="preserve"> PAGEREF _Toc233209253 \h </w:instrText>
            </w:r>
            <w:r>
              <w:rPr>
                <w:noProof/>
                <w:webHidden/>
              </w:rPr>
            </w:r>
            <w:r>
              <w:rPr>
                <w:noProof/>
                <w:webHidden/>
              </w:rPr>
              <w:fldChar w:fldCharType="separate"/>
            </w:r>
            <w:r>
              <w:rPr>
                <w:noProof/>
                <w:webHidden/>
              </w:rPr>
              <w:t>155</w:t>
            </w:r>
            <w:r>
              <w:rPr>
                <w:noProof/>
                <w:webHidden/>
              </w:rPr>
              <w:fldChar w:fldCharType="end"/>
            </w:r>
          </w:hyperlink>
        </w:p>
        <w:p w14:paraId="1D1B340C" w14:textId="74509B53"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54" w:history="1">
            <w:r w:rsidRPr="00C66974">
              <w:rPr>
                <w:rStyle w:val="Hipervnculo"/>
                <w:rFonts w:ascii="Adobe Garamond Pro" w:hAnsi="Adobe Garamond Pro"/>
                <w:noProof/>
                <w:lang w:val="en-US"/>
              </w:rPr>
              <w:t>2.2 Kaggle</w:t>
            </w:r>
            <w:r>
              <w:rPr>
                <w:noProof/>
                <w:webHidden/>
              </w:rPr>
              <w:tab/>
            </w:r>
            <w:r>
              <w:rPr>
                <w:noProof/>
                <w:webHidden/>
              </w:rPr>
              <w:fldChar w:fldCharType="begin"/>
            </w:r>
            <w:r>
              <w:rPr>
                <w:noProof/>
                <w:webHidden/>
              </w:rPr>
              <w:instrText xml:space="preserve"> PAGEREF _Toc233209254 \h </w:instrText>
            </w:r>
            <w:r>
              <w:rPr>
                <w:noProof/>
                <w:webHidden/>
              </w:rPr>
            </w:r>
            <w:r>
              <w:rPr>
                <w:noProof/>
                <w:webHidden/>
              </w:rPr>
              <w:fldChar w:fldCharType="separate"/>
            </w:r>
            <w:r>
              <w:rPr>
                <w:noProof/>
                <w:webHidden/>
              </w:rPr>
              <w:t>157</w:t>
            </w:r>
            <w:r>
              <w:rPr>
                <w:noProof/>
                <w:webHidden/>
              </w:rPr>
              <w:fldChar w:fldCharType="end"/>
            </w:r>
          </w:hyperlink>
        </w:p>
        <w:p w14:paraId="37A87BF6" w14:textId="357A0EC1"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5" w:history="1">
            <w:r w:rsidRPr="00C66974">
              <w:rPr>
                <w:rStyle w:val="Hipervnculo"/>
                <w:rFonts w:ascii="Adobe Garamond Pro" w:hAnsi="Adobe Garamond Pro"/>
                <w:noProof/>
                <w:lang w:val="en-US"/>
              </w:rPr>
              <w:t>2.2.1 Deepseek</w:t>
            </w:r>
            <w:r>
              <w:rPr>
                <w:noProof/>
                <w:webHidden/>
              </w:rPr>
              <w:tab/>
            </w:r>
            <w:r>
              <w:rPr>
                <w:noProof/>
                <w:webHidden/>
              </w:rPr>
              <w:fldChar w:fldCharType="begin"/>
            </w:r>
            <w:r>
              <w:rPr>
                <w:noProof/>
                <w:webHidden/>
              </w:rPr>
              <w:instrText xml:space="preserve"> PAGEREF _Toc233209255 \h </w:instrText>
            </w:r>
            <w:r>
              <w:rPr>
                <w:noProof/>
                <w:webHidden/>
              </w:rPr>
            </w:r>
            <w:r>
              <w:rPr>
                <w:noProof/>
                <w:webHidden/>
              </w:rPr>
              <w:fldChar w:fldCharType="separate"/>
            </w:r>
            <w:r>
              <w:rPr>
                <w:noProof/>
                <w:webHidden/>
              </w:rPr>
              <w:t>157</w:t>
            </w:r>
            <w:r>
              <w:rPr>
                <w:noProof/>
                <w:webHidden/>
              </w:rPr>
              <w:fldChar w:fldCharType="end"/>
            </w:r>
          </w:hyperlink>
        </w:p>
        <w:p w14:paraId="55A870C5" w14:textId="35C4687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6" w:history="1">
            <w:r w:rsidRPr="00C66974">
              <w:rPr>
                <w:rStyle w:val="Hipervnculo"/>
                <w:rFonts w:ascii="Adobe Garamond Pro" w:hAnsi="Adobe Garamond Pro"/>
                <w:noProof/>
                <w:lang w:val="en-US"/>
              </w:rPr>
              <w:t xml:space="preserve">2.2.2 </w:t>
            </w:r>
            <w:r w:rsidRPr="00C66974">
              <w:rPr>
                <w:rStyle w:val="Hipervnculo"/>
                <w:rFonts w:ascii="Adobe Garamond Pro" w:hAnsi="Adobe Garamond Pro" w:cs="Segoe UI Emoji"/>
                <w:noProof/>
                <w:lang w:val="en-US"/>
              </w:rPr>
              <w:t>ChatGPT</w:t>
            </w:r>
            <w:r>
              <w:rPr>
                <w:noProof/>
                <w:webHidden/>
              </w:rPr>
              <w:tab/>
            </w:r>
            <w:r>
              <w:rPr>
                <w:noProof/>
                <w:webHidden/>
              </w:rPr>
              <w:fldChar w:fldCharType="begin"/>
            </w:r>
            <w:r>
              <w:rPr>
                <w:noProof/>
                <w:webHidden/>
              </w:rPr>
              <w:instrText xml:space="preserve"> PAGEREF _Toc233209256 \h </w:instrText>
            </w:r>
            <w:r>
              <w:rPr>
                <w:noProof/>
                <w:webHidden/>
              </w:rPr>
            </w:r>
            <w:r>
              <w:rPr>
                <w:noProof/>
                <w:webHidden/>
              </w:rPr>
              <w:fldChar w:fldCharType="separate"/>
            </w:r>
            <w:r>
              <w:rPr>
                <w:noProof/>
                <w:webHidden/>
              </w:rPr>
              <w:t>161</w:t>
            </w:r>
            <w:r>
              <w:rPr>
                <w:noProof/>
                <w:webHidden/>
              </w:rPr>
              <w:fldChar w:fldCharType="end"/>
            </w:r>
          </w:hyperlink>
        </w:p>
        <w:p w14:paraId="39FB1EB1" w14:textId="4EAC1312"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7" w:history="1">
            <w:r w:rsidRPr="00C66974">
              <w:rPr>
                <w:rStyle w:val="Hipervnculo"/>
                <w:rFonts w:ascii="Adobe Garamond Pro" w:hAnsi="Adobe Garamond Pro"/>
                <w:noProof/>
                <w:lang w:val="en-US"/>
              </w:rPr>
              <w:t xml:space="preserve">2.2.3 </w:t>
            </w:r>
            <w:r w:rsidRPr="00C66974">
              <w:rPr>
                <w:rStyle w:val="Hipervnculo"/>
                <w:rFonts w:ascii="Adobe Garamond Pro" w:hAnsi="Adobe Garamond Pro" w:cs="Segoe UI Emoji"/>
                <w:noProof/>
                <w:lang w:val="en-US"/>
              </w:rPr>
              <w:t>Mistral</w:t>
            </w:r>
            <w:r>
              <w:rPr>
                <w:noProof/>
                <w:webHidden/>
              </w:rPr>
              <w:tab/>
            </w:r>
            <w:r>
              <w:rPr>
                <w:noProof/>
                <w:webHidden/>
              </w:rPr>
              <w:fldChar w:fldCharType="begin"/>
            </w:r>
            <w:r>
              <w:rPr>
                <w:noProof/>
                <w:webHidden/>
              </w:rPr>
              <w:instrText xml:space="preserve"> PAGEREF _Toc233209257 \h </w:instrText>
            </w:r>
            <w:r>
              <w:rPr>
                <w:noProof/>
                <w:webHidden/>
              </w:rPr>
            </w:r>
            <w:r>
              <w:rPr>
                <w:noProof/>
                <w:webHidden/>
              </w:rPr>
              <w:fldChar w:fldCharType="separate"/>
            </w:r>
            <w:r>
              <w:rPr>
                <w:noProof/>
                <w:webHidden/>
              </w:rPr>
              <w:t>165</w:t>
            </w:r>
            <w:r>
              <w:rPr>
                <w:noProof/>
                <w:webHidden/>
              </w:rPr>
              <w:fldChar w:fldCharType="end"/>
            </w:r>
          </w:hyperlink>
        </w:p>
        <w:p w14:paraId="71D54011" w14:textId="3B09FDA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8" w:history="1">
            <w:r w:rsidRPr="00C66974">
              <w:rPr>
                <w:rStyle w:val="Hipervnculo"/>
                <w:rFonts w:ascii="Adobe Garamond Pro" w:hAnsi="Adobe Garamond Pro"/>
                <w:noProof/>
                <w:lang w:val="en-US"/>
              </w:rPr>
              <w:t xml:space="preserve">2.2.4 </w:t>
            </w:r>
            <w:r w:rsidRPr="00C66974">
              <w:rPr>
                <w:rStyle w:val="Hipervnculo"/>
                <w:rFonts w:ascii="Adobe Garamond Pro" w:hAnsi="Adobe Garamond Pro" w:cs="Segoe UI Emoji"/>
                <w:noProof/>
                <w:lang w:val="en-US"/>
              </w:rPr>
              <w:t>NRCLex</w:t>
            </w:r>
            <w:r>
              <w:rPr>
                <w:noProof/>
                <w:webHidden/>
              </w:rPr>
              <w:tab/>
            </w:r>
            <w:r>
              <w:rPr>
                <w:noProof/>
                <w:webHidden/>
              </w:rPr>
              <w:fldChar w:fldCharType="begin"/>
            </w:r>
            <w:r>
              <w:rPr>
                <w:noProof/>
                <w:webHidden/>
              </w:rPr>
              <w:instrText xml:space="preserve"> PAGEREF _Toc233209258 \h </w:instrText>
            </w:r>
            <w:r>
              <w:rPr>
                <w:noProof/>
                <w:webHidden/>
              </w:rPr>
            </w:r>
            <w:r>
              <w:rPr>
                <w:noProof/>
                <w:webHidden/>
              </w:rPr>
              <w:fldChar w:fldCharType="separate"/>
            </w:r>
            <w:r>
              <w:rPr>
                <w:noProof/>
                <w:webHidden/>
              </w:rPr>
              <w:t>169</w:t>
            </w:r>
            <w:r>
              <w:rPr>
                <w:noProof/>
                <w:webHidden/>
              </w:rPr>
              <w:fldChar w:fldCharType="end"/>
            </w:r>
          </w:hyperlink>
        </w:p>
        <w:p w14:paraId="1D07CF3A" w14:textId="06109B31"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59" w:history="1">
            <w:r w:rsidRPr="00C66974">
              <w:rPr>
                <w:rStyle w:val="Hipervnculo"/>
                <w:rFonts w:ascii="Adobe Garamond Pro" w:hAnsi="Adobe Garamond Pro"/>
                <w:noProof/>
                <w:lang w:val="en-US"/>
              </w:rPr>
              <w:t>2.2.5 EmoRoBERTa</w:t>
            </w:r>
            <w:r>
              <w:rPr>
                <w:noProof/>
                <w:webHidden/>
              </w:rPr>
              <w:tab/>
            </w:r>
            <w:r>
              <w:rPr>
                <w:noProof/>
                <w:webHidden/>
              </w:rPr>
              <w:fldChar w:fldCharType="begin"/>
            </w:r>
            <w:r>
              <w:rPr>
                <w:noProof/>
                <w:webHidden/>
              </w:rPr>
              <w:instrText xml:space="preserve"> PAGEREF _Toc233209259 \h </w:instrText>
            </w:r>
            <w:r>
              <w:rPr>
                <w:noProof/>
                <w:webHidden/>
              </w:rPr>
            </w:r>
            <w:r>
              <w:rPr>
                <w:noProof/>
                <w:webHidden/>
              </w:rPr>
              <w:fldChar w:fldCharType="separate"/>
            </w:r>
            <w:r>
              <w:rPr>
                <w:noProof/>
                <w:webHidden/>
              </w:rPr>
              <w:t>171</w:t>
            </w:r>
            <w:r>
              <w:rPr>
                <w:noProof/>
                <w:webHidden/>
              </w:rPr>
              <w:fldChar w:fldCharType="end"/>
            </w:r>
          </w:hyperlink>
        </w:p>
        <w:p w14:paraId="4FA5B212" w14:textId="1332A1B9"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0" w:history="1">
            <w:r w:rsidRPr="00C66974">
              <w:rPr>
                <w:rStyle w:val="Hipervnculo"/>
                <w:rFonts w:ascii="Adobe Garamond Pro" w:hAnsi="Adobe Garamond Pro"/>
                <w:noProof/>
                <w:lang w:val="en-US"/>
              </w:rPr>
              <w:t>2.2.6 GoEmotions</w:t>
            </w:r>
            <w:r>
              <w:rPr>
                <w:noProof/>
                <w:webHidden/>
              </w:rPr>
              <w:tab/>
            </w:r>
            <w:r>
              <w:rPr>
                <w:noProof/>
                <w:webHidden/>
              </w:rPr>
              <w:fldChar w:fldCharType="begin"/>
            </w:r>
            <w:r>
              <w:rPr>
                <w:noProof/>
                <w:webHidden/>
              </w:rPr>
              <w:instrText xml:space="preserve"> PAGEREF _Toc233209260 \h </w:instrText>
            </w:r>
            <w:r>
              <w:rPr>
                <w:noProof/>
                <w:webHidden/>
              </w:rPr>
            </w:r>
            <w:r>
              <w:rPr>
                <w:noProof/>
                <w:webHidden/>
              </w:rPr>
              <w:fldChar w:fldCharType="separate"/>
            </w:r>
            <w:r>
              <w:rPr>
                <w:noProof/>
                <w:webHidden/>
              </w:rPr>
              <w:t>173</w:t>
            </w:r>
            <w:r>
              <w:rPr>
                <w:noProof/>
                <w:webHidden/>
              </w:rPr>
              <w:fldChar w:fldCharType="end"/>
            </w:r>
          </w:hyperlink>
        </w:p>
        <w:p w14:paraId="22AD39C1" w14:textId="0A4DDDD4" w:rsidR="00922F4F" w:rsidRDefault="00922F4F">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3209261" w:history="1">
            <w:r w:rsidRPr="00C66974">
              <w:rPr>
                <w:rStyle w:val="Hipervnculo"/>
                <w:rFonts w:ascii="Adobe Garamond Pro" w:hAnsi="Adobe Garamond Pro"/>
                <w:noProof/>
                <w:lang w:val="en-US"/>
              </w:rPr>
              <w:t xml:space="preserve">2.3 </w:t>
            </w:r>
            <w:r w:rsidRPr="00C66974">
              <w:rPr>
                <w:rStyle w:val="Hipervnculo"/>
                <w:rFonts w:ascii="Adobe Garamond Pro" w:hAnsi="Adobe Garamond Pro" w:cs="Segoe UI Emoji"/>
                <w:noProof/>
                <w:lang w:val="en-US"/>
              </w:rPr>
              <w:t>ISEAR</w:t>
            </w:r>
            <w:r>
              <w:rPr>
                <w:noProof/>
                <w:webHidden/>
              </w:rPr>
              <w:tab/>
            </w:r>
            <w:r>
              <w:rPr>
                <w:noProof/>
                <w:webHidden/>
              </w:rPr>
              <w:fldChar w:fldCharType="begin"/>
            </w:r>
            <w:r>
              <w:rPr>
                <w:noProof/>
                <w:webHidden/>
              </w:rPr>
              <w:instrText xml:space="preserve"> PAGEREF _Toc233209261 \h </w:instrText>
            </w:r>
            <w:r>
              <w:rPr>
                <w:noProof/>
                <w:webHidden/>
              </w:rPr>
            </w:r>
            <w:r>
              <w:rPr>
                <w:noProof/>
                <w:webHidden/>
              </w:rPr>
              <w:fldChar w:fldCharType="separate"/>
            </w:r>
            <w:r>
              <w:rPr>
                <w:noProof/>
                <w:webHidden/>
              </w:rPr>
              <w:t>175</w:t>
            </w:r>
            <w:r>
              <w:rPr>
                <w:noProof/>
                <w:webHidden/>
              </w:rPr>
              <w:fldChar w:fldCharType="end"/>
            </w:r>
          </w:hyperlink>
        </w:p>
        <w:p w14:paraId="6A8D5317" w14:textId="0BEC9EBB"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2" w:history="1">
            <w:r w:rsidRPr="00C66974">
              <w:rPr>
                <w:rStyle w:val="Hipervnculo"/>
                <w:rFonts w:ascii="Adobe Garamond Pro" w:hAnsi="Adobe Garamond Pro"/>
                <w:noProof/>
                <w:lang w:val="en-US"/>
              </w:rPr>
              <w:t>2.3.1 Deepseek</w:t>
            </w:r>
            <w:r>
              <w:rPr>
                <w:noProof/>
                <w:webHidden/>
              </w:rPr>
              <w:tab/>
            </w:r>
            <w:r>
              <w:rPr>
                <w:noProof/>
                <w:webHidden/>
              </w:rPr>
              <w:fldChar w:fldCharType="begin"/>
            </w:r>
            <w:r>
              <w:rPr>
                <w:noProof/>
                <w:webHidden/>
              </w:rPr>
              <w:instrText xml:space="preserve"> PAGEREF _Toc233209262 \h </w:instrText>
            </w:r>
            <w:r>
              <w:rPr>
                <w:noProof/>
                <w:webHidden/>
              </w:rPr>
            </w:r>
            <w:r>
              <w:rPr>
                <w:noProof/>
                <w:webHidden/>
              </w:rPr>
              <w:fldChar w:fldCharType="separate"/>
            </w:r>
            <w:r>
              <w:rPr>
                <w:noProof/>
                <w:webHidden/>
              </w:rPr>
              <w:t>175</w:t>
            </w:r>
            <w:r>
              <w:rPr>
                <w:noProof/>
                <w:webHidden/>
              </w:rPr>
              <w:fldChar w:fldCharType="end"/>
            </w:r>
          </w:hyperlink>
        </w:p>
        <w:p w14:paraId="4AB9791D" w14:textId="755B5ED6"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3" w:history="1">
            <w:r w:rsidRPr="00C66974">
              <w:rPr>
                <w:rStyle w:val="Hipervnculo"/>
                <w:rFonts w:ascii="Adobe Garamond Pro" w:hAnsi="Adobe Garamond Pro"/>
                <w:noProof/>
                <w:lang w:val="en-US"/>
              </w:rPr>
              <w:t xml:space="preserve">2.3.2 </w:t>
            </w:r>
            <w:r w:rsidRPr="00C66974">
              <w:rPr>
                <w:rStyle w:val="Hipervnculo"/>
                <w:rFonts w:ascii="Adobe Garamond Pro" w:hAnsi="Adobe Garamond Pro" w:cs="Segoe UI Emoji"/>
                <w:noProof/>
                <w:lang w:val="en-US"/>
              </w:rPr>
              <w:t>ChatGPT</w:t>
            </w:r>
            <w:r>
              <w:rPr>
                <w:noProof/>
                <w:webHidden/>
              </w:rPr>
              <w:tab/>
            </w:r>
            <w:r>
              <w:rPr>
                <w:noProof/>
                <w:webHidden/>
              </w:rPr>
              <w:fldChar w:fldCharType="begin"/>
            </w:r>
            <w:r>
              <w:rPr>
                <w:noProof/>
                <w:webHidden/>
              </w:rPr>
              <w:instrText xml:space="preserve"> PAGEREF _Toc233209263 \h </w:instrText>
            </w:r>
            <w:r>
              <w:rPr>
                <w:noProof/>
                <w:webHidden/>
              </w:rPr>
            </w:r>
            <w:r>
              <w:rPr>
                <w:noProof/>
                <w:webHidden/>
              </w:rPr>
              <w:fldChar w:fldCharType="separate"/>
            </w:r>
            <w:r>
              <w:rPr>
                <w:noProof/>
                <w:webHidden/>
              </w:rPr>
              <w:t>179</w:t>
            </w:r>
            <w:r>
              <w:rPr>
                <w:noProof/>
                <w:webHidden/>
              </w:rPr>
              <w:fldChar w:fldCharType="end"/>
            </w:r>
          </w:hyperlink>
        </w:p>
        <w:p w14:paraId="48682C9E" w14:textId="668C6CD5"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4" w:history="1">
            <w:r w:rsidRPr="00C66974">
              <w:rPr>
                <w:rStyle w:val="Hipervnculo"/>
                <w:rFonts w:ascii="Adobe Garamond Pro" w:hAnsi="Adobe Garamond Pro"/>
                <w:noProof/>
                <w:lang w:val="en-US"/>
              </w:rPr>
              <w:t xml:space="preserve">2.3.3 </w:t>
            </w:r>
            <w:r w:rsidRPr="00C66974">
              <w:rPr>
                <w:rStyle w:val="Hipervnculo"/>
                <w:rFonts w:ascii="Adobe Garamond Pro" w:hAnsi="Adobe Garamond Pro" w:cs="Segoe UI Emoji"/>
                <w:noProof/>
                <w:lang w:val="en-US"/>
              </w:rPr>
              <w:t>Mistral</w:t>
            </w:r>
            <w:r>
              <w:rPr>
                <w:noProof/>
                <w:webHidden/>
              </w:rPr>
              <w:tab/>
            </w:r>
            <w:r>
              <w:rPr>
                <w:noProof/>
                <w:webHidden/>
              </w:rPr>
              <w:fldChar w:fldCharType="begin"/>
            </w:r>
            <w:r>
              <w:rPr>
                <w:noProof/>
                <w:webHidden/>
              </w:rPr>
              <w:instrText xml:space="preserve"> PAGEREF _Toc233209264 \h </w:instrText>
            </w:r>
            <w:r>
              <w:rPr>
                <w:noProof/>
                <w:webHidden/>
              </w:rPr>
            </w:r>
            <w:r>
              <w:rPr>
                <w:noProof/>
                <w:webHidden/>
              </w:rPr>
              <w:fldChar w:fldCharType="separate"/>
            </w:r>
            <w:r>
              <w:rPr>
                <w:noProof/>
                <w:webHidden/>
              </w:rPr>
              <w:t>183</w:t>
            </w:r>
            <w:r>
              <w:rPr>
                <w:noProof/>
                <w:webHidden/>
              </w:rPr>
              <w:fldChar w:fldCharType="end"/>
            </w:r>
          </w:hyperlink>
        </w:p>
        <w:p w14:paraId="5F84967E" w14:textId="6898793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5" w:history="1">
            <w:r w:rsidRPr="00C66974">
              <w:rPr>
                <w:rStyle w:val="Hipervnculo"/>
                <w:rFonts w:ascii="Adobe Garamond Pro" w:hAnsi="Adobe Garamond Pro"/>
                <w:noProof/>
              </w:rPr>
              <w:t xml:space="preserve">2.3.4 </w:t>
            </w:r>
            <w:r w:rsidRPr="00C66974">
              <w:rPr>
                <w:rStyle w:val="Hipervnculo"/>
                <w:rFonts w:ascii="Adobe Garamond Pro" w:hAnsi="Adobe Garamond Pro" w:cs="Segoe UI Emoji"/>
                <w:noProof/>
              </w:rPr>
              <w:t>Gemini</w:t>
            </w:r>
            <w:r>
              <w:rPr>
                <w:noProof/>
                <w:webHidden/>
              </w:rPr>
              <w:tab/>
            </w:r>
            <w:r>
              <w:rPr>
                <w:noProof/>
                <w:webHidden/>
              </w:rPr>
              <w:fldChar w:fldCharType="begin"/>
            </w:r>
            <w:r>
              <w:rPr>
                <w:noProof/>
                <w:webHidden/>
              </w:rPr>
              <w:instrText xml:space="preserve"> PAGEREF _Toc233209265 \h </w:instrText>
            </w:r>
            <w:r>
              <w:rPr>
                <w:noProof/>
                <w:webHidden/>
              </w:rPr>
            </w:r>
            <w:r>
              <w:rPr>
                <w:noProof/>
                <w:webHidden/>
              </w:rPr>
              <w:fldChar w:fldCharType="separate"/>
            </w:r>
            <w:r>
              <w:rPr>
                <w:noProof/>
                <w:webHidden/>
              </w:rPr>
              <w:t>187</w:t>
            </w:r>
            <w:r>
              <w:rPr>
                <w:noProof/>
                <w:webHidden/>
              </w:rPr>
              <w:fldChar w:fldCharType="end"/>
            </w:r>
          </w:hyperlink>
        </w:p>
        <w:p w14:paraId="7C8E4B98" w14:textId="7FA10C54"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6" w:history="1">
            <w:r w:rsidRPr="00C66974">
              <w:rPr>
                <w:rStyle w:val="Hipervnculo"/>
                <w:rFonts w:ascii="Adobe Garamond Pro" w:hAnsi="Adobe Garamond Pro"/>
                <w:noProof/>
              </w:rPr>
              <w:t xml:space="preserve">2.3.5 </w:t>
            </w:r>
            <w:r w:rsidRPr="00C66974">
              <w:rPr>
                <w:rStyle w:val="Hipervnculo"/>
                <w:rFonts w:ascii="Adobe Garamond Pro" w:hAnsi="Adobe Garamond Pro" w:cs="Segoe UI Emoji"/>
                <w:noProof/>
              </w:rPr>
              <w:t>NRCLex</w:t>
            </w:r>
            <w:r>
              <w:rPr>
                <w:noProof/>
                <w:webHidden/>
              </w:rPr>
              <w:tab/>
            </w:r>
            <w:r>
              <w:rPr>
                <w:noProof/>
                <w:webHidden/>
              </w:rPr>
              <w:fldChar w:fldCharType="begin"/>
            </w:r>
            <w:r>
              <w:rPr>
                <w:noProof/>
                <w:webHidden/>
              </w:rPr>
              <w:instrText xml:space="preserve"> PAGEREF _Toc233209266 \h </w:instrText>
            </w:r>
            <w:r>
              <w:rPr>
                <w:noProof/>
                <w:webHidden/>
              </w:rPr>
            </w:r>
            <w:r>
              <w:rPr>
                <w:noProof/>
                <w:webHidden/>
              </w:rPr>
              <w:fldChar w:fldCharType="separate"/>
            </w:r>
            <w:r>
              <w:rPr>
                <w:noProof/>
                <w:webHidden/>
              </w:rPr>
              <w:t>189</w:t>
            </w:r>
            <w:r>
              <w:rPr>
                <w:noProof/>
                <w:webHidden/>
              </w:rPr>
              <w:fldChar w:fldCharType="end"/>
            </w:r>
          </w:hyperlink>
        </w:p>
        <w:p w14:paraId="79F6EEAA" w14:textId="4CB9092D"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7" w:history="1">
            <w:r w:rsidRPr="00C66974">
              <w:rPr>
                <w:rStyle w:val="Hipervnculo"/>
                <w:rFonts w:ascii="Adobe Garamond Pro" w:hAnsi="Adobe Garamond Pro"/>
                <w:noProof/>
              </w:rPr>
              <w:t>2.3.6 EmoRoBERTa</w:t>
            </w:r>
            <w:r>
              <w:rPr>
                <w:noProof/>
                <w:webHidden/>
              </w:rPr>
              <w:tab/>
            </w:r>
            <w:r>
              <w:rPr>
                <w:noProof/>
                <w:webHidden/>
              </w:rPr>
              <w:fldChar w:fldCharType="begin"/>
            </w:r>
            <w:r>
              <w:rPr>
                <w:noProof/>
                <w:webHidden/>
              </w:rPr>
              <w:instrText xml:space="preserve"> PAGEREF _Toc233209267 \h </w:instrText>
            </w:r>
            <w:r>
              <w:rPr>
                <w:noProof/>
                <w:webHidden/>
              </w:rPr>
            </w:r>
            <w:r>
              <w:rPr>
                <w:noProof/>
                <w:webHidden/>
              </w:rPr>
              <w:fldChar w:fldCharType="separate"/>
            </w:r>
            <w:r>
              <w:rPr>
                <w:noProof/>
                <w:webHidden/>
              </w:rPr>
              <w:t>191</w:t>
            </w:r>
            <w:r>
              <w:rPr>
                <w:noProof/>
                <w:webHidden/>
              </w:rPr>
              <w:fldChar w:fldCharType="end"/>
            </w:r>
          </w:hyperlink>
        </w:p>
        <w:p w14:paraId="112EF80E" w14:textId="6BD45368" w:rsidR="00922F4F" w:rsidRDefault="00922F4F">
          <w:pPr>
            <w:pStyle w:val="TDC3"/>
            <w:tabs>
              <w:tab w:val="right" w:leader="dot" w:pos="8494"/>
            </w:tabs>
            <w:rPr>
              <w:rFonts w:asciiTheme="minorHAnsi" w:eastAsiaTheme="minorEastAsia" w:hAnsiTheme="minorHAnsi" w:cstheme="minorBidi"/>
              <w:noProof/>
              <w:kern w:val="2"/>
              <w:lang w:eastAsia="es-ES"/>
              <w14:ligatures w14:val="standardContextual"/>
            </w:rPr>
          </w:pPr>
          <w:hyperlink w:anchor="_Toc233209268" w:history="1">
            <w:r w:rsidRPr="00C66974">
              <w:rPr>
                <w:rStyle w:val="Hipervnculo"/>
                <w:rFonts w:ascii="Adobe Garamond Pro" w:hAnsi="Adobe Garamond Pro"/>
                <w:noProof/>
              </w:rPr>
              <w:t>2.3.7 GoEmotions</w:t>
            </w:r>
            <w:r>
              <w:rPr>
                <w:noProof/>
                <w:webHidden/>
              </w:rPr>
              <w:tab/>
            </w:r>
            <w:r>
              <w:rPr>
                <w:noProof/>
                <w:webHidden/>
              </w:rPr>
              <w:fldChar w:fldCharType="begin"/>
            </w:r>
            <w:r>
              <w:rPr>
                <w:noProof/>
                <w:webHidden/>
              </w:rPr>
              <w:instrText xml:space="preserve"> PAGEREF _Toc233209268 \h </w:instrText>
            </w:r>
            <w:r>
              <w:rPr>
                <w:noProof/>
                <w:webHidden/>
              </w:rPr>
            </w:r>
            <w:r>
              <w:rPr>
                <w:noProof/>
                <w:webHidden/>
              </w:rPr>
              <w:fldChar w:fldCharType="separate"/>
            </w:r>
            <w:r>
              <w:rPr>
                <w:noProof/>
                <w:webHidden/>
              </w:rPr>
              <w:t>193</w:t>
            </w:r>
            <w:r>
              <w:rPr>
                <w:noProof/>
                <w:webHidden/>
              </w:rPr>
              <w:fldChar w:fldCharType="end"/>
            </w:r>
          </w:hyperlink>
        </w:p>
        <w:p w14:paraId="3C958607" w14:textId="51EEF425" w:rsidR="001571B2" w:rsidRPr="00444EED" w:rsidRDefault="001571B2">
          <w:pPr>
            <w:rPr>
              <w:rFonts w:ascii="Adobe Garamond Pro" w:hAnsi="Adobe Garamond Pro"/>
            </w:rPr>
          </w:pPr>
          <w:r w:rsidRPr="00444EED">
            <w:rPr>
              <w:rFonts w:ascii="Adobe Garamond Pro" w:hAnsi="Adobe Garamond Pro"/>
              <w:b/>
              <w:bCs/>
            </w:rPr>
            <w:fldChar w:fldCharType="end"/>
          </w:r>
        </w:p>
      </w:sdtContent>
    </w:sdt>
    <w:p w14:paraId="35139062" w14:textId="7992A4DF" w:rsidR="00E106B9" w:rsidRPr="00444EED" w:rsidRDefault="00E106B9">
      <w:pPr>
        <w:jc w:val="both"/>
        <w:rPr>
          <w:rFonts w:ascii="Adobe Garamond Pro" w:hAnsi="Adobe Garamond Pro"/>
        </w:rPr>
      </w:pPr>
    </w:p>
    <w:p w14:paraId="4A96D83E" w14:textId="148261E2" w:rsidR="00355E20" w:rsidRPr="00444EED" w:rsidRDefault="00355E20">
      <w:pPr>
        <w:jc w:val="both"/>
        <w:rPr>
          <w:rFonts w:ascii="Adobe Garamond Pro" w:hAnsi="Adobe Garamond Pro"/>
        </w:rPr>
      </w:pPr>
    </w:p>
    <w:p w14:paraId="68F1E055" w14:textId="67D84126" w:rsidR="00355E20" w:rsidRPr="00444EED" w:rsidRDefault="00355E20" w:rsidP="00107706">
      <w:pPr>
        <w:pStyle w:val="Ttulo1"/>
      </w:pPr>
      <w:r w:rsidRPr="00444EED">
        <w:br w:type="page"/>
      </w:r>
      <w:bookmarkStart w:id="2" w:name="_Toc233209111"/>
      <w:r w:rsidR="005D3B6E" w:rsidRPr="00444EED">
        <w:lastRenderedPageBreak/>
        <w:t>Índice de figuras</w:t>
      </w:r>
      <w:bookmarkEnd w:id="2"/>
    </w:p>
    <w:p w14:paraId="7F25493A" w14:textId="4563DC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r w:rsidRPr="00444EED">
        <w:rPr>
          <w:rFonts w:ascii="Adobe Garamond Pro" w:hAnsi="Adobe Garamond Pro"/>
          <w:i w:val="0"/>
          <w:iCs w:val="0"/>
          <w:sz w:val="24"/>
          <w:szCs w:val="24"/>
        </w:rPr>
        <w:fldChar w:fldCharType="begin"/>
      </w:r>
      <w:r w:rsidRPr="00444EED">
        <w:rPr>
          <w:rFonts w:ascii="Adobe Garamond Pro" w:hAnsi="Adobe Garamond Pro"/>
          <w:i w:val="0"/>
          <w:iCs w:val="0"/>
          <w:sz w:val="24"/>
          <w:szCs w:val="24"/>
        </w:rPr>
        <w:instrText xml:space="preserve"> TOC \h \z \c "Figura" </w:instrText>
      </w:r>
      <w:r w:rsidRPr="00444EED">
        <w:rPr>
          <w:rFonts w:ascii="Adobe Garamond Pro" w:hAnsi="Adobe Garamond Pro"/>
          <w:i w:val="0"/>
          <w:iCs w:val="0"/>
          <w:sz w:val="24"/>
          <w:szCs w:val="24"/>
        </w:rPr>
        <w:fldChar w:fldCharType="separate"/>
      </w:r>
      <w:hyperlink w:anchor="_Toc233059609" w:history="1">
        <w:r w:rsidRPr="00444EED">
          <w:rPr>
            <w:rStyle w:val="Hipervnculo"/>
            <w:rFonts w:ascii="Adobe Garamond Pro" w:hAnsi="Adobe Garamond Pro"/>
            <w:noProof/>
            <w:sz w:val="24"/>
            <w:szCs w:val="24"/>
          </w:rPr>
          <w:t>Figura 1 Diagrama de flujo del pipeline de ingestión de datos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33</w:t>
        </w:r>
        <w:r w:rsidRPr="00444EED">
          <w:rPr>
            <w:rFonts w:ascii="Adobe Garamond Pro" w:hAnsi="Adobe Garamond Pro"/>
            <w:noProof/>
            <w:webHidden/>
            <w:sz w:val="24"/>
            <w:szCs w:val="24"/>
          </w:rPr>
          <w:fldChar w:fldCharType="end"/>
        </w:r>
      </w:hyperlink>
    </w:p>
    <w:p w14:paraId="5477323A" w14:textId="5705A10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0" w:history="1">
        <w:r w:rsidRPr="00444EED">
          <w:rPr>
            <w:rStyle w:val="Hipervnculo"/>
            <w:rFonts w:ascii="Adobe Garamond Pro" w:hAnsi="Adobe Garamond Pro"/>
            <w:noProof/>
            <w:sz w:val="24"/>
            <w:szCs w:val="24"/>
          </w:rPr>
          <w:t>Figura 2 Diagrama de Arquitectura del pipeline de preprocesamiento de datos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34</w:t>
        </w:r>
        <w:r w:rsidRPr="00444EED">
          <w:rPr>
            <w:rFonts w:ascii="Adobe Garamond Pro" w:hAnsi="Adobe Garamond Pro"/>
            <w:noProof/>
            <w:webHidden/>
            <w:sz w:val="24"/>
            <w:szCs w:val="24"/>
          </w:rPr>
          <w:fldChar w:fldCharType="end"/>
        </w:r>
      </w:hyperlink>
    </w:p>
    <w:p w14:paraId="7BCEB428" w14:textId="2A88F4F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1" w:history="1">
        <w:r w:rsidRPr="00444EED">
          <w:rPr>
            <w:rStyle w:val="Hipervnculo"/>
            <w:rFonts w:ascii="Adobe Garamond Pro" w:hAnsi="Adobe Garamond Pro"/>
            <w:noProof/>
            <w:sz w:val="24"/>
            <w:szCs w:val="24"/>
          </w:rPr>
          <w:t>Figura 3 Disponibilidad de la API de Mistral</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42</w:t>
        </w:r>
        <w:r w:rsidRPr="00444EED">
          <w:rPr>
            <w:rFonts w:ascii="Adobe Garamond Pro" w:hAnsi="Adobe Garamond Pro"/>
            <w:noProof/>
            <w:webHidden/>
            <w:sz w:val="24"/>
            <w:szCs w:val="24"/>
          </w:rPr>
          <w:fldChar w:fldCharType="end"/>
        </w:r>
      </w:hyperlink>
    </w:p>
    <w:p w14:paraId="43E2619C" w14:textId="17B5CEB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2" w:history="1">
        <w:r w:rsidRPr="00444EED">
          <w:rPr>
            <w:rStyle w:val="Hipervnculo"/>
            <w:rFonts w:ascii="Adobe Garamond Pro" w:hAnsi="Adobe Garamond Pro"/>
            <w:noProof/>
            <w:sz w:val="24"/>
            <w:szCs w:val="24"/>
          </w:rPr>
          <w:t>Figura 4 Diagrama de arquitectura del pipeline de extracción de métricas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50</w:t>
        </w:r>
        <w:r w:rsidRPr="00444EED">
          <w:rPr>
            <w:rFonts w:ascii="Adobe Garamond Pro" w:hAnsi="Adobe Garamond Pro"/>
            <w:noProof/>
            <w:webHidden/>
            <w:sz w:val="24"/>
            <w:szCs w:val="24"/>
          </w:rPr>
          <w:fldChar w:fldCharType="end"/>
        </w:r>
      </w:hyperlink>
    </w:p>
    <w:p w14:paraId="5EC779E8" w14:textId="5991937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3" w:history="1">
        <w:r w:rsidRPr="00444EED">
          <w:rPr>
            <w:rStyle w:val="Hipervnculo"/>
            <w:rFonts w:ascii="Adobe Garamond Pro" w:hAnsi="Adobe Garamond Pro"/>
            <w:noProof/>
            <w:sz w:val="24"/>
            <w:szCs w:val="24"/>
          </w:rPr>
          <w:t>Figura 5 Diagrama de flujo del pipeline de extracción de métricas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51</w:t>
        </w:r>
        <w:r w:rsidRPr="00444EED">
          <w:rPr>
            <w:rFonts w:ascii="Adobe Garamond Pro" w:hAnsi="Adobe Garamond Pro"/>
            <w:noProof/>
            <w:webHidden/>
            <w:sz w:val="24"/>
            <w:szCs w:val="24"/>
          </w:rPr>
          <w:fldChar w:fldCharType="end"/>
        </w:r>
      </w:hyperlink>
    </w:p>
    <w:p w14:paraId="259CAA20" w14:textId="71048C5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4" w:history="1">
        <w:r w:rsidRPr="00444EED">
          <w:rPr>
            <w:rStyle w:val="Hipervnculo"/>
            <w:rFonts w:ascii="Adobe Garamond Pro" w:hAnsi="Adobe Garamond Pro"/>
            <w:noProof/>
            <w:sz w:val="24"/>
            <w:szCs w:val="24"/>
          </w:rPr>
          <w:t>Figura 6 GoEmotions,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74</w:t>
        </w:r>
        <w:r w:rsidRPr="00444EED">
          <w:rPr>
            <w:rFonts w:ascii="Adobe Garamond Pro" w:hAnsi="Adobe Garamond Pro"/>
            <w:noProof/>
            <w:webHidden/>
            <w:sz w:val="24"/>
            <w:szCs w:val="24"/>
          </w:rPr>
          <w:fldChar w:fldCharType="end"/>
        </w:r>
      </w:hyperlink>
    </w:p>
    <w:p w14:paraId="0637563C" w14:textId="4A02217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5" w:history="1">
        <w:r w:rsidRPr="00444EED">
          <w:rPr>
            <w:rStyle w:val="Hipervnculo"/>
            <w:rFonts w:ascii="Adobe Garamond Pro" w:hAnsi="Adobe Garamond Pro"/>
            <w:noProof/>
            <w:sz w:val="24"/>
            <w:szCs w:val="24"/>
          </w:rPr>
          <w:t>Figura 7 GoEmotions,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74</w:t>
        </w:r>
        <w:r w:rsidRPr="00444EED">
          <w:rPr>
            <w:rFonts w:ascii="Adobe Garamond Pro" w:hAnsi="Adobe Garamond Pro"/>
            <w:noProof/>
            <w:webHidden/>
            <w:sz w:val="24"/>
            <w:szCs w:val="24"/>
          </w:rPr>
          <w:fldChar w:fldCharType="end"/>
        </w:r>
      </w:hyperlink>
    </w:p>
    <w:p w14:paraId="13F3EFA6" w14:textId="5ADFE57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6" w:history="1">
        <w:r w:rsidRPr="00444EED">
          <w:rPr>
            <w:rStyle w:val="Hipervnculo"/>
            <w:rFonts w:ascii="Adobe Garamond Pro" w:hAnsi="Adobe Garamond Pro"/>
            <w:noProof/>
            <w:sz w:val="24"/>
            <w:szCs w:val="24"/>
          </w:rPr>
          <w:t>Figura 8 GoEmotions,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75</w:t>
        </w:r>
        <w:r w:rsidRPr="00444EED">
          <w:rPr>
            <w:rFonts w:ascii="Adobe Garamond Pro" w:hAnsi="Adobe Garamond Pro"/>
            <w:noProof/>
            <w:webHidden/>
            <w:sz w:val="24"/>
            <w:szCs w:val="24"/>
          </w:rPr>
          <w:fldChar w:fldCharType="end"/>
        </w:r>
      </w:hyperlink>
    </w:p>
    <w:p w14:paraId="103D8175" w14:textId="1B4BF86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7" w:history="1">
        <w:r w:rsidRPr="00444EED">
          <w:rPr>
            <w:rStyle w:val="Hipervnculo"/>
            <w:rFonts w:ascii="Adobe Garamond Pro" w:hAnsi="Adobe Garamond Pro"/>
            <w:noProof/>
            <w:sz w:val="24"/>
            <w:szCs w:val="24"/>
          </w:rPr>
          <w:t>Figura 9 GoEmotions,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75</w:t>
        </w:r>
        <w:r w:rsidRPr="00444EED">
          <w:rPr>
            <w:rFonts w:ascii="Adobe Garamond Pro" w:hAnsi="Adobe Garamond Pro"/>
            <w:noProof/>
            <w:webHidden/>
            <w:sz w:val="24"/>
            <w:szCs w:val="24"/>
          </w:rPr>
          <w:fldChar w:fldCharType="end"/>
        </w:r>
      </w:hyperlink>
    </w:p>
    <w:p w14:paraId="229C2A4A" w14:textId="0EAC7FE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8" w:history="1">
        <w:r w:rsidRPr="00444EED">
          <w:rPr>
            <w:rStyle w:val="Hipervnculo"/>
            <w:rFonts w:ascii="Adobe Garamond Pro" w:hAnsi="Adobe Garamond Pro"/>
            <w:noProof/>
            <w:sz w:val="24"/>
            <w:szCs w:val="24"/>
          </w:rPr>
          <w:t>Figura 10 GoEmotions,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76</w:t>
        </w:r>
        <w:r w:rsidRPr="00444EED">
          <w:rPr>
            <w:rFonts w:ascii="Adobe Garamond Pro" w:hAnsi="Adobe Garamond Pro"/>
            <w:noProof/>
            <w:webHidden/>
            <w:sz w:val="24"/>
            <w:szCs w:val="24"/>
          </w:rPr>
          <w:fldChar w:fldCharType="end"/>
        </w:r>
      </w:hyperlink>
    </w:p>
    <w:p w14:paraId="5C0F28FB" w14:textId="07C5E0E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9" w:history="1">
        <w:r w:rsidRPr="00444EED">
          <w:rPr>
            <w:rStyle w:val="Hipervnculo"/>
            <w:rFonts w:ascii="Adobe Garamond Pro" w:hAnsi="Adobe Garamond Pro"/>
            <w:noProof/>
            <w:sz w:val="24"/>
            <w:szCs w:val="24"/>
          </w:rPr>
          <w:t>Figura 11 GoEmotions,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76</w:t>
        </w:r>
        <w:r w:rsidRPr="00444EED">
          <w:rPr>
            <w:rFonts w:ascii="Adobe Garamond Pro" w:hAnsi="Adobe Garamond Pro"/>
            <w:noProof/>
            <w:webHidden/>
            <w:sz w:val="24"/>
            <w:szCs w:val="24"/>
          </w:rPr>
          <w:fldChar w:fldCharType="end"/>
        </w:r>
      </w:hyperlink>
    </w:p>
    <w:p w14:paraId="4CA405B1" w14:textId="5F5208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0" w:history="1">
        <w:r w:rsidRPr="00444EED">
          <w:rPr>
            <w:rStyle w:val="Hipervnculo"/>
            <w:rFonts w:ascii="Adobe Garamond Pro" w:hAnsi="Adobe Garamond Pro"/>
            <w:noProof/>
            <w:sz w:val="24"/>
            <w:szCs w:val="24"/>
          </w:rPr>
          <w:t>Figura 12 GoEmotions,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77</w:t>
        </w:r>
        <w:r w:rsidRPr="00444EED">
          <w:rPr>
            <w:rFonts w:ascii="Adobe Garamond Pro" w:hAnsi="Adobe Garamond Pro"/>
            <w:noProof/>
            <w:webHidden/>
            <w:sz w:val="24"/>
            <w:szCs w:val="24"/>
          </w:rPr>
          <w:fldChar w:fldCharType="end"/>
        </w:r>
      </w:hyperlink>
    </w:p>
    <w:p w14:paraId="4B7B2F57" w14:textId="54A99A0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1" w:history="1">
        <w:r w:rsidRPr="00444EED">
          <w:rPr>
            <w:rStyle w:val="Hipervnculo"/>
            <w:rFonts w:ascii="Adobe Garamond Pro" w:hAnsi="Adobe Garamond Pro"/>
            <w:noProof/>
            <w:sz w:val="24"/>
            <w:szCs w:val="24"/>
          </w:rPr>
          <w:t>Figura 13 GoEmotions,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77</w:t>
        </w:r>
        <w:r w:rsidRPr="00444EED">
          <w:rPr>
            <w:rFonts w:ascii="Adobe Garamond Pro" w:hAnsi="Adobe Garamond Pro"/>
            <w:noProof/>
            <w:webHidden/>
            <w:sz w:val="24"/>
            <w:szCs w:val="24"/>
          </w:rPr>
          <w:fldChar w:fldCharType="end"/>
        </w:r>
      </w:hyperlink>
    </w:p>
    <w:p w14:paraId="4FD406DA" w14:textId="27AC040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2" w:history="1">
        <w:r w:rsidRPr="00444EED">
          <w:rPr>
            <w:rStyle w:val="Hipervnculo"/>
            <w:rFonts w:ascii="Adobe Garamond Pro" w:hAnsi="Adobe Garamond Pro"/>
            <w:noProof/>
            <w:sz w:val="24"/>
            <w:szCs w:val="24"/>
          </w:rPr>
          <w:t>Figura 14 GoEmotions,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78</w:t>
        </w:r>
        <w:r w:rsidRPr="00444EED">
          <w:rPr>
            <w:rFonts w:ascii="Adobe Garamond Pro" w:hAnsi="Adobe Garamond Pro"/>
            <w:noProof/>
            <w:webHidden/>
            <w:sz w:val="24"/>
            <w:szCs w:val="24"/>
          </w:rPr>
          <w:fldChar w:fldCharType="end"/>
        </w:r>
      </w:hyperlink>
    </w:p>
    <w:p w14:paraId="1417C8C4" w14:textId="0E32A3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3" w:history="1">
        <w:r w:rsidRPr="00444EED">
          <w:rPr>
            <w:rStyle w:val="Hipervnculo"/>
            <w:rFonts w:ascii="Adobe Garamond Pro" w:hAnsi="Adobe Garamond Pro"/>
            <w:noProof/>
            <w:sz w:val="24"/>
            <w:szCs w:val="24"/>
          </w:rPr>
          <w:t>Figura 15 GoEmotions,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78</w:t>
        </w:r>
        <w:r w:rsidRPr="00444EED">
          <w:rPr>
            <w:rFonts w:ascii="Adobe Garamond Pro" w:hAnsi="Adobe Garamond Pro"/>
            <w:noProof/>
            <w:webHidden/>
            <w:sz w:val="24"/>
            <w:szCs w:val="24"/>
          </w:rPr>
          <w:fldChar w:fldCharType="end"/>
        </w:r>
      </w:hyperlink>
    </w:p>
    <w:p w14:paraId="6F7DCC6F" w14:textId="056B387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4" w:history="1">
        <w:r w:rsidRPr="00444EED">
          <w:rPr>
            <w:rStyle w:val="Hipervnculo"/>
            <w:rFonts w:ascii="Adobe Garamond Pro" w:hAnsi="Adobe Garamond Pro"/>
            <w:noProof/>
            <w:sz w:val="24"/>
            <w:szCs w:val="24"/>
          </w:rPr>
          <w:t>Figura 16 GoEmotions,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79</w:t>
        </w:r>
        <w:r w:rsidRPr="00444EED">
          <w:rPr>
            <w:rFonts w:ascii="Adobe Garamond Pro" w:hAnsi="Adobe Garamond Pro"/>
            <w:noProof/>
            <w:webHidden/>
            <w:sz w:val="24"/>
            <w:szCs w:val="24"/>
          </w:rPr>
          <w:fldChar w:fldCharType="end"/>
        </w:r>
      </w:hyperlink>
    </w:p>
    <w:p w14:paraId="4818B83B" w14:textId="21BF09A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5" w:history="1">
        <w:r w:rsidRPr="00444EED">
          <w:rPr>
            <w:rStyle w:val="Hipervnculo"/>
            <w:rFonts w:ascii="Adobe Garamond Pro" w:hAnsi="Adobe Garamond Pro"/>
            <w:noProof/>
            <w:sz w:val="24"/>
            <w:szCs w:val="24"/>
          </w:rPr>
          <w:t>Figura 17 GoEmotions,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79</w:t>
        </w:r>
        <w:r w:rsidRPr="00444EED">
          <w:rPr>
            <w:rFonts w:ascii="Adobe Garamond Pro" w:hAnsi="Adobe Garamond Pro"/>
            <w:noProof/>
            <w:webHidden/>
            <w:sz w:val="24"/>
            <w:szCs w:val="24"/>
          </w:rPr>
          <w:fldChar w:fldCharType="end"/>
        </w:r>
      </w:hyperlink>
    </w:p>
    <w:p w14:paraId="77609DA6" w14:textId="47F9285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6" w:history="1">
        <w:r w:rsidRPr="00444EED">
          <w:rPr>
            <w:rStyle w:val="Hipervnculo"/>
            <w:rFonts w:ascii="Adobe Garamond Pro" w:hAnsi="Adobe Garamond Pro"/>
            <w:noProof/>
            <w:sz w:val="24"/>
            <w:szCs w:val="24"/>
          </w:rPr>
          <w:t>Figura 18 GoEmotions,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80</w:t>
        </w:r>
        <w:r w:rsidRPr="00444EED">
          <w:rPr>
            <w:rFonts w:ascii="Adobe Garamond Pro" w:hAnsi="Adobe Garamond Pro"/>
            <w:noProof/>
            <w:webHidden/>
            <w:sz w:val="24"/>
            <w:szCs w:val="24"/>
          </w:rPr>
          <w:fldChar w:fldCharType="end"/>
        </w:r>
      </w:hyperlink>
    </w:p>
    <w:p w14:paraId="508CF0ED" w14:textId="27269BE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7" w:history="1">
        <w:r w:rsidRPr="00444EED">
          <w:rPr>
            <w:rStyle w:val="Hipervnculo"/>
            <w:rFonts w:ascii="Adobe Garamond Pro" w:hAnsi="Adobe Garamond Pro"/>
            <w:noProof/>
            <w:sz w:val="24"/>
            <w:szCs w:val="24"/>
          </w:rPr>
          <w:t>Figura 19 GoEmotions ,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80</w:t>
        </w:r>
        <w:r w:rsidRPr="00444EED">
          <w:rPr>
            <w:rFonts w:ascii="Adobe Garamond Pro" w:hAnsi="Adobe Garamond Pro"/>
            <w:noProof/>
            <w:webHidden/>
            <w:sz w:val="24"/>
            <w:szCs w:val="24"/>
          </w:rPr>
          <w:fldChar w:fldCharType="end"/>
        </w:r>
      </w:hyperlink>
    </w:p>
    <w:p w14:paraId="4A03853F" w14:textId="5C23AFA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8" w:history="1">
        <w:r w:rsidRPr="00444EED">
          <w:rPr>
            <w:rStyle w:val="Hipervnculo"/>
            <w:rFonts w:ascii="Adobe Garamond Pro" w:hAnsi="Adobe Garamond Pro"/>
            <w:noProof/>
            <w:sz w:val="24"/>
            <w:szCs w:val="24"/>
          </w:rPr>
          <w:t>Figura 20 GoEmotions,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81</w:t>
        </w:r>
        <w:r w:rsidRPr="00444EED">
          <w:rPr>
            <w:rFonts w:ascii="Adobe Garamond Pro" w:hAnsi="Adobe Garamond Pro"/>
            <w:noProof/>
            <w:webHidden/>
            <w:sz w:val="24"/>
            <w:szCs w:val="24"/>
          </w:rPr>
          <w:fldChar w:fldCharType="end"/>
        </w:r>
      </w:hyperlink>
    </w:p>
    <w:p w14:paraId="041B90DD" w14:textId="6E5C166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9" w:history="1">
        <w:r w:rsidRPr="00444EED">
          <w:rPr>
            <w:rStyle w:val="Hipervnculo"/>
            <w:rFonts w:ascii="Adobe Garamond Pro" w:hAnsi="Adobe Garamond Pro"/>
            <w:noProof/>
            <w:sz w:val="24"/>
            <w:szCs w:val="24"/>
          </w:rPr>
          <w:t>Figura 21 GoEmotions,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81</w:t>
        </w:r>
        <w:r w:rsidRPr="00444EED">
          <w:rPr>
            <w:rFonts w:ascii="Adobe Garamond Pro" w:hAnsi="Adobe Garamond Pro"/>
            <w:noProof/>
            <w:webHidden/>
            <w:sz w:val="24"/>
            <w:szCs w:val="24"/>
          </w:rPr>
          <w:fldChar w:fldCharType="end"/>
        </w:r>
      </w:hyperlink>
    </w:p>
    <w:p w14:paraId="309132FF" w14:textId="4D471AA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0" w:history="1">
        <w:r w:rsidRPr="00444EED">
          <w:rPr>
            <w:rStyle w:val="Hipervnculo"/>
            <w:rFonts w:ascii="Adobe Garamond Pro" w:hAnsi="Adobe Garamond Pro"/>
            <w:noProof/>
            <w:sz w:val="24"/>
            <w:szCs w:val="24"/>
          </w:rPr>
          <w:t>Figura 22 GoEmotions,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82</w:t>
        </w:r>
        <w:r w:rsidRPr="00444EED">
          <w:rPr>
            <w:rFonts w:ascii="Adobe Garamond Pro" w:hAnsi="Adobe Garamond Pro"/>
            <w:noProof/>
            <w:webHidden/>
            <w:sz w:val="24"/>
            <w:szCs w:val="24"/>
          </w:rPr>
          <w:fldChar w:fldCharType="end"/>
        </w:r>
      </w:hyperlink>
    </w:p>
    <w:p w14:paraId="4D5E29C4" w14:textId="108B06E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1" w:history="1">
        <w:r w:rsidRPr="00444EED">
          <w:rPr>
            <w:rStyle w:val="Hipervnculo"/>
            <w:rFonts w:ascii="Adobe Garamond Pro" w:hAnsi="Adobe Garamond Pro"/>
            <w:noProof/>
            <w:sz w:val="24"/>
            <w:szCs w:val="24"/>
          </w:rPr>
          <w:t>Figura 23 GoEmotions,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82</w:t>
        </w:r>
        <w:r w:rsidRPr="00444EED">
          <w:rPr>
            <w:rFonts w:ascii="Adobe Garamond Pro" w:hAnsi="Adobe Garamond Pro"/>
            <w:noProof/>
            <w:webHidden/>
            <w:sz w:val="24"/>
            <w:szCs w:val="24"/>
          </w:rPr>
          <w:fldChar w:fldCharType="end"/>
        </w:r>
      </w:hyperlink>
    </w:p>
    <w:p w14:paraId="307528D5" w14:textId="73118DB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2" w:history="1">
        <w:r w:rsidRPr="00444EED">
          <w:rPr>
            <w:rStyle w:val="Hipervnculo"/>
            <w:rFonts w:ascii="Adobe Garamond Pro" w:hAnsi="Adobe Garamond Pro"/>
            <w:noProof/>
            <w:sz w:val="24"/>
            <w:szCs w:val="24"/>
          </w:rPr>
          <w:t>Figura 24 GoEmotions,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83</w:t>
        </w:r>
        <w:r w:rsidRPr="00444EED">
          <w:rPr>
            <w:rFonts w:ascii="Adobe Garamond Pro" w:hAnsi="Adobe Garamond Pro"/>
            <w:noProof/>
            <w:webHidden/>
            <w:sz w:val="24"/>
            <w:szCs w:val="24"/>
          </w:rPr>
          <w:fldChar w:fldCharType="end"/>
        </w:r>
      </w:hyperlink>
    </w:p>
    <w:p w14:paraId="19AC4B0C" w14:textId="7DAA2F1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3" w:history="1">
        <w:r w:rsidRPr="00444EED">
          <w:rPr>
            <w:rStyle w:val="Hipervnculo"/>
            <w:rFonts w:ascii="Adobe Garamond Pro" w:hAnsi="Adobe Garamond Pro"/>
            <w:noProof/>
            <w:sz w:val="24"/>
            <w:szCs w:val="24"/>
          </w:rPr>
          <w:t>Figura 25 GoEmotions, Mistral,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83</w:t>
        </w:r>
        <w:r w:rsidRPr="00444EED">
          <w:rPr>
            <w:rFonts w:ascii="Adobe Garamond Pro" w:hAnsi="Adobe Garamond Pro"/>
            <w:noProof/>
            <w:webHidden/>
            <w:sz w:val="24"/>
            <w:szCs w:val="24"/>
          </w:rPr>
          <w:fldChar w:fldCharType="end"/>
        </w:r>
      </w:hyperlink>
    </w:p>
    <w:p w14:paraId="01C7D2C5" w14:textId="5B3586E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4" w:history="1">
        <w:r w:rsidRPr="00444EED">
          <w:rPr>
            <w:rStyle w:val="Hipervnculo"/>
            <w:rFonts w:ascii="Adobe Garamond Pro" w:hAnsi="Adobe Garamond Pro"/>
            <w:noProof/>
            <w:sz w:val="24"/>
            <w:szCs w:val="24"/>
          </w:rPr>
          <w:t>Figura 26 GoEmotions ,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84</w:t>
        </w:r>
        <w:r w:rsidRPr="00444EED">
          <w:rPr>
            <w:rFonts w:ascii="Adobe Garamond Pro" w:hAnsi="Adobe Garamond Pro"/>
            <w:noProof/>
            <w:webHidden/>
            <w:sz w:val="24"/>
            <w:szCs w:val="24"/>
          </w:rPr>
          <w:fldChar w:fldCharType="end"/>
        </w:r>
      </w:hyperlink>
    </w:p>
    <w:p w14:paraId="69ED8703" w14:textId="4FC7E62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5" w:history="1">
        <w:r w:rsidRPr="00444EED">
          <w:rPr>
            <w:rStyle w:val="Hipervnculo"/>
            <w:rFonts w:ascii="Adobe Garamond Pro" w:hAnsi="Adobe Garamond Pro"/>
            <w:noProof/>
            <w:sz w:val="24"/>
            <w:szCs w:val="24"/>
          </w:rPr>
          <w:t>Figura 27 GoEmotions,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84</w:t>
        </w:r>
        <w:r w:rsidRPr="00444EED">
          <w:rPr>
            <w:rFonts w:ascii="Adobe Garamond Pro" w:hAnsi="Adobe Garamond Pro"/>
            <w:noProof/>
            <w:webHidden/>
            <w:sz w:val="24"/>
            <w:szCs w:val="24"/>
          </w:rPr>
          <w:fldChar w:fldCharType="end"/>
        </w:r>
      </w:hyperlink>
    </w:p>
    <w:p w14:paraId="586167D1" w14:textId="7FED32A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6" w:history="1">
        <w:r w:rsidRPr="00444EED">
          <w:rPr>
            <w:rStyle w:val="Hipervnculo"/>
            <w:rFonts w:ascii="Adobe Garamond Pro" w:hAnsi="Adobe Garamond Pro"/>
            <w:noProof/>
            <w:sz w:val="24"/>
            <w:szCs w:val="24"/>
          </w:rPr>
          <w:t>Figura 28 GoEmotions,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85</w:t>
        </w:r>
        <w:r w:rsidRPr="00444EED">
          <w:rPr>
            <w:rFonts w:ascii="Adobe Garamond Pro" w:hAnsi="Adobe Garamond Pro"/>
            <w:noProof/>
            <w:webHidden/>
            <w:sz w:val="24"/>
            <w:szCs w:val="24"/>
          </w:rPr>
          <w:fldChar w:fldCharType="end"/>
        </w:r>
      </w:hyperlink>
    </w:p>
    <w:p w14:paraId="2BD892B8" w14:textId="030165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7" w:history="1">
        <w:r w:rsidRPr="00444EED">
          <w:rPr>
            <w:rStyle w:val="Hipervnculo"/>
            <w:rFonts w:ascii="Adobe Garamond Pro" w:hAnsi="Adobe Garamond Pro"/>
            <w:noProof/>
            <w:sz w:val="24"/>
            <w:szCs w:val="24"/>
          </w:rPr>
          <w:t>Figura 29 GoEmotions,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85</w:t>
        </w:r>
        <w:r w:rsidRPr="00444EED">
          <w:rPr>
            <w:rFonts w:ascii="Adobe Garamond Pro" w:hAnsi="Adobe Garamond Pro"/>
            <w:noProof/>
            <w:webHidden/>
            <w:sz w:val="24"/>
            <w:szCs w:val="24"/>
          </w:rPr>
          <w:fldChar w:fldCharType="end"/>
        </w:r>
      </w:hyperlink>
    </w:p>
    <w:p w14:paraId="2E8175DC" w14:textId="78958DB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8" w:history="1">
        <w:r w:rsidRPr="00444EED">
          <w:rPr>
            <w:rStyle w:val="Hipervnculo"/>
            <w:rFonts w:ascii="Adobe Garamond Pro" w:hAnsi="Adobe Garamond Pro"/>
            <w:noProof/>
            <w:sz w:val="24"/>
            <w:szCs w:val="24"/>
          </w:rPr>
          <w:t>Figura 30 GoEmotions,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86</w:t>
        </w:r>
        <w:r w:rsidRPr="00444EED">
          <w:rPr>
            <w:rFonts w:ascii="Adobe Garamond Pro" w:hAnsi="Adobe Garamond Pro"/>
            <w:noProof/>
            <w:webHidden/>
            <w:sz w:val="24"/>
            <w:szCs w:val="24"/>
          </w:rPr>
          <w:fldChar w:fldCharType="end"/>
        </w:r>
      </w:hyperlink>
    </w:p>
    <w:p w14:paraId="37934AAB" w14:textId="6FD6F0C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9" w:history="1">
        <w:r w:rsidRPr="00444EED">
          <w:rPr>
            <w:rStyle w:val="Hipervnculo"/>
            <w:rFonts w:ascii="Adobe Garamond Pro" w:hAnsi="Adobe Garamond Pro"/>
            <w:noProof/>
            <w:sz w:val="24"/>
            <w:szCs w:val="24"/>
          </w:rPr>
          <w:t>Figura 31 GoEmotions,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86</w:t>
        </w:r>
        <w:r w:rsidRPr="00444EED">
          <w:rPr>
            <w:rFonts w:ascii="Adobe Garamond Pro" w:hAnsi="Adobe Garamond Pro"/>
            <w:noProof/>
            <w:webHidden/>
            <w:sz w:val="24"/>
            <w:szCs w:val="24"/>
          </w:rPr>
          <w:fldChar w:fldCharType="end"/>
        </w:r>
      </w:hyperlink>
    </w:p>
    <w:p w14:paraId="28A4627B" w14:textId="0DEACED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0" w:history="1">
        <w:r w:rsidRPr="00444EED">
          <w:rPr>
            <w:rStyle w:val="Hipervnculo"/>
            <w:rFonts w:ascii="Adobe Garamond Pro" w:hAnsi="Adobe Garamond Pro"/>
            <w:noProof/>
            <w:sz w:val="24"/>
            <w:szCs w:val="24"/>
          </w:rPr>
          <w:t>Figura 32 GoEmotions, NRCLex,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87</w:t>
        </w:r>
        <w:r w:rsidRPr="00444EED">
          <w:rPr>
            <w:rFonts w:ascii="Adobe Garamond Pro" w:hAnsi="Adobe Garamond Pro"/>
            <w:noProof/>
            <w:webHidden/>
            <w:sz w:val="24"/>
            <w:szCs w:val="24"/>
          </w:rPr>
          <w:fldChar w:fldCharType="end"/>
        </w:r>
      </w:hyperlink>
    </w:p>
    <w:p w14:paraId="4562D2CA" w14:textId="3DE57C7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1" w:history="1">
        <w:r w:rsidRPr="00444EED">
          <w:rPr>
            <w:rStyle w:val="Hipervnculo"/>
            <w:rFonts w:ascii="Adobe Garamond Pro" w:hAnsi="Adobe Garamond Pro"/>
            <w:noProof/>
            <w:sz w:val="24"/>
            <w:szCs w:val="24"/>
          </w:rPr>
          <w:t>Figura 33 GoEmotions,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87</w:t>
        </w:r>
        <w:r w:rsidRPr="00444EED">
          <w:rPr>
            <w:rFonts w:ascii="Adobe Garamond Pro" w:hAnsi="Adobe Garamond Pro"/>
            <w:noProof/>
            <w:webHidden/>
            <w:sz w:val="24"/>
            <w:szCs w:val="24"/>
          </w:rPr>
          <w:fldChar w:fldCharType="end"/>
        </w:r>
      </w:hyperlink>
    </w:p>
    <w:p w14:paraId="7B3D5B82" w14:textId="66858D6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2" w:history="1">
        <w:r w:rsidRPr="00444EED">
          <w:rPr>
            <w:rStyle w:val="Hipervnculo"/>
            <w:rFonts w:ascii="Adobe Garamond Pro" w:hAnsi="Adobe Garamond Pro"/>
            <w:noProof/>
            <w:sz w:val="24"/>
            <w:szCs w:val="24"/>
          </w:rPr>
          <w:t>Figura 34 GoEmotions,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88</w:t>
        </w:r>
        <w:r w:rsidRPr="00444EED">
          <w:rPr>
            <w:rFonts w:ascii="Adobe Garamond Pro" w:hAnsi="Adobe Garamond Pro"/>
            <w:noProof/>
            <w:webHidden/>
            <w:sz w:val="24"/>
            <w:szCs w:val="24"/>
          </w:rPr>
          <w:fldChar w:fldCharType="end"/>
        </w:r>
      </w:hyperlink>
    </w:p>
    <w:p w14:paraId="7BEC790B" w14:textId="4B6DCDB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3" w:history="1">
        <w:r w:rsidRPr="00444EED">
          <w:rPr>
            <w:rStyle w:val="Hipervnculo"/>
            <w:rFonts w:ascii="Adobe Garamond Pro" w:hAnsi="Adobe Garamond Pro"/>
            <w:noProof/>
            <w:sz w:val="24"/>
            <w:szCs w:val="24"/>
          </w:rPr>
          <w:t>Figura 35 GoEmotions,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88</w:t>
        </w:r>
        <w:r w:rsidRPr="00444EED">
          <w:rPr>
            <w:rFonts w:ascii="Adobe Garamond Pro" w:hAnsi="Adobe Garamond Pro"/>
            <w:noProof/>
            <w:webHidden/>
            <w:sz w:val="24"/>
            <w:szCs w:val="24"/>
          </w:rPr>
          <w:fldChar w:fldCharType="end"/>
        </w:r>
      </w:hyperlink>
    </w:p>
    <w:p w14:paraId="39EC8DB6" w14:textId="0FFACB8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4" w:history="1">
        <w:r w:rsidRPr="00444EED">
          <w:rPr>
            <w:rStyle w:val="Hipervnculo"/>
            <w:rFonts w:ascii="Adobe Garamond Pro" w:hAnsi="Adobe Garamond Pro"/>
            <w:noProof/>
            <w:sz w:val="24"/>
            <w:szCs w:val="24"/>
          </w:rPr>
          <w:t>Figura 36 GoEmotions,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89</w:t>
        </w:r>
        <w:r w:rsidRPr="00444EED">
          <w:rPr>
            <w:rFonts w:ascii="Adobe Garamond Pro" w:hAnsi="Adobe Garamond Pro"/>
            <w:noProof/>
            <w:webHidden/>
            <w:sz w:val="24"/>
            <w:szCs w:val="24"/>
          </w:rPr>
          <w:fldChar w:fldCharType="end"/>
        </w:r>
      </w:hyperlink>
    </w:p>
    <w:p w14:paraId="43055C8E" w14:textId="26139B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5" w:history="1">
        <w:r w:rsidRPr="00444EED">
          <w:rPr>
            <w:rStyle w:val="Hipervnculo"/>
            <w:rFonts w:ascii="Adobe Garamond Pro" w:hAnsi="Adobe Garamond Pro"/>
            <w:noProof/>
            <w:sz w:val="24"/>
            <w:szCs w:val="24"/>
          </w:rPr>
          <w:t>Figura 37 GoEmotions,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89</w:t>
        </w:r>
        <w:r w:rsidRPr="00444EED">
          <w:rPr>
            <w:rFonts w:ascii="Adobe Garamond Pro" w:hAnsi="Adobe Garamond Pro"/>
            <w:noProof/>
            <w:webHidden/>
            <w:sz w:val="24"/>
            <w:szCs w:val="24"/>
          </w:rPr>
          <w:fldChar w:fldCharType="end"/>
        </w:r>
      </w:hyperlink>
    </w:p>
    <w:p w14:paraId="3FBC7A78" w14:textId="68A27F0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6" w:history="1">
        <w:r w:rsidRPr="00444EED">
          <w:rPr>
            <w:rStyle w:val="Hipervnculo"/>
            <w:rFonts w:ascii="Adobe Garamond Pro" w:hAnsi="Adobe Garamond Pro"/>
            <w:noProof/>
            <w:sz w:val="24"/>
            <w:szCs w:val="24"/>
          </w:rPr>
          <w:t>Figura 38 GoEmotions,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90</w:t>
        </w:r>
        <w:r w:rsidRPr="00444EED">
          <w:rPr>
            <w:rFonts w:ascii="Adobe Garamond Pro" w:hAnsi="Adobe Garamond Pro"/>
            <w:noProof/>
            <w:webHidden/>
            <w:sz w:val="24"/>
            <w:szCs w:val="24"/>
          </w:rPr>
          <w:fldChar w:fldCharType="end"/>
        </w:r>
      </w:hyperlink>
    </w:p>
    <w:p w14:paraId="3CB320FD" w14:textId="6D1B4B3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7" w:history="1">
        <w:r w:rsidRPr="00444EED">
          <w:rPr>
            <w:rStyle w:val="Hipervnculo"/>
            <w:rFonts w:ascii="Adobe Garamond Pro" w:hAnsi="Adobe Garamond Pro"/>
            <w:noProof/>
            <w:sz w:val="24"/>
            <w:szCs w:val="24"/>
          </w:rPr>
          <w:t>Figura 39 GoEmotions,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90</w:t>
        </w:r>
        <w:r w:rsidRPr="00444EED">
          <w:rPr>
            <w:rFonts w:ascii="Adobe Garamond Pro" w:hAnsi="Adobe Garamond Pro"/>
            <w:noProof/>
            <w:webHidden/>
            <w:sz w:val="24"/>
            <w:szCs w:val="24"/>
          </w:rPr>
          <w:fldChar w:fldCharType="end"/>
        </w:r>
      </w:hyperlink>
    </w:p>
    <w:p w14:paraId="3F056A1E" w14:textId="54639D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8" w:history="1">
        <w:r w:rsidRPr="00444EED">
          <w:rPr>
            <w:rStyle w:val="Hipervnculo"/>
            <w:rFonts w:ascii="Adobe Garamond Pro" w:hAnsi="Adobe Garamond Pro"/>
            <w:noProof/>
            <w:sz w:val="24"/>
            <w:szCs w:val="24"/>
          </w:rPr>
          <w:t>Figura 40 GoEmotions,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91</w:t>
        </w:r>
        <w:r w:rsidRPr="00444EED">
          <w:rPr>
            <w:rFonts w:ascii="Adobe Garamond Pro" w:hAnsi="Adobe Garamond Pro"/>
            <w:noProof/>
            <w:webHidden/>
            <w:sz w:val="24"/>
            <w:szCs w:val="24"/>
          </w:rPr>
          <w:fldChar w:fldCharType="end"/>
        </w:r>
      </w:hyperlink>
    </w:p>
    <w:p w14:paraId="4DC4E36E" w14:textId="6807F98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9" w:history="1">
        <w:r w:rsidRPr="00444EED">
          <w:rPr>
            <w:rStyle w:val="Hipervnculo"/>
            <w:rFonts w:ascii="Adobe Garamond Pro" w:hAnsi="Adobe Garamond Pro"/>
            <w:noProof/>
            <w:sz w:val="24"/>
            <w:szCs w:val="24"/>
          </w:rPr>
          <w:t>Figura 41 GoEmotions,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91</w:t>
        </w:r>
        <w:r w:rsidRPr="00444EED">
          <w:rPr>
            <w:rFonts w:ascii="Adobe Garamond Pro" w:hAnsi="Adobe Garamond Pro"/>
            <w:noProof/>
            <w:webHidden/>
            <w:sz w:val="24"/>
            <w:szCs w:val="24"/>
          </w:rPr>
          <w:fldChar w:fldCharType="end"/>
        </w:r>
      </w:hyperlink>
    </w:p>
    <w:p w14:paraId="1555C755" w14:textId="5DF117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0" w:history="1">
        <w:r w:rsidRPr="00444EED">
          <w:rPr>
            <w:rStyle w:val="Hipervnculo"/>
            <w:rFonts w:ascii="Adobe Garamond Pro" w:hAnsi="Adobe Garamond Pro"/>
            <w:noProof/>
            <w:sz w:val="24"/>
            <w:szCs w:val="24"/>
          </w:rPr>
          <w:t>Figura 42 Kaggle,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92</w:t>
        </w:r>
        <w:r w:rsidRPr="00444EED">
          <w:rPr>
            <w:rFonts w:ascii="Adobe Garamond Pro" w:hAnsi="Adobe Garamond Pro"/>
            <w:noProof/>
            <w:webHidden/>
            <w:sz w:val="24"/>
            <w:szCs w:val="24"/>
          </w:rPr>
          <w:fldChar w:fldCharType="end"/>
        </w:r>
      </w:hyperlink>
    </w:p>
    <w:p w14:paraId="16CCCF97" w14:textId="2A0DC78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1" w:history="1">
        <w:r w:rsidRPr="00444EED">
          <w:rPr>
            <w:rStyle w:val="Hipervnculo"/>
            <w:rFonts w:ascii="Adobe Garamond Pro" w:hAnsi="Adobe Garamond Pro"/>
            <w:noProof/>
            <w:sz w:val="24"/>
            <w:szCs w:val="24"/>
          </w:rPr>
          <w:t>Figura 43 Kaggle,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92</w:t>
        </w:r>
        <w:r w:rsidRPr="00444EED">
          <w:rPr>
            <w:rFonts w:ascii="Adobe Garamond Pro" w:hAnsi="Adobe Garamond Pro"/>
            <w:noProof/>
            <w:webHidden/>
            <w:sz w:val="24"/>
            <w:szCs w:val="24"/>
          </w:rPr>
          <w:fldChar w:fldCharType="end"/>
        </w:r>
      </w:hyperlink>
    </w:p>
    <w:p w14:paraId="4A4480D0" w14:textId="2227EFE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2" w:history="1">
        <w:r w:rsidRPr="00444EED">
          <w:rPr>
            <w:rStyle w:val="Hipervnculo"/>
            <w:rFonts w:ascii="Adobe Garamond Pro" w:hAnsi="Adobe Garamond Pro"/>
            <w:noProof/>
            <w:sz w:val="24"/>
            <w:szCs w:val="24"/>
          </w:rPr>
          <w:t>Figura 44 Kaggle,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93</w:t>
        </w:r>
        <w:r w:rsidRPr="00444EED">
          <w:rPr>
            <w:rFonts w:ascii="Adobe Garamond Pro" w:hAnsi="Adobe Garamond Pro"/>
            <w:noProof/>
            <w:webHidden/>
            <w:sz w:val="24"/>
            <w:szCs w:val="24"/>
          </w:rPr>
          <w:fldChar w:fldCharType="end"/>
        </w:r>
      </w:hyperlink>
    </w:p>
    <w:p w14:paraId="410E84CD" w14:textId="3E2922E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3" w:history="1">
        <w:r w:rsidRPr="00444EED">
          <w:rPr>
            <w:rStyle w:val="Hipervnculo"/>
            <w:rFonts w:ascii="Adobe Garamond Pro" w:hAnsi="Adobe Garamond Pro"/>
            <w:noProof/>
            <w:sz w:val="24"/>
            <w:szCs w:val="24"/>
          </w:rPr>
          <w:t>Figura 45 Kaggle,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93</w:t>
        </w:r>
        <w:r w:rsidRPr="00444EED">
          <w:rPr>
            <w:rFonts w:ascii="Adobe Garamond Pro" w:hAnsi="Adobe Garamond Pro"/>
            <w:noProof/>
            <w:webHidden/>
            <w:sz w:val="24"/>
            <w:szCs w:val="24"/>
          </w:rPr>
          <w:fldChar w:fldCharType="end"/>
        </w:r>
      </w:hyperlink>
    </w:p>
    <w:p w14:paraId="6509931F" w14:textId="17AA89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4" w:history="1">
        <w:r w:rsidRPr="00444EED">
          <w:rPr>
            <w:rStyle w:val="Hipervnculo"/>
            <w:rFonts w:ascii="Adobe Garamond Pro" w:hAnsi="Adobe Garamond Pro"/>
            <w:noProof/>
            <w:sz w:val="24"/>
            <w:szCs w:val="24"/>
          </w:rPr>
          <w:t>Figura 46 Kaggle,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94</w:t>
        </w:r>
        <w:r w:rsidRPr="00444EED">
          <w:rPr>
            <w:rFonts w:ascii="Adobe Garamond Pro" w:hAnsi="Adobe Garamond Pro"/>
            <w:noProof/>
            <w:webHidden/>
            <w:sz w:val="24"/>
            <w:szCs w:val="24"/>
          </w:rPr>
          <w:fldChar w:fldCharType="end"/>
        </w:r>
      </w:hyperlink>
    </w:p>
    <w:p w14:paraId="3B5E069F" w14:textId="695FD45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5" w:history="1">
        <w:r w:rsidRPr="00444EED">
          <w:rPr>
            <w:rStyle w:val="Hipervnculo"/>
            <w:rFonts w:ascii="Adobe Garamond Pro" w:hAnsi="Adobe Garamond Pro"/>
            <w:noProof/>
            <w:sz w:val="24"/>
            <w:szCs w:val="24"/>
          </w:rPr>
          <w:t>Figura 47 Kaggle,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94</w:t>
        </w:r>
        <w:r w:rsidRPr="00444EED">
          <w:rPr>
            <w:rFonts w:ascii="Adobe Garamond Pro" w:hAnsi="Adobe Garamond Pro"/>
            <w:noProof/>
            <w:webHidden/>
            <w:sz w:val="24"/>
            <w:szCs w:val="24"/>
          </w:rPr>
          <w:fldChar w:fldCharType="end"/>
        </w:r>
      </w:hyperlink>
    </w:p>
    <w:p w14:paraId="2130CCFE" w14:textId="5040E1F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6" w:history="1">
        <w:r w:rsidRPr="00444EED">
          <w:rPr>
            <w:rStyle w:val="Hipervnculo"/>
            <w:rFonts w:ascii="Adobe Garamond Pro" w:hAnsi="Adobe Garamond Pro"/>
            <w:noProof/>
            <w:sz w:val="24"/>
            <w:szCs w:val="24"/>
          </w:rPr>
          <w:t>Figura 48 Kaggle,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95</w:t>
        </w:r>
        <w:r w:rsidRPr="00444EED">
          <w:rPr>
            <w:rFonts w:ascii="Adobe Garamond Pro" w:hAnsi="Adobe Garamond Pro"/>
            <w:noProof/>
            <w:webHidden/>
            <w:sz w:val="24"/>
            <w:szCs w:val="24"/>
          </w:rPr>
          <w:fldChar w:fldCharType="end"/>
        </w:r>
      </w:hyperlink>
    </w:p>
    <w:p w14:paraId="6834EDD5" w14:textId="26251DE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7" w:history="1">
        <w:r w:rsidRPr="00444EED">
          <w:rPr>
            <w:rStyle w:val="Hipervnculo"/>
            <w:rFonts w:ascii="Adobe Garamond Pro" w:hAnsi="Adobe Garamond Pro"/>
            <w:noProof/>
            <w:sz w:val="24"/>
            <w:szCs w:val="24"/>
          </w:rPr>
          <w:t>Figura 49 Kaggle,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95</w:t>
        </w:r>
        <w:r w:rsidRPr="00444EED">
          <w:rPr>
            <w:rFonts w:ascii="Adobe Garamond Pro" w:hAnsi="Adobe Garamond Pro"/>
            <w:noProof/>
            <w:webHidden/>
            <w:sz w:val="24"/>
            <w:szCs w:val="24"/>
          </w:rPr>
          <w:fldChar w:fldCharType="end"/>
        </w:r>
      </w:hyperlink>
    </w:p>
    <w:p w14:paraId="5195021C" w14:textId="5852D6D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8" w:history="1">
        <w:r w:rsidRPr="00444EED">
          <w:rPr>
            <w:rStyle w:val="Hipervnculo"/>
            <w:rFonts w:ascii="Adobe Garamond Pro" w:hAnsi="Adobe Garamond Pro"/>
            <w:noProof/>
            <w:sz w:val="24"/>
            <w:szCs w:val="24"/>
          </w:rPr>
          <w:t>Figura 50 Kaggle,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96</w:t>
        </w:r>
        <w:r w:rsidRPr="00444EED">
          <w:rPr>
            <w:rFonts w:ascii="Adobe Garamond Pro" w:hAnsi="Adobe Garamond Pro"/>
            <w:noProof/>
            <w:webHidden/>
            <w:sz w:val="24"/>
            <w:szCs w:val="24"/>
          </w:rPr>
          <w:fldChar w:fldCharType="end"/>
        </w:r>
      </w:hyperlink>
    </w:p>
    <w:p w14:paraId="5C7EBE11" w14:textId="4615814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9" w:history="1">
        <w:r w:rsidRPr="00444EED">
          <w:rPr>
            <w:rStyle w:val="Hipervnculo"/>
            <w:rFonts w:ascii="Adobe Garamond Pro" w:hAnsi="Adobe Garamond Pro"/>
            <w:noProof/>
            <w:sz w:val="24"/>
            <w:szCs w:val="24"/>
          </w:rPr>
          <w:t>Figura 51 Kaggle,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96</w:t>
        </w:r>
        <w:r w:rsidRPr="00444EED">
          <w:rPr>
            <w:rFonts w:ascii="Adobe Garamond Pro" w:hAnsi="Adobe Garamond Pro"/>
            <w:noProof/>
            <w:webHidden/>
            <w:sz w:val="24"/>
            <w:szCs w:val="24"/>
          </w:rPr>
          <w:fldChar w:fldCharType="end"/>
        </w:r>
      </w:hyperlink>
    </w:p>
    <w:p w14:paraId="054E8079" w14:textId="009AB98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0" w:history="1">
        <w:r w:rsidRPr="00444EED">
          <w:rPr>
            <w:rStyle w:val="Hipervnculo"/>
            <w:rFonts w:ascii="Adobe Garamond Pro" w:hAnsi="Adobe Garamond Pro"/>
            <w:noProof/>
            <w:sz w:val="24"/>
            <w:szCs w:val="24"/>
          </w:rPr>
          <w:t>Figura 52 Kaggle,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97</w:t>
        </w:r>
        <w:r w:rsidRPr="00444EED">
          <w:rPr>
            <w:rFonts w:ascii="Adobe Garamond Pro" w:hAnsi="Adobe Garamond Pro"/>
            <w:noProof/>
            <w:webHidden/>
            <w:sz w:val="24"/>
            <w:szCs w:val="24"/>
          </w:rPr>
          <w:fldChar w:fldCharType="end"/>
        </w:r>
      </w:hyperlink>
    </w:p>
    <w:p w14:paraId="2FA363D2" w14:textId="0BE19A0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1" w:history="1">
        <w:r w:rsidRPr="00444EED">
          <w:rPr>
            <w:rStyle w:val="Hipervnculo"/>
            <w:rFonts w:ascii="Adobe Garamond Pro" w:hAnsi="Adobe Garamond Pro"/>
            <w:noProof/>
            <w:sz w:val="24"/>
            <w:szCs w:val="24"/>
          </w:rPr>
          <w:t>Figura 53 Kaggle,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97</w:t>
        </w:r>
        <w:r w:rsidRPr="00444EED">
          <w:rPr>
            <w:rFonts w:ascii="Adobe Garamond Pro" w:hAnsi="Adobe Garamond Pro"/>
            <w:noProof/>
            <w:webHidden/>
            <w:sz w:val="24"/>
            <w:szCs w:val="24"/>
          </w:rPr>
          <w:fldChar w:fldCharType="end"/>
        </w:r>
      </w:hyperlink>
    </w:p>
    <w:p w14:paraId="2A393C2B" w14:textId="6DE8A61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2" w:history="1">
        <w:r w:rsidRPr="00444EED">
          <w:rPr>
            <w:rStyle w:val="Hipervnculo"/>
            <w:rFonts w:ascii="Adobe Garamond Pro" w:hAnsi="Adobe Garamond Pro"/>
            <w:noProof/>
            <w:sz w:val="24"/>
            <w:szCs w:val="24"/>
          </w:rPr>
          <w:t>Figura 54 Kaggle,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98</w:t>
        </w:r>
        <w:r w:rsidRPr="00444EED">
          <w:rPr>
            <w:rFonts w:ascii="Adobe Garamond Pro" w:hAnsi="Adobe Garamond Pro"/>
            <w:noProof/>
            <w:webHidden/>
            <w:sz w:val="24"/>
            <w:szCs w:val="24"/>
          </w:rPr>
          <w:fldChar w:fldCharType="end"/>
        </w:r>
      </w:hyperlink>
    </w:p>
    <w:p w14:paraId="70C5FF08" w14:textId="46743FF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3" w:history="1">
        <w:r w:rsidRPr="00444EED">
          <w:rPr>
            <w:rStyle w:val="Hipervnculo"/>
            <w:rFonts w:ascii="Adobe Garamond Pro" w:hAnsi="Adobe Garamond Pro"/>
            <w:noProof/>
            <w:sz w:val="24"/>
            <w:szCs w:val="24"/>
          </w:rPr>
          <w:t>Figura 55 Kaggle,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98</w:t>
        </w:r>
        <w:r w:rsidRPr="00444EED">
          <w:rPr>
            <w:rFonts w:ascii="Adobe Garamond Pro" w:hAnsi="Adobe Garamond Pro"/>
            <w:noProof/>
            <w:webHidden/>
            <w:sz w:val="24"/>
            <w:szCs w:val="24"/>
          </w:rPr>
          <w:fldChar w:fldCharType="end"/>
        </w:r>
      </w:hyperlink>
    </w:p>
    <w:p w14:paraId="76D5C5B2" w14:textId="13E887B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4" w:history="1">
        <w:r w:rsidRPr="00444EED">
          <w:rPr>
            <w:rStyle w:val="Hipervnculo"/>
            <w:rFonts w:ascii="Adobe Garamond Pro" w:hAnsi="Adobe Garamond Pro"/>
            <w:noProof/>
            <w:sz w:val="24"/>
            <w:szCs w:val="24"/>
          </w:rPr>
          <w:t>Figura 56 Kaggle,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99</w:t>
        </w:r>
        <w:r w:rsidRPr="00444EED">
          <w:rPr>
            <w:rFonts w:ascii="Adobe Garamond Pro" w:hAnsi="Adobe Garamond Pro"/>
            <w:noProof/>
            <w:webHidden/>
            <w:sz w:val="24"/>
            <w:szCs w:val="24"/>
          </w:rPr>
          <w:fldChar w:fldCharType="end"/>
        </w:r>
      </w:hyperlink>
    </w:p>
    <w:p w14:paraId="020E3E2C" w14:textId="4E4EB84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5" w:history="1">
        <w:r w:rsidRPr="00444EED">
          <w:rPr>
            <w:rStyle w:val="Hipervnculo"/>
            <w:rFonts w:ascii="Adobe Garamond Pro" w:hAnsi="Adobe Garamond Pro"/>
            <w:noProof/>
            <w:sz w:val="24"/>
            <w:szCs w:val="24"/>
          </w:rPr>
          <w:t>Figura 57 Kaggle,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99</w:t>
        </w:r>
        <w:r w:rsidRPr="00444EED">
          <w:rPr>
            <w:rFonts w:ascii="Adobe Garamond Pro" w:hAnsi="Adobe Garamond Pro"/>
            <w:noProof/>
            <w:webHidden/>
            <w:sz w:val="24"/>
            <w:szCs w:val="24"/>
          </w:rPr>
          <w:fldChar w:fldCharType="end"/>
        </w:r>
      </w:hyperlink>
    </w:p>
    <w:p w14:paraId="7773BEE0" w14:textId="6CBAB8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6" w:history="1">
        <w:r w:rsidRPr="00444EED">
          <w:rPr>
            <w:rStyle w:val="Hipervnculo"/>
            <w:rFonts w:ascii="Adobe Garamond Pro" w:hAnsi="Adobe Garamond Pro"/>
            <w:noProof/>
            <w:sz w:val="24"/>
            <w:szCs w:val="24"/>
          </w:rPr>
          <w:t>Figura 58 Kaggle,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100</w:t>
        </w:r>
        <w:r w:rsidRPr="00444EED">
          <w:rPr>
            <w:rFonts w:ascii="Adobe Garamond Pro" w:hAnsi="Adobe Garamond Pro"/>
            <w:noProof/>
            <w:webHidden/>
            <w:sz w:val="24"/>
            <w:szCs w:val="24"/>
          </w:rPr>
          <w:fldChar w:fldCharType="end"/>
        </w:r>
      </w:hyperlink>
    </w:p>
    <w:p w14:paraId="2E6E8D9E" w14:textId="69E46EB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7" w:history="1">
        <w:r w:rsidRPr="00444EED">
          <w:rPr>
            <w:rStyle w:val="Hipervnculo"/>
            <w:rFonts w:ascii="Adobe Garamond Pro" w:hAnsi="Adobe Garamond Pro"/>
            <w:noProof/>
            <w:sz w:val="24"/>
            <w:szCs w:val="24"/>
          </w:rPr>
          <w:t>Figura 59 Kaggle,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100</w:t>
        </w:r>
        <w:r w:rsidRPr="00444EED">
          <w:rPr>
            <w:rFonts w:ascii="Adobe Garamond Pro" w:hAnsi="Adobe Garamond Pro"/>
            <w:noProof/>
            <w:webHidden/>
            <w:sz w:val="24"/>
            <w:szCs w:val="24"/>
          </w:rPr>
          <w:fldChar w:fldCharType="end"/>
        </w:r>
      </w:hyperlink>
    </w:p>
    <w:p w14:paraId="623BA2B7" w14:textId="3898C5D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8" w:history="1">
        <w:r w:rsidRPr="00444EED">
          <w:rPr>
            <w:rStyle w:val="Hipervnculo"/>
            <w:rFonts w:ascii="Adobe Garamond Pro" w:hAnsi="Adobe Garamond Pro"/>
            <w:noProof/>
            <w:sz w:val="24"/>
            <w:szCs w:val="24"/>
          </w:rPr>
          <w:t>Figura 60 Kaggle,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101</w:t>
        </w:r>
        <w:r w:rsidRPr="00444EED">
          <w:rPr>
            <w:rFonts w:ascii="Adobe Garamond Pro" w:hAnsi="Adobe Garamond Pro"/>
            <w:noProof/>
            <w:webHidden/>
            <w:sz w:val="24"/>
            <w:szCs w:val="24"/>
          </w:rPr>
          <w:fldChar w:fldCharType="end"/>
        </w:r>
      </w:hyperlink>
    </w:p>
    <w:p w14:paraId="24DE28CA" w14:textId="66E31A3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9" w:history="1">
        <w:r w:rsidRPr="00444EED">
          <w:rPr>
            <w:rStyle w:val="Hipervnculo"/>
            <w:rFonts w:ascii="Adobe Garamond Pro" w:hAnsi="Adobe Garamond Pro"/>
            <w:noProof/>
            <w:sz w:val="24"/>
            <w:szCs w:val="24"/>
          </w:rPr>
          <w:t>Figura 61 Kaggle,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101</w:t>
        </w:r>
        <w:r w:rsidRPr="00444EED">
          <w:rPr>
            <w:rFonts w:ascii="Adobe Garamond Pro" w:hAnsi="Adobe Garamond Pro"/>
            <w:noProof/>
            <w:webHidden/>
            <w:sz w:val="24"/>
            <w:szCs w:val="24"/>
          </w:rPr>
          <w:fldChar w:fldCharType="end"/>
        </w:r>
      </w:hyperlink>
    </w:p>
    <w:p w14:paraId="79CF8CD8" w14:textId="0344402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0" w:history="1">
        <w:r w:rsidRPr="00444EED">
          <w:rPr>
            <w:rStyle w:val="Hipervnculo"/>
            <w:rFonts w:ascii="Adobe Garamond Pro" w:hAnsi="Adobe Garamond Pro"/>
            <w:noProof/>
            <w:sz w:val="24"/>
            <w:szCs w:val="24"/>
          </w:rPr>
          <w:t>Figura 62 Kaggle,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102</w:t>
        </w:r>
        <w:r w:rsidRPr="00444EED">
          <w:rPr>
            <w:rFonts w:ascii="Adobe Garamond Pro" w:hAnsi="Adobe Garamond Pro"/>
            <w:noProof/>
            <w:webHidden/>
            <w:sz w:val="24"/>
            <w:szCs w:val="24"/>
          </w:rPr>
          <w:fldChar w:fldCharType="end"/>
        </w:r>
      </w:hyperlink>
    </w:p>
    <w:p w14:paraId="2A5B34E7" w14:textId="6B5F054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1" w:history="1">
        <w:r w:rsidRPr="00444EED">
          <w:rPr>
            <w:rStyle w:val="Hipervnculo"/>
            <w:rFonts w:ascii="Adobe Garamond Pro" w:hAnsi="Adobe Garamond Pro"/>
            <w:noProof/>
            <w:sz w:val="24"/>
            <w:szCs w:val="24"/>
          </w:rPr>
          <w:t>Figura 63 Kaggle,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102</w:t>
        </w:r>
        <w:r w:rsidRPr="00444EED">
          <w:rPr>
            <w:rFonts w:ascii="Adobe Garamond Pro" w:hAnsi="Adobe Garamond Pro"/>
            <w:noProof/>
            <w:webHidden/>
            <w:sz w:val="24"/>
            <w:szCs w:val="24"/>
          </w:rPr>
          <w:fldChar w:fldCharType="end"/>
        </w:r>
      </w:hyperlink>
    </w:p>
    <w:p w14:paraId="08095445" w14:textId="3B5762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2" w:history="1">
        <w:r w:rsidRPr="00444EED">
          <w:rPr>
            <w:rStyle w:val="Hipervnculo"/>
            <w:rFonts w:ascii="Adobe Garamond Pro" w:hAnsi="Adobe Garamond Pro"/>
            <w:noProof/>
            <w:sz w:val="24"/>
            <w:szCs w:val="24"/>
          </w:rPr>
          <w:t>Figura 64 Kaggle,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103</w:t>
        </w:r>
        <w:r w:rsidRPr="00444EED">
          <w:rPr>
            <w:rFonts w:ascii="Adobe Garamond Pro" w:hAnsi="Adobe Garamond Pro"/>
            <w:noProof/>
            <w:webHidden/>
            <w:sz w:val="24"/>
            <w:szCs w:val="24"/>
          </w:rPr>
          <w:fldChar w:fldCharType="end"/>
        </w:r>
      </w:hyperlink>
    </w:p>
    <w:p w14:paraId="68F28014" w14:textId="5D17A6F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3" w:history="1">
        <w:r w:rsidRPr="00444EED">
          <w:rPr>
            <w:rStyle w:val="Hipervnculo"/>
            <w:rFonts w:ascii="Adobe Garamond Pro" w:hAnsi="Adobe Garamond Pro"/>
            <w:noProof/>
            <w:sz w:val="24"/>
            <w:szCs w:val="24"/>
          </w:rPr>
          <w:t>Figura 65 Kaggle,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103</w:t>
        </w:r>
        <w:r w:rsidRPr="00444EED">
          <w:rPr>
            <w:rFonts w:ascii="Adobe Garamond Pro" w:hAnsi="Adobe Garamond Pro"/>
            <w:noProof/>
            <w:webHidden/>
            <w:sz w:val="24"/>
            <w:szCs w:val="24"/>
          </w:rPr>
          <w:fldChar w:fldCharType="end"/>
        </w:r>
      </w:hyperlink>
    </w:p>
    <w:p w14:paraId="3A287521" w14:textId="3975324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4" w:history="1">
        <w:r w:rsidRPr="00444EED">
          <w:rPr>
            <w:rStyle w:val="Hipervnculo"/>
            <w:rFonts w:ascii="Adobe Garamond Pro" w:hAnsi="Adobe Garamond Pro"/>
            <w:noProof/>
            <w:sz w:val="24"/>
            <w:szCs w:val="24"/>
          </w:rPr>
          <w:t>Figura 66 Kaggle,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104</w:t>
        </w:r>
        <w:r w:rsidRPr="00444EED">
          <w:rPr>
            <w:rFonts w:ascii="Adobe Garamond Pro" w:hAnsi="Adobe Garamond Pro"/>
            <w:noProof/>
            <w:webHidden/>
            <w:sz w:val="24"/>
            <w:szCs w:val="24"/>
          </w:rPr>
          <w:fldChar w:fldCharType="end"/>
        </w:r>
      </w:hyperlink>
    </w:p>
    <w:p w14:paraId="3D22421D" w14:textId="5FD3876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5" w:history="1">
        <w:r w:rsidRPr="00444EED">
          <w:rPr>
            <w:rStyle w:val="Hipervnculo"/>
            <w:rFonts w:ascii="Adobe Garamond Pro" w:hAnsi="Adobe Garamond Pro"/>
            <w:noProof/>
            <w:sz w:val="24"/>
            <w:szCs w:val="24"/>
          </w:rPr>
          <w:t>Figura 67 Kaggle,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104</w:t>
        </w:r>
        <w:r w:rsidRPr="00444EED">
          <w:rPr>
            <w:rFonts w:ascii="Adobe Garamond Pro" w:hAnsi="Adobe Garamond Pro"/>
            <w:noProof/>
            <w:webHidden/>
            <w:sz w:val="24"/>
            <w:szCs w:val="24"/>
          </w:rPr>
          <w:fldChar w:fldCharType="end"/>
        </w:r>
      </w:hyperlink>
    </w:p>
    <w:p w14:paraId="664F252E" w14:textId="4929ABA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6" w:history="1">
        <w:r w:rsidRPr="00444EED">
          <w:rPr>
            <w:rStyle w:val="Hipervnculo"/>
            <w:rFonts w:ascii="Adobe Garamond Pro" w:hAnsi="Adobe Garamond Pro"/>
            <w:noProof/>
            <w:sz w:val="24"/>
            <w:szCs w:val="24"/>
          </w:rPr>
          <w:t>Figura 68 NRCLex,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105</w:t>
        </w:r>
        <w:r w:rsidRPr="00444EED">
          <w:rPr>
            <w:rFonts w:ascii="Adobe Garamond Pro" w:hAnsi="Adobe Garamond Pro"/>
            <w:noProof/>
            <w:webHidden/>
            <w:sz w:val="24"/>
            <w:szCs w:val="24"/>
          </w:rPr>
          <w:fldChar w:fldCharType="end"/>
        </w:r>
      </w:hyperlink>
    </w:p>
    <w:p w14:paraId="05523CF7" w14:textId="0B9046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7" w:history="1">
        <w:r w:rsidRPr="00444EED">
          <w:rPr>
            <w:rStyle w:val="Hipervnculo"/>
            <w:rFonts w:ascii="Adobe Garamond Pro" w:hAnsi="Adobe Garamond Pro"/>
            <w:noProof/>
            <w:sz w:val="24"/>
            <w:szCs w:val="24"/>
          </w:rPr>
          <w:t>Figura 69 Kaggle,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105</w:t>
        </w:r>
        <w:r w:rsidRPr="00444EED">
          <w:rPr>
            <w:rFonts w:ascii="Adobe Garamond Pro" w:hAnsi="Adobe Garamond Pro"/>
            <w:noProof/>
            <w:webHidden/>
            <w:sz w:val="24"/>
            <w:szCs w:val="24"/>
          </w:rPr>
          <w:fldChar w:fldCharType="end"/>
        </w:r>
      </w:hyperlink>
    </w:p>
    <w:p w14:paraId="3EF98EBF" w14:textId="30B0A80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8" w:history="1">
        <w:r w:rsidRPr="00444EED">
          <w:rPr>
            <w:rStyle w:val="Hipervnculo"/>
            <w:rFonts w:ascii="Adobe Garamond Pro" w:hAnsi="Adobe Garamond Pro"/>
            <w:noProof/>
            <w:sz w:val="24"/>
            <w:szCs w:val="24"/>
          </w:rPr>
          <w:t>Figura 70 Kaggle,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106</w:t>
        </w:r>
        <w:r w:rsidRPr="00444EED">
          <w:rPr>
            <w:rFonts w:ascii="Adobe Garamond Pro" w:hAnsi="Adobe Garamond Pro"/>
            <w:noProof/>
            <w:webHidden/>
            <w:sz w:val="24"/>
            <w:szCs w:val="24"/>
          </w:rPr>
          <w:fldChar w:fldCharType="end"/>
        </w:r>
      </w:hyperlink>
    </w:p>
    <w:p w14:paraId="06E60603" w14:textId="586A688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9" w:history="1">
        <w:r w:rsidRPr="00444EED">
          <w:rPr>
            <w:rStyle w:val="Hipervnculo"/>
            <w:rFonts w:ascii="Adobe Garamond Pro" w:hAnsi="Adobe Garamond Pro"/>
            <w:noProof/>
            <w:sz w:val="24"/>
            <w:szCs w:val="24"/>
          </w:rPr>
          <w:t>Figura 71 Kaggle,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106</w:t>
        </w:r>
        <w:r w:rsidRPr="00444EED">
          <w:rPr>
            <w:rFonts w:ascii="Adobe Garamond Pro" w:hAnsi="Adobe Garamond Pro"/>
            <w:noProof/>
            <w:webHidden/>
            <w:sz w:val="24"/>
            <w:szCs w:val="24"/>
          </w:rPr>
          <w:fldChar w:fldCharType="end"/>
        </w:r>
      </w:hyperlink>
    </w:p>
    <w:p w14:paraId="418165A6" w14:textId="5F64EC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0" w:history="1">
        <w:r w:rsidRPr="00444EED">
          <w:rPr>
            <w:rStyle w:val="Hipervnculo"/>
            <w:rFonts w:ascii="Adobe Garamond Pro" w:hAnsi="Adobe Garamond Pro"/>
            <w:noProof/>
            <w:sz w:val="24"/>
            <w:szCs w:val="24"/>
          </w:rPr>
          <w:t>Figura 72 Kaggle,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107</w:t>
        </w:r>
        <w:r w:rsidRPr="00444EED">
          <w:rPr>
            <w:rFonts w:ascii="Adobe Garamond Pro" w:hAnsi="Adobe Garamond Pro"/>
            <w:noProof/>
            <w:webHidden/>
            <w:sz w:val="24"/>
            <w:szCs w:val="24"/>
          </w:rPr>
          <w:fldChar w:fldCharType="end"/>
        </w:r>
      </w:hyperlink>
    </w:p>
    <w:p w14:paraId="1C2572DD" w14:textId="3E97152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1" w:history="1">
        <w:r w:rsidRPr="00444EED">
          <w:rPr>
            <w:rStyle w:val="Hipervnculo"/>
            <w:rFonts w:ascii="Adobe Garamond Pro" w:hAnsi="Adobe Garamond Pro"/>
            <w:noProof/>
            <w:sz w:val="24"/>
            <w:szCs w:val="24"/>
          </w:rPr>
          <w:t>Figura 73 Kaggle,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107</w:t>
        </w:r>
        <w:r w:rsidRPr="00444EED">
          <w:rPr>
            <w:rFonts w:ascii="Adobe Garamond Pro" w:hAnsi="Adobe Garamond Pro"/>
            <w:noProof/>
            <w:webHidden/>
            <w:sz w:val="24"/>
            <w:szCs w:val="24"/>
          </w:rPr>
          <w:fldChar w:fldCharType="end"/>
        </w:r>
      </w:hyperlink>
    </w:p>
    <w:p w14:paraId="63B44ECA" w14:textId="14E51D0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2" w:history="1">
        <w:r w:rsidRPr="00444EED">
          <w:rPr>
            <w:rStyle w:val="Hipervnculo"/>
            <w:rFonts w:ascii="Adobe Garamond Pro" w:hAnsi="Adobe Garamond Pro"/>
            <w:noProof/>
            <w:sz w:val="24"/>
            <w:szCs w:val="24"/>
          </w:rPr>
          <w:t>Figura 74 Kaggle,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108</w:t>
        </w:r>
        <w:r w:rsidRPr="00444EED">
          <w:rPr>
            <w:rFonts w:ascii="Adobe Garamond Pro" w:hAnsi="Adobe Garamond Pro"/>
            <w:noProof/>
            <w:webHidden/>
            <w:sz w:val="24"/>
            <w:szCs w:val="24"/>
          </w:rPr>
          <w:fldChar w:fldCharType="end"/>
        </w:r>
      </w:hyperlink>
    </w:p>
    <w:p w14:paraId="173F98AA" w14:textId="500F29E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3" w:history="1">
        <w:r w:rsidRPr="00444EED">
          <w:rPr>
            <w:rStyle w:val="Hipervnculo"/>
            <w:rFonts w:ascii="Adobe Garamond Pro" w:hAnsi="Adobe Garamond Pro"/>
            <w:noProof/>
            <w:sz w:val="24"/>
            <w:szCs w:val="24"/>
          </w:rPr>
          <w:t>Figura 75 Kaggle,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108</w:t>
        </w:r>
        <w:r w:rsidRPr="00444EED">
          <w:rPr>
            <w:rFonts w:ascii="Adobe Garamond Pro" w:hAnsi="Adobe Garamond Pro"/>
            <w:noProof/>
            <w:webHidden/>
            <w:sz w:val="24"/>
            <w:szCs w:val="24"/>
          </w:rPr>
          <w:fldChar w:fldCharType="end"/>
        </w:r>
      </w:hyperlink>
    </w:p>
    <w:p w14:paraId="7DD08034" w14:textId="2B32D0A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4" w:history="1">
        <w:r w:rsidRPr="00444EED">
          <w:rPr>
            <w:rStyle w:val="Hipervnculo"/>
            <w:rFonts w:ascii="Adobe Garamond Pro" w:hAnsi="Adobe Garamond Pro"/>
            <w:noProof/>
            <w:sz w:val="24"/>
            <w:szCs w:val="24"/>
          </w:rPr>
          <w:t>Figura 76 Kaggle,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109</w:t>
        </w:r>
        <w:r w:rsidRPr="00444EED">
          <w:rPr>
            <w:rFonts w:ascii="Adobe Garamond Pro" w:hAnsi="Adobe Garamond Pro"/>
            <w:noProof/>
            <w:webHidden/>
            <w:sz w:val="24"/>
            <w:szCs w:val="24"/>
          </w:rPr>
          <w:fldChar w:fldCharType="end"/>
        </w:r>
      </w:hyperlink>
    </w:p>
    <w:p w14:paraId="42D351E9" w14:textId="49441A5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5" w:history="1">
        <w:r w:rsidRPr="00444EED">
          <w:rPr>
            <w:rStyle w:val="Hipervnculo"/>
            <w:rFonts w:ascii="Adobe Garamond Pro" w:hAnsi="Adobe Garamond Pro"/>
            <w:noProof/>
            <w:sz w:val="24"/>
            <w:szCs w:val="24"/>
          </w:rPr>
          <w:t>Figura 77 Kaggle,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109</w:t>
        </w:r>
        <w:r w:rsidRPr="00444EED">
          <w:rPr>
            <w:rFonts w:ascii="Adobe Garamond Pro" w:hAnsi="Adobe Garamond Pro"/>
            <w:noProof/>
            <w:webHidden/>
            <w:sz w:val="24"/>
            <w:szCs w:val="24"/>
          </w:rPr>
          <w:fldChar w:fldCharType="end"/>
        </w:r>
      </w:hyperlink>
    </w:p>
    <w:p w14:paraId="3FFA3DC6" w14:textId="60E6E16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6" w:history="1">
        <w:r w:rsidRPr="00444EED">
          <w:rPr>
            <w:rStyle w:val="Hipervnculo"/>
            <w:rFonts w:ascii="Adobe Garamond Pro" w:hAnsi="Adobe Garamond Pro"/>
            <w:noProof/>
            <w:sz w:val="24"/>
            <w:szCs w:val="24"/>
          </w:rPr>
          <w:t>Figura 78 ISEAR,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110</w:t>
        </w:r>
        <w:r w:rsidRPr="00444EED">
          <w:rPr>
            <w:rFonts w:ascii="Adobe Garamond Pro" w:hAnsi="Adobe Garamond Pro"/>
            <w:noProof/>
            <w:webHidden/>
            <w:sz w:val="24"/>
            <w:szCs w:val="24"/>
          </w:rPr>
          <w:fldChar w:fldCharType="end"/>
        </w:r>
      </w:hyperlink>
    </w:p>
    <w:p w14:paraId="7E209E81" w14:textId="7778797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7" w:history="1">
        <w:r w:rsidRPr="00444EED">
          <w:rPr>
            <w:rStyle w:val="Hipervnculo"/>
            <w:rFonts w:ascii="Adobe Garamond Pro" w:hAnsi="Adobe Garamond Pro"/>
            <w:noProof/>
            <w:sz w:val="24"/>
            <w:szCs w:val="24"/>
          </w:rPr>
          <w:t>Figura 79 ISEAR,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110</w:t>
        </w:r>
        <w:r w:rsidRPr="00444EED">
          <w:rPr>
            <w:rFonts w:ascii="Adobe Garamond Pro" w:hAnsi="Adobe Garamond Pro"/>
            <w:noProof/>
            <w:webHidden/>
            <w:sz w:val="24"/>
            <w:szCs w:val="24"/>
          </w:rPr>
          <w:fldChar w:fldCharType="end"/>
        </w:r>
      </w:hyperlink>
    </w:p>
    <w:p w14:paraId="446DC94D" w14:textId="650FF76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8" w:history="1">
        <w:r w:rsidRPr="00444EED">
          <w:rPr>
            <w:rStyle w:val="Hipervnculo"/>
            <w:rFonts w:ascii="Adobe Garamond Pro" w:hAnsi="Adobe Garamond Pro"/>
            <w:noProof/>
            <w:sz w:val="24"/>
            <w:szCs w:val="24"/>
          </w:rPr>
          <w:t>Figura 80 ISEAR,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111</w:t>
        </w:r>
        <w:r w:rsidRPr="00444EED">
          <w:rPr>
            <w:rFonts w:ascii="Adobe Garamond Pro" w:hAnsi="Adobe Garamond Pro"/>
            <w:noProof/>
            <w:webHidden/>
            <w:sz w:val="24"/>
            <w:szCs w:val="24"/>
          </w:rPr>
          <w:fldChar w:fldCharType="end"/>
        </w:r>
      </w:hyperlink>
    </w:p>
    <w:p w14:paraId="42D0745A" w14:textId="2FCD3EF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9" w:history="1">
        <w:r w:rsidRPr="00444EED">
          <w:rPr>
            <w:rStyle w:val="Hipervnculo"/>
            <w:rFonts w:ascii="Adobe Garamond Pro" w:hAnsi="Adobe Garamond Pro"/>
            <w:noProof/>
            <w:sz w:val="24"/>
            <w:szCs w:val="24"/>
          </w:rPr>
          <w:t>Figura 81 ISEAR,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111</w:t>
        </w:r>
        <w:r w:rsidRPr="00444EED">
          <w:rPr>
            <w:rFonts w:ascii="Adobe Garamond Pro" w:hAnsi="Adobe Garamond Pro"/>
            <w:noProof/>
            <w:webHidden/>
            <w:sz w:val="24"/>
            <w:szCs w:val="24"/>
          </w:rPr>
          <w:fldChar w:fldCharType="end"/>
        </w:r>
      </w:hyperlink>
    </w:p>
    <w:p w14:paraId="520C7151" w14:textId="3002F75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0" w:history="1">
        <w:r w:rsidRPr="00444EED">
          <w:rPr>
            <w:rStyle w:val="Hipervnculo"/>
            <w:rFonts w:ascii="Adobe Garamond Pro" w:hAnsi="Adobe Garamond Pro"/>
            <w:noProof/>
            <w:sz w:val="24"/>
            <w:szCs w:val="24"/>
          </w:rPr>
          <w:t>Figura 82 ISEAR,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112</w:t>
        </w:r>
        <w:r w:rsidRPr="00444EED">
          <w:rPr>
            <w:rFonts w:ascii="Adobe Garamond Pro" w:hAnsi="Adobe Garamond Pro"/>
            <w:noProof/>
            <w:webHidden/>
            <w:sz w:val="24"/>
            <w:szCs w:val="24"/>
          </w:rPr>
          <w:fldChar w:fldCharType="end"/>
        </w:r>
      </w:hyperlink>
    </w:p>
    <w:p w14:paraId="42641B59" w14:textId="18E085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1" w:history="1">
        <w:r w:rsidRPr="00444EED">
          <w:rPr>
            <w:rStyle w:val="Hipervnculo"/>
            <w:rFonts w:ascii="Adobe Garamond Pro" w:hAnsi="Adobe Garamond Pro"/>
            <w:noProof/>
            <w:sz w:val="24"/>
            <w:szCs w:val="24"/>
          </w:rPr>
          <w:t>Figura 83 ISEAR,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112</w:t>
        </w:r>
        <w:r w:rsidRPr="00444EED">
          <w:rPr>
            <w:rFonts w:ascii="Adobe Garamond Pro" w:hAnsi="Adobe Garamond Pro"/>
            <w:noProof/>
            <w:webHidden/>
            <w:sz w:val="24"/>
            <w:szCs w:val="24"/>
          </w:rPr>
          <w:fldChar w:fldCharType="end"/>
        </w:r>
      </w:hyperlink>
    </w:p>
    <w:p w14:paraId="157A06E4" w14:textId="262E696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2" w:history="1">
        <w:r w:rsidRPr="00444EED">
          <w:rPr>
            <w:rStyle w:val="Hipervnculo"/>
            <w:rFonts w:ascii="Adobe Garamond Pro" w:hAnsi="Adobe Garamond Pro"/>
            <w:noProof/>
            <w:sz w:val="24"/>
            <w:szCs w:val="24"/>
          </w:rPr>
          <w:t>Figura 84 ISEAR,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113</w:t>
        </w:r>
        <w:r w:rsidRPr="00444EED">
          <w:rPr>
            <w:rFonts w:ascii="Adobe Garamond Pro" w:hAnsi="Adobe Garamond Pro"/>
            <w:noProof/>
            <w:webHidden/>
            <w:sz w:val="24"/>
            <w:szCs w:val="24"/>
          </w:rPr>
          <w:fldChar w:fldCharType="end"/>
        </w:r>
      </w:hyperlink>
    </w:p>
    <w:p w14:paraId="05671F57" w14:textId="3599F72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3" w:history="1">
        <w:r w:rsidRPr="00444EED">
          <w:rPr>
            <w:rStyle w:val="Hipervnculo"/>
            <w:rFonts w:ascii="Adobe Garamond Pro" w:hAnsi="Adobe Garamond Pro"/>
            <w:noProof/>
            <w:sz w:val="24"/>
            <w:szCs w:val="24"/>
          </w:rPr>
          <w:t>Figura 85 ISEAR,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113</w:t>
        </w:r>
        <w:r w:rsidRPr="00444EED">
          <w:rPr>
            <w:rFonts w:ascii="Adobe Garamond Pro" w:hAnsi="Adobe Garamond Pro"/>
            <w:noProof/>
            <w:webHidden/>
            <w:sz w:val="24"/>
            <w:szCs w:val="24"/>
          </w:rPr>
          <w:fldChar w:fldCharType="end"/>
        </w:r>
      </w:hyperlink>
    </w:p>
    <w:p w14:paraId="6029FD28" w14:textId="6267FC7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4" w:history="1">
        <w:r w:rsidRPr="00444EED">
          <w:rPr>
            <w:rStyle w:val="Hipervnculo"/>
            <w:rFonts w:ascii="Adobe Garamond Pro" w:hAnsi="Adobe Garamond Pro"/>
            <w:noProof/>
            <w:sz w:val="24"/>
            <w:szCs w:val="24"/>
          </w:rPr>
          <w:t>Figura 86 ISEAR,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114</w:t>
        </w:r>
        <w:r w:rsidRPr="00444EED">
          <w:rPr>
            <w:rFonts w:ascii="Adobe Garamond Pro" w:hAnsi="Adobe Garamond Pro"/>
            <w:noProof/>
            <w:webHidden/>
            <w:sz w:val="24"/>
            <w:szCs w:val="24"/>
          </w:rPr>
          <w:fldChar w:fldCharType="end"/>
        </w:r>
      </w:hyperlink>
    </w:p>
    <w:p w14:paraId="45E1DC58" w14:textId="1CC3DEB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5" w:history="1">
        <w:r w:rsidRPr="00444EED">
          <w:rPr>
            <w:rStyle w:val="Hipervnculo"/>
            <w:rFonts w:ascii="Adobe Garamond Pro" w:hAnsi="Adobe Garamond Pro"/>
            <w:noProof/>
            <w:sz w:val="24"/>
            <w:szCs w:val="24"/>
          </w:rPr>
          <w:t>Figura 87 ISEAR,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114</w:t>
        </w:r>
        <w:r w:rsidRPr="00444EED">
          <w:rPr>
            <w:rFonts w:ascii="Adobe Garamond Pro" w:hAnsi="Adobe Garamond Pro"/>
            <w:noProof/>
            <w:webHidden/>
            <w:sz w:val="24"/>
            <w:szCs w:val="24"/>
          </w:rPr>
          <w:fldChar w:fldCharType="end"/>
        </w:r>
      </w:hyperlink>
    </w:p>
    <w:p w14:paraId="04CEFCA1" w14:textId="71E31BB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6" w:history="1">
        <w:r w:rsidRPr="00444EED">
          <w:rPr>
            <w:rStyle w:val="Hipervnculo"/>
            <w:rFonts w:ascii="Adobe Garamond Pro" w:hAnsi="Adobe Garamond Pro"/>
            <w:noProof/>
            <w:sz w:val="24"/>
            <w:szCs w:val="24"/>
          </w:rPr>
          <w:t>Figura 88  ISEAR,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115</w:t>
        </w:r>
        <w:r w:rsidRPr="00444EED">
          <w:rPr>
            <w:rFonts w:ascii="Adobe Garamond Pro" w:hAnsi="Adobe Garamond Pro"/>
            <w:noProof/>
            <w:webHidden/>
            <w:sz w:val="24"/>
            <w:szCs w:val="24"/>
          </w:rPr>
          <w:fldChar w:fldCharType="end"/>
        </w:r>
      </w:hyperlink>
    </w:p>
    <w:p w14:paraId="13BE6C1B" w14:textId="410CE55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7" w:history="1">
        <w:r w:rsidRPr="00444EED">
          <w:rPr>
            <w:rStyle w:val="Hipervnculo"/>
            <w:rFonts w:ascii="Adobe Garamond Pro" w:hAnsi="Adobe Garamond Pro"/>
            <w:noProof/>
            <w:sz w:val="24"/>
            <w:szCs w:val="24"/>
          </w:rPr>
          <w:t>Figura 89 ISEAR,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115</w:t>
        </w:r>
        <w:r w:rsidRPr="00444EED">
          <w:rPr>
            <w:rFonts w:ascii="Adobe Garamond Pro" w:hAnsi="Adobe Garamond Pro"/>
            <w:noProof/>
            <w:webHidden/>
            <w:sz w:val="24"/>
            <w:szCs w:val="24"/>
          </w:rPr>
          <w:fldChar w:fldCharType="end"/>
        </w:r>
      </w:hyperlink>
    </w:p>
    <w:p w14:paraId="0B460374" w14:textId="3B12717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8" w:history="1">
        <w:r w:rsidRPr="00444EED">
          <w:rPr>
            <w:rStyle w:val="Hipervnculo"/>
            <w:rFonts w:ascii="Adobe Garamond Pro" w:hAnsi="Adobe Garamond Pro"/>
            <w:noProof/>
            <w:sz w:val="24"/>
            <w:szCs w:val="24"/>
          </w:rPr>
          <w:t>Figura 90 ISEAR,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116</w:t>
        </w:r>
        <w:r w:rsidRPr="00444EED">
          <w:rPr>
            <w:rFonts w:ascii="Adobe Garamond Pro" w:hAnsi="Adobe Garamond Pro"/>
            <w:noProof/>
            <w:webHidden/>
            <w:sz w:val="24"/>
            <w:szCs w:val="24"/>
          </w:rPr>
          <w:fldChar w:fldCharType="end"/>
        </w:r>
      </w:hyperlink>
    </w:p>
    <w:p w14:paraId="17FF4319" w14:textId="7E76A59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9" w:history="1">
        <w:r w:rsidRPr="00444EED">
          <w:rPr>
            <w:rStyle w:val="Hipervnculo"/>
            <w:rFonts w:ascii="Adobe Garamond Pro" w:hAnsi="Adobe Garamond Pro"/>
            <w:noProof/>
            <w:sz w:val="24"/>
            <w:szCs w:val="24"/>
          </w:rPr>
          <w:t>Figura 91 ISEAR,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116</w:t>
        </w:r>
        <w:r w:rsidRPr="00444EED">
          <w:rPr>
            <w:rFonts w:ascii="Adobe Garamond Pro" w:hAnsi="Adobe Garamond Pro"/>
            <w:noProof/>
            <w:webHidden/>
            <w:sz w:val="24"/>
            <w:szCs w:val="24"/>
          </w:rPr>
          <w:fldChar w:fldCharType="end"/>
        </w:r>
      </w:hyperlink>
    </w:p>
    <w:p w14:paraId="36BDD446" w14:textId="4F85FB7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0" w:history="1">
        <w:r w:rsidRPr="00444EED">
          <w:rPr>
            <w:rStyle w:val="Hipervnculo"/>
            <w:rFonts w:ascii="Adobe Garamond Pro" w:hAnsi="Adobe Garamond Pro"/>
            <w:noProof/>
            <w:sz w:val="24"/>
            <w:szCs w:val="24"/>
          </w:rPr>
          <w:t>Figura 92 ISEAR,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117</w:t>
        </w:r>
        <w:r w:rsidRPr="00444EED">
          <w:rPr>
            <w:rFonts w:ascii="Adobe Garamond Pro" w:hAnsi="Adobe Garamond Pro"/>
            <w:noProof/>
            <w:webHidden/>
            <w:sz w:val="24"/>
            <w:szCs w:val="24"/>
          </w:rPr>
          <w:fldChar w:fldCharType="end"/>
        </w:r>
      </w:hyperlink>
    </w:p>
    <w:p w14:paraId="2B855221" w14:textId="39F13E6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1" w:history="1">
        <w:r w:rsidRPr="00444EED">
          <w:rPr>
            <w:rStyle w:val="Hipervnculo"/>
            <w:rFonts w:ascii="Adobe Garamond Pro" w:hAnsi="Adobe Garamond Pro"/>
            <w:noProof/>
            <w:sz w:val="24"/>
            <w:szCs w:val="24"/>
          </w:rPr>
          <w:t>Figura 93 ISEAR,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117</w:t>
        </w:r>
        <w:r w:rsidRPr="00444EED">
          <w:rPr>
            <w:rFonts w:ascii="Adobe Garamond Pro" w:hAnsi="Adobe Garamond Pro"/>
            <w:noProof/>
            <w:webHidden/>
            <w:sz w:val="24"/>
            <w:szCs w:val="24"/>
          </w:rPr>
          <w:fldChar w:fldCharType="end"/>
        </w:r>
      </w:hyperlink>
    </w:p>
    <w:p w14:paraId="34AC8784" w14:textId="5D1E75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2" w:history="1">
        <w:r w:rsidRPr="00444EED">
          <w:rPr>
            <w:rStyle w:val="Hipervnculo"/>
            <w:rFonts w:ascii="Adobe Garamond Pro" w:hAnsi="Adobe Garamond Pro"/>
            <w:noProof/>
            <w:sz w:val="24"/>
            <w:szCs w:val="24"/>
          </w:rPr>
          <w:t>Figura 94 ISEAR,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118</w:t>
        </w:r>
        <w:r w:rsidRPr="00444EED">
          <w:rPr>
            <w:rFonts w:ascii="Adobe Garamond Pro" w:hAnsi="Adobe Garamond Pro"/>
            <w:noProof/>
            <w:webHidden/>
            <w:sz w:val="24"/>
            <w:szCs w:val="24"/>
          </w:rPr>
          <w:fldChar w:fldCharType="end"/>
        </w:r>
      </w:hyperlink>
    </w:p>
    <w:p w14:paraId="59D7B063" w14:textId="4BE0E6C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3" w:history="1">
        <w:r w:rsidRPr="00444EED">
          <w:rPr>
            <w:rStyle w:val="Hipervnculo"/>
            <w:rFonts w:ascii="Adobe Garamond Pro" w:hAnsi="Adobe Garamond Pro"/>
            <w:noProof/>
            <w:sz w:val="24"/>
            <w:szCs w:val="24"/>
          </w:rPr>
          <w:t>Figura 95 ISEAR,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118</w:t>
        </w:r>
        <w:r w:rsidRPr="00444EED">
          <w:rPr>
            <w:rFonts w:ascii="Adobe Garamond Pro" w:hAnsi="Adobe Garamond Pro"/>
            <w:noProof/>
            <w:webHidden/>
            <w:sz w:val="24"/>
            <w:szCs w:val="24"/>
          </w:rPr>
          <w:fldChar w:fldCharType="end"/>
        </w:r>
      </w:hyperlink>
    </w:p>
    <w:p w14:paraId="4296B336" w14:textId="07A7EE9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4" w:history="1">
        <w:r w:rsidRPr="00444EED">
          <w:rPr>
            <w:rStyle w:val="Hipervnculo"/>
            <w:rFonts w:ascii="Adobe Garamond Pro" w:hAnsi="Adobe Garamond Pro"/>
            <w:noProof/>
            <w:sz w:val="24"/>
            <w:szCs w:val="24"/>
          </w:rPr>
          <w:t>Figura 96 ISEAR,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119</w:t>
        </w:r>
        <w:r w:rsidRPr="00444EED">
          <w:rPr>
            <w:rFonts w:ascii="Adobe Garamond Pro" w:hAnsi="Adobe Garamond Pro"/>
            <w:noProof/>
            <w:webHidden/>
            <w:sz w:val="24"/>
            <w:szCs w:val="24"/>
          </w:rPr>
          <w:fldChar w:fldCharType="end"/>
        </w:r>
      </w:hyperlink>
    </w:p>
    <w:p w14:paraId="2A65F204" w14:textId="32A9835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5" w:history="1">
        <w:r w:rsidRPr="00444EED">
          <w:rPr>
            <w:rStyle w:val="Hipervnculo"/>
            <w:rFonts w:ascii="Adobe Garamond Pro" w:hAnsi="Adobe Garamond Pro"/>
            <w:noProof/>
            <w:sz w:val="24"/>
            <w:szCs w:val="24"/>
          </w:rPr>
          <w:t>Figura 97 ISEAR,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119</w:t>
        </w:r>
        <w:r w:rsidRPr="00444EED">
          <w:rPr>
            <w:rFonts w:ascii="Adobe Garamond Pro" w:hAnsi="Adobe Garamond Pro"/>
            <w:noProof/>
            <w:webHidden/>
            <w:sz w:val="24"/>
            <w:szCs w:val="24"/>
          </w:rPr>
          <w:fldChar w:fldCharType="end"/>
        </w:r>
      </w:hyperlink>
    </w:p>
    <w:p w14:paraId="24023D4D" w14:textId="06C3ECC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6" w:history="1">
        <w:r w:rsidRPr="00444EED">
          <w:rPr>
            <w:rStyle w:val="Hipervnculo"/>
            <w:rFonts w:ascii="Adobe Garamond Pro" w:hAnsi="Adobe Garamond Pro"/>
            <w:noProof/>
            <w:sz w:val="24"/>
            <w:szCs w:val="24"/>
          </w:rPr>
          <w:t>Figura 98 ISEAR,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120</w:t>
        </w:r>
        <w:r w:rsidRPr="00444EED">
          <w:rPr>
            <w:rFonts w:ascii="Adobe Garamond Pro" w:hAnsi="Adobe Garamond Pro"/>
            <w:noProof/>
            <w:webHidden/>
            <w:sz w:val="24"/>
            <w:szCs w:val="24"/>
          </w:rPr>
          <w:fldChar w:fldCharType="end"/>
        </w:r>
      </w:hyperlink>
    </w:p>
    <w:p w14:paraId="04F66F25" w14:textId="316DB03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7" w:history="1">
        <w:r w:rsidRPr="00444EED">
          <w:rPr>
            <w:rStyle w:val="Hipervnculo"/>
            <w:rFonts w:ascii="Adobe Garamond Pro" w:hAnsi="Adobe Garamond Pro"/>
            <w:noProof/>
            <w:sz w:val="24"/>
            <w:szCs w:val="24"/>
          </w:rPr>
          <w:t>Figura 99 ISEAR,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120</w:t>
        </w:r>
        <w:r w:rsidRPr="00444EED">
          <w:rPr>
            <w:rFonts w:ascii="Adobe Garamond Pro" w:hAnsi="Adobe Garamond Pro"/>
            <w:noProof/>
            <w:webHidden/>
            <w:sz w:val="24"/>
            <w:szCs w:val="24"/>
          </w:rPr>
          <w:fldChar w:fldCharType="end"/>
        </w:r>
      </w:hyperlink>
    </w:p>
    <w:p w14:paraId="7D128C72" w14:textId="13F9F8B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8" w:history="1">
        <w:r w:rsidRPr="00444EED">
          <w:rPr>
            <w:rStyle w:val="Hipervnculo"/>
            <w:rFonts w:ascii="Adobe Garamond Pro" w:hAnsi="Adobe Garamond Pro"/>
            <w:noProof/>
            <w:sz w:val="24"/>
            <w:szCs w:val="24"/>
          </w:rPr>
          <w:t>Figura 100 ISEAR,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121</w:t>
        </w:r>
        <w:r w:rsidRPr="00444EED">
          <w:rPr>
            <w:rFonts w:ascii="Adobe Garamond Pro" w:hAnsi="Adobe Garamond Pro"/>
            <w:noProof/>
            <w:webHidden/>
            <w:sz w:val="24"/>
            <w:szCs w:val="24"/>
          </w:rPr>
          <w:fldChar w:fldCharType="end"/>
        </w:r>
      </w:hyperlink>
    </w:p>
    <w:p w14:paraId="4BA2DF7C" w14:textId="3E22A94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9" w:history="1">
        <w:r w:rsidRPr="00444EED">
          <w:rPr>
            <w:rStyle w:val="Hipervnculo"/>
            <w:rFonts w:ascii="Adobe Garamond Pro" w:hAnsi="Adobe Garamond Pro"/>
            <w:noProof/>
            <w:sz w:val="24"/>
            <w:szCs w:val="24"/>
          </w:rPr>
          <w:t>Figura 101 ISEAR,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121</w:t>
        </w:r>
        <w:r w:rsidRPr="00444EED">
          <w:rPr>
            <w:rFonts w:ascii="Adobe Garamond Pro" w:hAnsi="Adobe Garamond Pro"/>
            <w:noProof/>
            <w:webHidden/>
            <w:sz w:val="24"/>
            <w:szCs w:val="24"/>
          </w:rPr>
          <w:fldChar w:fldCharType="end"/>
        </w:r>
      </w:hyperlink>
    </w:p>
    <w:p w14:paraId="42646B71" w14:textId="4DA5CD7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0" w:history="1">
        <w:r w:rsidRPr="00444EED">
          <w:rPr>
            <w:rStyle w:val="Hipervnculo"/>
            <w:rFonts w:ascii="Adobe Garamond Pro" w:hAnsi="Adobe Garamond Pro"/>
            <w:noProof/>
            <w:sz w:val="24"/>
            <w:szCs w:val="24"/>
          </w:rPr>
          <w:t>Figura 102 ISEAR, Gemini,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122</w:t>
        </w:r>
        <w:r w:rsidRPr="00444EED">
          <w:rPr>
            <w:rFonts w:ascii="Adobe Garamond Pro" w:hAnsi="Adobe Garamond Pro"/>
            <w:noProof/>
            <w:webHidden/>
            <w:sz w:val="24"/>
            <w:szCs w:val="24"/>
          </w:rPr>
          <w:fldChar w:fldCharType="end"/>
        </w:r>
      </w:hyperlink>
    </w:p>
    <w:p w14:paraId="217AAE43" w14:textId="785CBD1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1" w:history="1">
        <w:r w:rsidRPr="00444EED">
          <w:rPr>
            <w:rStyle w:val="Hipervnculo"/>
            <w:rFonts w:ascii="Adobe Garamond Pro" w:hAnsi="Adobe Garamond Pro"/>
            <w:noProof/>
            <w:sz w:val="24"/>
            <w:szCs w:val="24"/>
          </w:rPr>
          <w:t>Figura 103 ISEAR, Gemini,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122</w:t>
        </w:r>
        <w:r w:rsidRPr="00444EED">
          <w:rPr>
            <w:rFonts w:ascii="Adobe Garamond Pro" w:hAnsi="Adobe Garamond Pro"/>
            <w:noProof/>
            <w:webHidden/>
            <w:sz w:val="24"/>
            <w:szCs w:val="24"/>
          </w:rPr>
          <w:fldChar w:fldCharType="end"/>
        </w:r>
      </w:hyperlink>
    </w:p>
    <w:p w14:paraId="7A7BFC81" w14:textId="7628E5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2" w:history="1">
        <w:r w:rsidRPr="00444EED">
          <w:rPr>
            <w:rStyle w:val="Hipervnculo"/>
            <w:rFonts w:ascii="Adobe Garamond Pro" w:hAnsi="Adobe Garamond Pro"/>
            <w:noProof/>
            <w:sz w:val="24"/>
            <w:szCs w:val="24"/>
          </w:rPr>
          <w:t>Figura 104 ISEAR, Gemini,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123</w:t>
        </w:r>
        <w:r w:rsidRPr="00444EED">
          <w:rPr>
            <w:rFonts w:ascii="Adobe Garamond Pro" w:hAnsi="Adobe Garamond Pro"/>
            <w:noProof/>
            <w:webHidden/>
            <w:sz w:val="24"/>
            <w:szCs w:val="24"/>
          </w:rPr>
          <w:fldChar w:fldCharType="end"/>
        </w:r>
      </w:hyperlink>
    </w:p>
    <w:p w14:paraId="0192DB9A" w14:textId="0D5338F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3" w:history="1">
        <w:r w:rsidRPr="00444EED">
          <w:rPr>
            <w:rStyle w:val="Hipervnculo"/>
            <w:rFonts w:ascii="Adobe Garamond Pro" w:hAnsi="Adobe Garamond Pro"/>
            <w:noProof/>
            <w:sz w:val="24"/>
            <w:szCs w:val="24"/>
          </w:rPr>
          <w:t>Figura 105 ISEAR, Gemini,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123</w:t>
        </w:r>
        <w:r w:rsidRPr="00444EED">
          <w:rPr>
            <w:rFonts w:ascii="Adobe Garamond Pro" w:hAnsi="Adobe Garamond Pro"/>
            <w:noProof/>
            <w:webHidden/>
            <w:sz w:val="24"/>
            <w:szCs w:val="24"/>
          </w:rPr>
          <w:fldChar w:fldCharType="end"/>
        </w:r>
      </w:hyperlink>
    </w:p>
    <w:p w14:paraId="79FF446F" w14:textId="2FDD38B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4" w:history="1">
        <w:r w:rsidRPr="00444EED">
          <w:rPr>
            <w:rStyle w:val="Hipervnculo"/>
            <w:rFonts w:ascii="Adobe Garamond Pro" w:hAnsi="Adobe Garamond Pro"/>
            <w:noProof/>
            <w:sz w:val="24"/>
            <w:szCs w:val="24"/>
          </w:rPr>
          <w:t>Figura 106 ISEAR,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124</w:t>
        </w:r>
        <w:r w:rsidRPr="00444EED">
          <w:rPr>
            <w:rFonts w:ascii="Adobe Garamond Pro" w:hAnsi="Adobe Garamond Pro"/>
            <w:noProof/>
            <w:webHidden/>
            <w:sz w:val="24"/>
            <w:szCs w:val="24"/>
          </w:rPr>
          <w:fldChar w:fldCharType="end"/>
        </w:r>
      </w:hyperlink>
    </w:p>
    <w:p w14:paraId="50F15DF2" w14:textId="37DBE77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5" w:history="1">
        <w:r w:rsidRPr="00444EED">
          <w:rPr>
            <w:rStyle w:val="Hipervnculo"/>
            <w:rFonts w:ascii="Adobe Garamond Pro" w:hAnsi="Adobe Garamond Pro"/>
            <w:noProof/>
            <w:sz w:val="24"/>
            <w:szCs w:val="24"/>
          </w:rPr>
          <w:t>Figura 107 ISEAR,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124</w:t>
        </w:r>
        <w:r w:rsidRPr="00444EED">
          <w:rPr>
            <w:rFonts w:ascii="Adobe Garamond Pro" w:hAnsi="Adobe Garamond Pro"/>
            <w:noProof/>
            <w:webHidden/>
            <w:sz w:val="24"/>
            <w:szCs w:val="24"/>
          </w:rPr>
          <w:fldChar w:fldCharType="end"/>
        </w:r>
      </w:hyperlink>
    </w:p>
    <w:p w14:paraId="56ADE973" w14:textId="1ED8FB2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6" w:history="1">
        <w:r w:rsidRPr="00444EED">
          <w:rPr>
            <w:rStyle w:val="Hipervnculo"/>
            <w:rFonts w:ascii="Adobe Garamond Pro" w:hAnsi="Adobe Garamond Pro"/>
            <w:noProof/>
            <w:sz w:val="24"/>
            <w:szCs w:val="24"/>
          </w:rPr>
          <w:t>Figura 108 ISEAR, NRCLex,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125</w:t>
        </w:r>
        <w:r w:rsidRPr="00444EED">
          <w:rPr>
            <w:rFonts w:ascii="Adobe Garamond Pro" w:hAnsi="Adobe Garamond Pro"/>
            <w:noProof/>
            <w:webHidden/>
            <w:sz w:val="24"/>
            <w:szCs w:val="24"/>
          </w:rPr>
          <w:fldChar w:fldCharType="end"/>
        </w:r>
      </w:hyperlink>
    </w:p>
    <w:p w14:paraId="68E1C721" w14:textId="6146F11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7" w:history="1">
        <w:r w:rsidRPr="00444EED">
          <w:rPr>
            <w:rStyle w:val="Hipervnculo"/>
            <w:rFonts w:ascii="Adobe Garamond Pro" w:hAnsi="Adobe Garamond Pro"/>
            <w:noProof/>
            <w:sz w:val="24"/>
            <w:szCs w:val="24"/>
          </w:rPr>
          <w:t>Figura 109 ISEAR,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125</w:t>
        </w:r>
        <w:r w:rsidRPr="00444EED">
          <w:rPr>
            <w:rFonts w:ascii="Adobe Garamond Pro" w:hAnsi="Adobe Garamond Pro"/>
            <w:noProof/>
            <w:webHidden/>
            <w:sz w:val="24"/>
            <w:szCs w:val="24"/>
          </w:rPr>
          <w:fldChar w:fldCharType="end"/>
        </w:r>
      </w:hyperlink>
    </w:p>
    <w:p w14:paraId="38A11B79" w14:textId="4BAE2C7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8" w:history="1">
        <w:r w:rsidRPr="00444EED">
          <w:rPr>
            <w:rStyle w:val="Hipervnculo"/>
            <w:rFonts w:ascii="Adobe Garamond Pro" w:hAnsi="Adobe Garamond Pro"/>
            <w:noProof/>
            <w:sz w:val="24"/>
            <w:szCs w:val="24"/>
          </w:rPr>
          <w:t>Figura 110 ISEAR,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126</w:t>
        </w:r>
        <w:r w:rsidRPr="00444EED">
          <w:rPr>
            <w:rFonts w:ascii="Adobe Garamond Pro" w:hAnsi="Adobe Garamond Pro"/>
            <w:noProof/>
            <w:webHidden/>
            <w:sz w:val="24"/>
            <w:szCs w:val="24"/>
          </w:rPr>
          <w:fldChar w:fldCharType="end"/>
        </w:r>
      </w:hyperlink>
    </w:p>
    <w:p w14:paraId="17A7CCAC" w14:textId="001D258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9" w:history="1">
        <w:r w:rsidRPr="00444EED">
          <w:rPr>
            <w:rStyle w:val="Hipervnculo"/>
            <w:rFonts w:ascii="Adobe Garamond Pro" w:hAnsi="Adobe Garamond Pro"/>
            <w:noProof/>
            <w:sz w:val="24"/>
            <w:szCs w:val="24"/>
          </w:rPr>
          <w:t>Figura 111 ISEAR,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126</w:t>
        </w:r>
        <w:r w:rsidRPr="00444EED">
          <w:rPr>
            <w:rFonts w:ascii="Adobe Garamond Pro" w:hAnsi="Adobe Garamond Pro"/>
            <w:noProof/>
            <w:webHidden/>
            <w:sz w:val="24"/>
            <w:szCs w:val="24"/>
          </w:rPr>
          <w:fldChar w:fldCharType="end"/>
        </w:r>
      </w:hyperlink>
    </w:p>
    <w:p w14:paraId="1B63A28D" w14:textId="3C883DB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0" w:history="1">
        <w:r w:rsidRPr="00444EED">
          <w:rPr>
            <w:rStyle w:val="Hipervnculo"/>
            <w:rFonts w:ascii="Adobe Garamond Pro" w:hAnsi="Adobe Garamond Pro"/>
            <w:noProof/>
            <w:sz w:val="24"/>
            <w:szCs w:val="24"/>
          </w:rPr>
          <w:t>Figura 112 ISEAR,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127</w:t>
        </w:r>
        <w:r w:rsidRPr="00444EED">
          <w:rPr>
            <w:rFonts w:ascii="Adobe Garamond Pro" w:hAnsi="Adobe Garamond Pro"/>
            <w:noProof/>
            <w:webHidden/>
            <w:sz w:val="24"/>
            <w:szCs w:val="24"/>
          </w:rPr>
          <w:fldChar w:fldCharType="end"/>
        </w:r>
      </w:hyperlink>
    </w:p>
    <w:p w14:paraId="585FBA50" w14:textId="6804136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1" w:history="1">
        <w:r w:rsidRPr="00444EED">
          <w:rPr>
            <w:rStyle w:val="Hipervnculo"/>
            <w:rFonts w:ascii="Adobe Garamond Pro" w:hAnsi="Adobe Garamond Pro"/>
            <w:noProof/>
            <w:sz w:val="24"/>
            <w:szCs w:val="24"/>
          </w:rPr>
          <w:t>Figura 113 ISEAR,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127</w:t>
        </w:r>
        <w:r w:rsidRPr="00444EED">
          <w:rPr>
            <w:rFonts w:ascii="Adobe Garamond Pro" w:hAnsi="Adobe Garamond Pro"/>
            <w:noProof/>
            <w:webHidden/>
            <w:sz w:val="24"/>
            <w:szCs w:val="24"/>
          </w:rPr>
          <w:fldChar w:fldCharType="end"/>
        </w:r>
      </w:hyperlink>
    </w:p>
    <w:p w14:paraId="6B7B66A7" w14:textId="2E629FD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2" w:history="1">
        <w:r w:rsidRPr="00444EED">
          <w:rPr>
            <w:rStyle w:val="Hipervnculo"/>
            <w:rFonts w:ascii="Adobe Garamond Pro" w:hAnsi="Adobe Garamond Pro"/>
            <w:noProof/>
            <w:sz w:val="24"/>
            <w:szCs w:val="24"/>
          </w:rPr>
          <w:t>Figura 114 ISEAR,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128</w:t>
        </w:r>
        <w:r w:rsidRPr="00444EED">
          <w:rPr>
            <w:rFonts w:ascii="Adobe Garamond Pro" w:hAnsi="Adobe Garamond Pro"/>
            <w:noProof/>
            <w:webHidden/>
            <w:sz w:val="24"/>
            <w:szCs w:val="24"/>
          </w:rPr>
          <w:fldChar w:fldCharType="end"/>
        </w:r>
      </w:hyperlink>
    </w:p>
    <w:p w14:paraId="781DFB77" w14:textId="74F0E88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3" w:history="1">
        <w:r w:rsidRPr="00444EED">
          <w:rPr>
            <w:rStyle w:val="Hipervnculo"/>
            <w:rFonts w:ascii="Adobe Garamond Pro" w:hAnsi="Adobe Garamond Pro"/>
            <w:noProof/>
            <w:sz w:val="24"/>
            <w:szCs w:val="24"/>
          </w:rPr>
          <w:t>Figura 115 ISEAR,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128</w:t>
        </w:r>
        <w:r w:rsidRPr="00444EED">
          <w:rPr>
            <w:rFonts w:ascii="Adobe Garamond Pro" w:hAnsi="Adobe Garamond Pro"/>
            <w:noProof/>
            <w:webHidden/>
            <w:sz w:val="24"/>
            <w:szCs w:val="24"/>
          </w:rPr>
          <w:fldChar w:fldCharType="end"/>
        </w:r>
      </w:hyperlink>
    </w:p>
    <w:p w14:paraId="31450C87" w14:textId="06112FF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4" w:history="1">
        <w:r w:rsidRPr="00444EED">
          <w:rPr>
            <w:rStyle w:val="Hipervnculo"/>
            <w:rFonts w:ascii="Adobe Garamond Pro" w:hAnsi="Adobe Garamond Pro"/>
            <w:noProof/>
            <w:sz w:val="24"/>
            <w:szCs w:val="24"/>
          </w:rPr>
          <w:t>Figura 116 ISEAR,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129</w:t>
        </w:r>
        <w:r w:rsidRPr="00444EED">
          <w:rPr>
            <w:rFonts w:ascii="Adobe Garamond Pro" w:hAnsi="Adobe Garamond Pro"/>
            <w:noProof/>
            <w:webHidden/>
            <w:sz w:val="24"/>
            <w:szCs w:val="24"/>
          </w:rPr>
          <w:fldChar w:fldCharType="end"/>
        </w:r>
      </w:hyperlink>
    </w:p>
    <w:p w14:paraId="40FE5A1B" w14:textId="76B510A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5" w:history="1">
        <w:r w:rsidRPr="00444EED">
          <w:rPr>
            <w:rStyle w:val="Hipervnculo"/>
            <w:rFonts w:ascii="Adobe Garamond Pro" w:hAnsi="Adobe Garamond Pro"/>
            <w:noProof/>
            <w:sz w:val="24"/>
            <w:szCs w:val="24"/>
          </w:rPr>
          <w:t>Figura 117 ISEAR,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129</w:t>
        </w:r>
        <w:r w:rsidRPr="00444EED">
          <w:rPr>
            <w:rFonts w:ascii="Adobe Garamond Pro" w:hAnsi="Adobe Garamond Pro"/>
            <w:noProof/>
            <w:webHidden/>
            <w:sz w:val="24"/>
            <w:szCs w:val="24"/>
          </w:rPr>
          <w:fldChar w:fldCharType="end"/>
        </w:r>
      </w:hyperlink>
    </w:p>
    <w:p w14:paraId="78D38716" w14:textId="460265D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6" w:history="1">
        <w:r w:rsidRPr="00444EED">
          <w:rPr>
            <w:rStyle w:val="Hipervnculo"/>
            <w:rFonts w:ascii="Adobe Garamond Pro" w:hAnsi="Adobe Garamond Pro"/>
            <w:noProof/>
            <w:sz w:val="24"/>
            <w:szCs w:val="24"/>
          </w:rPr>
          <w:t>Figura 118 GoEmotions,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130</w:t>
        </w:r>
        <w:r w:rsidRPr="00444EED">
          <w:rPr>
            <w:rFonts w:ascii="Adobe Garamond Pro" w:hAnsi="Adobe Garamond Pro"/>
            <w:noProof/>
            <w:webHidden/>
            <w:sz w:val="24"/>
            <w:szCs w:val="24"/>
          </w:rPr>
          <w:fldChar w:fldCharType="end"/>
        </w:r>
      </w:hyperlink>
    </w:p>
    <w:p w14:paraId="65F2498E" w14:textId="17F19A1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7" w:history="1">
        <w:r w:rsidRPr="00444EED">
          <w:rPr>
            <w:rStyle w:val="Hipervnculo"/>
            <w:rFonts w:ascii="Adobe Garamond Pro" w:hAnsi="Adobe Garamond Pro"/>
            <w:noProof/>
            <w:sz w:val="24"/>
            <w:szCs w:val="24"/>
          </w:rPr>
          <w:t>Figura 119 GoEmotions,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131</w:t>
        </w:r>
        <w:r w:rsidRPr="00444EED">
          <w:rPr>
            <w:rFonts w:ascii="Adobe Garamond Pro" w:hAnsi="Adobe Garamond Pro"/>
            <w:noProof/>
            <w:webHidden/>
            <w:sz w:val="24"/>
            <w:szCs w:val="24"/>
          </w:rPr>
          <w:fldChar w:fldCharType="end"/>
        </w:r>
      </w:hyperlink>
    </w:p>
    <w:p w14:paraId="1AFCC273" w14:textId="1770C93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8" w:history="1">
        <w:r w:rsidRPr="00444EED">
          <w:rPr>
            <w:rStyle w:val="Hipervnculo"/>
            <w:rFonts w:ascii="Adobe Garamond Pro" w:hAnsi="Adobe Garamond Pro"/>
            <w:noProof/>
            <w:sz w:val="24"/>
            <w:szCs w:val="24"/>
          </w:rPr>
          <w:t>Figura 120 GoEmotions,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132</w:t>
        </w:r>
        <w:r w:rsidRPr="00444EED">
          <w:rPr>
            <w:rFonts w:ascii="Adobe Garamond Pro" w:hAnsi="Adobe Garamond Pro"/>
            <w:noProof/>
            <w:webHidden/>
            <w:sz w:val="24"/>
            <w:szCs w:val="24"/>
          </w:rPr>
          <w:fldChar w:fldCharType="end"/>
        </w:r>
      </w:hyperlink>
    </w:p>
    <w:p w14:paraId="6DBC84E6" w14:textId="51E5D6E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9" w:history="1">
        <w:r w:rsidRPr="00444EED">
          <w:rPr>
            <w:rStyle w:val="Hipervnculo"/>
            <w:rFonts w:ascii="Adobe Garamond Pro" w:hAnsi="Adobe Garamond Pro"/>
            <w:noProof/>
            <w:sz w:val="24"/>
            <w:szCs w:val="24"/>
          </w:rPr>
          <w:t>Figura 121 GoEmotions,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133</w:t>
        </w:r>
        <w:r w:rsidRPr="00444EED">
          <w:rPr>
            <w:rFonts w:ascii="Adobe Garamond Pro" w:hAnsi="Adobe Garamond Pro"/>
            <w:noProof/>
            <w:webHidden/>
            <w:sz w:val="24"/>
            <w:szCs w:val="24"/>
          </w:rPr>
          <w:fldChar w:fldCharType="end"/>
        </w:r>
      </w:hyperlink>
    </w:p>
    <w:p w14:paraId="74436490" w14:textId="3EA4BFE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0" w:history="1">
        <w:r w:rsidRPr="00444EED">
          <w:rPr>
            <w:rStyle w:val="Hipervnculo"/>
            <w:rFonts w:ascii="Adobe Garamond Pro" w:hAnsi="Adobe Garamond Pro"/>
            <w:noProof/>
            <w:sz w:val="24"/>
            <w:szCs w:val="24"/>
          </w:rPr>
          <w:t>Figura 122 GoEmotions,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134</w:t>
        </w:r>
        <w:r w:rsidRPr="00444EED">
          <w:rPr>
            <w:rFonts w:ascii="Adobe Garamond Pro" w:hAnsi="Adobe Garamond Pro"/>
            <w:noProof/>
            <w:webHidden/>
            <w:sz w:val="24"/>
            <w:szCs w:val="24"/>
          </w:rPr>
          <w:fldChar w:fldCharType="end"/>
        </w:r>
      </w:hyperlink>
    </w:p>
    <w:p w14:paraId="5875CFA3" w14:textId="7BEA7D7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1" w:history="1">
        <w:r w:rsidRPr="00444EED">
          <w:rPr>
            <w:rStyle w:val="Hipervnculo"/>
            <w:rFonts w:ascii="Adobe Garamond Pro" w:hAnsi="Adobe Garamond Pro"/>
            <w:noProof/>
            <w:sz w:val="24"/>
            <w:szCs w:val="24"/>
          </w:rPr>
          <w:t>Figura 123 GoEmotions,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135</w:t>
        </w:r>
        <w:r w:rsidRPr="00444EED">
          <w:rPr>
            <w:rFonts w:ascii="Adobe Garamond Pro" w:hAnsi="Adobe Garamond Pro"/>
            <w:noProof/>
            <w:webHidden/>
            <w:sz w:val="24"/>
            <w:szCs w:val="24"/>
          </w:rPr>
          <w:fldChar w:fldCharType="end"/>
        </w:r>
      </w:hyperlink>
    </w:p>
    <w:p w14:paraId="3AAB8CA3" w14:textId="43E7123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2" w:history="1">
        <w:r w:rsidRPr="00444EED">
          <w:rPr>
            <w:rStyle w:val="Hipervnculo"/>
            <w:rFonts w:ascii="Adobe Garamond Pro" w:hAnsi="Adobe Garamond Pro"/>
            <w:noProof/>
            <w:sz w:val="24"/>
            <w:szCs w:val="24"/>
          </w:rPr>
          <w:t>Figura 124 GoEmotions,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136</w:t>
        </w:r>
        <w:r w:rsidRPr="00444EED">
          <w:rPr>
            <w:rFonts w:ascii="Adobe Garamond Pro" w:hAnsi="Adobe Garamond Pro"/>
            <w:noProof/>
            <w:webHidden/>
            <w:sz w:val="24"/>
            <w:szCs w:val="24"/>
          </w:rPr>
          <w:fldChar w:fldCharType="end"/>
        </w:r>
      </w:hyperlink>
    </w:p>
    <w:p w14:paraId="623F1CAF" w14:textId="5CF61CB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3" w:history="1">
        <w:r w:rsidRPr="00444EED">
          <w:rPr>
            <w:rStyle w:val="Hipervnculo"/>
            <w:rFonts w:ascii="Adobe Garamond Pro" w:hAnsi="Adobe Garamond Pro"/>
            <w:noProof/>
            <w:sz w:val="24"/>
            <w:szCs w:val="24"/>
          </w:rPr>
          <w:t>Figura 125 GoEmotions,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137</w:t>
        </w:r>
        <w:r w:rsidRPr="00444EED">
          <w:rPr>
            <w:rFonts w:ascii="Adobe Garamond Pro" w:hAnsi="Adobe Garamond Pro"/>
            <w:noProof/>
            <w:webHidden/>
            <w:sz w:val="24"/>
            <w:szCs w:val="24"/>
          </w:rPr>
          <w:fldChar w:fldCharType="end"/>
        </w:r>
      </w:hyperlink>
    </w:p>
    <w:p w14:paraId="2A3C4CC1" w14:textId="0EF9A9E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4" w:history="1">
        <w:r w:rsidRPr="00444EED">
          <w:rPr>
            <w:rStyle w:val="Hipervnculo"/>
            <w:rFonts w:ascii="Adobe Garamond Pro" w:hAnsi="Adobe Garamond Pro"/>
            <w:noProof/>
            <w:sz w:val="24"/>
            <w:szCs w:val="24"/>
          </w:rPr>
          <w:t>Figura 126 GoEmotions,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138</w:t>
        </w:r>
        <w:r w:rsidRPr="00444EED">
          <w:rPr>
            <w:rFonts w:ascii="Adobe Garamond Pro" w:hAnsi="Adobe Garamond Pro"/>
            <w:noProof/>
            <w:webHidden/>
            <w:sz w:val="24"/>
            <w:szCs w:val="24"/>
          </w:rPr>
          <w:fldChar w:fldCharType="end"/>
        </w:r>
      </w:hyperlink>
    </w:p>
    <w:p w14:paraId="66594028" w14:textId="2BBB56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5" w:history="1">
        <w:r w:rsidRPr="00444EED">
          <w:rPr>
            <w:rStyle w:val="Hipervnculo"/>
            <w:rFonts w:ascii="Adobe Garamond Pro" w:hAnsi="Adobe Garamond Pro"/>
            <w:noProof/>
            <w:sz w:val="24"/>
            <w:szCs w:val="24"/>
          </w:rPr>
          <w:t>Figura 127 GoEmotions,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139</w:t>
        </w:r>
        <w:r w:rsidRPr="00444EED">
          <w:rPr>
            <w:rFonts w:ascii="Adobe Garamond Pro" w:hAnsi="Adobe Garamond Pro"/>
            <w:noProof/>
            <w:webHidden/>
            <w:sz w:val="24"/>
            <w:szCs w:val="24"/>
          </w:rPr>
          <w:fldChar w:fldCharType="end"/>
        </w:r>
      </w:hyperlink>
    </w:p>
    <w:p w14:paraId="08FF39A4" w14:textId="049F0CA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6" w:history="1">
        <w:r w:rsidRPr="00444EED">
          <w:rPr>
            <w:rStyle w:val="Hipervnculo"/>
            <w:rFonts w:ascii="Adobe Garamond Pro" w:hAnsi="Adobe Garamond Pro"/>
            <w:noProof/>
            <w:sz w:val="24"/>
            <w:szCs w:val="24"/>
          </w:rPr>
          <w:t>Figura 128 GoEmotions,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140</w:t>
        </w:r>
        <w:r w:rsidRPr="00444EED">
          <w:rPr>
            <w:rFonts w:ascii="Adobe Garamond Pro" w:hAnsi="Adobe Garamond Pro"/>
            <w:noProof/>
            <w:webHidden/>
            <w:sz w:val="24"/>
            <w:szCs w:val="24"/>
          </w:rPr>
          <w:fldChar w:fldCharType="end"/>
        </w:r>
      </w:hyperlink>
    </w:p>
    <w:p w14:paraId="42530CC3" w14:textId="3EB319B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7" w:history="1">
        <w:r w:rsidRPr="00444EED">
          <w:rPr>
            <w:rStyle w:val="Hipervnculo"/>
            <w:rFonts w:ascii="Adobe Garamond Pro" w:hAnsi="Adobe Garamond Pro"/>
            <w:noProof/>
            <w:sz w:val="24"/>
            <w:szCs w:val="24"/>
          </w:rPr>
          <w:t>Figura 129 GoEmotions, Mistral,Matriz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141</w:t>
        </w:r>
        <w:r w:rsidRPr="00444EED">
          <w:rPr>
            <w:rFonts w:ascii="Adobe Garamond Pro" w:hAnsi="Adobe Garamond Pro"/>
            <w:noProof/>
            <w:webHidden/>
            <w:sz w:val="24"/>
            <w:szCs w:val="24"/>
          </w:rPr>
          <w:fldChar w:fldCharType="end"/>
        </w:r>
      </w:hyperlink>
    </w:p>
    <w:p w14:paraId="071D79EC" w14:textId="68F6574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8" w:history="1">
        <w:r w:rsidRPr="00444EED">
          <w:rPr>
            <w:rStyle w:val="Hipervnculo"/>
            <w:rFonts w:ascii="Adobe Garamond Pro" w:hAnsi="Adobe Garamond Pro"/>
            <w:noProof/>
            <w:sz w:val="24"/>
            <w:szCs w:val="24"/>
          </w:rPr>
          <w:t>Figura 130 GoEmotions,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142</w:t>
        </w:r>
        <w:r w:rsidRPr="00444EED">
          <w:rPr>
            <w:rFonts w:ascii="Adobe Garamond Pro" w:hAnsi="Adobe Garamond Pro"/>
            <w:noProof/>
            <w:webHidden/>
            <w:sz w:val="24"/>
            <w:szCs w:val="24"/>
          </w:rPr>
          <w:fldChar w:fldCharType="end"/>
        </w:r>
      </w:hyperlink>
    </w:p>
    <w:p w14:paraId="10DB077D" w14:textId="4949F39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9" w:history="1">
        <w:r w:rsidRPr="00444EED">
          <w:rPr>
            <w:rStyle w:val="Hipervnculo"/>
            <w:rFonts w:ascii="Adobe Garamond Pro" w:hAnsi="Adobe Garamond Pro"/>
            <w:noProof/>
            <w:sz w:val="24"/>
            <w:szCs w:val="24"/>
          </w:rPr>
          <w:t>Figura 131 GoEmotions,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143</w:t>
        </w:r>
        <w:r w:rsidRPr="00444EED">
          <w:rPr>
            <w:rFonts w:ascii="Adobe Garamond Pro" w:hAnsi="Adobe Garamond Pro"/>
            <w:noProof/>
            <w:webHidden/>
            <w:sz w:val="24"/>
            <w:szCs w:val="24"/>
          </w:rPr>
          <w:fldChar w:fldCharType="end"/>
        </w:r>
      </w:hyperlink>
    </w:p>
    <w:p w14:paraId="3DBAF517" w14:textId="0DD0B29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0" w:history="1">
        <w:r w:rsidRPr="00444EED">
          <w:rPr>
            <w:rStyle w:val="Hipervnculo"/>
            <w:rFonts w:ascii="Adobe Garamond Pro" w:hAnsi="Adobe Garamond Pro"/>
            <w:noProof/>
            <w:sz w:val="24"/>
            <w:szCs w:val="24"/>
          </w:rPr>
          <w:t>Figura 132 GoEmotions,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144</w:t>
        </w:r>
        <w:r w:rsidRPr="00444EED">
          <w:rPr>
            <w:rFonts w:ascii="Adobe Garamond Pro" w:hAnsi="Adobe Garamond Pro"/>
            <w:noProof/>
            <w:webHidden/>
            <w:sz w:val="24"/>
            <w:szCs w:val="24"/>
          </w:rPr>
          <w:fldChar w:fldCharType="end"/>
        </w:r>
      </w:hyperlink>
    </w:p>
    <w:p w14:paraId="4859536A" w14:textId="536C99E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1" w:history="1">
        <w:r w:rsidRPr="00444EED">
          <w:rPr>
            <w:rStyle w:val="Hipervnculo"/>
            <w:rFonts w:ascii="Adobe Garamond Pro" w:hAnsi="Adobe Garamond Pro"/>
            <w:noProof/>
            <w:sz w:val="24"/>
            <w:szCs w:val="24"/>
          </w:rPr>
          <w:t>Figura 133 GoEmotions,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145</w:t>
        </w:r>
        <w:r w:rsidRPr="00444EED">
          <w:rPr>
            <w:rFonts w:ascii="Adobe Garamond Pro" w:hAnsi="Adobe Garamond Pro"/>
            <w:noProof/>
            <w:webHidden/>
            <w:sz w:val="24"/>
            <w:szCs w:val="24"/>
          </w:rPr>
          <w:fldChar w:fldCharType="end"/>
        </w:r>
      </w:hyperlink>
    </w:p>
    <w:p w14:paraId="25E1DE1B" w14:textId="0ACA5D1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2" w:history="1">
        <w:r w:rsidRPr="00444EED">
          <w:rPr>
            <w:rStyle w:val="Hipervnculo"/>
            <w:rFonts w:ascii="Adobe Garamond Pro" w:hAnsi="Adobe Garamond Pro"/>
            <w:noProof/>
            <w:sz w:val="24"/>
            <w:szCs w:val="24"/>
          </w:rPr>
          <w:t>Figura 134 GoEmotions,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146</w:t>
        </w:r>
        <w:r w:rsidRPr="00444EED">
          <w:rPr>
            <w:rFonts w:ascii="Adobe Garamond Pro" w:hAnsi="Adobe Garamond Pro"/>
            <w:noProof/>
            <w:webHidden/>
            <w:sz w:val="24"/>
            <w:szCs w:val="24"/>
          </w:rPr>
          <w:fldChar w:fldCharType="end"/>
        </w:r>
      </w:hyperlink>
    </w:p>
    <w:p w14:paraId="6512680E" w14:textId="2CBD451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3" w:history="1">
        <w:r w:rsidRPr="00444EED">
          <w:rPr>
            <w:rStyle w:val="Hipervnculo"/>
            <w:rFonts w:ascii="Adobe Garamond Pro" w:hAnsi="Adobe Garamond Pro"/>
            <w:noProof/>
            <w:sz w:val="24"/>
            <w:szCs w:val="24"/>
          </w:rPr>
          <w:t>Figura 135 GoEmotions,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147</w:t>
        </w:r>
        <w:r w:rsidRPr="00444EED">
          <w:rPr>
            <w:rFonts w:ascii="Adobe Garamond Pro" w:hAnsi="Adobe Garamond Pro"/>
            <w:noProof/>
            <w:webHidden/>
            <w:sz w:val="24"/>
            <w:szCs w:val="24"/>
          </w:rPr>
          <w:fldChar w:fldCharType="end"/>
        </w:r>
      </w:hyperlink>
    </w:p>
    <w:p w14:paraId="0E2ECE69" w14:textId="34BCC2D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4" w:history="1">
        <w:r w:rsidRPr="00444EED">
          <w:rPr>
            <w:rStyle w:val="Hipervnculo"/>
            <w:rFonts w:ascii="Adobe Garamond Pro" w:hAnsi="Adobe Garamond Pro"/>
            <w:noProof/>
            <w:sz w:val="24"/>
            <w:szCs w:val="24"/>
          </w:rPr>
          <w:t>Figura 136 Kaggle,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148</w:t>
        </w:r>
        <w:r w:rsidRPr="00444EED">
          <w:rPr>
            <w:rFonts w:ascii="Adobe Garamond Pro" w:hAnsi="Adobe Garamond Pro"/>
            <w:noProof/>
            <w:webHidden/>
            <w:sz w:val="24"/>
            <w:szCs w:val="24"/>
          </w:rPr>
          <w:fldChar w:fldCharType="end"/>
        </w:r>
      </w:hyperlink>
    </w:p>
    <w:p w14:paraId="34B14625" w14:textId="3C31600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5" w:history="1">
        <w:r w:rsidRPr="00444EED">
          <w:rPr>
            <w:rStyle w:val="Hipervnculo"/>
            <w:rFonts w:ascii="Adobe Garamond Pro" w:hAnsi="Adobe Garamond Pro"/>
            <w:noProof/>
            <w:sz w:val="24"/>
            <w:szCs w:val="24"/>
          </w:rPr>
          <w:t>Figura 137 Kaggle,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149</w:t>
        </w:r>
        <w:r w:rsidRPr="00444EED">
          <w:rPr>
            <w:rFonts w:ascii="Adobe Garamond Pro" w:hAnsi="Adobe Garamond Pro"/>
            <w:noProof/>
            <w:webHidden/>
            <w:sz w:val="24"/>
            <w:szCs w:val="24"/>
          </w:rPr>
          <w:fldChar w:fldCharType="end"/>
        </w:r>
      </w:hyperlink>
    </w:p>
    <w:p w14:paraId="0FDCD588" w14:textId="72D762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6" w:history="1">
        <w:r w:rsidRPr="00444EED">
          <w:rPr>
            <w:rStyle w:val="Hipervnculo"/>
            <w:rFonts w:ascii="Adobe Garamond Pro" w:hAnsi="Adobe Garamond Pro"/>
            <w:noProof/>
            <w:sz w:val="24"/>
            <w:szCs w:val="24"/>
          </w:rPr>
          <w:t>Figura 138 Kaggle,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150</w:t>
        </w:r>
        <w:r w:rsidRPr="00444EED">
          <w:rPr>
            <w:rFonts w:ascii="Adobe Garamond Pro" w:hAnsi="Adobe Garamond Pro"/>
            <w:noProof/>
            <w:webHidden/>
            <w:sz w:val="24"/>
            <w:szCs w:val="24"/>
          </w:rPr>
          <w:fldChar w:fldCharType="end"/>
        </w:r>
      </w:hyperlink>
    </w:p>
    <w:p w14:paraId="25F87EF3" w14:textId="5F7315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7" w:history="1">
        <w:r w:rsidRPr="00444EED">
          <w:rPr>
            <w:rStyle w:val="Hipervnculo"/>
            <w:rFonts w:ascii="Adobe Garamond Pro" w:hAnsi="Adobe Garamond Pro"/>
            <w:noProof/>
            <w:sz w:val="24"/>
            <w:szCs w:val="24"/>
          </w:rPr>
          <w:t>Figura 139 Kaggle,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151</w:t>
        </w:r>
        <w:r w:rsidRPr="00444EED">
          <w:rPr>
            <w:rFonts w:ascii="Adobe Garamond Pro" w:hAnsi="Adobe Garamond Pro"/>
            <w:noProof/>
            <w:webHidden/>
            <w:sz w:val="24"/>
            <w:szCs w:val="24"/>
          </w:rPr>
          <w:fldChar w:fldCharType="end"/>
        </w:r>
      </w:hyperlink>
    </w:p>
    <w:p w14:paraId="492B0120" w14:textId="5853B8C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8" w:history="1">
        <w:r w:rsidRPr="00444EED">
          <w:rPr>
            <w:rStyle w:val="Hipervnculo"/>
            <w:rFonts w:ascii="Adobe Garamond Pro" w:hAnsi="Adobe Garamond Pro"/>
            <w:noProof/>
            <w:sz w:val="24"/>
            <w:szCs w:val="24"/>
          </w:rPr>
          <w:t>Figura 140 Kaggle,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152</w:t>
        </w:r>
        <w:r w:rsidRPr="00444EED">
          <w:rPr>
            <w:rFonts w:ascii="Adobe Garamond Pro" w:hAnsi="Adobe Garamond Pro"/>
            <w:noProof/>
            <w:webHidden/>
            <w:sz w:val="24"/>
            <w:szCs w:val="24"/>
          </w:rPr>
          <w:fldChar w:fldCharType="end"/>
        </w:r>
      </w:hyperlink>
    </w:p>
    <w:p w14:paraId="11D70218" w14:textId="617738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9" w:history="1">
        <w:r w:rsidRPr="00444EED">
          <w:rPr>
            <w:rStyle w:val="Hipervnculo"/>
            <w:rFonts w:ascii="Adobe Garamond Pro" w:hAnsi="Adobe Garamond Pro"/>
            <w:noProof/>
            <w:sz w:val="24"/>
            <w:szCs w:val="24"/>
          </w:rPr>
          <w:t>Figura 141 Kaggle,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153</w:t>
        </w:r>
        <w:r w:rsidRPr="00444EED">
          <w:rPr>
            <w:rFonts w:ascii="Adobe Garamond Pro" w:hAnsi="Adobe Garamond Pro"/>
            <w:noProof/>
            <w:webHidden/>
            <w:sz w:val="24"/>
            <w:szCs w:val="24"/>
          </w:rPr>
          <w:fldChar w:fldCharType="end"/>
        </w:r>
      </w:hyperlink>
    </w:p>
    <w:p w14:paraId="0078018E" w14:textId="3BDF126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0" w:history="1">
        <w:r w:rsidRPr="00444EED">
          <w:rPr>
            <w:rStyle w:val="Hipervnculo"/>
            <w:rFonts w:ascii="Adobe Garamond Pro" w:hAnsi="Adobe Garamond Pro"/>
            <w:noProof/>
            <w:sz w:val="24"/>
            <w:szCs w:val="24"/>
          </w:rPr>
          <w:t>Figura 142 Kaggle,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154</w:t>
        </w:r>
        <w:r w:rsidRPr="00444EED">
          <w:rPr>
            <w:rFonts w:ascii="Adobe Garamond Pro" w:hAnsi="Adobe Garamond Pro"/>
            <w:noProof/>
            <w:webHidden/>
            <w:sz w:val="24"/>
            <w:szCs w:val="24"/>
          </w:rPr>
          <w:fldChar w:fldCharType="end"/>
        </w:r>
      </w:hyperlink>
    </w:p>
    <w:p w14:paraId="16E045DB" w14:textId="3307A9F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1" w:history="1">
        <w:r w:rsidRPr="00444EED">
          <w:rPr>
            <w:rStyle w:val="Hipervnculo"/>
            <w:rFonts w:ascii="Adobe Garamond Pro" w:hAnsi="Adobe Garamond Pro"/>
            <w:noProof/>
            <w:sz w:val="24"/>
            <w:szCs w:val="24"/>
          </w:rPr>
          <w:t>Figura 143 Kaggle,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155</w:t>
        </w:r>
        <w:r w:rsidRPr="00444EED">
          <w:rPr>
            <w:rFonts w:ascii="Adobe Garamond Pro" w:hAnsi="Adobe Garamond Pro"/>
            <w:noProof/>
            <w:webHidden/>
            <w:sz w:val="24"/>
            <w:szCs w:val="24"/>
          </w:rPr>
          <w:fldChar w:fldCharType="end"/>
        </w:r>
      </w:hyperlink>
    </w:p>
    <w:p w14:paraId="34E4AEEA" w14:textId="2DB7E7A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2" w:history="1">
        <w:r w:rsidRPr="00444EED">
          <w:rPr>
            <w:rStyle w:val="Hipervnculo"/>
            <w:rFonts w:ascii="Adobe Garamond Pro" w:hAnsi="Adobe Garamond Pro"/>
            <w:noProof/>
            <w:sz w:val="24"/>
            <w:szCs w:val="24"/>
          </w:rPr>
          <w:t>Figura 144 Kaggle,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156</w:t>
        </w:r>
        <w:r w:rsidRPr="00444EED">
          <w:rPr>
            <w:rFonts w:ascii="Adobe Garamond Pro" w:hAnsi="Adobe Garamond Pro"/>
            <w:noProof/>
            <w:webHidden/>
            <w:sz w:val="24"/>
            <w:szCs w:val="24"/>
          </w:rPr>
          <w:fldChar w:fldCharType="end"/>
        </w:r>
      </w:hyperlink>
    </w:p>
    <w:p w14:paraId="44170982" w14:textId="48E7BBF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3" w:history="1">
        <w:r w:rsidRPr="00444EED">
          <w:rPr>
            <w:rStyle w:val="Hipervnculo"/>
            <w:rFonts w:ascii="Adobe Garamond Pro" w:hAnsi="Adobe Garamond Pro"/>
            <w:noProof/>
            <w:sz w:val="24"/>
            <w:szCs w:val="24"/>
          </w:rPr>
          <w:t>Figura 145 Kaggle,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157</w:t>
        </w:r>
        <w:r w:rsidRPr="00444EED">
          <w:rPr>
            <w:rFonts w:ascii="Adobe Garamond Pro" w:hAnsi="Adobe Garamond Pro"/>
            <w:noProof/>
            <w:webHidden/>
            <w:sz w:val="24"/>
            <w:szCs w:val="24"/>
          </w:rPr>
          <w:fldChar w:fldCharType="end"/>
        </w:r>
      </w:hyperlink>
    </w:p>
    <w:p w14:paraId="42D48ECA" w14:textId="6061B7D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4" w:history="1">
        <w:r w:rsidRPr="00444EED">
          <w:rPr>
            <w:rStyle w:val="Hipervnculo"/>
            <w:rFonts w:ascii="Adobe Garamond Pro" w:hAnsi="Adobe Garamond Pro"/>
            <w:noProof/>
            <w:sz w:val="24"/>
            <w:szCs w:val="24"/>
          </w:rPr>
          <w:t>Figura 146 Kaggle,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158</w:t>
        </w:r>
        <w:r w:rsidRPr="00444EED">
          <w:rPr>
            <w:rFonts w:ascii="Adobe Garamond Pro" w:hAnsi="Adobe Garamond Pro"/>
            <w:noProof/>
            <w:webHidden/>
            <w:sz w:val="24"/>
            <w:szCs w:val="24"/>
          </w:rPr>
          <w:fldChar w:fldCharType="end"/>
        </w:r>
      </w:hyperlink>
    </w:p>
    <w:p w14:paraId="6F76B359" w14:textId="7D5888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5" w:history="1">
        <w:r w:rsidRPr="00444EED">
          <w:rPr>
            <w:rStyle w:val="Hipervnculo"/>
            <w:rFonts w:ascii="Adobe Garamond Pro" w:hAnsi="Adobe Garamond Pro"/>
            <w:noProof/>
            <w:sz w:val="24"/>
            <w:szCs w:val="24"/>
          </w:rPr>
          <w:t>Figura 147 Kaggle, Mistral,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159</w:t>
        </w:r>
        <w:r w:rsidRPr="00444EED">
          <w:rPr>
            <w:rFonts w:ascii="Adobe Garamond Pro" w:hAnsi="Adobe Garamond Pro"/>
            <w:noProof/>
            <w:webHidden/>
            <w:sz w:val="24"/>
            <w:szCs w:val="24"/>
          </w:rPr>
          <w:fldChar w:fldCharType="end"/>
        </w:r>
      </w:hyperlink>
    </w:p>
    <w:p w14:paraId="37CB409D" w14:textId="6805E3B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6" w:history="1">
        <w:r w:rsidRPr="00444EED">
          <w:rPr>
            <w:rStyle w:val="Hipervnculo"/>
            <w:rFonts w:ascii="Adobe Garamond Pro" w:hAnsi="Adobe Garamond Pro"/>
            <w:noProof/>
            <w:sz w:val="24"/>
            <w:szCs w:val="24"/>
          </w:rPr>
          <w:t>Figura 148 Kaggle,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160</w:t>
        </w:r>
        <w:r w:rsidRPr="00444EED">
          <w:rPr>
            <w:rFonts w:ascii="Adobe Garamond Pro" w:hAnsi="Adobe Garamond Pro"/>
            <w:noProof/>
            <w:webHidden/>
            <w:sz w:val="24"/>
            <w:szCs w:val="24"/>
          </w:rPr>
          <w:fldChar w:fldCharType="end"/>
        </w:r>
      </w:hyperlink>
    </w:p>
    <w:p w14:paraId="0B7A9471" w14:textId="76046BF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7" w:history="1">
        <w:r w:rsidRPr="00444EED">
          <w:rPr>
            <w:rStyle w:val="Hipervnculo"/>
            <w:rFonts w:ascii="Adobe Garamond Pro" w:hAnsi="Adobe Garamond Pro"/>
            <w:noProof/>
            <w:sz w:val="24"/>
            <w:szCs w:val="24"/>
          </w:rPr>
          <w:t>Figura 149 Kaggle,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161</w:t>
        </w:r>
        <w:r w:rsidRPr="00444EED">
          <w:rPr>
            <w:rFonts w:ascii="Adobe Garamond Pro" w:hAnsi="Adobe Garamond Pro"/>
            <w:noProof/>
            <w:webHidden/>
            <w:sz w:val="24"/>
            <w:szCs w:val="24"/>
          </w:rPr>
          <w:fldChar w:fldCharType="end"/>
        </w:r>
      </w:hyperlink>
    </w:p>
    <w:p w14:paraId="789D5883" w14:textId="4E63FC7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8" w:history="1">
        <w:r w:rsidRPr="00444EED">
          <w:rPr>
            <w:rStyle w:val="Hipervnculo"/>
            <w:rFonts w:ascii="Adobe Garamond Pro" w:hAnsi="Adobe Garamond Pro"/>
            <w:noProof/>
            <w:sz w:val="24"/>
            <w:szCs w:val="24"/>
          </w:rPr>
          <w:t>Figura 150 Kaggle,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162</w:t>
        </w:r>
        <w:r w:rsidRPr="00444EED">
          <w:rPr>
            <w:rFonts w:ascii="Adobe Garamond Pro" w:hAnsi="Adobe Garamond Pro"/>
            <w:noProof/>
            <w:webHidden/>
            <w:sz w:val="24"/>
            <w:szCs w:val="24"/>
          </w:rPr>
          <w:fldChar w:fldCharType="end"/>
        </w:r>
      </w:hyperlink>
    </w:p>
    <w:p w14:paraId="475992E6" w14:textId="55DB3E9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9" w:history="1">
        <w:r w:rsidRPr="00444EED">
          <w:rPr>
            <w:rStyle w:val="Hipervnculo"/>
            <w:rFonts w:ascii="Adobe Garamond Pro" w:hAnsi="Adobe Garamond Pro"/>
            <w:noProof/>
            <w:sz w:val="24"/>
            <w:szCs w:val="24"/>
          </w:rPr>
          <w:t>Figura 151 Kaggle,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163</w:t>
        </w:r>
        <w:r w:rsidRPr="00444EED">
          <w:rPr>
            <w:rFonts w:ascii="Adobe Garamond Pro" w:hAnsi="Adobe Garamond Pro"/>
            <w:noProof/>
            <w:webHidden/>
            <w:sz w:val="24"/>
            <w:szCs w:val="24"/>
          </w:rPr>
          <w:fldChar w:fldCharType="end"/>
        </w:r>
      </w:hyperlink>
    </w:p>
    <w:p w14:paraId="52655E64" w14:textId="226F362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0" w:history="1">
        <w:r w:rsidRPr="00444EED">
          <w:rPr>
            <w:rStyle w:val="Hipervnculo"/>
            <w:rFonts w:ascii="Adobe Garamond Pro" w:hAnsi="Adobe Garamond Pro"/>
            <w:noProof/>
            <w:sz w:val="24"/>
            <w:szCs w:val="24"/>
          </w:rPr>
          <w:t>Figura 152 Kaggle,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164</w:t>
        </w:r>
        <w:r w:rsidRPr="00444EED">
          <w:rPr>
            <w:rFonts w:ascii="Adobe Garamond Pro" w:hAnsi="Adobe Garamond Pro"/>
            <w:noProof/>
            <w:webHidden/>
            <w:sz w:val="24"/>
            <w:szCs w:val="24"/>
          </w:rPr>
          <w:fldChar w:fldCharType="end"/>
        </w:r>
      </w:hyperlink>
    </w:p>
    <w:p w14:paraId="15E2FE31" w14:textId="2C18E1D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1" w:history="1">
        <w:r w:rsidRPr="00444EED">
          <w:rPr>
            <w:rStyle w:val="Hipervnculo"/>
            <w:rFonts w:ascii="Adobe Garamond Pro" w:hAnsi="Adobe Garamond Pro"/>
            <w:noProof/>
            <w:sz w:val="24"/>
            <w:szCs w:val="24"/>
          </w:rPr>
          <w:t>Figura 153 Kaggle,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165</w:t>
        </w:r>
        <w:r w:rsidRPr="00444EED">
          <w:rPr>
            <w:rFonts w:ascii="Adobe Garamond Pro" w:hAnsi="Adobe Garamond Pro"/>
            <w:noProof/>
            <w:webHidden/>
            <w:sz w:val="24"/>
            <w:szCs w:val="24"/>
          </w:rPr>
          <w:fldChar w:fldCharType="end"/>
        </w:r>
      </w:hyperlink>
    </w:p>
    <w:p w14:paraId="403E6BCD" w14:textId="0440D3A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2" w:history="1">
        <w:r w:rsidRPr="00444EED">
          <w:rPr>
            <w:rStyle w:val="Hipervnculo"/>
            <w:rFonts w:ascii="Adobe Garamond Pro" w:hAnsi="Adobe Garamond Pro"/>
            <w:noProof/>
            <w:sz w:val="24"/>
            <w:szCs w:val="24"/>
          </w:rPr>
          <w:t>Figura 154 ISEAR,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166</w:t>
        </w:r>
        <w:r w:rsidRPr="00444EED">
          <w:rPr>
            <w:rFonts w:ascii="Adobe Garamond Pro" w:hAnsi="Adobe Garamond Pro"/>
            <w:noProof/>
            <w:webHidden/>
            <w:sz w:val="24"/>
            <w:szCs w:val="24"/>
          </w:rPr>
          <w:fldChar w:fldCharType="end"/>
        </w:r>
      </w:hyperlink>
    </w:p>
    <w:p w14:paraId="35BA74AF" w14:textId="5AF7377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3" w:history="1">
        <w:r w:rsidRPr="00444EED">
          <w:rPr>
            <w:rStyle w:val="Hipervnculo"/>
            <w:rFonts w:ascii="Adobe Garamond Pro" w:hAnsi="Adobe Garamond Pro"/>
            <w:noProof/>
            <w:sz w:val="24"/>
            <w:szCs w:val="24"/>
          </w:rPr>
          <w:t>Figura 155 ISEAR,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167</w:t>
        </w:r>
        <w:r w:rsidRPr="00444EED">
          <w:rPr>
            <w:rFonts w:ascii="Adobe Garamond Pro" w:hAnsi="Adobe Garamond Pro"/>
            <w:noProof/>
            <w:webHidden/>
            <w:sz w:val="24"/>
            <w:szCs w:val="24"/>
          </w:rPr>
          <w:fldChar w:fldCharType="end"/>
        </w:r>
      </w:hyperlink>
    </w:p>
    <w:p w14:paraId="4D1B35EA" w14:textId="02283E0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4" w:history="1">
        <w:r w:rsidRPr="00444EED">
          <w:rPr>
            <w:rStyle w:val="Hipervnculo"/>
            <w:rFonts w:ascii="Adobe Garamond Pro" w:hAnsi="Adobe Garamond Pro"/>
            <w:noProof/>
            <w:sz w:val="24"/>
            <w:szCs w:val="24"/>
          </w:rPr>
          <w:t>Figura 156 ISEAR,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168</w:t>
        </w:r>
        <w:r w:rsidRPr="00444EED">
          <w:rPr>
            <w:rFonts w:ascii="Adobe Garamond Pro" w:hAnsi="Adobe Garamond Pro"/>
            <w:noProof/>
            <w:webHidden/>
            <w:sz w:val="24"/>
            <w:szCs w:val="24"/>
          </w:rPr>
          <w:fldChar w:fldCharType="end"/>
        </w:r>
      </w:hyperlink>
    </w:p>
    <w:p w14:paraId="27F031C5" w14:textId="45AE6F1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5" w:history="1">
        <w:r w:rsidRPr="00444EED">
          <w:rPr>
            <w:rStyle w:val="Hipervnculo"/>
            <w:rFonts w:ascii="Adobe Garamond Pro" w:hAnsi="Adobe Garamond Pro"/>
            <w:noProof/>
            <w:sz w:val="24"/>
            <w:szCs w:val="24"/>
          </w:rPr>
          <w:t>Figura 157 ISEAR,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169</w:t>
        </w:r>
        <w:r w:rsidRPr="00444EED">
          <w:rPr>
            <w:rFonts w:ascii="Adobe Garamond Pro" w:hAnsi="Adobe Garamond Pro"/>
            <w:noProof/>
            <w:webHidden/>
            <w:sz w:val="24"/>
            <w:szCs w:val="24"/>
          </w:rPr>
          <w:fldChar w:fldCharType="end"/>
        </w:r>
      </w:hyperlink>
    </w:p>
    <w:p w14:paraId="44B20B4A" w14:textId="35BDED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6" w:history="1">
        <w:r w:rsidRPr="00444EED">
          <w:rPr>
            <w:rStyle w:val="Hipervnculo"/>
            <w:rFonts w:ascii="Adobe Garamond Pro" w:hAnsi="Adobe Garamond Pro"/>
            <w:noProof/>
            <w:sz w:val="24"/>
            <w:szCs w:val="24"/>
          </w:rPr>
          <w:t>Figura 158 ISEAR,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170</w:t>
        </w:r>
        <w:r w:rsidRPr="00444EED">
          <w:rPr>
            <w:rFonts w:ascii="Adobe Garamond Pro" w:hAnsi="Adobe Garamond Pro"/>
            <w:noProof/>
            <w:webHidden/>
            <w:sz w:val="24"/>
            <w:szCs w:val="24"/>
          </w:rPr>
          <w:fldChar w:fldCharType="end"/>
        </w:r>
      </w:hyperlink>
    </w:p>
    <w:p w14:paraId="7D67DC9D" w14:textId="720BC83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7" w:history="1">
        <w:r w:rsidRPr="00444EED">
          <w:rPr>
            <w:rStyle w:val="Hipervnculo"/>
            <w:rFonts w:ascii="Adobe Garamond Pro" w:hAnsi="Adobe Garamond Pro"/>
            <w:noProof/>
            <w:sz w:val="24"/>
            <w:szCs w:val="24"/>
          </w:rPr>
          <w:t>Figura 159 ISEAR,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171</w:t>
        </w:r>
        <w:r w:rsidRPr="00444EED">
          <w:rPr>
            <w:rFonts w:ascii="Adobe Garamond Pro" w:hAnsi="Adobe Garamond Pro"/>
            <w:noProof/>
            <w:webHidden/>
            <w:sz w:val="24"/>
            <w:szCs w:val="24"/>
          </w:rPr>
          <w:fldChar w:fldCharType="end"/>
        </w:r>
      </w:hyperlink>
    </w:p>
    <w:p w14:paraId="14875EDC" w14:textId="15A6FD0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8" w:history="1">
        <w:r w:rsidRPr="00444EED">
          <w:rPr>
            <w:rStyle w:val="Hipervnculo"/>
            <w:rFonts w:ascii="Adobe Garamond Pro" w:hAnsi="Adobe Garamond Pro"/>
            <w:noProof/>
            <w:sz w:val="24"/>
            <w:szCs w:val="24"/>
          </w:rPr>
          <w:t>Figura 160 ISEAR,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172</w:t>
        </w:r>
        <w:r w:rsidRPr="00444EED">
          <w:rPr>
            <w:rFonts w:ascii="Adobe Garamond Pro" w:hAnsi="Adobe Garamond Pro"/>
            <w:noProof/>
            <w:webHidden/>
            <w:sz w:val="24"/>
            <w:szCs w:val="24"/>
          </w:rPr>
          <w:fldChar w:fldCharType="end"/>
        </w:r>
      </w:hyperlink>
    </w:p>
    <w:p w14:paraId="284EE016" w14:textId="0227BC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9" w:history="1">
        <w:r w:rsidRPr="00444EED">
          <w:rPr>
            <w:rStyle w:val="Hipervnculo"/>
            <w:rFonts w:ascii="Adobe Garamond Pro" w:hAnsi="Adobe Garamond Pro"/>
            <w:noProof/>
            <w:sz w:val="24"/>
            <w:szCs w:val="24"/>
          </w:rPr>
          <w:t>Figura 161 ISEAR,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173</w:t>
        </w:r>
        <w:r w:rsidRPr="00444EED">
          <w:rPr>
            <w:rFonts w:ascii="Adobe Garamond Pro" w:hAnsi="Adobe Garamond Pro"/>
            <w:noProof/>
            <w:webHidden/>
            <w:sz w:val="24"/>
            <w:szCs w:val="24"/>
          </w:rPr>
          <w:fldChar w:fldCharType="end"/>
        </w:r>
      </w:hyperlink>
    </w:p>
    <w:p w14:paraId="74F76E60" w14:textId="525CA54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0" w:history="1">
        <w:r w:rsidRPr="00444EED">
          <w:rPr>
            <w:rStyle w:val="Hipervnculo"/>
            <w:rFonts w:ascii="Adobe Garamond Pro" w:hAnsi="Adobe Garamond Pro"/>
            <w:noProof/>
            <w:sz w:val="24"/>
            <w:szCs w:val="24"/>
          </w:rPr>
          <w:t>Figura 162 ISEAR,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174</w:t>
        </w:r>
        <w:r w:rsidRPr="00444EED">
          <w:rPr>
            <w:rFonts w:ascii="Adobe Garamond Pro" w:hAnsi="Adobe Garamond Pro"/>
            <w:noProof/>
            <w:webHidden/>
            <w:sz w:val="24"/>
            <w:szCs w:val="24"/>
          </w:rPr>
          <w:fldChar w:fldCharType="end"/>
        </w:r>
      </w:hyperlink>
    </w:p>
    <w:p w14:paraId="53525687" w14:textId="2CC6FF5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1" w:history="1">
        <w:r w:rsidRPr="00444EED">
          <w:rPr>
            <w:rStyle w:val="Hipervnculo"/>
            <w:rFonts w:ascii="Adobe Garamond Pro" w:hAnsi="Adobe Garamond Pro"/>
            <w:noProof/>
            <w:sz w:val="24"/>
            <w:szCs w:val="24"/>
          </w:rPr>
          <w:t>Figura 163 ISEAR,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175</w:t>
        </w:r>
        <w:r w:rsidRPr="00444EED">
          <w:rPr>
            <w:rFonts w:ascii="Adobe Garamond Pro" w:hAnsi="Adobe Garamond Pro"/>
            <w:noProof/>
            <w:webHidden/>
            <w:sz w:val="24"/>
            <w:szCs w:val="24"/>
          </w:rPr>
          <w:fldChar w:fldCharType="end"/>
        </w:r>
      </w:hyperlink>
    </w:p>
    <w:p w14:paraId="18CE6A6A" w14:textId="23E2D99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2" w:history="1">
        <w:r w:rsidRPr="00444EED">
          <w:rPr>
            <w:rStyle w:val="Hipervnculo"/>
            <w:rFonts w:ascii="Adobe Garamond Pro" w:hAnsi="Adobe Garamond Pro"/>
            <w:noProof/>
            <w:sz w:val="24"/>
            <w:szCs w:val="24"/>
          </w:rPr>
          <w:t>Figura 164 ISEAR,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176</w:t>
        </w:r>
        <w:r w:rsidRPr="00444EED">
          <w:rPr>
            <w:rFonts w:ascii="Adobe Garamond Pro" w:hAnsi="Adobe Garamond Pro"/>
            <w:noProof/>
            <w:webHidden/>
            <w:sz w:val="24"/>
            <w:szCs w:val="24"/>
          </w:rPr>
          <w:fldChar w:fldCharType="end"/>
        </w:r>
      </w:hyperlink>
    </w:p>
    <w:p w14:paraId="41D5112A" w14:textId="5285091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3" w:history="1">
        <w:r w:rsidRPr="00444EED">
          <w:rPr>
            <w:rStyle w:val="Hipervnculo"/>
            <w:rFonts w:ascii="Adobe Garamond Pro" w:hAnsi="Adobe Garamond Pro"/>
            <w:noProof/>
            <w:sz w:val="24"/>
            <w:szCs w:val="24"/>
          </w:rPr>
          <w:t>Figura 165 ISEAR, Mistral,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177</w:t>
        </w:r>
        <w:r w:rsidRPr="00444EED">
          <w:rPr>
            <w:rFonts w:ascii="Adobe Garamond Pro" w:hAnsi="Adobe Garamond Pro"/>
            <w:noProof/>
            <w:webHidden/>
            <w:sz w:val="24"/>
            <w:szCs w:val="24"/>
          </w:rPr>
          <w:fldChar w:fldCharType="end"/>
        </w:r>
      </w:hyperlink>
    </w:p>
    <w:p w14:paraId="26005BFD" w14:textId="22365D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4" w:history="1">
        <w:r w:rsidRPr="00444EED">
          <w:rPr>
            <w:rStyle w:val="Hipervnculo"/>
            <w:rFonts w:ascii="Adobe Garamond Pro" w:hAnsi="Adobe Garamond Pro"/>
            <w:noProof/>
            <w:sz w:val="24"/>
            <w:szCs w:val="24"/>
          </w:rPr>
          <w:t>Figura 166 ISEAR, Gemini,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178</w:t>
        </w:r>
        <w:r w:rsidRPr="00444EED">
          <w:rPr>
            <w:rFonts w:ascii="Adobe Garamond Pro" w:hAnsi="Adobe Garamond Pro"/>
            <w:noProof/>
            <w:webHidden/>
            <w:sz w:val="24"/>
            <w:szCs w:val="24"/>
          </w:rPr>
          <w:fldChar w:fldCharType="end"/>
        </w:r>
      </w:hyperlink>
    </w:p>
    <w:p w14:paraId="76D5C9AE" w14:textId="22B91B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5" w:history="1">
        <w:r w:rsidRPr="00444EED">
          <w:rPr>
            <w:rStyle w:val="Hipervnculo"/>
            <w:rFonts w:ascii="Adobe Garamond Pro" w:hAnsi="Adobe Garamond Pro"/>
            <w:noProof/>
            <w:sz w:val="24"/>
            <w:szCs w:val="24"/>
          </w:rPr>
          <w:t>Figura 167 ISEAR, Gemini,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179</w:t>
        </w:r>
        <w:r w:rsidRPr="00444EED">
          <w:rPr>
            <w:rFonts w:ascii="Adobe Garamond Pro" w:hAnsi="Adobe Garamond Pro"/>
            <w:noProof/>
            <w:webHidden/>
            <w:sz w:val="24"/>
            <w:szCs w:val="24"/>
          </w:rPr>
          <w:fldChar w:fldCharType="end"/>
        </w:r>
      </w:hyperlink>
    </w:p>
    <w:p w14:paraId="02A71113" w14:textId="1ED3150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6" w:history="1">
        <w:r w:rsidRPr="00444EED">
          <w:rPr>
            <w:rStyle w:val="Hipervnculo"/>
            <w:rFonts w:ascii="Adobe Garamond Pro" w:hAnsi="Adobe Garamond Pro"/>
            <w:noProof/>
            <w:sz w:val="24"/>
            <w:szCs w:val="24"/>
          </w:rPr>
          <w:t>Figura 168 ISEAR,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180</w:t>
        </w:r>
        <w:r w:rsidRPr="00444EED">
          <w:rPr>
            <w:rFonts w:ascii="Adobe Garamond Pro" w:hAnsi="Adobe Garamond Pro"/>
            <w:noProof/>
            <w:webHidden/>
            <w:sz w:val="24"/>
            <w:szCs w:val="24"/>
          </w:rPr>
          <w:fldChar w:fldCharType="end"/>
        </w:r>
      </w:hyperlink>
    </w:p>
    <w:p w14:paraId="5E46B8ED" w14:textId="367CB5C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7" w:history="1">
        <w:r w:rsidRPr="00444EED">
          <w:rPr>
            <w:rStyle w:val="Hipervnculo"/>
            <w:rFonts w:ascii="Adobe Garamond Pro" w:hAnsi="Adobe Garamond Pro"/>
            <w:noProof/>
            <w:sz w:val="24"/>
            <w:szCs w:val="24"/>
          </w:rPr>
          <w:t>Figura 169 ISEAR,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181</w:t>
        </w:r>
        <w:r w:rsidRPr="00444EED">
          <w:rPr>
            <w:rFonts w:ascii="Adobe Garamond Pro" w:hAnsi="Adobe Garamond Pro"/>
            <w:noProof/>
            <w:webHidden/>
            <w:sz w:val="24"/>
            <w:szCs w:val="24"/>
          </w:rPr>
          <w:fldChar w:fldCharType="end"/>
        </w:r>
      </w:hyperlink>
    </w:p>
    <w:p w14:paraId="5A3150B0" w14:textId="29DAF3C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8" w:history="1">
        <w:r w:rsidRPr="00444EED">
          <w:rPr>
            <w:rStyle w:val="Hipervnculo"/>
            <w:rFonts w:ascii="Adobe Garamond Pro" w:hAnsi="Adobe Garamond Pro"/>
            <w:noProof/>
            <w:sz w:val="24"/>
            <w:szCs w:val="24"/>
          </w:rPr>
          <w:t>Figura 170 ISEAR,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182</w:t>
        </w:r>
        <w:r w:rsidRPr="00444EED">
          <w:rPr>
            <w:rFonts w:ascii="Adobe Garamond Pro" w:hAnsi="Adobe Garamond Pro"/>
            <w:noProof/>
            <w:webHidden/>
            <w:sz w:val="24"/>
            <w:szCs w:val="24"/>
          </w:rPr>
          <w:fldChar w:fldCharType="end"/>
        </w:r>
      </w:hyperlink>
    </w:p>
    <w:p w14:paraId="30F152B2" w14:textId="3934BC7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9" w:history="1">
        <w:r w:rsidRPr="00444EED">
          <w:rPr>
            <w:rStyle w:val="Hipervnculo"/>
            <w:rFonts w:ascii="Adobe Garamond Pro" w:hAnsi="Adobe Garamond Pro"/>
            <w:noProof/>
            <w:sz w:val="24"/>
            <w:szCs w:val="24"/>
          </w:rPr>
          <w:t>Figura 171 ISEAR,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183</w:t>
        </w:r>
        <w:r w:rsidRPr="00444EED">
          <w:rPr>
            <w:rFonts w:ascii="Adobe Garamond Pro" w:hAnsi="Adobe Garamond Pro"/>
            <w:noProof/>
            <w:webHidden/>
            <w:sz w:val="24"/>
            <w:szCs w:val="24"/>
          </w:rPr>
          <w:fldChar w:fldCharType="end"/>
        </w:r>
      </w:hyperlink>
    </w:p>
    <w:p w14:paraId="34FE3993" w14:textId="0D4C0F1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80" w:history="1">
        <w:r w:rsidRPr="00444EED">
          <w:rPr>
            <w:rStyle w:val="Hipervnculo"/>
            <w:rFonts w:ascii="Adobe Garamond Pro" w:hAnsi="Adobe Garamond Pro"/>
            <w:noProof/>
            <w:sz w:val="24"/>
            <w:szCs w:val="24"/>
          </w:rPr>
          <w:t>Figura 172 ISEAR,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_Toc233059780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184</w:t>
        </w:r>
        <w:r w:rsidRPr="00444EED">
          <w:rPr>
            <w:rFonts w:ascii="Adobe Garamond Pro" w:hAnsi="Adobe Garamond Pro"/>
            <w:noProof/>
            <w:webHidden/>
            <w:sz w:val="24"/>
            <w:szCs w:val="24"/>
          </w:rPr>
          <w:fldChar w:fldCharType="end"/>
        </w:r>
      </w:hyperlink>
    </w:p>
    <w:p w14:paraId="17F39E1D" w14:textId="7F4F9A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81" w:history="1">
        <w:r w:rsidRPr="00444EED">
          <w:rPr>
            <w:rStyle w:val="Hipervnculo"/>
            <w:rFonts w:ascii="Adobe Garamond Pro" w:hAnsi="Adobe Garamond Pro"/>
            <w:noProof/>
            <w:sz w:val="24"/>
            <w:szCs w:val="24"/>
          </w:rPr>
          <w:t>Figura 173 ISEAR,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_Toc233059781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185</w:t>
        </w:r>
        <w:r w:rsidRPr="00444EED">
          <w:rPr>
            <w:rFonts w:ascii="Adobe Garamond Pro" w:hAnsi="Adobe Garamond Pro"/>
            <w:noProof/>
            <w:webHidden/>
            <w:sz w:val="24"/>
            <w:szCs w:val="24"/>
          </w:rPr>
          <w:fldChar w:fldCharType="end"/>
        </w:r>
      </w:hyperlink>
    </w:p>
    <w:p w14:paraId="611087BF" w14:textId="5592F662" w:rsidR="00B23CF4" w:rsidRPr="00444EED" w:rsidRDefault="002219E6" w:rsidP="005D3B6E">
      <w:pPr>
        <w:pStyle w:val="TtuloTDC"/>
        <w:rPr>
          <w:rFonts w:ascii="Adobe Garamond Pro" w:hAnsi="Adobe Garamond Pro"/>
          <w:i/>
          <w:iCs/>
          <w:sz w:val="24"/>
          <w:szCs w:val="24"/>
        </w:rPr>
      </w:pPr>
      <w:r w:rsidRPr="00444EED">
        <w:rPr>
          <w:rFonts w:ascii="Adobe Garamond Pro" w:hAnsi="Adobe Garamond Pro"/>
          <w:i/>
          <w:iCs/>
          <w:sz w:val="24"/>
          <w:szCs w:val="24"/>
        </w:rPr>
        <w:fldChar w:fldCharType="end"/>
      </w:r>
      <w:bookmarkStart w:id="3" w:name="_Toc231832656"/>
    </w:p>
    <w:p w14:paraId="4B9239FF" w14:textId="326F03A7" w:rsidR="005D3B6E" w:rsidRPr="005328CB" w:rsidRDefault="00B23CF4" w:rsidP="005328CB">
      <w:pPr>
        <w:pStyle w:val="Ttulo1"/>
        <w:rPr>
          <w:i/>
          <w:iCs/>
          <w:kern w:val="0"/>
          <w:lang w:val="en-US"/>
        </w:rPr>
      </w:pPr>
      <w:r w:rsidRPr="00444EED">
        <w:br w:type="page"/>
      </w:r>
      <w:bookmarkStart w:id="4" w:name="_Toc233209112"/>
      <w:r w:rsidR="005D3B6E" w:rsidRPr="00444EED">
        <w:lastRenderedPageBreak/>
        <w:t>Índice de tablas</w:t>
      </w:r>
      <w:bookmarkEnd w:id="4"/>
      <w:r w:rsidR="005D3B6E" w:rsidRPr="00444EED">
        <w:rPr>
          <w:i/>
          <w:iCs/>
          <w:kern w:val="0"/>
          <w:lang w:val="en-US"/>
        </w:rPr>
        <w:fldChar w:fldCharType="begin"/>
      </w:r>
      <w:r w:rsidR="005D3B6E" w:rsidRPr="00444EED">
        <w:rPr>
          <w:i/>
          <w:iCs/>
        </w:rPr>
        <w:instrText xml:space="preserve"> TOC \h \z \c "Tabla" </w:instrText>
      </w:r>
      <w:r w:rsidR="005D3B6E" w:rsidRPr="00444EED">
        <w:rPr>
          <w:i/>
          <w:iCs/>
          <w:kern w:val="0"/>
          <w:lang w:val="en-US"/>
        </w:rPr>
        <w:fldChar w:fldCharType="separate"/>
      </w:r>
    </w:p>
    <w:p w14:paraId="43C7D463" w14:textId="13E375F4"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7" w:history="1">
        <w:r w:rsidRPr="00444EED">
          <w:rPr>
            <w:rStyle w:val="Hipervnculo"/>
            <w:rFonts w:ascii="Adobe Garamond Pro" w:hAnsi="Adobe Garamond Pro"/>
            <w:noProof/>
            <w:sz w:val="24"/>
            <w:szCs w:val="24"/>
          </w:rPr>
          <w:t>Tabla 1 Comparación de modelos LLM</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22</w:t>
        </w:r>
        <w:r w:rsidRPr="00444EED">
          <w:rPr>
            <w:rFonts w:ascii="Adobe Garamond Pro" w:hAnsi="Adobe Garamond Pro"/>
            <w:noProof/>
            <w:webHidden/>
            <w:sz w:val="24"/>
            <w:szCs w:val="24"/>
          </w:rPr>
          <w:fldChar w:fldCharType="end"/>
        </w:r>
      </w:hyperlink>
    </w:p>
    <w:p w14:paraId="642BB141" w14:textId="261492E3"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8" w:history="1">
        <w:r w:rsidRPr="00444EED">
          <w:rPr>
            <w:rStyle w:val="Hipervnculo"/>
            <w:rFonts w:ascii="Adobe Garamond Pro" w:hAnsi="Adobe Garamond Pro"/>
            <w:noProof/>
            <w:sz w:val="24"/>
            <w:szCs w:val="24"/>
          </w:rPr>
          <w:t>Tabla 2 Características principales de los datasets utilizados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28</w:t>
        </w:r>
        <w:r w:rsidRPr="00444EED">
          <w:rPr>
            <w:rFonts w:ascii="Adobe Garamond Pro" w:hAnsi="Adobe Garamond Pro"/>
            <w:noProof/>
            <w:webHidden/>
            <w:sz w:val="24"/>
            <w:szCs w:val="24"/>
          </w:rPr>
          <w:fldChar w:fldCharType="end"/>
        </w:r>
      </w:hyperlink>
    </w:p>
    <w:p w14:paraId="7B3BFBE7" w14:textId="6F779E62"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9" w:history="1">
        <w:r w:rsidRPr="00444EED">
          <w:rPr>
            <w:rStyle w:val="Hipervnculo"/>
            <w:rFonts w:ascii="Adobe Garamond Pro" w:hAnsi="Adobe Garamond Pro"/>
            <w:noProof/>
            <w:sz w:val="24"/>
            <w:szCs w:val="24"/>
          </w:rPr>
          <w:t>Tabla 3 Mapeo de etiquetas emotion_gt a emotion_gt_mapped usando la   taxonomía híbrida propia.</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31</w:t>
        </w:r>
        <w:r w:rsidRPr="00444EED">
          <w:rPr>
            <w:rFonts w:ascii="Adobe Garamond Pro" w:hAnsi="Adobe Garamond Pro"/>
            <w:noProof/>
            <w:webHidden/>
            <w:sz w:val="24"/>
            <w:szCs w:val="24"/>
          </w:rPr>
          <w:fldChar w:fldCharType="end"/>
        </w:r>
      </w:hyperlink>
    </w:p>
    <w:p w14:paraId="473BBF55" w14:textId="43DFB2F3"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0" w:history="1">
        <w:r w:rsidRPr="00444EED">
          <w:rPr>
            <w:rStyle w:val="Hipervnculo"/>
            <w:rFonts w:ascii="Adobe Garamond Pro" w:hAnsi="Adobe Garamond Pro"/>
            <w:noProof/>
            <w:sz w:val="24"/>
            <w:szCs w:val="24"/>
          </w:rPr>
          <w:t>Tabla 4 Prompts según el modo de análisis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37</w:t>
        </w:r>
        <w:r w:rsidRPr="00444EED">
          <w:rPr>
            <w:rFonts w:ascii="Adobe Garamond Pro" w:hAnsi="Adobe Garamond Pro"/>
            <w:noProof/>
            <w:webHidden/>
            <w:sz w:val="24"/>
            <w:szCs w:val="24"/>
          </w:rPr>
          <w:fldChar w:fldCharType="end"/>
        </w:r>
      </w:hyperlink>
    </w:p>
    <w:p w14:paraId="5A2807CE" w14:textId="0A722E34"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1" w:history="1">
        <w:r w:rsidRPr="00444EED">
          <w:rPr>
            <w:rStyle w:val="Hipervnculo"/>
            <w:rFonts w:ascii="Adobe Garamond Pro" w:hAnsi="Adobe Garamond Pro"/>
            <w:noProof/>
            <w:sz w:val="24"/>
            <w:szCs w:val="24"/>
          </w:rPr>
          <w:t>Tabla 5 Formatos de respuesta de JSON esperados según el modo de evaluación y configuración de justificación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38</w:t>
        </w:r>
        <w:r w:rsidRPr="00444EED">
          <w:rPr>
            <w:rFonts w:ascii="Adobe Garamond Pro" w:hAnsi="Adobe Garamond Pro"/>
            <w:noProof/>
            <w:webHidden/>
            <w:sz w:val="24"/>
            <w:szCs w:val="24"/>
          </w:rPr>
          <w:fldChar w:fldCharType="end"/>
        </w:r>
      </w:hyperlink>
    </w:p>
    <w:p w14:paraId="4CC04134" w14:textId="4FBFB618"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2" w:history="1">
        <w:r w:rsidRPr="00444EED">
          <w:rPr>
            <w:rStyle w:val="Hipervnculo"/>
            <w:rFonts w:ascii="Adobe Garamond Pro" w:hAnsi="Adobe Garamond Pro"/>
            <w:noProof/>
            <w:sz w:val="24"/>
            <w:szCs w:val="24"/>
          </w:rPr>
          <w:t>Tabla 6 Comparativa entre las versiones secuencial y concurrente de ambas versiones.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42</w:t>
        </w:r>
        <w:r w:rsidRPr="00444EED">
          <w:rPr>
            <w:rFonts w:ascii="Adobe Garamond Pro" w:hAnsi="Adobe Garamond Pro"/>
            <w:noProof/>
            <w:webHidden/>
            <w:sz w:val="24"/>
            <w:szCs w:val="24"/>
          </w:rPr>
          <w:fldChar w:fldCharType="end"/>
        </w:r>
      </w:hyperlink>
    </w:p>
    <w:p w14:paraId="069239CB" w14:textId="51955380"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3" w:history="1">
        <w:r w:rsidRPr="00444EED">
          <w:rPr>
            <w:rStyle w:val="Hipervnculo"/>
            <w:rFonts w:ascii="Adobe Garamond Pro" w:hAnsi="Adobe Garamond Pro"/>
            <w:noProof/>
            <w:sz w:val="24"/>
            <w:szCs w:val="24"/>
          </w:rPr>
          <w:t>Tabla 7 Campos presentes en el CSV final</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46</w:t>
        </w:r>
        <w:r w:rsidRPr="00444EED">
          <w:rPr>
            <w:rFonts w:ascii="Adobe Garamond Pro" w:hAnsi="Adobe Garamond Pro"/>
            <w:noProof/>
            <w:webHidden/>
            <w:sz w:val="24"/>
            <w:szCs w:val="24"/>
          </w:rPr>
          <w:fldChar w:fldCharType="end"/>
        </w:r>
      </w:hyperlink>
    </w:p>
    <w:p w14:paraId="32BFC251" w14:textId="71A8604F"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4" w:history="1">
        <w:r w:rsidRPr="00444EED">
          <w:rPr>
            <w:rStyle w:val="Hipervnculo"/>
            <w:rFonts w:ascii="Adobe Garamond Pro" w:hAnsi="Adobe Garamond Pro"/>
            <w:noProof/>
            <w:sz w:val="24"/>
            <w:szCs w:val="24"/>
          </w:rPr>
          <w:t>Tabla 8 Características de librerías especializadas de Python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47</w:t>
        </w:r>
        <w:r w:rsidRPr="00444EED">
          <w:rPr>
            <w:rFonts w:ascii="Adobe Garamond Pro" w:hAnsi="Adobe Garamond Pro"/>
            <w:noProof/>
            <w:webHidden/>
            <w:sz w:val="24"/>
            <w:szCs w:val="24"/>
          </w:rPr>
          <w:fldChar w:fldCharType="end"/>
        </w:r>
      </w:hyperlink>
    </w:p>
    <w:p w14:paraId="018E5F4B" w14:textId="4B85F64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5" w:history="1">
        <w:r w:rsidRPr="00444EED">
          <w:rPr>
            <w:rStyle w:val="Hipervnculo"/>
            <w:rFonts w:ascii="Adobe Garamond Pro" w:hAnsi="Adobe Garamond Pro"/>
            <w:noProof/>
            <w:sz w:val="24"/>
            <w:szCs w:val="24"/>
          </w:rPr>
          <w:t>Tabla 9 Desglose del coste económico de las llamadas a la API por modelo, dataset y modo de ejecución.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54</w:t>
        </w:r>
        <w:r w:rsidRPr="00444EED">
          <w:rPr>
            <w:rFonts w:ascii="Adobe Garamond Pro" w:hAnsi="Adobe Garamond Pro"/>
            <w:noProof/>
            <w:webHidden/>
            <w:sz w:val="24"/>
            <w:szCs w:val="24"/>
          </w:rPr>
          <w:fldChar w:fldCharType="end"/>
        </w:r>
      </w:hyperlink>
    </w:p>
    <w:p w14:paraId="4DEA66C2" w14:textId="25B5505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6" w:history="1">
        <w:r w:rsidRPr="00444EED">
          <w:rPr>
            <w:rStyle w:val="Hipervnculo"/>
            <w:rFonts w:ascii="Adobe Garamond Pro" w:hAnsi="Adobe Garamond Pro"/>
            <w:noProof/>
            <w:sz w:val="24"/>
            <w:szCs w:val="24"/>
          </w:rPr>
          <w:t>Tabla 10 Desglose de latencia de las llamadas a la API por modelo, dataset y modo de ejecución.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55</w:t>
        </w:r>
        <w:r w:rsidRPr="00444EED">
          <w:rPr>
            <w:rFonts w:ascii="Adobe Garamond Pro" w:hAnsi="Adobe Garamond Pro"/>
            <w:noProof/>
            <w:webHidden/>
            <w:sz w:val="24"/>
            <w:szCs w:val="24"/>
          </w:rPr>
          <w:fldChar w:fldCharType="end"/>
        </w:r>
      </w:hyperlink>
    </w:p>
    <w:p w14:paraId="34750841" w14:textId="69D5937A"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7" w:history="1">
        <w:r w:rsidRPr="00444EED">
          <w:rPr>
            <w:rStyle w:val="Hipervnculo"/>
            <w:rFonts w:ascii="Adobe Garamond Pro" w:hAnsi="Adobe Garamond Pro"/>
            <w:noProof/>
            <w:sz w:val="24"/>
            <w:szCs w:val="24"/>
          </w:rPr>
          <w:t>Tabla 11 Métricas de clasificación emocional sobre ISEAR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58</w:t>
        </w:r>
        <w:r w:rsidRPr="00444EED">
          <w:rPr>
            <w:rFonts w:ascii="Adobe Garamond Pro" w:hAnsi="Adobe Garamond Pro"/>
            <w:noProof/>
            <w:webHidden/>
            <w:sz w:val="24"/>
            <w:szCs w:val="24"/>
          </w:rPr>
          <w:fldChar w:fldCharType="end"/>
        </w:r>
      </w:hyperlink>
    </w:p>
    <w:p w14:paraId="08CA7A83" w14:textId="08D66DDD"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8" w:history="1">
        <w:r w:rsidRPr="00444EED">
          <w:rPr>
            <w:rStyle w:val="Hipervnculo"/>
            <w:rFonts w:ascii="Adobe Garamond Pro" w:hAnsi="Adobe Garamond Pro"/>
            <w:noProof/>
            <w:sz w:val="24"/>
            <w:szCs w:val="24"/>
          </w:rPr>
          <w:t>Tabla 12 Métricas de clasificación emocional sobre GoEmotions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60</w:t>
        </w:r>
        <w:r w:rsidRPr="00444EED">
          <w:rPr>
            <w:rFonts w:ascii="Adobe Garamond Pro" w:hAnsi="Adobe Garamond Pro"/>
            <w:noProof/>
            <w:webHidden/>
            <w:sz w:val="24"/>
            <w:szCs w:val="24"/>
          </w:rPr>
          <w:fldChar w:fldCharType="end"/>
        </w:r>
      </w:hyperlink>
    </w:p>
    <w:p w14:paraId="5ACA9F59" w14:textId="575F26E5"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9" w:history="1">
        <w:r w:rsidRPr="00444EED">
          <w:rPr>
            <w:rStyle w:val="Hipervnculo"/>
            <w:rFonts w:ascii="Adobe Garamond Pro" w:hAnsi="Adobe Garamond Pro"/>
            <w:noProof/>
            <w:sz w:val="24"/>
            <w:szCs w:val="24"/>
          </w:rPr>
          <w:t>Tabla 13 Métricas de clasificación emocional sobre GoEmotions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2A4FF62B" w14:textId="2DC5C00C"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0" w:history="1">
        <w:r w:rsidRPr="00444EED">
          <w:rPr>
            <w:rStyle w:val="Hipervnculo"/>
            <w:rFonts w:ascii="Adobe Garamond Pro" w:hAnsi="Adobe Garamond Pro"/>
            <w:noProof/>
            <w:sz w:val="24"/>
            <w:szCs w:val="24"/>
          </w:rPr>
          <w:t>Tabla 14 Ejemplos de fear clasificado como anger en ISEAR (GPT)</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58A3AB7B" w14:textId="475FAE9E"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1" w:history="1">
        <w:r w:rsidRPr="00444EED">
          <w:rPr>
            <w:rStyle w:val="Hipervnculo"/>
            <w:rFonts w:ascii="Adobe Garamond Pro" w:hAnsi="Adobe Garamond Pro"/>
            <w:noProof/>
            <w:sz w:val="24"/>
            <w:szCs w:val="24"/>
          </w:rPr>
          <w:t>Tabla 15 Ejemplos de fear clasificado como sadness en Kaggle (DeepSeek).</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19F6820D" w14:textId="6442501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2" w:history="1">
        <w:r w:rsidRPr="00444EED">
          <w:rPr>
            <w:rStyle w:val="Hipervnculo"/>
            <w:rFonts w:ascii="Adobe Garamond Pro" w:hAnsi="Adobe Garamond Pro"/>
            <w:noProof/>
            <w:sz w:val="24"/>
            <w:szCs w:val="24"/>
          </w:rPr>
          <w:t>Tabla 16 Ejemplos de sadness clasificado como joy en ISEAR (GPT).</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63</w:t>
        </w:r>
        <w:r w:rsidRPr="00444EED">
          <w:rPr>
            <w:rFonts w:ascii="Adobe Garamond Pro" w:hAnsi="Adobe Garamond Pro"/>
            <w:noProof/>
            <w:webHidden/>
            <w:sz w:val="24"/>
            <w:szCs w:val="24"/>
          </w:rPr>
          <w:fldChar w:fldCharType="end"/>
        </w:r>
      </w:hyperlink>
    </w:p>
    <w:p w14:paraId="20E7E393" w14:textId="36ED4CE8"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3" w:history="1">
        <w:r w:rsidRPr="00444EED">
          <w:rPr>
            <w:rStyle w:val="Hipervnculo"/>
            <w:rFonts w:ascii="Adobe Garamond Pro" w:hAnsi="Adobe Garamond Pro"/>
            <w:noProof/>
            <w:sz w:val="24"/>
            <w:szCs w:val="24"/>
          </w:rPr>
          <w:t>Tabla 17 Ejemplos de love clasificado como joy o sadness en Kaggle (DeepSeek).</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63</w:t>
        </w:r>
        <w:r w:rsidRPr="00444EED">
          <w:rPr>
            <w:rFonts w:ascii="Adobe Garamond Pro" w:hAnsi="Adobe Garamond Pro"/>
            <w:noProof/>
            <w:webHidden/>
            <w:sz w:val="24"/>
            <w:szCs w:val="24"/>
          </w:rPr>
          <w:fldChar w:fldCharType="end"/>
        </w:r>
      </w:hyperlink>
    </w:p>
    <w:p w14:paraId="7B123060" w14:textId="1335BDD1"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4" w:history="1">
        <w:r w:rsidRPr="00444EED">
          <w:rPr>
            <w:rStyle w:val="Hipervnculo"/>
            <w:rFonts w:ascii="Adobe Garamond Pro" w:hAnsi="Adobe Garamond Pro"/>
            <w:noProof/>
            <w:sz w:val="24"/>
            <w:szCs w:val="24"/>
          </w:rPr>
          <w:t>Tabla 18 Relación coste-rendimiento por modelo. El coste por punto de Macro F1 se calcula dividiendo el coste total entre el Macro F1 medio (×100).</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64</w:t>
        </w:r>
        <w:r w:rsidRPr="00444EED">
          <w:rPr>
            <w:rFonts w:ascii="Adobe Garamond Pro" w:hAnsi="Adobe Garamond Pro"/>
            <w:noProof/>
            <w:webHidden/>
            <w:sz w:val="24"/>
            <w:szCs w:val="24"/>
          </w:rPr>
          <w:fldChar w:fldCharType="end"/>
        </w:r>
      </w:hyperlink>
    </w:p>
    <w:p w14:paraId="1E453084" w14:textId="2B642230" w:rsidR="005D3B6E" w:rsidRPr="00444EED" w:rsidRDefault="005D3B6E" w:rsidP="002219E6">
      <w:pPr>
        <w:suppressAutoHyphens w:val="0"/>
        <w:rPr>
          <w:rFonts w:ascii="Adobe Garamond Pro" w:hAnsi="Adobe Garamond Pro"/>
        </w:rPr>
      </w:pPr>
      <w:r w:rsidRPr="00444EED">
        <w:rPr>
          <w:rFonts w:ascii="Adobe Garamond Pro" w:hAnsi="Adobe Garamond Pro"/>
          <w:i/>
          <w:iCs/>
        </w:rPr>
        <w:fldChar w:fldCharType="end"/>
      </w:r>
    </w:p>
    <w:p w14:paraId="430E5C44" w14:textId="77777777" w:rsidR="005C7C95" w:rsidRPr="00444EED" w:rsidRDefault="005C7C95" w:rsidP="002219E6">
      <w:pPr>
        <w:suppressAutoHyphens w:val="0"/>
        <w:rPr>
          <w:rFonts w:ascii="Adobe Garamond Pro" w:hAnsi="Adobe Garamond Pro"/>
        </w:rPr>
      </w:pPr>
    </w:p>
    <w:p w14:paraId="71784F33" w14:textId="77777777" w:rsidR="005C7C95" w:rsidRPr="00444EED" w:rsidRDefault="005C7C95" w:rsidP="002219E6">
      <w:pPr>
        <w:suppressAutoHyphens w:val="0"/>
        <w:rPr>
          <w:rFonts w:ascii="Adobe Garamond Pro" w:hAnsi="Adobe Garamond Pro"/>
        </w:rPr>
      </w:pPr>
    </w:p>
    <w:p w14:paraId="4F9E7CCD" w14:textId="77777777" w:rsidR="005C7C95" w:rsidRPr="00444EED" w:rsidRDefault="005C7C95" w:rsidP="002219E6">
      <w:pPr>
        <w:suppressAutoHyphens w:val="0"/>
        <w:rPr>
          <w:rFonts w:ascii="Adobe Garamond Pro" w:hAnsi="Adobe Garamond Pro"/>
        </w:rPr>
      </w:pPr>
    </w:p>
    <w:p w14:paraId="2B21F490" w14:textId="77777777" w:rsidR="005C7C95" w:rsidRPr="00444EED" w:rsidRDefault="005C7C95" w:rsidP="002219E6">
      <w:pPr>
        <w:suppressAutoHyphens w:val="0"/>
        <w:rPr>
          <w:rFonts w:ascii="Adobe Garamond Pro" w:hAnsi="Adobe Garamond Pro"/>
        </w:rPr>
      </w:pPr>
    </w:p>
    <w:p w14:paraId="36B417D0" w14:textId="77777777" w:rsidR="005C7C95" w:rsidRPr="00444EED" w:rsidRDefault="005C7C95" w:rsidP="002219E6">
      <w:pPr>
        <w:suppressAutoHyphens w:val="0"/>
        <w:rPr>
          <w:rFonts w:ascii="Adobe Garamond Pro" w:hAnsi="Adobe Garamond Pro"/>
        </w:rPr>
      </w:pPr>
    </w:p>
    <w:p w14:paraId="027197C5" w14:textId="77777777" w:rsidR="005C7C95" w:rsidRPr="00444EED" w:rsidRDefault="005C7C95" w:rsidP="002219E6">
      <w:pPr>
        <w:suppressAutoHyphens w:val="0"/>
        <w:rPr>
          <w:rFonts w:ascii="Adobe Garamond Pro" w:hAnsi="Adobe Garamond Pro"/>
        </w:rPr>
      </w:pPr>
    </w:p>
    <w:p w14:paraId="1EA0FC62" w14:textId="77777777" w:rsidR="005C7C95" w:rsidRPr="00444EED" w:rsidRDefault="005C7C95" w:rsidP="002219E6">
      <w:pPr>
        <w:suppressAutoHyphens w:val="0"/>
        <w:rPr>
          <w:rFonts w:ascii="Adobe Garamond Pro" w:hAnsi="Adobe Garamond Pro"/>
        </w:rPr>
      </w:pPr>
    </w:p>
    <w:p w14:paraId="7AEF94CA" w14:textId="77777777" w:rsidR="00E106B9" w:rsidRPr="001E34A9" w:rsidRDefault="00000000" w:rsidP="001E34A9">
      <w:pPr>
        <w:pStyle w:val="Ttulo1"/>
      </w:pPr>
      <w:bookmarkStart w:id="5" w:name="_Toc233209113"/>
      <w:r w:rsidRPr="001E34A9">
        <w:lastRenderedPageBreak/>
        <w:t>Resumen en español del trabajo</w:t>
      </w:r>
      <w:bookmarkEnd w:id="3"/>
      <w:bookmarkEnd w:id="5"/>
    </w:p>
    <w:p w14:paraId="542C137A" w14:textId="3A69321F" w:rsidR="00E106B9" w:rsidRPr="00444EED" w:rsidRDefault="00000000">
      <w:pPr>
        <w:jc w:val="both"/>
        <w:rPr>
          <w:rFonts w:ascii="Adobe Garamond Pro" w:hAnsi="Adobe Garamond Pro"/>
        </w:rPr>
      </w:pPr>
      <w:r w:rsidRPr="00444EED">
        <w:rPr>
          <w:rFonts w:ascii="Adobe Garamond Pro" w:hAnsi="Adobe Garamond Pro"/>
        </w:rPr>
        <w:t xml:space="preserve">El presente trabajo tiene como principal finalidad el desarrollo de un sistema de análisis de sentimiento y emociones basado en llamadas a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Tras el desarrollo del mismo, se pretende realizar una comparación frente a métodos clásicos, tales como modelos entrenados en conjuntos de datos específicos o librerías programadas con dicha finalidad. Por último, se ha realizado una reflexión acerca de la viabilidad del sistema según los resultados obtenidos</w:t>
      </w:r>
      <w:r w:rsidR="007F12E5" w:rsidRPr="00444EED">
        <w:rPr>
          <w:rFonts w:ascii="Adobe Garamond Pro" w:hAnsi="Adobe Garamond Pro"/>
        </w:rPr>
        <w:t xml:space="preserve">, llegando a la conclusión de que el uso de </w:t>
      </w:r>
      <w:proofErr w:type="spellStart"/>
      <w:r w:rsidR="007F12E5" w:rsidRPr="00444EED">
        <w:rPr>
          <w:rFonts w:ascii="Adobe Garamond Pro" w:hAnsi="Adobe Garamond Pro"/>
        </w:rPr>
        <w:t>LLMs</w:t>
      </w:r>
      <w:proofErr w:type="spellEnd"/>
      <w:r w:rsidR="007F12E5" w:rsidRPr="00444EED">
        <w:rPr>
          <w:rFonts w:ascii="Adobe Garamond Pro" w:hAnsi="Adobe Garamond Pro"/>
        </w:rPr>
        <w:t xml:space="preserve"> puede favorecer o no el desarrollo de la tarea según el contexto y del conjunto de datos a utilizar.</w:t>
      </w:r>
    </w:p>
    <w:p w14:paraId="60B74B15" w14:textId="77777777" w:rsidR="00E106B9" w:rsidRPr="00922F4F" w:rsidRDefault="00000000" w:rsidP="001E34A9">
      <w:pPr>
        <w:pStyle w:val="Ttulo1"/>
        <w:rPr>
          <w:lang w:val="en-US"/>
        </w:rPr>
      </w:pPr>
      <w:bookmarkStart w:id="6" w:name="_Toc231832657"/>
      <w:bookmarkStart w:id="7" w:name="_Toc233209114"/>
      <w:proofErr w:type="spellStart"/>
      <w:r w:rsidRPr="00922F4F">
        <w:rPr>
          <w:lang w:val="en-US"/>
        </w:rPr>
        <w:t>Resumen</w:t>
      </w:r>
      <w:proofErr w:type="spellEnd"/>
      <w:r w:rsidRPr="00922F4F">
        <w:rPr>
          <w:lang w:val="en-US"/>
        </w:rPr>
        <w:t xml:space="preserve"> </w:t>
      </w:r>
      <w:proofErr w:type="spellStart"/>
      <w:r w:rsidRPr="00922F4F">
        <w:rPr>
          <w:lang w:val="en-US"/>
        </w:rPr>
        <w:t>en</w:t>
      </w:r>
      <w:proofErr w:type="spellEnd"/>
      <w:r w:rsidRPr="00922F4F">
        <w:rPr>
          <w:lang w:val="en-US"/>
        </w:rPr>
        <w:t xml:space="preserve"> </w:t>
      </w:r>
      <w:proofErr w:type="spellStart"/>
      <w:r w:rsidRPr="00922F4F">
        <w:rPr>
          <w:lang w:val="en-US"/>
        </w:rPr>
        <w:t>inglés</w:t>
      </w:r>
      <w:proofErr w:type="spellEnd"/>
      <w:r w:rsidRPr="00922F4F">
        <w:rPr>
          <w:lang w:val="en-US"/>
        </w:rPr>
        <w:t xml:space="preserve"> del </w:t>
      </w:r>
      <w:proofErr w:type="spellStart"/>
      <w:r w:rsidRPr="00922F4F">
        <w:rPr>
          <w:lang w:val="en-US"/>
        </w:rPr>
        <w:t>trabajo</w:t>
      </w:r>
      <w:bookmarkEnd w:id="6"/>
      <w:bookmarkEnd w:id="7"/>
      <w:proofErr w:type="spellEnd"/>
    </w:p>
    <w:p w14:paraId="72C8602F" w14:textId="1D4F071B" w:rsidR="00E106B9" w:rsidRPr="00444EED" w:rsidRDefault="00000000">
      <w:pPr>
        <w:jc w:val="both"/>
        <w:rPr>
          <w:rFonts w:ascii="Adobe Garamond Pro" w:hAnsi="Adobe Garamond Pro"/>
          <w:lang w:val="en-US"/>
        </w:rPr>
      </w:pPr>
      <w:r w:rsidRPr="00444EED">
        <w:rPr>
          <w:rFonts w:ascii="Adobe Garamond Pro" w:hAnsi="Adobe Garamond Pro"/>
          <w:lang w:val="en-US"/>
        </w:rPr>
        <w:t>The main purpose of this project is to develop a sentiment and emotion analysis system based on LLM API calls. Once the development has come to an end, a comparison between classic methods, such as models trained in specific data or purpose-programmed Python libraries. Finally, a conclusion about the viability of the system has been made according to the results obtained</w:t>
      </w:r>
      <w:r w:rsidR="007F12E5" w:rsidRPr="00444EED">
        <w:rPr>
          <w:rFonts w:ascii="Adobe Garamond Pro" w:hAnsi="Adobe Garamond Pro"/>
          <w:lang w:val="en-US"/>
        </w:rPr>
        <w:t xml:space="preserve"> in which it is explained how</w:t>
      </w:r>
      <w:r w:rsidR="000906CE" w:rsidRPr="00444EED">
        <w:rPr>
          <w:rFonts w:ascii="Adobe Garamond Pro" w:hAnsi="Adobe Garamond Pro"/>
          <w:lang w:val="en-US"/>
        </w:rPr>
        <w:t xml:space="preserve"> the use of LLMs can be beneficial or not for the chore depending on the context and the data state.</w:t>
      </w:r>
    </w:p>
    <w:p w14:paraId="167A53E5" w14:textId="1D4F071B" w:rsidR="00E106B9" w:rsidRPr="001E34A9" w:rsidRDefault="00000000" w:rsidP="001E34A9">
      <w:pPr>
        <w:pStyle w:val="Ttulo1"/>
      </w:pPr>
      <w:bookmarkStart w:id="8" w:name="_Toc231832658"/>
      <w:bookmarkStart w:id="9" w:name="_Toc233209115"/>
      <w:r w:rsidRPr="001E34A9">
        <w:t>Resumen extendido</w:t>
      </w:r>
      <w:bookmarkEnd w:id="8"/>
      <w:bookmarkEnd w:id="9"/>
      <w:r w:rsidRPr="001E34A9">
        <w:t xml:space="preserve"> </w:t>
      </w:r>
    </w:p>
    <w:p w14:paraId="6DF12F30" w14:textId="77777777" w:rsidR="00E106B9" w:rsidRPr="00444EED" w:rsidRDefault="00000000">
      <w:pPr>
        <w:jc w:val="both"/>
        <w:rPr>
          <w:rFonts w:ascii="Adobe Garamond Pro" w:hAnsi="Adobe Garamond Pro"/>
        </w:rPr>
      </w:pPr>
      <w:r w:rsidRPr="00444EED">
        <w:rPr>
          <w:rFonts w:ascii="Adobe Garamond Pro" w:hAnsi="Adobe Garamond Pro"/>
        </w:rPr>
        <w:t xml:space="preserve">La finalidad principal de este trabajo consiste en el desarrollo de un sistema de análisis de sentimiento y emociones basado en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Posteriormente se comparará con técnicas clásicas para observar su viabilidad y rentabilidad.</w:t>
      </w:r>
    </w:p>
    <w:p w14:paraId="58AC2AB7" w14:textId="65983C45" w:rsidR="00E106B9" w:rsidRPr="00444EED" w:rsidRDefault="00000000">
      <w:pPr>
        <w:jc w:val="both"/>
        <w:rPr>
          <w:rFonts w:ascii="Adobe Garamond Pro" w:hAnsi="Adobe Garamond Pro"/>
        </w:rPr>
      </w:pPr>
      <w:r w:rsidRPr="00444EED">
        <w:rPr>
          <w:rFonts w:ascii="Adobe Garamond Pro" w:hAnsi="Adobe Garamond Pro"/>
        </w:rPr>
        <w:t xml:space="preserve">Para ello, en primera instancia, se ha realizado una previa investigación acerca de los trabajos ya realizados en el campo, situando el foco sobre aquellos en los que se realizaba una comparación directa entre </w:t>
      </w:r>
      <w:proofErr w:type="spellStart"/>
      <w:r w:rsidRPr="00444EED">
        <w:rPr>
          <w:rFonts w:ascii="Adobe Garamond Pro" w:hAnsi="Adobe Garamond Pro"/>
        </w:rPr>
        <w:t>LLMs</w:t>
      </w:r>
      <w:proofErr w:type="spellEnd"/>
      <w:r w:rsidRPr="00444EED">
        <w:rPr>
          <w:rFonts w:ascii="Adobe Garamond Pro" w:hAnsi="Adobe Garamond Pro"/>
        </w:rPr>
        <w:t xml:space="preserve"> y modelos especializados en el campo de la clasificación emocional.</w:t>
      </w:r>
      <w:r w:rsidR="00F62F46" w:rsidRPr="00444EED">
        <w:rPr>
          <w:rFonts w:ascii="Adobe Garamond Pro" w:hAnsi="Adobe Garamond Pro"/>
        </w:rPr>
        <w:t xml:space="preserve"> A continuación, se han seleccionado los modelos que se han considerado mejores para realizar la evaluación, siendo en este caso </w:t>
      </w:r>
      <w:proofErr w:type="spellStart"/>
      <w:r w:rsidR="00F62F46" w:rsidRPr="00444EED">
        <w:rPr>
          <w:rFonts w:ascii="Adobe Garamond Pro" w:hAnsi="Adobe Garamond Pro"/>
        </w:rPr>
        <w:t>ChatGPT</w:t>
      </w:r>
      <w:proofErr w:type="spellEnd"/>
      <w:r w:rsidR="00F62F46" w:rsidRPr="00444EED">
        <w:rPr>
          <w:rFonts w:ascii="Adobe Garamond Pro" w:hAnsi="Adobe Garamond Pro"/>
        </w:rPr>
        <w:t xml:space="preserve">, Mistral y </w:t>
      </w:r>
      <w:proofErr w:type="spellStart"/>
      <w:r w:rsidR="00F62F46" w:rsidRPr="00444EED">
        <w:rPr>
          <w:rFonts w:ascii="Adobe Garamond Pro" w:hAnsi="Adobe Garamond Pro"/>
        </w:rPr>
        <w:t>DeepSeek</w:t>
      </w:r>
      <w:proofErr w:type="spellEnd"/>
      <w:r w:rsidR="00F62F46" w:rsidRPr="00444EED">
        <w:rPr>
          <w:rFonts w:ascii="Adobe Garamond Pro" w:hAnsi="Adobe Garamond Pro"/>
        </w:rPr>
        <w:t xml:space="preserve"> para los </w:t>
      </w:r>
      <w:proofErr w:type="spellStart"/>
      <w:r w:rsidR="00F62F46" w:rsidRPr="00444EED">
        <w:rPr>
          <w:rFonts w:ascii="Adobe Garamond Pro" w:hAnsi="Adobe Garamond Pro"/>
        </w:rPr>
        <w:t>LLMs</w:t>
      </w:r>
      <w:proofErr w:type="spellEnd"/>
      <w:r w:rsidR="00F62F46" w:rsidRPr="00444EED">
        <w:rPr>
          <w:rFonts w:ascii="Adobe Garamond Pro" w:hAnsi="Adobe Garamond Pro"/>
        </w:rPr>
        <w:t xml:space="preserve"> y </w:t>
      </w:r>
      <w:proofErr w:type="spellStart"/>
      <w:r w:rsidR="00F62F46" w:rsidRPr="00444EED">
        <w:rPr>
          <w:rFonts w:ascii="Adobe Garamond Pro" w:hAnsi="Adobe Garamond Pro"/>
        </w:rPr>
        <w:t>GoEmotions</w:t>
      </w:r>
      <w:proofErr w:type="spellEnd"/>
      <w:r w:rsidR="00F62F46" w:rsidRPr="00444EED">
        <w:rPr>
          <w:rFonts w:ascii="Adobe Garamond Pro" w:hAnsi="Adobe Garamond Pro"/>
        </w:rPr>
        <w:t xml:space="preserve">, </w:t>
      </w:r>
      <w:proofErr w:type="spellStart"/>
      <w:r w:rsidR="00F62F46" w:rsidRPr="00444EED">
        <w:rPr>
          <w:rFonts w:ascii="Adobe Garamond Pro" w:hAnsi="Adobe Garamond Pro"/>
        </w:rPr>
        <w:t>EmoRoBERTa</w:t>
      </w:r>
      <w:proofErr w:type="spellEnd"/>
      <w:r w:rsidR="00F62F46" w:rsidRPr="00444EED">
        <w:rPr>
          <w:rFonts w:ascii="Adobe Garamond Pro" w:hAnsi="Adobe Garamond Pro"/>
        </w:rPr>
        <w:t xml:space="preserve"> y </w:t>
      </w:r>
      <w:proofErr w:type="spellStart"/>
      <w:r w:rsidR="00F62F46" w:rsidRPr="00444EED">
        <w:rPr>
          <w:rFonts w:ascii="Adobe Garamond Pro" w:hAnsi="Adobe Garamond Pro"/>
        </w:rPr>
        <w:t>NRCLex</w:t>
      </w:r>
      <w:proofErr w:type="spellEnd"/>
      <w:r w:rsidR="00F62F46" w:rsidRPr="00444EED">
        <w:rPr>
          <w:rFonts w:ascii="Adobe Garamond Pro" w:hAnsi="Adobe Garamond Pro"/>
        </w:rPr>
        <w:t xml:space="preserve"> para las librerías y modelos especializados.</w:t>
      </w:r>
    </w:p>
    <w:p w14:paraId="2055F2EF" w14:textId="3B65E97D" w:rsidR="00625628" w:rsidRPr="00444EED" w:rsidRDefault="004503CF">
      <w:pPr>
        <w:jc w:val="both"/>
        <w:rPr>
          <w:rFonts w:ascii="Adobe Garamond Pro" w:hAnsi="Adobe Garamond Pro"/>
        </w:rPr>
      </w:pPr>
      <w:r w:rsidRPr="00444EED">
        <w:rPr>
          <w:rFonts w:ascii="Adobe Garamond Pro" w:hAnsi="Adobe Garamond Pro"/>
        </w:rPr>
        <w:t xml:space="preserve">El sistema trabaja sobre tres </w:t>
      </w:r>
      <w:proofErr w:type="spellStart"/>
      <w:r w:rsidRPr="00444EED">
        <w:rPr>
          <w:rFonts w:ascii="Adobe Garamond Pro" w:hAnsi="Adobe Garamond Pro"/>
        </w:rPr>
        <w:t>datasets</w:t>
      </w:r>
      <w:proofErr w:type="spellEnd"/>
      <w:r w:rsidRPr="00444EED">
        <w:rPr>
          <w:rFonts w:ascii="Adobe Garamond Pro" w:hAnsi="Adobe Garamond Pro"/>
        </w:rPr>
        <w:t xml:space="preserve">: ISEAR, constituido por 7102 registros con un origen ubicado en situaciones emocionales </w:t>
      </w:r>
      <w:r w:rsidR="00700675" w:rsidRPr="00444EED">
        <w:rPr>
          <w:rFonts w:ascii="Adobe Garamond Pro" w:hAnsi="Adobe Garamond Pro"/>
        </w:rPr>
        <w:t xml:space="preserve">sobre 7 categorías (alegría, tristeza, ira, miedo, asco, vergüenza y culpa); el </w:t>
      </w:r>
      <w:proofErr w:type="spellStart"/>
      <w:r w:rsidR="00700675" w:rsidRPr="00444EED">
        <w:rPr>
          <w:rFonts w:ascii="Adobe Garamond Pro" w:hAnsi="Adobe Garamond Pro"/>
        </w:rPr>
        <w:t>dataset</w:t>
      </w:r>
      <w:proofErr w:type="spellEnd"/>
      <w:r w:rsidR="00700675" w:rsidRPr="00444EED">
        <w:rPr>
          <w:rFonts w:ascii="Adobe Garamond Pro" w:hAnsi="Adobe Garamond Pro"/>
        </w:rPr>
        <w:t xml:space="preserve"> </w:t>
      </w:r>
      <w:proofErr w:type="spellStart"/>
      <w:r w:rsidR="00700675" w:rsidRPr="00444EED">
        <w:rPr>
          <w:rFonts w:ascii="Adobe Garamond Pro" w:hAnsi="Adobe Garamond Pro"/>
        </w:rPr>
        <w:t>Kaggle</w:t>
      </w:r>
      <w:proofErr w:type="spellEnd"/>
      <w:r w:rsidR="00700675" w:rsidRPr="00444EED">
        <w:rPr>
          <w:rFonts w:ascii="Adobe Garamond Pro" w:hAnsi="Adobe Garamond Pro"/>
        </w:rPr>
        <w:t xml:space="preserve"> con 20000 mensajes de Twitter etiquetados con seis emociones; y </w:t>
      </w:r>
      <w:proofErr w:type="spellStart"/>
      <w:r w:rsidR="00700675" w:rsidRPr="00444EED">
        <w:rPr>
          <w:rFonts w:ascii="Adobe Garamond Pro" w:hAnsi="Adobe Garamond Pro"/>
        </w:rPr>
        <w:t>GoEmotions</w:t>
      </w:r>
      <w:proofErr w:type="spellEnd"/>
      <w:r w:rsidR="00700675" w:rsidRPr="00444EED">
        <w:rPr>
          <w:rFonts w:ascii="Adobe Garamond Pro" w:hAnsi="Adobe Garamond Pro"/>
        </w:rPr>
        <w:t xml:space="preserve">, el </w:t>
      </w:r>
      <w:proofErr w:type="spellStart"/>
      <w:r w:rsidR="00700675" w:rsidRPr="00444EED">
        <w:rPr>
          <w:rFonts w:ascii="Adobe Garamond Pro" w:hAnsi="Adobe Garamond Pro"/>
        </w:rPr>
        <w:t>dataset</w:t>
      </w:r>
      <w:proofErr w:type="spellEnd"/>
      <w:r w:rsidR="00700675" w:rsidRPr="00444EED">
        <w:rPr>
          <w:rFonts w:ascii="Adobe Garamond Pro" w:hAnsi="Adobe Garamond Pro"/>
        </w:rPr>
        <w:t xml:space="preserve"> con mayor granularidad. Con más de 54000 comentarios de Reddit anotados con 28 categorías emocionales. Para que los tres pudieran ser comparables se ha definido un vocabulario de referencia común de 8 emociones</w:t>
      </w:r>
      <w:r w:rsidR="000F2B6A" w:rsidRPr="00444EED">
        <w:rPr>
          <w:rFonts w:ascii="Adobe Garamond Pro" w:hAnsi="Adobe Garamond Pro"/>
        </w:rPr>
        <w:t xml:space="preserve"> basado principalmente en la taxonomía de ISEAR y se ha implementado un proceso de mapeo para traducir los valores originales de cada </w:t>
      </w:r>
      <w:proofErr w:type="spellStart"/>
      <w:r w:rsidR="000F2B6A" w:rsidRPr="00444EED">
        <w:rPr>
          <w:rFonts w:ascii="Adobe Garamond Pro" w:hAnsi="Adobe Garamond Pro"/>
        </w:rPr>
        <w:t>dataset</w:t>
      </w:r>
      <w:proofErr w:type="spellEnd"/>
      <w:r w:rsidR="000F2B6A" w:rsidRPr="00444EED">
        <w:rPr>
          <w:rFonts w:ascii="Adobe Garamond Pro" w:hAnsi="Adobe Garamond Pro"/>
        </w:rPr>
        <w:t xml:space="preserve"> a este vocabulario. De esta manera se mantienen dos </w:t>
      </w:r>
      <w:proofErr w:type="spellStart"/>
      <w:r w:rsidR="000F2B6A" w:rsidRPr="00444EED">
        <w:rPr>
          <w:rFonts w:ascii="Adobe Garamond Pro" w:hAnsi="Adobe Garamond Pro"/>
        </w:rPr>
        <w:t>ground</w:t>
      </w:r>
      <w:proofErr w:type="spellEnd"/>
      <w:r w:rsidR="000F2B6A" w:rsidRPr="00444EED">
        <w:rPr>
          <w:rFonts w:ascii="Adobe Garamond Pro" w:hAnsi="Adobe Garamond Pro"/>
        </w:rPr>
        <w:t xml:space="preserve"> </w:t>
      </w:r>
      <w:proofErr w:type="spellStart"/>
      <w:r w:rsidR="000F2B6A" w:rsidRPr="00444EED">
        <w:rPr>
          <w:rFonts w:ascii="Adobe Garamond Pro" w:hAnsi="Adobe Garamond Pro"/>
        </w:rPr>
        <w:t>truth</w:t>
      </w:r>
      <w:proofErr w:type="spellEnd"/>
      <w:r w:rsidR="000F2B6A" w:rsidRPr="00444EED">
        <w:rPr>
          <w:rFonts w:ascii="Adobe Garamond Pro" w:hAnsi="Adobe Garamond Pro"/>
        </w:rPr>
        <w:t>: el original y el mapeado.</w:t>
      </w:r>
    </w:p>
    <w:p w14:paraId="5946E27F" w14:textId="62D75743" w:rsidR="000F2B6A" w:rsidRPr="00444EED" w:rsidRDefault="000F2B6A">
      <w:pPr>
        <w:jc w:val="both"/>
        <w:rPr>
          <w:rFonts w:ascii="Adobe Garamond Pro" w:hAnsi="Adobe Garamond Pro"/>
        </w:rPr>
      </w:pPr>
      <w:r w:rsidRPr="00444EED">
        <w:rPr>
          <w:rFonts w:ascii="Adobe Garamond Pro" w:hAnsi="Adobe Garamond Pro"/>
        </w:rPr>
        <w:lastRenderedPageBreak/>
        <w:t xml:space="preserve">El pipeline de clasificación ha sido implementado en Python se ha desarrollado en dos versiones: una primera versión secuencial y una segunda versión concurrente mediante un </w:t>
      </w:r>
      <w:proofErr w:type="spellStart"/>
      <w:r w:rsidRPr="00444EED">
        <w:rPr>
          <w:rFonts w:ascii="Adobe Garamond Pro" w:hAnsi="Adobe Garamond Pro"/>
        </w:rPr>
        <w:t>ThreadPoolExecutor</w:t>
      </w:r>
      <w:proofErr w:type="spellEnd"/>
      <w:r w:rsidRPr="00444EED">
        <w:rPr>
          <w:rFonts w:ascii="Adobe Garamond Pro" w:hAnsi="Adobe Garamond Pro"/>
        </w:rPr>
        <w:t xml:space="preserve"> de ocho hilos, que reduce el tiempo total de procesamiento, siendo esencial para abordar el </w:t>
      </w:r>
      <w:proofErr w:type="spellStart"/>
      <w:r w:rsidRPr="00444EED">
        <w:rPr>
          <w:rFonts w:ascii="Adobe Garamond Pro" w:hAnsi="Adobe Garamond Pro"/>
        </w:rPr>
        <w:t>dataset</w:t>
      </w:r>
      <w:proofErr w:type="spellEnd"/>
      <w:r w:rsidRPr="00444EED">
        <w:rPr>
          <w:rFonts w:ascii="Adobe Garamond Pro" w:hAnsi="Adobe Garamond Pro"/>
        </w:rPr>
        <w:t xml:space="preserve"> de </w:t>
      </w:r>
      <w:proofErr w:type="spellStart"/>
      <w:r w:rsidRPr="00444EED">
        <w:rPr>
          <w:rFonts w:ascii="Adobe Garamond Pro" w:hAnsi="Adobe Garamond Pro"/>
        </w:rPr>
        <w:t>GoEmotions</w:t>
      </w:r>
      <w:proofErr w:type="spellEnd"/>
      <w:r w:rsidRPr="00444EED">
        <w:rPr>
          <w:rFonts w:ascii="Adobe Garamond Pro" w:hAnsi="Adobe Garamond Pro"/>
        </w:rPr>
        <w:t xml:space="preserve"> en un tiempo mucho más razonable.</w:t>
      </w:r>
      <w:r w:rsidR="005C1492" w:rsidRPr="00444EED">
        <w:rPr>
          <w:rFonts w:ascii="Adobe Garamond Pro" w:hAnsi="Adobe Garamond Pro"/>
        </w:rPr>
        <w:t xml:space="preserve"> Para cada registro se realizan dos llamadas independientes: una primera para análisis de sentimiento y una segunda para clasificación emocional. Finalmente se ha evaluado una versión en la cual se introduce el análisis de sentimiento al </w:t>
      </w:r>
      <w:proofErr w:type="spellStart"/>
      <w:r w:rsidR="005C1492" w:rsidRPr="00444EED">
        <w:rPr>
          <w:rFonts w:ascii="Adobe Garamond Pro" w:hAnsi="Adobe Garamond Pro"/>
        </w:rPr>
        <w:t>prompt</w:t>
      </w:r>
      <w:proofErr w:type="spellEnd"/>
      <w:r w:rsidR="005C1492" w:rsidRPr="00444EED">
        <w:rPr>
          <w:rFonts w:ascii="Adobe Garamond Pro" w:hAnsi="Adobe Garamond Pro"/>
        </w:rPr>
        <w:t xml:space="preserve"> de clasificación emocional con el objetivo de comprobar si dicha información añade contexto relevante para mejorar la precisión en los resultados.</w:t>
      </w:r>
    </w:p>
    <w:p w14:paraId="5C3C6353" w14:textId="7E422A03" w:rsidR="005C1492" w:rsidRPr="00444EED" w:rsidRDefault="005C1492">
      <w:pPr>
        <w:jc w:val="both"/>
        <w:rPr>
          <w:rFonts w:ascii="Adobe Garamond Pro" w:hAnsi="Adobe Garamond Pro"/>
        </w:rPr>
      </w:pPr>
      <w:r w:rsidRPr="00444EED">
        <w:rPr>
          <w:rFonts w:ascii="Adobe Garamond Pro" w:hAnsi="Adobe Garamond Pro"/>
        </w:rPr>
        <w:t>Como comparación directa se ha establecido</w:t>
      </w:r>
      <w:r w:rsidR="00656E94" w:rsidRPr="00444EED">
        <w:rPr>
          <w:rFonts w:ascii="Adobe Garamond Pro" w:hAnsi="Adobe Garamond Pro"/>
        </w:rPr>
        <w:t xml:space="preserve"> el uso de </w:t>
      </w:r>
      <w:proofErr w:type="spellStart"/>
      <w:r w:rsidR="00656E94" w:rsidRPr="00444EED">
        <w:rPr>
          <w:rFonts w:ascii="Adobe Garamond Pro" w:hAnsi="Adobe Garamond Pro"/>
        </w:rPr>
        <w:t>NRCLex</w:t>
      </w:r>
      <w:proofErr w:type="spellEnd"/>
      <w:r w:rsidR="00656E94" w:rsidRPr="00444EED">
        <w:rPr>
          <w:rFonts w:ascii="Adobe Garamond Pro" w:hAnsi="Adobe Garamond Pro"/>
        </w:rPr>
        <w:t xml:space="preserve">, </w:t>
      </w:r>
      <w:proofErr w:type="spellStart"/>
      <w:r w:rsidR="00656E94" w:rsidRPr="00444EED">
        <w:rPr>
          <w:rFonts w:ascii="Adobe Garamond Pro" w:hAnsi="Adobe Garamond Pro"/>
        </w:rPr>
        <w:t>EmoRoBERTa</w:t>
      </w:r>
      <w:proofErr w:type="spellEnd"/>
      <w:r w:rsidR="00656E94" w:rsidRPr="00444EED">
        <w:rPr>
          <w:rFonts w:ascii="Adobe Garamond Pro" w:hAnsi="Adobe Garamond Pro"/>
        </w:rPr>
        <w:t xml:space="preserve"> y </w:t>
      </w:r>
      <w:proofErr w:type="spellStart"/>
      <w:r w:rsidR="00656E94" w:rsidRPr="00444EED">
        <w:rPr>
          <w:rFonts w:ascii="Adobe Garamond Pro" w:hAnsi="Adobe Garamond Pro"/>
        </w:rPr>
        <w:t>GoEmotions</w:t>
      </w:r>
      <w:proofErr w:type="spellEnd"/>
      <w:r w:rsidR="00656E94" w:rsidRPr="00444EED">
        <w:rPr>
          <w:rFonts w:ascii="Adobe Garamond Pro" w:hAnsi="Adobe Garamond Pro"/>
        </w:rPr>
        <w:t xml:space="preserve"> BERT para el análisis emocional. Par la evaluación se han empleado tres métricas principales: </w:t>
      </w:r>
      <w:proofErr w:type="spellStart"/>
      <w:r w:rsidR="00656E94" w:rsidRPr="00444EED">
        <w:rPr>
          <w:rFonts w:ascii="Adobe Garamond Pro" w:hAnsi="Adobe Garamond Pro"/>
        </w:rPr>
        <w:t>accuracy</w:t>
      </w:r>
      <w:proofErr w:type="spellEnd"/>
      <w:r w:rsidR="00656E94" w:rsidRPr="00444EED">
        <w:rPr>
          <w:rFonts w:ascii="Adobe Garamond Pro" w:hAnsi="Adobe Garamond Pro"/>
        </w:rPr>
        <w:t xml:space="preserve">, Macro F1 y </w:t>
      </w:r>
      <w:proofErr w:type="spellStart"/>
      <w:r w:rsidR="00656E94" w:rsidRPr="00444EED">
        <w:rPr>
          <w:rFonts w:ascii="Adobe Garamond Pro" w:hAnsi="Adobe Garamond Pro"/>
        </w:rPr>
        <w:t>Weighted</w:t>
      </w:r>
      <w:proofErr w:type="spellEnd"/>
      <w:r w:rsidR="00656E94" w:rsidRPr="00444EED">
        <w:rPr>
          <w:rFonts w:ascii="Adobe Garamond Pro" w:hAnsi="Adobe Garamond Pro"/>
        </w:rPr>
        <w:t xml:space="preserve"> F1, siendo el Macro F1 la principal por ser la únicamente comparable entre todos los modelos y </w:t>
      </w:r>
      <w:proofErr w:type="spellStart"/>
      <w:r w:rsidR="00656E94" w:rsidRPr="00444EED">
        <w:rPr>
          <w:rFonts w:ascii="Adobe Garamond Pro" w:hAnsi="Adobe Garamond Pro"/>
        </w:rPr>
        <w:t>datasets</w:t>
      </w:r>
      <w:proofErr w:type="spellEnd"/>
      <w:r w:rsidR="00656E94" w:rsidRPr="00444EED">
        <w:rPr>
          <w:rFonts w:ascii="Adobe Garamond Pro" w:hAnsi="Adobe Garamond Pro"/>
        </w:rPr>
        <w:t>.</w:t>
      </w:r>
    </w:p>
    <w:p w14:paraId="40E4BA44" w14:textId="373B1139" w:rsidR="00656E94" w:rsidRPr="00444EED" w:rsidRDefault="00656E94">
      <w:pPr>
        <w:jc w:val="both"/>
        <w:rPr>
          <w:rFonts w:ascii="Adobe Garamond Pro" w:hAnsi="Adobe Garamond Pro"/>
        </w:rPr>
      </w:pPr>
      <w:r w:rsidRPr="00444EED">
        <w:rPr>
          <w:rFonts w:ascii="Adobe Garamond Pro" w:hAnsi="Adobe Garamond Pro"/>
        </w:rPr>
        <w:t xml:space="preserve">En cuanto a los resultados, se muestra una conclusión diferente según el </w:t>
      </w:r>
      <w:proofErr w:type="spellStart"/>
      <w:r w:rsidRPr="00444EED">
        <w:rPr>
          <w:rFonts w:ascii="Adobe Garamond Pro" w:hAnsi="Adobe Garamond Pro"/>
        </w:rPr>
        <w:t>dataset</w:t>
      </w:r>
      <w:proofErr w:type="spellEnd"/>
      <w:r w:rsidRPr="00444EED">
        <w:rPr>
          <w:rFonts w:ascii="Adobe Garamond Pro" w:hAnsi="Adobe Garamond Pro"/>
        </w:rPr>
        <w:t xml:space="preserve">. En ISEAR, </w:t>
      </w:r>
      <w:proofErr w:type="spellStart"/>
      <w:r w:rsidRPr="00444EED">
        <w:rPr>
          <w:rFonts w:ascii="Adobe Garamond Pro" w:hAnsi="Adobe Garamond Pro"/>
        </w:rPr>
        <w:t>EmoRoBERTa</w:t>
      </w:r>
      <w:proofErr w:type="spellEnd"/>
      <w:r w:rsidRPr="00444EED">
        <w:rPr>
          <w:rFonts w:ascii="Adobe Garamond Pro" w:hAnsi="Adobe Garamond Pro"/>
        </w:rPr>
        <w:t xml:space="preserve"> obtiene el mejor Macro F1 (0.405) siendo más del doble que cualquier LLM gracias a su entrenamiento parcial sobre este </w:t>
      </w:r>
      <w:proofErr w:type="spellStart"/>
      <w:r w:rsidRPr="00444EED">
        <w:rPr>
          <w:rFonts w:ascii="Adobe Garamond Pro" w:hAnsi="Adobe Garamond Pro"/>
        </w:rPr>
        <w:t>dataset</w:t>
      </w:r>
      <w:proofErr w:type="spellEnd"/>
      <w:r w:rsidRPr="00444EED">
        <w:rPr>
          <w:rFonts w:ascii="Adobe Garamond Pro" w:hAnsi="Adobe Garamond Pro"/>
        </w:rPr>
        <w:t xml:space="preserve">. Los </w:t>
      </w:r>
      <w:proofErr w:type="spellStart"/>
      <w:r w:rsidRPr="00444EED">
        <w:rPr>
          <w:rFonts w:ascii="Adobe Garamond Pro" w:hAnsi="Adobe Garamond Pro"/>
        </w:rPr>
        <w:t>LLMs</w:t>
      </w:r>
      <w:proofErr w:type="spellEnd"/>
      <w:r w:rsidRPr="00444EED">
        <w:rPr>
          <w:rFonts w:ascii="Adobe Garamond Pro" w:hAnsi="Adobe Garamond Pro"/>
        </w:rPr>
        <w:t xml:space="preserve"> se mantienen en un rango de 0.213 y 0.229 y </w:t>
      </w:r>
      <w:proofErr w:type="spellStart"/>
      <w:r w:rsidRPr="00444EED">
        <w:rPr>
          <w:rFonts w:ascii="Adobe Garamond Pro" w:hAnsi="Adobe Garamond Pro"/>
        </w:rPr>
        <w:t>NRCLex</w:t>
      </w:r>
      <w:proofErr w:type="spellEnd"/>
      <w:r w:rsidRPr="00444EED">
        <w:rPr>
          <w:rFonts w:ascii="Adobe Garamond Pro" w:hAnsi="Adobe Garamond Pro"/>
        </w:rPr>
        <w:t xml:space="preserve"> obtiene el peor resultado.</w:t>
      </w:r>
      <w:r w:rsidR="00FA4BC8" w:rsidRPr="00444EED">
        <w:rPr>
          <w:rFonts w:ascii="Adobe Garamond Pro" w:hAnsi="Adobe Garamond Pro"/>
        </w:rPr>
        <w:t xml:space="preserve"> En </w:t>
      </w:r>
      <w:proofErr w:type="spellStart"/>
      <w:r w:rsidR="00FA4BC8" w:rsidRPr="00444EED">
        <w:rPr>
          <w:rFonts w:ascii="Adobe Garamond Pro" w:hAnsi="Adobe Garamond Pro"/>
        </w:rPr>
        <w:t>GoEmotions</w:t>
      </w:r>
      <w:proofErr w:type="spellEnd"/>
      <w:r w:rsidR="00FA4BC8" w:rsidRPr="00444EED">
        <w:rPr>
          <w:rFonts w:ascii="Adobe Garamond Pro" w:hAnsi="Adobe Garamond Pro"/>
        </w:rPr>
        <w:t xml:space="preserve">, como era de esperar, el modelo BERT </w:t>
      </w:r>
      <w:proofErr w:type="spellStart"/>
      <w:r w:rsidR="00FA4BC8" w:rsidRPr="00444EED">
        <w:rPr>
          <w:rFonts w:ascii="Adobe Garamond Pro" w:hAnsi="Adobe Garamond Pro"/>
        </w:rPr>
        <w:t>GoEmotions</w:t>
      </w:r>
      <w:proofErr w:type="spellEnd"/>
      <w:r w:rsidR="00FA4BC8" w:rsidRPr="00444EED">
        <w:rPr>
          <w:rFonts w:ascii="Adobe Garamond Pro" w:hAnsi="Adobe Garamond Pro"/>
        </w:rPr>
        <w:t xml:space="preserve"> sobresale con gran diferencia al estar únicamente entrenado sobre dicho </w:t>
      </w:r>
      <w:proofErr w:type="spellStart"/>
      <w:r w:rsidR="00FA4BC8" w:rsidRPr="00444EED">
        <w:rPr>
          <w:rFonts w:ascii="Adobe Garamond Pro" w:hAnsi="Adobe Garamond Pro"/>
        </w:rPr>
        <w:t>dataset</w:t>
      </w:r>
      <w:proofErr w:type="spellEnd"/>
      <w:r w:rsidR="00FA4BC8" w:rsidRPr="00444EED">
        <w:rPr>
          <w:rFonts w:ascii="Adobe Garamond Pro" w:hAnsi="Adobe Garamond Pro"/>
        </w:rPr>
        <w:t xml:space="preserve"> con un Macro F1 de 0.847. Por otro lado, los </w:t>
      </w:r>
      <w:proofErr w:type="spellStart"/>
      <w:r w:rsidR="00FA4BC8" w:rsidRPr="00444EED">
        <w:rPr>
          <w:rFonts w:ascii="Adobe Garamond Pro" w:hAnsi="Adobe Garamond Pro"/>
        </w:rPr>
        <w:t>LLMs</w:t>
      </w:r>
      <w:proofErr w:type="spellEnd"/>
      <w:r w:rsidR="00FA4BC8" w:rsidRPr="00444EED">
        <w:rPr>
          <w:rFonts w:ascii="Adobe Garamond Pro" w:hAnsi="Adobe Garamond Pro"/>
        </w:rPr>
        <w:t xml:space="preserve"> superan aquí a </w:t>
      </w:r>
      <w:proofErr w:type="spellStart"/>
      <w:r w:rsidR="00FA4BC8" w:rsidRPr="00444EED">
        <w:rPr>
          <w:rFonts w:ascii="Adobe Garamond Pro" w:hAnsi="Adobe Garamond Pro"/>
        </w:rPr>
        <w:t>EmoRoBERTa</w:t>
      </w:r>
      <w:proofErr w:type="spellEnd"/>
      <w:r w:rsidR="00FA4BC8" w:rsidRPr="00444EED">
        <w:rPr>
          <w:rFonts w:ascii="Adobe Garamond Pro" w:hAnsi="Adobe Garamond Pro"/>
        </w:rPr>
        <w:t xml:space="preserve">, que, aunque fue entrenado parcialmente, no ha sido capaz de generalizar mejor que los </w:t>
      </w:r>
      <w:proofErr w:type="spellStart"/>
      <w:r w:rsidR="00FA4BC8" w:rsidRPr="00444EED">
        <w:rPr>
          <w:rFonts w:ascii="Adobe Garamond Pro" w:hAnsi="Adobe Garamond Pro"/>
        </w:rPr>
        <w:t>LLMs</w:t>
      </w:r>
      <w:proofErr w:type="spellEnd"/>
      <w:r w:rsidR="00FA4BC8" w:rsidRPr="00444EED">
        <w:rPr>
          <w:rFonts w:ascii="Adobe Garamond Pro" w:hAnsi="Adobe Garamond Pro"/>
        </w:rPr>
        <w:t xml:space="preserve">. Finalmente, en </w:t>
      </w:r>
      <w:proofErr w:type="spellStart"/>
      <w:r w:rsidR="00FA4BC8" w:rsidRPr="00444EED">
        <w:rPr>
          <w:rFonts w:ascii="Adobe Garamond Pro" w:hAnsi="Adobe Garamond Pro"/>
        </w:rPr>
        <w:t>Kaggle</w:t>
      </w:r>
      <w:proofErr w:type="spellEnd"/>
      <w:r w:rsidR="00FA4BC8" w:rsidRPr="00444EED">
        <w:rPr>
          <w:rFonts w:ascii="Adobe Garamond Pro" w:hAnsi="Adobe Garamond Pro"/>
        </w:rPr>
        <w:t xml:space="preserve"> </w:t>
      </w:r>
      <w:proofErr w:type="spellStart"/>
      <w:r w:rsidR="00FA4BC8" w:rsidRPr="00444EED">
        <w:rPr>
          <w:rFonts w:ascii="Adobe Garamond Pro" w:hAnsi="Adobe Garamond Pro"/>
        </w:rPr>
        <w:t>EmoRoBERTa</w:t>
      </w:r>
      <w:proofErr w:type="spellEnd"/>
      <w:r w:rsidR="00FA4BC8" w:rsidRPr="00444EED">
        <w:rPr>
          <w:rFonts w:ascii="Adobe Garamond Pro" w:hAnsi="Adobe Garamond Pro"/>
        </w:rPr>
        <w:t xml:space="preserve"> vuelve a liderar con un Macro F1 de 0.543 seguido de </w:t>
      </w:r>
      <w:proofErr w:type="spellStart"/>
      <w:r w:rsidR="00FA4BC8" w:rsidRPr="00444EED">
        <w:rPr>
          <w:rFonts w:ascii="Adobe Garamond Pro" w:hAnsi="Adobe Garamond Pro"/>
        </w:rPr>
        <w:t>Deepseek</w:t>
      </w:r>
      <w:proofErr w:type="spellEnd"/>
      <w:r w:rsidR="00FA4BC8" w:rsidRPr="00444EED">
        <w:rPr>
          <w:rFonts w:ascii="Adobe Garamond Pro" w:hAnsi="Adobe Garamond Pro"/>
        </w:rPr>
        <w:t xml:space="preserve"> (0.355) y GPT (0.342).</w:t>
      </w:r>
    </w:p>
    <w:p w14:paraId="473C3311" w14:textId="6F244F3F" w:rsidR="00FA4BC8" w:rsidRPr="00444EED" w:rsidRDefault="00FA4BC8">
      <w:pPr>
        <w:jc w:val="both"/>
        <w:rPr>
          <w:rFonts w:ascii="Adobe Garamond Pro" w:hAnsi="Adobe Garamond Pro"/>
        </w:rPr>
      </w:pPr>
      <w:r w:rsidRPr="00444EED">
        <w:rPr>
          <w:rFonts w:ascii="Adobe Garamond Pro" w:hAnsi="Adobe Garamond Pro"/>
        </w:rPr>
        <w:t>En cuanto a la hipótesis sobre el clasificador jerárquico los resultados muestran claramente que en ningún caso merece la pena, ya que no mejora el rendimiento, aumenta el coste económico al aumentar el número de tokens y produce ruido al ser introducido de forma sistemática, reduciendo el rendimiento drásticamente en Mistral.</w:t>
      </w:r>
    </w:p>
    <w:p w14:paraId="376CA236" w14:textId="26F7DD71" w:rsidR="00EF60AF" w:rsidRPr="00444EED" w:rsidRDefault="00FA4BC8">
      <w:pPr>
        <w:jc w:val="both"/>
        <w:rPr>
          <w:rFonts w:ascii="Adobe Garamond Pro" w:hAnsi="Adobe Garamond Pro"/>
        </w:rPr>
      </w:pPr>
      <w:r w:rsidRPr="00444EED">
        <w:rPr>
          <w:rFonts w:ascii="Adobe Garamond Pro" w:hAnsi="Adobe Garamond Pro"/>
        </w:rPr>
        <w:t xml:space="preserve">Por último, visto desde una perspectiva económica Mistral es el más económico con un coste de 3,73€ y mejor ratio coste-rendimiento, mientras que Gemini resulta ser el más caro con 27.85€ para un único </w:t>
      </w:r>
      <w:proofErr w:type="spellStart"/>
      <w:r w:rsidRPr="00444EED">
        <w:rPr>
          <w:rFonts w:ascii="Adobe Garamond Pro" w:hAnsi="Adobe Garamond Pro"/>
        </w:rPr>
        <w:t>dataset</w:t>
      </w:r>
      <w:proofErr w:type="spellEnd"/>
      <w:r w:rsidRPr="00444EED">
        <w:rPr>
          <w:rFonts w:ascii="Adobe Garamond Pro" w:hAnsi="Adobe Garamond Pro"/>
        </w:rPr>
        <w:t xml:space="preserve"> (ISEAR), motivo por el cual se decidió descartar del análisis. Esta diferencia de costes afecta a la escalabilidad del sistema</w:t>
      </w:r>
      <w:r w:rsidR="00EF60AF" w:rsidRPr="00444EED">
        <w:rPr>
          <w:rFonts w:ascii="Adobe Garamond Pro" w:hAnsi="Adobe Garamond Pro"/>
        </w:rPr>
        <w:t xml:space="preserve"> y en la selección de modelos para proyectos a mayor escala.</w:t>
      </w:r>
    </w:p>
    <w:p w14:paraId="46A7BC92" w14:textId="4B63A8E4" w:rsidR="00FA4BC8" w:rsidRPr="00444EED" w:rsidRDefault="00EF60AF">
      <w:pPr>
        <w:jc w:val="both"/>
        <w:rPr>
          <w:rFonts w:ascii="Adobe Garamond Pro" w:hAnsi="Adobe Garamond Pro"/>
        </w:rPr>
      </w:pPr>
      <w:r w:rsidRPr="00444EED">
        <w:rPr>
          <w:rFonts w:ascii="Adobe Garamond Pro" w:hAnsi="Adobe Garamond Pro"/>
        </w:rPr>
        <w:t xml:space="preserve">En conclusión,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en modo </w:t>
      </w:r>
      <w:proofErr w:type="spellStart"/>
      <w:r w:rsidRPr="00444EED">
        <w:rPr>
          <w:rFonts w:ascii="Adobe Garamond Pro" w:hAnsi="Adobe Garamond Pro"/>
        </w:rPr>
        <w:t>zero-shot</w:t>
      </w:r>
      <w:proofErr w:type="spellEnd"/>
      <w:r w:rsidRPr="00444EED">
        <w:rPr>
          <w:rFonts w:ascii="Adobe Garamond Pro" w:hAnsi="Adobe Garamond Pro"/>
        </w:rPr>
        <w:t xml:space="preserve"> pueden ser una alternativa viable cuando no existen datos etiquetados, la taxonomía es flexible, o cuando el texto es informal. Sin embargo, y como es lógico, los </w:t>
      </w:r>
      <w:proofErr w:type="spellStart"/>
      <w:r w:rsidRPr="00444EED">
        <w:rPr>
          <w:rFonts w:ascii="Adobe Garamond Pro" w:hAnsi="Adobe Garamond Pro"/>
        </w:rPr>
        <w:t>LLMs</w:t>
      </w:r>
      <w:proofErr w:type="spellEnd"/>
      <w:r w:rsidRPr="00444EED">
        <w:rPr>
          <w:rFonts w:ascii="Adobe Garamond Pro" w:hAnsi="Adobe Garamond Pro"/>
        </w:rPr>
        <w:t xml:space="preserve"> no alcanzan el rendimiento de los modelos especializados cuando se comparan en du propio dominio. Además, el coste económico y medioambiental los hacen menos adecuados cuando el proyecto sea a gran escala. Para un escenario real lo óptimo se estima que sería combinar ambos enfoques, usando </w:t>
      </w:r>
      <w:proofErr w:type="spellStart"/>
      <w:r w:rsidRPr="00444EED">
        <w:rPr>
          <w:rFonts w:ascii="Adobe Garamond Pro" w:hAnsi="Adobe Garamond Pro"/>
        </w:rPr>
        <w:lastRenderedPageBreak/>
        <w:t>LLMs</w:t>
      </w:r>
      <w:proofErr w:type="spellEnd"/>
      <w:r w:rsidRPr="00444EED">
        <w:rPr>
          <w:rFonts w:ascii="Adobe Garamond Pro" w:hAnsi="Adobe Garamond Pro"/>
        </w:rPr>
        <w:t xml:space="preserve"> para explorar errores y sesgos y usar esa información para entrenar modelos especializados.</w:t>
      </w:r>
      <w:r w:rsidR="00FA4BC8" w:rsidRPr="00444EED">
        <w:rPr>
          <w:rFonts w:ascii="Adobe Garamond Pro" w:hAnsi="Adobe Garamond Pro"/>
        </w:rPr>
        <w:t xml:space="preserve"> </w:t>
      </w:r>
    </w:p>
    <w:p w14:paraId="02F74758" w14:textId="77777777" w:rsidR="00E106B9" w:rsidRPr="00444EED" w:rsidRDefault="00000000">
      <w:pPr>
        <w:pStyle w:val="Ttulo1"/>
        <w:jc w:val="both"/>
        <w:rPr>
          <w:rFonts w:ascii="Adobe Garamond Pro" w:hAnsi="Adobe Garamond Pro"/>
          <w:sz w:val="24"/>
          <w:szCs w:val="24"/>
        </w:rPr>
      </w:pPr>
      <w:bookmarkStart w:id="10" w:name="_Toc231832659"/>
      <w:bookmarkStart w:id="11" w:name="_Toc233209116"/>
      <w:r w:rsidRPr="00444EED">
        <w:rPr>
          <w:rFonts w:ascii="Adobe Garamond Pro" w:hAnsi="Adobe Garamond Pro"/>
          <w:sz w:val="24"/>
          <w:szCs w:val="24"/>
        </w:rPr>
        <w:t>Glosario de acrónimos y abreviaturas</w:t>
      </w:r>
      <w:bookmarkEnd w:id="10"/>
      <w:bookmarkEnd w:id="11"/>
    </w:p>
    <w:p w14:paraId="6378B689"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ABSA: </w:t>
      </w:r>
      <w:proofErr w:type="spellStart"/>
      <w:r w:rsidRPr="00444EED">
        <w:rPr>
          <w:rFonts w:ascii="Adobe Garamond Pro" w:hAnsi="Adobe Garamond Pro"/>
        </w:rPr>
        <w:t>Aspect</w:t>
      </w:r>
      <w:proofErr w:type="spellEnd"/>
      <w:r w:rsidRPr="00444EED">
        <w:rPr>
          <w:rFonts w:ascii="Adobe Garamond Pro" w:hAnsi="Adobe Garamond Pro"/>
        </w:rPr>
        <w:t xml:space="preserve">-Based </w:t>
      </w:r>
      <w:proofErr w:type="spellStart"/>
      <w:r w:rsidRPr="00444EED">
        <w:rPr>
          <w:rFonts w:ascii="Adobe Garamond Pro" w:hAnsi="Adobe Garamond Pro"/>
        </w:rPr>
        <w:t>Sentiment</w:t>
      </w:r>
      <w:proofErr w:type="spellEnd"/>
      <w:r w:rsidRPr="00444EED">
        <w:rPr>
          <w:rFonts w:ascii="Adobe Garamond Pro" w:hAnsi="Adobe Garamond Pro"/>
        </w:rPr>
        <w:t xml:space="preserve"> </w:t>
      </w:r>
      <w:proofErr w:type="spellStart"/>
      <w:r w:rsidRPr="00444EED">
        <w:rPr>
          <w:rFonts w:ascii="Adobe Garamond Pro" w:hAnsi="Adobe Garamond Pro"/>
        </w:rPr>
        <w:t>Analysis</w:t>
      </w:r>
      <w:proofErr w:type="spellEnd"/>
    </w:p>
    <w:p w14:paraId="28FF8F1F"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ACID: </w:t>
      </w:r>
      <w:proofErr w:type="spellStart"/>
      <w:r w:rsidRPr="00444EED">
        <w:rPr>
          <w:rFonts w:ascii="Adobe Garamond Pro" w:hAnsi="Adobe Garamond Pro"/>
        </w:rPr>
        <w:t>Atomicity</w:t>
      </w:r>
      <w:proofErr w:type="spellEnd"/>
      <w:r w:rsidRPr="00444EED">
        <w:rPr>
          <w:rFonts w:ascii="Adobe Garamond Pro" w:hAnsi="Adobe Garamond Pro"/>
        </w:rPr>
        <w:t xml:space="preserve">, </w:t>
      </w:r>
      <w:proofErr w:type="spellStart"/>
      <w:r w:rsidRPr="00444EED">
        <w:rPr>
          <w:rFonts w:ascii="Adobe Garamond Pro" w:hAnsi="Adobe Garamond Pro"/>
        </w:rPr>
        <w:t>Consistency</w:t>
      </w:r>
      <w:proofErr w:type="spellEnd"/>
      <w:r w:rsidRPr="00444EED">
        <w:rPr>
          <w:rFonts w:ascii="Adobe Garamond Pro" w:hAnsi="Adobe Garamond Pro"/>
        </w:rPr>
        <w:t xml:space="preserve">, </w:t>
      </w:r>
      <w:proofErr w:type="spellStart"/>
      <w:r w:rsidRPr="00444EED">
        <w:rPr>
          <w:rFonts w:ascii="Adobe Garamond Pro" w:hAnsi="Adobe Garamond Pro"/>
        </w:rPr>
        <w:t>Isolation</w:t>
      </w:r>
      <w:proofErr w:type="spellEnd"/>
      <w:r w:rsidRPr="00444EED">
        <w:rPr>
          <w:rFonts w:ascii="Adobe Garamond Pro" w:hAnsi="Adobe Garamond Pro"/>
        </w:rPr>
        <w:t xml:space="preserve">, </w:t>
      </w:r>
      <w:proofErr w:type="spellStart"/>
      <w:r w:rsidRPr="00444EED">
        <w:rPr>
          <w:rFonts w:ascii="Adobe Garamond Pro" w:hAnsi="Adobe Garamond Pro"/>
        </w:rPr>
        <w:t>Durability</w:t>
      </w:r>
      <w:proofErr w:type="spellEnd"/>
    </w:p>
    <w:p w14:paraId="6F227193"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API / </w:t>
      </w:r>
      <w:proofErr w:type="spellStart"/>
      <w:r w:rsidRPr="00444EED">
        <w:rPr>
          <w:rFonts w:ascii="Adobe Garamond Pro" w:hAnsi="Adobe Garamond Pro"/>
        </w:rPr>
        <w:t>APIs</w:t>
      </w:r>
      <w:proofErr w:type="spellEnd"/>
      <w:r w:rsidRPr="00444EED">
        <w:rPr>
          <w:rFonts w:ascii="Adobe Garamond Pro" w:hAnsi="Adobe Garamond Pro"/>
        </w:rPr>
        <w:t xml:space="preserve">: </w:t>
      </w:r>
      <w:proofErr w:type="spellStart"/>
      <w:r w:rsidRPr="00444EED">
        <w:rPr>
          <w:rFonts w:ascii="Adobe Garamond Pro" w:hAnsi="Adobe Garamond Pro"/>
        </w:rPr>
        <w:t>Application</w:t>
      </w:r>
      <w:proofErr w:type="spellEnd"/>
      <w:r w:rsidRPr="00444EED">
        <w:rPr>
          <w:rFonts w:ascii="Adobe Garamond Pro" w:hAnsi="Adobe Garamond Pro"/>
        </w:rPr>
        <w:t xml:space="preserve"> </w:t>
      </w:r>
      <w:proofErr w:type="spellStart"/>
      <w:r w:rsidRPr="00444EED">
        <w:rPr>
          <w:rFonts w:ascii="Adobe Garamond Pro" w:hAnsi="Adobe Garamond Pro"/>
        </w:rPr>
        <w:t>Programming</w:t>
      </w:r>
      <w:proofErr w:type="spellEnd"/>
      <w:r w:rsidRPr="00444EED">
        <w:rPr>
          <w:rFonts w:ascii="Adobe Garamond Pro" w:hAnsi="Adobe Garamond Pro"/>
        </w:rPr>
        <w:t xml:space="preserve"> Interface</w:t>
      </w:r>
    </w:p>
    <w:p w14:paraId="176C0206"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BERT: Bidirectional Encoder Representations from Transformers</w:t>
      </w:r>
    </w:p>
    <w:p w14:paraId="25967021"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CPU: Central Processing </w:t>
      </w:r>
      <w:proofErr w:type="spellStart"/>
      <w:r w:rsidRPr="00444EED">
        <w:rPr>
          <w:rFonts w:ascii="Adobe Garamond Pro" w:hAnsi="Adobe Garamond Pro"/>
        </w:rPr>
        <w:t>Unit</w:t>
      </w:r>
      <w:proofErr w:type="spellEnd"/>
    </w:p>
    <w:p w14:paraId="17587490"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CSV: </w:t>
      </w:r>
      <w:proofErr w:type="spellStart"/>
      <w:r w:rsidRPr="00444EED">
        <w:rPr>
          <w:rFonts w:ascii="Adobe Garamond Pro" w:hAnsi="Adobe Garamond Pro"/>
        </w:rPr>
        <w:t>Comma-Separated</w:t>
      </w:r>
      <w:proofErr w:type="spellEnd"/>
      <w:r w:rsidRPr="00444EED">
        <w:rPr>
          <w:rFonts w:ascii="Adobe Garamond Pro" w:hAnsi="Adobe Garamond Pro"/>
        </w:rPr>
        <w:t xml:space="preserve"> </w:t>
      </w:r>
      <w:proofErr w:type="spellStart"/>
      <w:r w:rsidRPr="00444EED">
        <w:rPr>
          <w:rFonts w:ascii="Adobe Garamond Pro" w:hAnsi="Adobe Garamond Pro"/>
        </w:rPr>
        <w:t>Values</w:t>
      </w:r>
      <w:proofErr w:type="spellEnd"/>
    </w:p>
    <w:p w14:paraId="377C723C"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t>DistilBERT</w:t>
      </w:r>
      <w:proofErr w:type="spellEnd"/>
      <w:r w:rsidRPr="00444EED">
        <w:rPr>
          <w:rFonts w:ascii="Adobe Garamond Pro" w:hAnsi="Adobe Garamond Pro"/>
        </w:rPr>
        <w:t xml:space="preserve">: </w:t>
      </w:r>
      <w:proofErr w:type="spellStart"/>
      <w:r w:rsidRPr="00444EED">
        <w:rPr>
          <w:rFonts w:ascii="Adobe Garamond Pro" w:hAnsi="Adobe Garamond Pro"/>
        </w:rPr>
        <w:t>Distilled</w:t>
      </w:r>
      <w:proofErr w:type="spellEnd"/>
      <w:r w:rsidRPr="00444EED">
        <w:rPr>
          <w:rFonts w:ascii="Adobe Garamond Pro" w:hAnsi="Adobe Garamond Pro"/>
        </w:rPr>
        <w:t xml:space="preserve"> BERT</w:t>
      </w:r>
    </w:p>
    <w:p w14:paraId="3C372AEF"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EMNLP: Empirical Methods in Natural Language Processing</w:t>
      </w:r>
    </w:p>
    <w:p w14:paraId="2B76E313"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F1: F1-score (media armónica de precisión y </w:t>
      </w:r>
      <w:proofErr w:type="spellStart"/>
      <w:r w:rsidRPr="00444EED">
        <w:rPr>
          <w:rFonts w:ascii="Adobe Garamond Pro" w:hAnsi="Adobe Garamond Pro"/>
        </w:rPr>
        <w:t>recall</w:t>
      </w:r>
      <w:proofErr w:type="spellEnd"/>
      <w:r w:rsidRPr="00444EED">
        <w:rPr>
          <w:rFonts w:ascii="Adobe Garamond Pro" w:hAnsi="Adobe Garamond Pro"/>
        </w:rPr>
        <w:t>)</w:t>
      </w:r>
    </w:p>
    <w:p w14:paraId="0AF217FD"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GIL: Global </w:t>
      </w:r>
      <w:proofErr w:type="spellStart"/>
      <w:r w:rsidRPr="00444EED">
        <w:rPr>
          <w:rFonts w:ascii="Adobe Garamond Pro" w:hAnsi="Adobe Garamond Pro"/>
        </w:rPr>
        <w:t>Interpreter</w:t>
      </w:r>
      <w:proofErr w:type="spellEnd"/>
      <w:r w:rsidRPr="00444EED">
        <w:rPr>
          <w:rFonts w:ascii="Adobe Garamond Pro" w:hAnsi="Adobe Garamond Pro"/>
        </w:rPr>
        <w:t xml:space="preserve"> Lock</w:t>
      </w:r>
    </w:p>
    <w:p w14:paraId="048EEE59"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GPT: Generative </w:t>
      </w:r>
      <w:proofErr w:type="spellStart"/>
      <w:r w:rsidRPr="00444EED">
        <w:rPr>
          <w:rFonts w:ascii="Adobe Garamond Pro" w:hAnsi="Adobe Garamond Pro"/>
        </w:rPr>
        <w:t>Pre-trained</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p>
    <w:p w14:paraId="7A5A90F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GPU: </w:t>
      </w:r>
      <w:proofErr w:type="spellStart"/>
      <w:r w:rsidRPr="00444EED">
        <w:rPr>
          <w:rFonts w:ascii="Adobe Garamond Pro" w:hAnsi="Adobe Garamond Pro"/>
        </w:rPr>
        <w:t>Graphics</w:t>
      </w:r>
      <w:proofErr w:type="spellEnd"/>
      <w:r w:rsidRPr="00444EED">
        <w:rPr>
          <w:rFonts w:ascii="Adobe Garamond Pro" w:hAnsi="Adobe Garamond Pro"/>
        </w:rPr>
        <w:t xml:space="preserve"> Processing </w:t>
      </w:r>
      <w:proofErr w:type="spellStart"/>
      <w:r w:rsidRPr="00444EED">
        <w:rPr>
          <w:rFonts w:ascii="Adobe Garamond Pro" w:hAnsi="Adobe Garamond Pro"/>
        </w:rPr>
        <w:t>Unit</w:t>
      </w:r>
      <w:proofErr w:type="spellEnd"/>
    </w:p>
    <w:p w14:paraId="7F783C40"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I/O: Input/Output</w:t>
      </w:r>
    </w:p>
    <w:p w14:paraId="42AC7270"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ISEAR: International Survey on Emotion Antecedents and Reactions</w:t>
      </w:r>
    </w:p>
    <w:p w14:paraId="6CAF110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JSON: JavaScript </w:t>
      </w:r>
      <w:proofErr w:type="spellStart"/>
      <w:r w:rsidRPr="00444EED">
        <w:rPr>
          <w:rFonts w:ascii="Adobe Garamond Pro" w:hAnsi="Adobe Garamond Pro"/>
        </w:rPr>
        <w:t>Object</w:t>
      </w:r>
      <w:proofErr w:type="spellEnd"/>
      <w:r w:rsidRPr="00444EED">
        <w:rPr>
          <w:rFonts w:ascii="Adobe Garamond Pro" w:hAnsi="Adobe Garamond Pro"/>
        </w:rPr>
        <w:t xml:space="preserve"> </w:t>
      </w:r>
      <w:proofErr w:type="spellStart"/>
      <w:r w:rsidRPr="00444EED">
        <w:rPr>
          <w:rFonts w:ascii="Adobe Garamond Pro" w:hAnsi="Adobe Garamond Pro"/>
        </w:rPr>
        <w:t>Notation</w:t>
      </w:r>
      <w:proofErr w:type="spellEnd"/>
    </w:p>
    <w:p w14:paraId="132CE0F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LLM / </w:t>
      </w:r>
      <w:proofErr w:type="spellStart"/>
      <w:r w:rsidRPr="00444EED">
        <w:rPr>
          <w:rFonts w:ascii="Adobe Garamond Pro" w:hAnsi="Adobe Garamond Pro"/>
        </w:rPr>
        <w:t>LLMs</w:t>
      </w:r>
      <w:proofErr w:type="spellEnd"/>
      <w:r w:rsidRPr="00444EED">
        <w:rPr>
          <w:rFonts w:ascii="Adobe Garamond Pro" w:hAnsi="Adobe Garamond Pro"/>
        </w:rPr>
        <w:t xml:space="preserve">: Large </w:t>
      </w:r>
      <w:proofErr w:type="spellStart"/>
      <w:r w:rsidRPr="00444EED">
        <w:rPr>
          <w:rFonts w:ascii="Adobe Garamond Pro" w:hAnsi="Adobe Garamond Pro"/>
        </w:rPr>
        <w:t>Language</w:t>
      </w:r>
      <w:proofErr w:type="spellEnd"/>
      <w:r w:rsidRPr="00444EED">
        <w:rPr>
          <w:rFonts w:ascii="Adobe Garamond Pro" w:hAnsi="Adobe Garamond Pro"/>
        </w:rPr>
        <w:t xml:space="preserve"> Model(s) — Modelo(s) de Lenguaje Grande(s)</w:t>
      </w:r>
    </w:p>
    <w:p w14:paraId="3BBEDF7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NA: Not </w:t>
      </w:r>
      <w:proofErr w:type="spellStart"/>
      <w:r w:rsidRPr="00444EED">
        <w:rPr>
          <w:rFonts w:ascii="Adobe Garamond Pro" w:hAnsi="Adobe Garamond Pro"/>
        </w:rPr>
        <w:t>Available</w:t>
      </w:r>
      <w:proofErr w:type="spellEnd"/>
      <w:r w:rsidRPr="00444EED">
        <w:rPr>
          <w:rFonts w:ascii="Adobe Garamond Pro" w:hAnsi="Adobe Garamond Pro"/>
        </w:rPr>
        <w:t xml:space="preserve"> (valor de campo vacío o no procesado)</w:t>
      </w:r>
    </w:p>
    <w:p w14:paraId="248F7E2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NLP: Natural </w:t>
      </w:r>
      <w:proofErr w:type="spellStart"/>
      <w:r w:rsidRPr="00444EED">
        <w:rPr>
          <w:rFonts w:ascii="Adobe Garamond Pro" w:hAnsi="Adobe Garamond Pro"/>
        </w:rPr>
        <w:t>Language</w:t>
      </w:r>
      <w:proofErr w:type="spellEnd"/>
      <w:r w:rsidRPr="00444EED">
        <w:rPr>
          <w:rFonts w:ascii="Adobe Garamond Pro" w:hAnsi="Adobe Garamond Pro"/>
        </w:rPr>
        <w:t xml:space="preserve"> Processing — Procesamiento del Lenguaje Natural</w:t>
      </w:r>
    </w:p>
    <w:p w14:paraId="2FE727D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NoSQL: Not </w:t>
      </w:r>
      <w:proofErr w:type="spellStart"/>
      <w:r w:rsidRPr="00444EED">
        <w:rPr>
          <w:rFonts w:ascii="Adobe Garamond Pro" w:hAnsi="Adobe Garamond Pro"/>
        </w:rPr>
        <w:t>only</w:t>
      </w:r>
      <w:proofErr w:type="spellEnd"/>
      <w:r w:rsidRPr="00444EED">
        <w:rPr>
          <w:rFonts w:ascii="Adobe Garamond Pro" w:hAnsi="Adobe Garamond Pro"/>
        </w:rPr>
        <w:t xml:space="preserve"> SQL</w:t>
      </w:r>
    </w:p>
    <w:p w14:paraId="51F000C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NRC: </w:t>
      </w:r>
      <w:proofErr w:type="spellStart"/>
      <w:r w:rsidRPr="00444EED">
        <w:rPr>
          <w:rFonts w:ascii="Adobe Garamond Pro" w:hAnsi="Adobe Garamond Pro"/>
        </w:rPr>
        <w:t>National</w:t>
      </w:r>
      <w:proofErr w:type="spellEnd"/>
      <w:r w:rsidRPr="00444EED">
        <w:rPr>
          <w:rFonts w:ascii="Adobe Garamond Pro" w:hAnsi="Adobe Garamond Pro"/>
        </w:rPr>
        <w:t xml:space="preserve"> </w:t>
      </w:r>
      <w:proofErr w:type="spellStart"/>
      <w:r w:rsidRPr="00444EED">
        <w:rPr>
          <w:rFonts w:ascii="Adobe Garamond Pro" w:hAnsi="Adobe Garamond Pro"/>
        </w:rPr>
        <w:t>Research</w:t>
      </w:r>
      <w:proofErr w:type="spellEnd"/>
      <w:r w:rsidRPr="00444EED">
        <w:rPr>
          <w:rFonts w:ascii="Adobe Garamond Pro" w:hAnsi="Adobe Garamond Pro"/>
        </w:rPr>
        <w:t xml:space="preserve"> Council (origen del NRC </w:t>
      </w:r>
      <w:proofErr w:type="spellStart"/>
      <w:r w:rsidRPr="00444EED">
        <w:rPr>
          <w:rFonts w:ascii="Adobe Garamond Pro" w:hAnsi="Adobe Garamond Pro"/>
        </w:rPr>
        <w:t>Emotion</w:t>
      </w:r>
      <w:proofErr w:type="spellEnd"/>
      <w:r w:rsidRPr="00444EED">
        <w:rPr>
          <w:rFonts w:ascii="Adobe Garamond Pro" w:hAnsi="Adobe Garamond Pro"/>
        </w:rPr>
        <w:t xml:space="preserve"> </w:t>
      </w:r>
      <w:proofErr w:type="spellStart"/>
      <w:r w:rsidRPr="00444EED">
        <w:rPr>
          <w:rFonts w:ascii="Adobe Garamond Pro" w:hAnsi="Adobe Garamond Pro"/>
        </w:rPr>
        <w:t>Lexicon</w:t>
      </w:r>
      <w:proofErr w:type="spellEnd"/>
      <w:r w:rsidRPr="00444EED">
        <w:rPr>
          <w:rFonts w:ascii="Adobe Garamond Pro" w:hAnsi="Adobe Garamond Pro"/>
        </w:rPr>
        <w:t>)</w:t>
      </w:r>
    </w:p>
    <w:p w14:paraId="7F5AA96E"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REST: </w:t>
      </w:r>
      <w:proofErr w:type="spellStart"/>
      <w:r w:rsidRPr="00444EED">
        <w:rPr>
          <w:rFonts w:ascii="Adobe Garamond Pro" w:hAnsi="Adobe Garamond Pro"/>
        </w:rPr>
        <w:t>Representational</w:t>
      </w:r>
      <w:proofErr w:type="spellEnd"/>
      <w:r w:rsidRPr="00444EED">
        <w:rPr>
          <w:rFonts w:ascii="Adobe Garamond Pro" w:hAnsi="Adobe Garamond Pro"/>
        </w:rPr>
        <w:t xml:space="preserve"> State Transfer</w:t>
      </w:r>
    </w:p>
    <w:p w14:paraId="5422EAAE" w14:textId="77777777" w:rsidR="00E106B9" w:rsidRPr="00444EED" w:rsidRDefault="00000000">
      <w:pPr>
        <w:pStyle w:val="Prrafodelista"/>
        <w:numPr>
          <w:ilvl w:val="0"/>
          <w:numId w:val="1"/>
        </w:numPr>
        <w:jc w:val="both"/>
        <w:rPr>
          <w:rFonts w:ascii="Adobe Garamond Pro" w:hAnsi="Adobe Garamond Pro"/>
          <w:lang w:val="en-US"/>
        </w:rPr>
      </w:pPr>
      <w:proofErr w:type="spellStart"/>
      <w:r w:rsidRPr="00444EED">
        <w:rPr>
          <w:rFonts w:ascii="Adobe Garamond Pro" w:hAnsi="Adobe Garamond Pro"/>
          <w:lang w:val="en-US"/>
        </w:rPr>
        <w:t>RoBERTa</w:t>
      </w:r>
      <w:proofErr w:type="spellEnd"/>
      <w:r w:rsidRPr="00444EED">
        <w:rPr>
          <w:rFonts w:ascii="Adobe Garamond Pro" w:hAnsi="Adobe Garamond Pro"/>
          <w:lang w:val="en-US"/>
        </w:rPr>
        <w:t>: Robustly Optimized BERT Pretraining Approach</w:t>
      </w:r>
    </w:p>
    <w:p w14:paraId="5A91E9A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RPM: </w:t>
      </w:r>
      <w:proofErr w:type="spellStart"/>
      <w:r w:rsidRPr="00444EED">
        <w:rPr>
          <w:rFonts w:ascii="Adobe Garamond Pro" w:hAnsi="Adobe Garamond Pro"/>
        </w:rPr>
        <w:t>Requests</w:t>
      </w:r>
      <w:proofErr w:type="spellEnd"/>
      <w:r w:rsidRPr="00444EED">
        <w:rPr>
          <w:rFonts w:ascii="Adobe Garamond Pro" w:hAnsi="Adobe Garamond Pro"/>
        </w:rPr>
        <w:t xml:space="preserve"> Per Minute</w:t>
      </w:r>
    </w:p>
    <w:p w14:paraId="2ABDA0B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SDK: Software </w:t>
      </w:r>
      <w:proofErr w:type="spellStart"/>
      <w:r w:rsidRPr="00444EED">
        <w:rPr>
          <w:rFonts w:ascii="Adobe Garamond Pro" w:hAnsi="Adobe Garamond Pro"/>
        </w:rPr>
        <w:t>Development</w:t>
      </w:r>
      <w:proofErr w:type="spellEnd"/>
      <w:r w:rsidRPr="00444EED">
        <w:rPr>
          <w:rFonts w:ascii="Adobe Garamond Pro" w:hAnsi="Adobe Garamond Pro"/>
        </w:rPr>
        <w:t xml:space="preserve"> Kit</w:t>
      </w:r>
    </w:p>
    <w:p w14:paraId="47CB0EF4"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SQL: </w:t>
      </w:r>
      <w:proofErr w:type="spellStart"/>
      <w:r w:rsidRPr="00444EED">
        <w:rPr>
          <w:rFonts w:ascii="Adobe Garamond Pro" w:hAnsi="Adobe Garamond Pro"/>
        </w:rPr>
        <w:t>Structured</w:t>
      </w:r>
      <w:proofErr w:type="spellEnd"/>
      <w:r w:rsidRPr="00444EED">
        <w:rPr>
          <w:rFonts w:ascii="Adobe Garamond Pro" w:hAnsi="Adobe Garamond Pro"/>
        </w:rPr>
        <w:t xml:space="preserve"> Query </w:t>
      </w:r>
      <w:proofErr w:type="spellStart"/>
      <w:r w:rsidRPr="00444EED">
        <w:rPr>
          <w:rFonts w:ascii="Adobe Garamond Pro" w:hAnsi="Adobe Garamond Pro"/>
        </w:rPr>
        <w:t>Language</w:t>
      </w:r>
      <w:proofErr w:type="spellEnd"/>
    </w:p>
    <w:p w14:paraId="54098041"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SVM: </w:t>
      </w:r>
      <w:proofErr w:type="spellStart"/>
      <w:r w:rsidRPr="00444EED">
        <w:rPr>
          <w:rFonts w:ascii="Adobe Garamond Pro" w:hAnsi="Adobe Garamond Pro"/>
        </w:rPr>
        <w:t>Support</w:t>
      </w:r>
      <w:proofErr w:type="spellEnd"/>
      <w:r w:rsidRPr="00444EED">
        <w:rPr>
          <w:rFonts w:ascii="Adobe Garamond Pro" w:hAnsi="Adobe Garamond Pro"/>
        </w:rPr>
        <w:t xml:space="preserve"> Vector Machine</w:t>
      </w:r>
    </w:p>
    <w:p w14:paraId="0B8A20BF"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TF-IDF: Term Frequency–Inverse Document Frequency</w:t>
      </w:r>
    </w:p>
    <w:p w14:paraId="4D16FEC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TFG: Trabajo de Fin de Grado</w:t>
      </w:r>
    </w:p>
    <w:p w14:paraId="0638E56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URL / </w:t>
      </w:r>
      <w:proofErr w:type="spellStart"/>
      <w:r w:rsidRPr="00444EED">
        <w:rPr>
          <w:rFonts w:ascii="Adobe Garamond Pro" w:hAnsi="Adobe Garamond Pro"/>
        </w:rPr>
        <w:t>URLs</w:t>
      </w:r>
      <w:proofErr w:type="spellEnd"/>
      <w:r w:rsidRPr="00444EED">
        <w:rPr>
          <w:rFonts w:ascii="Adobe Garamond Pro" w:hAnsi="Adobe Garamond Pro"/>
        </w:rPr>
        <w:t xml:space="preserve">: </w:t>
      </w:r>
      <w:proofErr w:type="spellStart"/>
      <w:r w:rsidRPr="00444EED">
        <w:rPr>
          <w:rFonts w:ascii="Adobe Garamond Pro" w:hAnsi="Adobe Garamond Pro"/>
        </w:rPr>
        <w:t>Uniform</w:t>
      </w:r>
      <w:proofErr w:type="spellEnd"/>
      <w:r w:rsidRPr="00444EED">
        <w:rPr>
          <w:rFonts w:ascii="Adobe Garamond Pro" w:hAnsi="Adobe Garamond Pro"/>
        </w:rPr>
        <w:t xml:space="preserve"> </w:t>
      </w:r>
      <w:proofErr w:type="spellStart"/>
      <w:r w:rsidRPr="00444EED">
        <w:rPr>
          <w:rFonts w:ascii="Adobe Garamond Pro" w:hAnsi="Adobe Garamond Pro"/>
        </w:rPr>
        <w:t>Resource</w:t>
      </w:r>
      <w:proofErr w:type="spellEnd"/>
      <w:r w:rsidRPr="00444EED">
        <w:rPr>
          <w:rFonts w:ascii="Adobe Garamond Pro" w:hAnsi="Adobe Garamond Pro"/>
        </w:rPr>
        <w:t xml:space="preserve"> </w:t>
      </w:r>
      <w:proofErr w:type="spellStart"/>
      <w:r w:rsidRPr="00444EED">
        <w:rPr>
          <w:rFonts w:ascii="Adobe Garamond Pro" w:hAnsi="Adobe Garamond Pro"/>
        </w:rPr>
        <w:t>Locator</w:t>
      </w:r>
      <w:proofErr w:type="spellEnd"/>
    </w:p>
    <w:p w14:paraId="4FC52A02"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UTF-8: Unicode Transformation Format – 8-bit</w:t>
      </w:r>
    </w:p>
    <w:p w14:paraId="59E97228"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 xml:space="preserve">VADER: Valence Aware Dictionary and </w:t>
      </w:r>
      <w:proofErr w:type="spellStart"/>
      <w:r w:rsidRPr="00444EED">
        <w:rPr>
          <w:rFonts w:ascii="Adobe Garamond Pro" w:hAnsi="Adobe Garamond Pro"/>
          <w:lang w:val="en-US"/>
        </w:rPr>
        <w:t>sEntiment</w:t>
      </w:r>
      <w:proofErr w:type="spellEnd"/>
      <w:r w:rsidRPr="00444EED">
        <w:rPr>
          <w:rFonts w:ascii="Adobe Garamond Pro" w:hAnsi="Adobe Garamond Pro"/>
          <w:lang w:val="en-US"/>
        </w:rPr>
        <w:t xml:space="preserve"> Reasoner</w:t>
      </w:r>
    </w:p>
    <w:p w14:paraId="6BCD43CB"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t>XLNet</w:t>
      </w:r>
      <w:proofErr w:type="spellEnd"/>
      <w:r w:rsidRPr="00444EED">
        <w:rPr>
          <w:rFonts w:ascii="Adobe Garamond Pro" w:hAnsi="Adobe Garamond Pro"/>
        </w:rPr>
        <w:tab/>
      </w:r>
      <w:proofErr w:type="spellStart"/>
      <w:r w:rsidRPr="00444EED">
        <w:rPr>
          <w:rFonts w:ascii="Adobe Garamond Pro" w:hAnsi="Adobe Garamond Pro"/>
        </w:rPr>
        <w:t>XLNet</w:t>
      </w:r>
      <w:proofErr w:type="spellEnd"/>
      <w:r w:rsidRPr="00444EED">
        <w:rPr>
          <w:rFonts w:ascii="Adobe Garamond Pro" w:hAnsi="Adobe Garamond Pro"/>
        </w:rPr>
        <w:t xml:space="preserve"> (modelo de lenguaje autorregresivo basado en </w:t>
      </w:r>
      <w:proofErr w:type="spellStart"/>
      <w:r w:rsidRPr="00444EED">
        <w:rPr>
          <w:rFonts w:ascii="Adobe Garamond Pro" w:hAnsi="Adobe Garamond Pro"/>
        </w:rPr>
        <w:t>Transformer</w:t>
      </w:r>
      <w:proofErr w:type="spellEnd"/>
      <w:r w:rsidRPr="00444EED">
        <w:rPr>
          <w:rFonts w:ascii="Adobe Garamond Pro" w:hAnsi="Adobe Garamond Pro"/>
        </w:rPr>
        <w:t>)</w:t>
      </w:r>
    </w:p>
    <w:p w14:paraId="3CAEA5BA"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HH:</w:t>
      </w:r>
      <w:proofErr w:type="gramStart"/>
      <w:r w:rsidRPr="00444EED">
        <w:rPr>
          <w:rFonts w:ascii="Adobe Garamond Pro" w:hAnsi="Adobe Garamond Pro"/>
        </w:rPr>
        <w:t>MM:SS</w:t>
      </w:r>
      <w:proofErr w:type="gramEnd"/>
      <w:r w:rsidRPr="00444EED">
        <w:rPr>
          <w:rFonts w:ascii="Adobe Garamond Pro" w:hAnsi="Adobe Garamond Pro"/>
        </w:rPr>
        <w:t>: Formato de hora: horas, minutos y segundos</w:t>
      </w:r>
    </w:p>
    <w:p w14:paraId="1318A877"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lastRenderedPageBreak/>
        <w:t>HuggingFace</w:t>
      </w:r>
      <w:proofErr w:type="spellEnd"/>
      <w:r w:rsidRPr="00444EED">
        <w:rPr>
          <w:rFonts w:ascii="Adobe Garamond Pro" w:hAnsi="Adobe Garamond Pro"/>
        </w:rPr>
        <w:t xml:space="preserve">: Plataforma de modelos y </w:t>
      </w:r>
      <w:proofErr w:type="spellStart"/>
      <w:r w:rsidRPr="00444EED">
        <w:rPr>
          <w:rFonts w:ascii="Adobe Garamond Pro" w:hAnsi="Adobe Garamond Pro"/>
        </w:rPr>
        <w:t>datasets</w:t>
      </w:r>
      <w:proofErr w:type="spellEnd"/>
      <w:r w:rsidRPr="00444EED">
        <w:rPr>
          <w:rFonts w:ascii="Adobe Garamond Pro" w:hAnsi="Adobe Garamond Pro"/>
        </w:rPr>
        <w:t xml:space="preserve"> de ML de código abierto</w:t>
      </w:r>
    </w:p>
    <w:p w14:paraId="3403932E" w14:textId="77777777" w:rsidR="00E106B9" w:rsidRPr="00444EED" w:rsidRDefault="00E106B9">
      <w:pPr>
        <w:ind w:left="360"/>
        <w:jc w:val="both"/>
        <w:rPr>
          <w:rFonts w:ascii="Adobe Garamond Pro" w:hAnsi="Adobe Garamond Pro"/>
        </w:rPr>
      </w:pPr>
    </w:p>
    <w:p w14:paraId="08321D29" w14:textId="77777777" w:rsidR="00E106B9" w:rsidRPr="00444EED" w:rsidRDefault="00E106B9">
      <w:pPr>
        <w:ind w:left="360"/>
        <w:jc w:val="both"/>
        <w:rPr>
          <w:rFonts w:ascii="Adobe Garamond Pro" w:hAnsi="Adobe Garamond Pro"/>
        </w:rPr>
      </w:pPr>
    </w:p>
    <w:p w14:paraId="05957262" w14:textId="77777777" w:rsidR="00E106B9" w:rsidRPr="00444EED" w:rsidRDefault="00E106B9">
      <w:pPr>
        <w:ind w:left="360"/>
        <w:jc w:val="both"/>
        <w:rPr>
          <w:rFonts w:ascii="Adobe Garamond Pro" w:hAnsi="Adobe Garamond Pro"/>
        </w:rPr>
      </w:pPr>
    </w:p>
    <w:p w14:paraId="5151CDD3" w14:textId="77777777" w:rsidR="00E106B9" w:rsidRPr="00444EED" w:rsidRDefault="00E106B9">
      <w:pPr>
        <w:ind w:left="360"/>
        <w:jc w:val="both"/>
        <w:rPr>
          <w:rFonts w:ascii="Adobe Garamond Pro" w:hAnsi="Adobe Garamond Pro"/>
        </w:rPr>
      </w:pPr>
    </w:p>
    <w:p w14:paraId="163883DE" w14:textId="77777777" w:rsidR="00D27868" w:rsidRPr="00444EED" w:rsidRDefault="00D27868">
      <w:pPr>
        <w:ind w:left="360"/>
        <w:jc w:val="both"/>
        <w:rPr>
          <w:rFonts w:ascii="Adobe Garamond Pro" w:hAnsi="Adobe Garamond Pro"/>
        </w:rPr>
      </w:pPr>
    </w:p>
    <w:p w14:paraId="69CFEE12" w14:textId="77777777" w:rsidR="003C3767" w:rsidRPr="00444EED" w:rsidRDefault="003C3767">
      <w:pPr>
        <w:ind w:left="360"/>
        <w:jc w:val="both"/>
        <w:rPr>
          <w:rFonts w:ascii="Adobe Garamond Pro" w:hAnsi="Adobe Garamond Pro"/>
        </w:rPr>
      </w:pPr>
    </w:p>
    <w:p w14:paraId="6A07D7CF" w14:textId="77777777" w:rsidR="003C3767" w:rsidRPr="00444EED" w:rsidRDefault="003C3767">
      <w:pPr>
        <w:ind w:left="360"/>
        <w:jc w:val="both"/>
        <w:rPr>
          <w:rFonts w:ascii="Adobe Garamond Pro" w:hAnsi="Adobe Garamond Pro"/>
        </w:rPr>
      </w:pPr>
    </w:p>
    <w:p w14:paraId="6A33B57E" w14:textId="77777777" w:rsidR="003C3767" w:rsidRPr="00444EED" w:rsidRDefault="003C3767">
      <w:pPr>
        <w:ind w:left="360"/>
        <w:jc w:val="both"/>
        <w:rPr>
          <w:rFonts w:ascii="Adobe Garamond Pro" w:hAnsi="Adobe Garamond Pro"/>
        </w:rPr>
      </w:pPr>
    </w:p>
    <w:p w14:paraId="3CA49056" w14:textId="77777777" w:rsidR="003C3767" w:rsidRPr="00444EED" w:rsidRDefault="003C3767">
      <w:pPr>
        <w:ind w:left="360"/>
        <w:jc w:val="both"/>
        <w:rPr>
          <w:rFonts w:ascii="Adobe Garamond Pro" w:hAnsi="Adobe Garamond Pro"/>
        </w:rPr>
      </w:pPr>
    </w:p>
    <w:p w14:paraId="465C7E51" w14:textId="77777777" w:rsidR="003C3767" w:rsidRPr="00444EED" w:rsidRDefault="003C3767">
      <w:pPr>
        <w:ind w:left="360"/>
        <w:jc w:val="both"/>
        <w:rPr>
          <w:rFonts w:ascii="Adobe Garamond Pro" w:hAnsi="Adobe Garamond Pro"/>
        </w:rPr>
      </w:pPr>
    </w:p>
    <w:p w14:paraId="05E9F014" w14:textId="77777777" w:rsidR="003C3767" w:rsidRPr="00444EED" w:rsidRDefault="003C3767">
      <w:pPr>
        <w:ind w:left="360"/>
        <w:jc w:val="both"/>
        <w:rPr>
          <w:rFonts w:ascii="Adobe Garamond Pro" w:hAnsi="Adobe Garamond Pro"/>
        </w:rPr>
      </w:pPr>
    </w:p>
    <w:p w14:paraId="29E0A3DE" w14:textId="77777777" w:rsidR="003C3767" w:rsidRPr="00444EED" w:rsidRDefault="003C3767">
      <w:pPr>
        <w:ind w:left="360"/>
        <w:jc w:val="both"/>
        <w:rPr>
          <w:rFonts w:ascii="Adobe Garamond Pro" w:hAnsi="Adobe Garamond Pro"/>
        </w:rPr>
      </w:pPr>
    </w:p>
    <w:p w14:paraId="0BA8858D" w14:textId="77777777" w:rsidR="003C3767" w:rsidRPr="00444EED" w:rsidRDefault="003C3767">
      <w:pPr>
        <w:ind w:left="360"/>
        <w:jc w:val="both"/>
        <w:rPr>
          <w:rFonts w:ascii="Adobe Garamond Pro" w:hAnsi="Adobe Garamond Pro"/>
        </w:rPr>
      </w:pPr>
    </w:p>
    <w:p w14:paraId="205DA15A" w14:textId="77777777" w:rsidR="003C3767" w:rsidRPr="00444EED" w:rsidRDefault="003C3767">
      <w:pPr>
        <w:ind w:left="360"/>
        <w:jc w:val="both"/>
        <w:rPr>
          <w:rFonts w:ascii="Adobe Garamond Pro" w:hAnsi="Adobe Garamond Pro"/>
        </w:rPr>
      </w:pPr>
    </w:p>
    <w:p w14:paraId="1ACE1814" w14:textId="77777777" w:rsidR="003C3767" w:rsidRPr="00444EED" w:rsidRDefault="003C3767">
      <w:pPr>
        <w:ind w:left="360"/>
        <w:jc w:val="both"/>
        <w:rPr>
          <w:rFonts w:ascii="Adobe Garamond Pro" w:hAnsi="Adobe Garamond Pro"/>
        </w:rPr>
      </w:pPr>
    </w:p>
    <w:p w14:paraId="33895A59" w14:textId="77777777" w:rsidR="003C3767" w:rsidRPr="00444EED" w:rsidRDefault="003C3767">
      <w:pPr>
        <w:ind w:left="360"/>
        <w:jc w:val="both"/>
        <w:rPr>
          <w:rFonts w:ascii="Adobe Garamond Pro" w:hAnsi="Adobe Garamond Pro"/>
        </w:rPr>
      </w:pPr>
    </w:p>
    <w:p w14:paraId="63D4CC94" w14:textId="77777777" w:rsidR="003C3767" w:rsidRPr="00444EED" w:rsidRDefault="003C3767">
      <w:pPr>
        <w:ind w:left="360"/>
        <w:jc w:val="both"/>
        <w:rPr>
          <w:rFonts w:ascii="Adobe Garamond Pro" w:hAnsi="Adobe Garamond Pro"/>
        </w:rPr>
      </w:pPr>
    </w:p>
    <w:p w14:paraId="7CC59FCE" w14:textId="77777777" w:rsidR="003C3767" w:rsidRPr="00444EED" w:rsidRDefault="003C3767">
      <w:pPr>
        <w:ind w:left="360"/>
        <w:jc w:val="both"/>
        <w:rPr>
          <w:rFonts w:ascii="Adobe Garamond Pro" w:hAnsi="Adobe Garamond Pro"/>
        </w:rPr>
      </w:pPr>
    </w:p>
    <w:p w14:paraId="1D3E233A" w14:textId="77777777" w:rsidR="003C3767" w:rsidRPr="00444EED" w:rsidRDefault="003C3767">
      <w:pPr>
        <w:ind w:left="360"/>
        <w:jc w:val="both"/>
        <w:rPr>
          <w:rFonts w:ascii="Adobe Garamond Pro" w:hAnsi="Adobe Garamond Pro"/>
        </w:rPr>
      </w:pPr>
    </w:p>
    <w:p w14:paraId="1D224C65" w14:textId="77777777" w:rsidR="003C3767" w:rsidRPr="00444EED" w:rsidRDefault="003C3767">
      <w:pPr>
        <w:ind w:left="360"/>
        <w:jc w:val="both"/>
        <w:rPr>
          <w:rFonts w:ascii="Adobe Garamond Pro" w:hAnsi="Adobe Garamond Pro"/>
        </w:rPr>
      </w:pPr>
    </w:p>
    <w:p w14:paraId="72A9F368" w14:textId="77777777" w:rsidR="003C3767" w:rsidRPr="00444EED" w:rsidRDefault="003C3767">
      <w:pPr>
        <w:ind w:left="360"/>
        <w:jc w:val="both"/>
        <w:rPr>
          <w:rFonts w:ascii="Adobe Garamond Pro" w:hAnsi="Adobe Garamond Pro"/>
        </w:rPr>
      </w:pPr>
    </w:p>
    <w:p w14:paraId="2F1C4963" w14:textId="77777777" w:rsidR="003C3767" w:rsidRPr="00444EED" w:rsidRDefault="003C3767">
      <w:pPr>
        <w:ind w:left="360"/>
        <w:jc w:val="both"/>
        <w:rPr>
          <w:rFonts w:ascii="Adobe Garamond Pro" w:hAnsi="Adobe Garamond Pro"/>
        </w:rPr>
      </w:pPr>
    </w:p>
    <w:p w14:paraId="51CD7046" w14:textId="77777777" w:rsidR="003C3767" w:rsidRPr="00444EED" w:rsidRDefault="003C3767">
      <w:pPr>
        <w:ind w:left="360"/>
        <w:jc w:val="both"/>
        <w:rPr>
          <w:rFonts w:ascii="Adobe Garamond Pro" w:hAnsi="Adobe Garamond Pro"/>
        </w:rPr>
      </w:pPr>
    </w:p>
    <w:p w14:paraId="70166539" w14:textId="77777777" w:rsidR="003C3767" w:rsidRPr="00444EED" w:rsidRDefault="003C3767">
      <w:pPr>
        <w:ind w:left="360"/>
        <w:jc w:val="both"/>
        <w:rPr>
          <w:rFonts w:ascii="Adobe Garamond Pro" w:hAnsi="Adobe Garamond Pro"/>
        </w:rPr>
      </w:pPr>
    </w:p>
    <w:p w14:paraId="72E77B81" w14:textId="77777777" w:rsidR="00DF7D3C" w:rsidRPr="00444EED" w:rsidRDefault="00DF7D3C">
      <w:pPr>
        <w:ind w:left="360"/>
        <w:jc w:val="both"/>
        <w:rPr>
          <w:rFonts w:ascii="Adobe Garamond Pro" w:hAnsi="Adobe Garamond Pro"/>
        </w:rPr>
      </w:pPr>
    </w:p>
    <w:p w14:paraId="25932AFF" w14:textId="77777777" w:rsidR="00DF7D3C" w:rsidRPr="00444EED" w:rsidRDefault="00DF7D3C">
      <w:pPr>
        <w:ind w:left="360"/>
        <w:jc w:val="both"/>
        <w:rPr>
          <w:rFonts w:ascii="Adobe Garamond Pro" w:hAnsi="Adobe Garamond Pro"/>
        </w:rPr>
      </w:pPr>
    </w:p>
    <w:p w14:paraId="4A5208A5" w14:textId="6F0361FA" w:rsidR="00E106B9" w:rsidRPr="00AF68D6" w:rsidRDefault="00AF68D6" w:rsidP="00AF68D6">
      <w:pPr>
        <w:pStyle w:val="Ttulo1"/>
      </w:pPr>
      <w:bookmarkStart w:id="12" w:name="_Toc230542756"/>
      <w:bookmarkStart w:id="13" w:name="_Toc231832660"/>
      <w:bookmarkStart w:id="14" w:name="_Toc233209117"/>
      <w:r>
        <w:lastRenderedPageBreak/>
        <w:t xml:space="preserve">1 </w:t>
      </w:r>
      <w:proofErr w:type="gramStart"/>
      <w:r w:rsidRPr="00AF68D6">
        <w:t>Introducción</w:t>
      </w:r>
      <w:bookmarkEnd w:id="12"/>
      <w:bookmarkEnd w:id="13"/>
      <w:bookmarkEnd w:id="14"/>
      <w:proofErr w:type="gramEnd"/>
    </w:p>
    <w:p w14:paraId="4822787C"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El análisis de sentimiento y la clasificación emocional son tareas fundamentales dentro del área del procesamiento del lenguaje natural (NLP), las cuales son aplicadas en distintos ámbitos como la monitorización de redes sociales, la atención al cliente, la detección de la opinión pública o la moderación de contenidos. La gran cantidad de texto que se genera diariamente en redes sociales, foros o reseñas hace que la automatización de estas tareas sea necesaria para llevarse a cabo en gran escala. En general, estas tareas han sido realizadas mediante modelos específicamente entrenados para ello, puesto que se basaban en la detección de la polaridad (positivo, negativo, neutral) o en la clasificación multiclase de emociones discretas como la alegría, la tristeza, la ira, el miedo o la sorpresa.</w:t>
      </w:r>
    </w:p>
    <w:p w14:paraId="6D74FF04" w14:textId="4D3C9E49"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En los últimos años han surgido grandes modelos de lenguaje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como GPT, Gemini o Claude, entrenados sobre grandes volúmenes de texto y capaces de realizar distintas tareas de comprensión lingüística en lugar de una única en específico. Estos modelos han resultado tener un rendimiento notable en análisis de texto, razonamiento y generación de texto, lo que ha producido una mayor popularidad para su uso en tareas clásicas de NLP como lo son el análisis de sentimiento y emociones (Brown et al. 2020; Wei et al. 2022). Una de las capacidades más importantes y que los hacen interesantes es su capacidad de </w:t>
      </w:r>
      <w:proofErr w:type="spellStart"/>
      <w:r w:rsidRPr="00444EED">
        <w:rPr>
          <w:rFonts w:ascii="Adobe Garamond Pro" w:hAnsi="Adobe Garamond Pro"/>
          <w:lang w:val="es-ES"/>
        </w:rPr>
        <w:t>zero-</w:t>
      </w:r>
      <w:proofErr w:type="gramStart"/>
      <w:r w:rsidRPr="00444EED">
        <w:rPr>
          <w:rFonts w:ascii="Adobe Garamond Pro" w:hAnsi="Adobe Garamond Pro"/>
          <w:lang w:val="es-ES"/>
        </w:rPr>
        <w:t>shot</w:t>
      </w:r>
      <w:proofErr w:type="spellEnd"/>
      <w:r w:rsidRPr="00444EED">
        <w:rPr>
          <w:rFonts w:ascii="Adobe Garamond Pro" w:hAnsi="Adobe Garamond Pro"/>
          <w:lang w:val="es-ES"/>
        </w:rPr>
        <w:t>[</w:t>
      </w:r>
      <w:proofErr w:type="gramEnd"/>
      <w:r w:rsidR="00DF7D3C" w:rsidRPr="00444EED">
        <w:rPr>
          <w:rFonts w:ascii="Adobe Garamond Pro" w:hAnsi="Adobe Garamond Pro"/>
          <w:lang w:val="es-ES"/>
        </w:rPr>
        <w:fldChar w:fldCharType="begin"/>
      </w:r>
      <w:r w:rsidR="00DF7D3C" w:rsidRPr="00444EED">
        <w:rPr>
          <w:rFonts w:ascii="Adobe Garamond Pro" w:hAnsi="Adobe Garamond Pro"/>
          <w:lang w:val="es-ES"/>
        </w:rPr>
        <w:instrText xml:space="preserve"> REF ZeroShot \h </w:instrText>
      </w:r>
      <w:r w:rsidR="00444EED">
        <w:rPr>
          <w:rFonts w:ascii="Adobe Garamond Pro" w:hAnsi="Adobe Garamond Pro"/>
          <w:lang w:val="es-ES"/>
        </w:rPr>
        <w:instrText xml:space="preserve"> \* MERGEFORMAT </w:instrText>
      </w:r>
      <w:r w:rsidR="00DF7D3C" w:rsidRPr="00444EED">
        <w:rPr>
          <w:rFonts w:ascii="Adobe Garamond Pro" w:hAnsi="Adobe Garamond Pro"/>
          <w:lang w:val="es-ES"/>
        </w:rPr>
      </w:r>
      <w:r w:rsidR="00DF7D3C" w:rsidRPr="00444EED">
        <w:rPr>
          <w:rFonts w:ascii="Adobe Garamond Pro" w:hAnsi="Adobe Garamond Pro"/>
          <w:lang w:val="es-ES"/>
        </w:rPr>
        <w:fldChar w:fldCharType="separate"/>
      </w:r>
      <w:r w:rsidR="00DF7D3C" w:rsidRPr="00444EED">
        <w:rPr>
          <w:rFonts w:ascii="Adobe Garamond Pro" w:hAnsi="Adobe Garamond Pro"/>
          <w:b/>
          <w:bCs/>
          <w:lang w:val="es-ES"/>
        </w:rPr>
        <w:t>Zero-</w:t>
      </w:r>
      <w:proofErr w:type="spellStart"/>
      <w:r w:rsidR="00DF7D3C" w:rsidRPr="00444EED">
        <w:rPr>
          <w:rFonts w:ascii="Adobe Garamond Pro" w:hAnsi="Adobe Garamond Pro"/>
          <w:b/>
          <w:bCs/>
          <w:lang w:val="es-ES"/>
        </w:rPr>
        <w:t>shot</w:t>
      </w:r>
      <w:proofErr w:type="spellEnd"/>
      <w:r w:rsidR="00DF7D3C" w:rsidRPr="00444EED">
        <w:rPr>
          <w:rFonts w:ascii="Adobe Garamond Pro" w:hAnsi="Adobe Garamond Pro"/>
          <w:b/>
          <w:bCs/>
          <w:lang w:val="es-ES"/>
        </w:rPr>
        <w:t xml:space="preserve"> </w:t>
      </w:r>
      <w:proofErr w:type="spellStart"/>
      <w:r w:rsidR="00DF7D3C" w:rsidRPr="00444EED">
        <w:rPr>
          <w:rFonts w:ascii="Adobe Garamond Pro" w:hAnsi="Adobe Garamond Pro"/>
          <w:b/>
          <w:bCs/>
          <w:lang w:val="es-ES"/>
        </w:rPr>
        <w:t>prompting</w:t>
      </w:r>
      <w:proofErr w:type="spellEnd"/>
      <w:r w:rsidR="00DF7D3C" w:rsidRPr="00444EED">
        <w:rPr>
          <w:rFonts w:ascii="Adobe Garamond Pro" w:hAnsi="Adobe Garamond Pro"/>
          <w:lang w:val="es-ES"/>
        </w:rPr>
        <w:fldChar w:fldCharType="end"/>
      </w:r>
      <w:r w:rsidR="00420747" w:rsidRPr="00444EED">
        <w:rPr>
          <w:rFonts w:ascii="Adobe Garamond Pro" w:hAnsi="Adobe Garamond Pro"/>
          <w:lang w:val="es-ES"/>
        </w:rPr>
        <w:fldChar w:fldCharType="begin"/>
      </w:r>
      <w:r w:rsidR="00420747" w:rsidRPr="00444EED">
        <w:rPr>
          <w:rFonts w:ascii="Adobe Garamond Pro" w:hAnsi="Adobe Garamond Pro"/>
          <w:lang w:val="es-ES"/>
        </w:rPr>
        <w:instrText xml:space="preserve"> REF ZeroShot \h </w:instrText>
      </w:r>
      <w:r w:rsidR="008A5325" w:rsidRPr="00444EED">
        <w:rPr>
          <w:rFonts w:ascii="Adobe Garamond Pro" w:hAnsi="Adobe Garamond Pro"/>
          <w:lang w:val="es-ES"/>
        </w:rPr>
        <w:instrText xml:space="preserve"> \* MERGEFORMAT </w:instrText>
      </w:r>
      <w:r w:rsidR="00420747" w:rsidRPr="00444EED">
        <w:rPr>
          <w:rFonts w:ascii="Adobe Garamond Pro" w:hAnsi="Adobe Garamond Pro"/>
          <w:lang w:val="es-ES"/>
        </w:rPr>
      </w:r>
      <w:r w:rsidR="00420747" w:rsidRPr="00444EED">
        <w:rPr>
          <w:rFonts w:ascii="Adobe Garamond Pro" w:hAnsi="Adobe Garamond Pro"/>
          <w:lang w:val="es-ES"/>
        </w:rPr>
        <w:fldChar w:fldCharType="end"/>
      </w:r>
      <w:r w:rsidR="00420747" w:rsidRPr="00444EED">
        <w:rPr>
          <w:rFonts w:ascii="Adobe Garamond Pro" w:hAnsi="Adobe Garamond Pro"/>
          <w:lang w:val="es-ES"/>
        </w:rPr>
        <w:fldChar w:fldCharType="begin"/>
      </w:r>
      <w:r w:rsidR="00420747" w:rsidRPr="00444EED">
        <w:rPr>
          <w:rFonts w:ascii="Adobe Garamond Pro" w:hAnsi="Adobe Garamond Pro"/>
          <w:lang w:val="es-ES"/>
        </w:rPr>
        <w:instrText xml:space="preserve"> REF ZeroShot \h </w:instrText>
      </w:r>
      <w:r w:rsidR="008A5325" w:rsidRPr="00444EED">
        <w:rPr>
          <w:rFonts w:ascii="Adobe Garamond Pro" w:hAnsi="Adobe Garamond Pro"/>
          <w:lang w:val="es-ES"/>
        </w:rPr>
        <w:instrText xml:space="preserve"> \* MERGEFORMAT </w:instrText>
      </w:r>
      <w:r w:rsidR="00420747" w:rsidRPr="00444EED">
        <w:rPr>
          <w:rFonts w:ascii="Adobe Garamond Pro" w:hAnsi="Adobe Garamond Pro"/>
          <w:lang w:val="es-ES"/>
        </w:rPr>
      </w:r>
      <w:r w:rsidR="00420747" w:rsidRPr="00444EED">
        <w:rPr>
          <w:rFonts w:ascii="Adobe Garamond Pro" w:hAnsi="Adobe Garamond Pro"/>
          <w:lang w:val="es-ES"/>
        </w:rPr>
        <w:fldChar w:fldCharType="end"/>
      </w:r>
      <w:r w:rsidRPr="00444EED">
        <w:rPr>
          <w:rFonts w:ascii="Adobe Garamond Pro" w:hAnsi="Adobe Garamond Pro"/>
          <w:lang w:val="es-ES"/>
        </w:rPr>
        <w:t>], es decir, pueden realizar la clasificación únicamente a partir de una descripción en lenguaje natural sin necesidad de un entrenamiento previo específico para cada tarea, lo cual los convierte en una alternativa interesante en escenarios donde haya limitados recursos.</w:t>
      </w:r>
    </w:p>
    <w:p w14:paraId="3C6831B7"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Sin embargo, actualmente se carece de una gran cantidad de estudios comparativos que evalúen hasta qué punto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de propósito general pueden sustituir a modelos específicos en sus propias tareas. La mayoría de los trabajos ya existentes abordan estas tareas utilizando un solo modelo o </w:t>
      </w:r>
      <w:proofErr w:type="spellStart"/>
      <w:r w:rsidRPr="00444EED">
        <w:rPr>
          <w:rFonts w:ascii="Adobe Garamond Pro" w:hAnsi="Adobe Garamond Pro"/>
          <w:lang w:val="es-ES"/>
        </w:rPr>
        <w:t>dataset</w:t>
      </w:r>
      <w:proofErr w:type="spellEnd"/>
      <w:r w:rsidRPr="00444EED">
        <w:rPr>
          <w:rFonts w:ascii="Adobe Garamond Pro" w:hAnsi="Adobe Garamond Pro"/>
          <w:lang w:val="es-ES"/>
        </w:rPr>
        <w:t xml:space="preserve">, por lo que no se llega a ofrecer una visión que cubra distintos modelos sobre distintos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al mismo tiempo y en las mismas condiciones. Además, la mayoría de los enfoques no consideran la implementación de arquitecturas jerárquicas que combinen el análisis de sentimiento con la clasificación de emociones (Silla and Freitas 2011). La motivación de esta combinación reside en la gran relación existente entre ambas tareas, de tal forma que el sentimiento inferido del texto pueda actuar como una señal emocional que ayude a elegir una emoción más apropiada, debido a que a menudo ciertas emociones pueden ser confundidas con otras por algunos matices textuales.</w:t>
      </w:r>
    </w:p>
    <w:p w14:paraId="04481DAA"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En este trabajo se pretende mostrar en qué medida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de propósito general pueden clasificar emociones en texto de forma comparable a modelos especializados y si la incorporación del análisis de sentimiento como señal auxiliar mejora el rendimiento. La propuesta y desarrollo de este trabajo consiste en el desarrollo de un clasificador jerárquico que combine las dos técnicas clásicas de NLP mencionadas anteriormente con el objetivo de evaluar su rendimiento y eficiencia sobre distintos conjuntos de datos. Para todo esto se emplean 4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actuales (</w:t>
      </w:r>
      <w:proofErr w:type="spellStart"/>
      <w:r w:rsidRPr="00444EED">
        <w:rPr>
          <w:rFonts w:ascii="Adobe Garamond Pro" w:hAnsi="Adobe Garamond Pro"/>
          <w:lang w:val="es-ES"/>
        </w:rPr>
        <w:t>ChatGPT</w:t>
      </w:r>
      <w:proofErr w:type="spellEnd"/>
      <w:r w:rsidRPr="00444EED">
        <w:rPr>
          <w:rFonts w:ascii="Adobe Garamond Pro" w:hAnsi="Adobe Garamond Pro"/>
          <w:lang w:val="es-ES"/>
        </w:rPr>
        <w:t xml:space="preserve">, Mistral, Gemini y </w:t>
      </w:r>
      <w:proofErr w:type="spellStart"/>
      <w:r w:rsidRPr="00444EED">
        <w:rPr>
          <w:rFonts w:ascii="Adobe Garamond Pro" w:hAnsi="Adobe Garamond Pro"/>
          <w:lang w:val="es-ES"/>
        </w:rPr>
        <w:t>Deepseek</w:t>
      </w:r>
      <w:proofErr w:type="spellEnd"/>
      <w:r w:rsidRPr="00444EED">
        <w:rPr>
          <w:rFonts w:ascii="Adobe Garamond Pro" w:hAnsi="Adobe Garamond Pro"/>
          <w:lang w:val="es-ES"/>
        </w:rPr>
        <w:t xml:space="preserve">) sobre tres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de referencia (ISEAR, </w:t>
      </w:r>
      <w:proofErr w:type="spellStart"/>
      <w:r w:rsidRPr="00444EED">
        <w:rPr>
          <w:rFonts w:ascii="Adobe Garamond Pro" w:hAnsi="Adobe Garamond Pro"/>
          <w:lang w:val="es-ES"/>
        </w:rPr>
        <w:t>Kaggle</w:t>
      </w:r>
      <w:proofErr w:type="spellEnd"/>
      <w:r w:rsidRPr="00444EED">
        <w:rPr>
          <w:rFonts w:ascii="Adobe Garamond Pro" w:hAnsi="Adobe Garamond Pro"/>
          <w:lang w:val="es-ES"/>
        </w:rPr>
        <w:t xml:space="preserve"> y </w:t>
      </w:r>
      <w:proofErr w:type="spellStart"/>
      <w:r w:rsidRPr="00444EED">
        <w:rPr>
          <w:rFonts w:ascii="Adobe Garamond Pro" w:hAnsi="Adobe Garamond Pro"/>
          <w:lang w:val="es-ES"/>
        </w:rPr>
        <w:t>GoEmotions</w:t>
      </w:r>
      <w:proofErr w:type="spellEnd"/>
      <w:r w:rsidRPr="00444EED">
        <w:rPr>
          <w:rFonts w:ascii="Adobe Garamond Pro" w:hAnsi="Adobe Garamond Pro"/>
          <w:lang w:val="es-ES"/>
        </w:rPr>
        <w:t xml:space="preserve">), comparando sus resultados frente a modelos especializados como </w:t>
      </w:r>
      <w:proofErr w:type="spellStart"/>
      <w:r w:rsidRPr="00444EED">
        <w:rPr>
          <w:rFonts w:ascii="Adobe Garamond Pro" w:hAnsi="Adobe Garamond Pro"/>
          <w:lang w:val="es-ES"/>
        </w:rPr>
        <w:t>EmoRoBERTa</w:t>
      </w:r>
      <w:proofErr w:type="spellEnd"/>
      <w:r w:rsidRPr="00444EED">
        <w:rPr>
          <w:rFonts w:ascii="Adobe Garamond Pro" w:hAnsi="Adobe Garamond Pro"/>
          <w:lang w:val="es-ES"/>
        </w:rPr>
        <w:t xml:space="preserve">, </w:t>
      </w:r>
      <w:proofErr w:type="spellStart"/>
      <w:r w:rsidRPr="00444EED">
        <w:rPr>
          <w:rFonts w:ascii="Adobe Garamond Pro" w:hAnsi="Adobe Garamond Pro"/>
          <w:lang w:val="es-ES"/>
        </w:rPr>
        <w:t>GoEmotions</w:t>
      </w:r>
      <w:proofErr w:type="spellEnd"/>
      <w:r w:rsidRPr="00444EED">
        <w:rPr>
          <w:rFonts w:ascii="Adobe Garamond Pro" w:hAnsi="Adobe Garamond Pro"/>
          <w:lang w:val="es-ES"/>
        </w:rPr>
        <w:t xml:space="preserve"> o BERT. El rendimiento se mide </w:t>
      </w:r>
      <w:r w:rsidRPr="00444EED">
        <w:rPr>
          <w:rFonts w:ascii="Adobe Garamond Pro" w:hAnsi="Adobe Garamond Pro"/>
          <w:lang w:val="es-ES"/>
        </w:rPr>
        <w:lastRenderedPageBreak/>
        <w:t xml:space="preserve">principalmente con el F1macro sobre un vocabulario de referencia común a los tres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para permitir una comparación directa entre todos los medios. </w:t>
      </w:r>
    </w:p>
    <w:p w14:paraId="5DA6B09D"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El presente documento sigue la siguiente estructura: el capítulo 2 recoge la motivación principal y los objetivos definidos, el capítulo 3 presenta el estado del arte en el que se ha basado el proyecto, los capítulos 4 a 6 describen el diseño e implementación del sistema completo, en el capítulo 7 se discuten los resultados obtenidos, el capítulo 8 plantea las limitaciones presentes en un sistema de este tipo y el capítulo 9 recoge las conclusiones y trabajos futuros.</w:t>
      </w:r>
    </w:p>
    <w:p w14:paraId="5ED2572B" w14:textId="77777777" w:rsidR="00E106B9" w:rsidRPr="00444EED" w:rsidRDefault="00E106B9">
      <w:pPr>
        <w:pStyle w:val="Textoindependiente"/>
        <w:jc w:val="both"/>
        <w:rPr>
          <w:rFonts w:ascii="Adobe Garamond Pro" w:hAnsi="Adobe Garamond Pro"/>
          <w:lang w:val="es-ES"/>
        </w:rPr>
      </w:pPr>
    </w:p>
    <w:p w14:paraId="4666E82F" w14:textId="77777777" w:rsidR="00E106B9" w:rsidRPr="00444EED" w:rsidRDefault="00E106B9">
      <w:pPr>
        <w:pStyle w:val="Textoindependiente"/>
        <w:jc w:val="both"/>
        <w:rPr>
          <w:rFonts w:ascii="Adobe Garamond Pro" w:hAnsi="Adobe Garamond Pro"/>
          <w:lang w:val="es-ES"/>
        </w:rPr>
      </w:pPr>
    </w:p>
    <w:p w14:paraId="74E62B90" w14:textId="77777777" w:rsidR="00E106B9" w:rsidRPr="00444EED" w:rsidRDefault="00E106B9">
      <w:pPr>
        <w:pStyle w:val="Textoindependiente"/>
        <w:jc w:val="both"/>
        <w:rPr>
          <w:rFonts w:ascii="Adobe Garamond Pro" w:hAnsi="Adobe Garamond Pro"/>
          <w:lang w:val="es-ES"/>
        </w:rPr>
      </w:pPr>
    </w:p>
    <w:p w14:paraId="3D222102" w14:textId="77777777" w:rsidR="00E106B9" w:rsidRPr="00444EED" w:rsidRDefault="00E106B9">
      <w:pPr>
        <w:pStyle w:val="Textoindependiente"/>
        <w:jc w:val="both"/>
        <w:rPr>
          <w:rFonts w:ascii="Adobe Garamond Pro" w:hAnsi="Adobe Garamond Pro"/>
          <w:lang w:val="es-ES"/>
        </w:rPr>
      </w:pPr>
    </w:p>
    <w:p w14:paraId="61592091" w14:textId="77777777" w:rsidR="00E106B9" w:rsidRPr="00444EED" w:rsidRDefault="00E106B9">
      <w:pPr>
        <w:pStyle w:val="Textoindependiente"/>
        <w:jc w:val="both"/>
        <w:rPr>
          <w:rFonts w:ascii="Adobe Garamond Pro" w:hAnsi="Adobe Garamond Pro"/>
          <w:lang w:val="es-ES"/>
        </w:rPr>
      </w:pPr>
    </w:p>
    <w:p w14:paraId="33434886" w14:textId="77777777" w:rsidR="00E106B9" w:rsidRPr="00444EED" w:rsidRDefault="00E106B9">
      <w:pPr>
        <w:pStyle w:val="Textoindependiente"/>
        <w:jc w:val="both"/>
        <w:rPr>
          <w:rFonts w:ascii="Adobe Garamond Pro" w:hAnsi="Adobe Garamond Pro"/>
          <w:lang w:val="es-ES"/>
        </w:rPr>
      </w:pPr>
    </w:p>
    <w:p w14:paraId="3741FB19" w14:textId="77777777" w:rsidR="00E106B9" w:rsidRPr="00444EED" w:rsidRDefault="00E106B9">
      <w:pPr>
        <w:pStyle w:val="Textoindependiente"/>
        <w:jc w:val="both"/>
        <w:rPr>
          <w:rFonts w:ascii="Adobe Garamond Pro" w:hAnsi="Adobe Garamond Pro"/>
          <w:lang w:val="es-ES"/>
        </w:rPr>
      </w:pPr>
    </w:p>
    <w:p w14:paraId="794AAD51" w14:textId="77777777" w:rsidR="00E106B9" w:rsidRPr="00444EED" w:rsidRDefault="00E106B9">
      <w:pPr>
        <w:pStyle w:val="Textoindependiente"/>
        <w:jc w:val="both"/>
        <w:rPr>
          <w:rFonts w:ascii="Adobe Garamond Pro" w:hAnsi="Adobe Garamond Pro"/>
          <w:lang w:val="es-ES"/>
        </w:rPr>
      </w:pPr>
    </w:p>
    <w:p w14:paraId="40E80851" w14:textId="77777777" w:rsidR="00E106B9" w:rsidRPr="00444EED" w:rsidRDefault="00E106B9">
      <w:pPr>
        <w:pStyle w:val="Textoindependiente"/>
        <w:jc w:val="both"/>
        <w:rPr>
          <w:rFonts w:ascii="Adobe Garamond Pro" w:hAnsi="Adobe Garamond Pro"/>
          <w:lang w:val="es-ES"/>
        </w:rPr>
      </w:pPr>
    </w:p>
    <w:p w14:paraId="2093EA10" w14:textId="77777777" w:rsidR="00E106B9" w:rsidRPr="00444EED" w:rsidRDefault="00E106B9">
      <w:pPr>
        <w:pStyle w:val="Textoindependiente"/>
        <w:jc w:val="both"/>
        <w:rPr>
          <w:rFonts w:ascii="Adobe Garamond Pro" w:hAnsi="Adobe Garamond Pro"/>
          <w:lang w:val="es-ES"/>
        </w:rPr>
      </w:pPr>
    </w:p>
    <w:p w14:paraId="65872B19" w14:textId="77777777" w:rsidR="00E106B9" w:rsidRPr="00444EED" w:rsidRDefault="00E106B9">
      <w:pPr>
        <w:pStyle w:val="Textoindependiente"/>
        <w:jc w:val="both"/>
        <w:rPr>
          <w:rFonts w:ascii="Adobe Garamond Pro" w:hAnsi="Adobe Garamond Pro"/>
          <w:lang w:val="es-ES"/>
        </w:rPr>
      </w:pPr>
    </w:p>
    <w:p w14:paraId="0D8D3C45" w14:textId="77777777" w:rsidR="00E106B9" w:rsidRPr="00444EED" w:rsidRDefault="00E106B9">
      <w:pPr>
        <w:pStyle w:val="Textoindependiente"/>
        <w:jc w:val="both"/>
        <w:rPr>
          <w:rFonts w:ascii="Adobe Garamond Pro" w:hAnsi="Adobe Garamond Pro"/>
          <w:lang w:val="es-ES"/>
        </w:rPr>
      </w:pPr>
    </w:p>
    <w:p w14:paraId="7E4DE2E7" w14:textId="77777777" w:rsidR="00E106B9" w:rsidRPr="00444EED" w:rsidRDefault="00E106B9">
      <w:pPr>
        <w:pStyle w:val="Textoindependiente"/>
        <w:jc w:val="both"/>
        <w:rPr>
          <w:rFonts w:ascii="Adobe Garamond Pro" w:hAnsi="Adobe Garamond Pro"/>
          <w:lang w:val="es-ES"/>
        </w:rPr>
      </w:pPr>
    </w:p>
    <w:p w14:paraId="0D06AED5" w14:textId="77777777" w:rsidR="00E106B9" w:rsidRPr="00444EED" w:rsidRDefault="00E106B9">
      <w:pPr>
        <w:pStyle w:val="Textoindependiente"/>
        <w:jc w:val="both"/>
        <w:rPr>
          <w:rFonts w:ascii="Adobe Garamond Pro" w:hAnsi="Adobe Garamond Pro"/>
          <w:lang w:val="es-ES"/>
        </w:rPr>
      </w:pPr>
    </w:p>
    <w:p w14:paraId="546DDF0B" w14:textId="77777777" w:rsidR="00E106B9" w:rsidRPr="00444EED" w:rsidRDefault="00E106B9">
      <w:pPr>
        <w:pStyle w:val="Textoindependiente"/>
        <w:jc w:val="both"/>
        <w:rPr>
          <w:rFonts w:ascii="Adobe Garamond Pro" w:hAnsi="Adobe Garamond Pro"/>
          <w:lang w:val="es-ES"/>
        </w:rPr>
      </w:pPr>
    </w:p>
    <w:p w14:paraId="161295A5" w14:textId="77777777" w:rsidR="00E106B9" w:rsidRPr="00444EED" w:rsidRDefault="00E106B9">
      <w:pPr>
        <w:pStyle w:val="Textoindependiente"/>
        <w:jc w:val="both"/>
        <w:rPr>
          <w:rFonts w:ascii="Adobe Garamond Pro" w:hAnsi="Adobe Garamond Pro"/>
          <w:lang w:val="es-ES"/>
        </w:rPr>
      </w:pPr>
    </w:p>
    <w:p w14:paraId="62039CF4" w14:textId="77777777" w:rsidR="00E106B9" w:rsidRPr="00444EED" w:rsidRDefault="00E106B9">
      <w:pPr>
        <w:pStyle w:val="Textoindependiente"/>
        <w:jc w:val="both"/>
        <w:rPr>
          <w:rFonts w:ascii="Adobe Garamond Pro" w:hAnsi="Adobe Garamond Pro"/>
          <w:lang w:val="es-ES"/>
        </w:rPr>
      </w:pPr>
    </w:p>
    <w:p w14:paraId="3FA91774" w14:textId="77777777" w:rsidR="00E106B9" w:rsidRPr="00444EED" w:rsidRDefault="00E106B9">
      <w:pPr>
        <w:pStyle w:val="Textoindependiente"/>
        <w:jc w:val="both"/>
        <w:rPr>
          <w:rFonts w:ascii="Adobe Garamond Pro" w:hAnsi="Adobe Garamond Pro"/>
          <w:lang w:val="es-ES"/>
        </w:rPr>
      </w:pPr>
    </w:p>
    <w:p w14:paraId="54F59CAC" w14:textId="77777777" w:rsidR="00E106B9" w:rsidRPr="00444EED" w:rsidRDefault="00E106B9">
      <w:pPr>
        <w:pStyle w:val="Textoindependiente"/>
        <w:jc w:val="both"/>
        <w:rPr>
          <w:rFonts w:ascii="Adobe Garamond Pro" w:hAnsi="Adobe Garamond Pro"/>
          <w:lang w:val="es-ES"/>
        </w:rPr>
      </w:pPr>
    </w:p>
    <w:p w14:paraId="6D886306" w14:textId="77777777" w:rsidR="00E106B9" w:rsidRPr="00444EED" w:rsidRDefault="00E106B9">
      <w:pPr>
        <w:pStyle w:val="Textoindependiente"/>
        <w:jc w:val="both"/>
        <w:rPr>
          <w:rFonts w:ascii="Adobe Garamond Pro" w:hAnsi="Adobe Garamond Pro"/>
          <w:lang w:val="es-ES"/>
        </w:rPr>
      </w:pPr>
    </w:p>
    <w:p w14:paraId="244BD6A4" w14:textId="288FF306" w:rsidR="00E106B9" w:rsidRPr="00444EED" w:rsidRDefault="00AF68D6" w:rsidP="00AF68D6">
      <w:pPr>
        <w:pStyle w:val="Ttulo1"/>
      </w:pPr>
      <w:bookmarkStart w:id="15" w:name="_Toc230542757"/>
      <w:bookmarkStart w:id="16" w:name="_Toc231832661"/>
      <w:bookmarkStart w:id="17" w:name="_Toc233209118"/>
      <w:bookmarkStart w:id="18" w:name="motivación-y-objetivos"/>
      <w:r>
        <w:lastRenderedPageBreak/>
        <w:t xml:space="preserve">2 </w:t>
      </w:r>
      <w:proofErr w:type="gramStart"/>
      <w:r w:rsidRPr="00444EED">
        <w:t>Motivación</w:t>
      </w:r>
      <w:proofErr w:type="gramEnd"/>
      <w:r w:rsidRPr="00444EED">
        <w:t xml:space="preserve"> y objetivos</w:t>
      </w:r>
      <w:bookmarkEnd w:id="15"/>
      <w:bookmarkEnd w:id="16"/>
      <w:bookmarkEnd w:id="17"/>
    </w:p>
    <w:p w14:paraId="0C7615FE"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La motivación para llevar a cabo este trabajo surge de la continua adopción de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en tareas de NLP y la necesidad de evaluar su rendimiento frente a modelos entrenados concretamente para unas tareas determinadas, puesto que entrenar y mantener estos modelos es muy costoso y requiere grandes cantidades de datos etiquetados para el entrenamiento y un gran volumen de recursos computacionales.</w:t>
      </w:r>
    </w:p>
    <w:p w14:paraId="29365E88"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A diferencia de estos,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permiten realizar estas tareas mediante peticiones en lenguaje natural sin necesidad de un entrenamiento adicional. Sin embargo, el coste, la variabilidad de respuestas y el tiempo requerido pueden hacer dudar de su viabilidad para sustituir a los modelos clásicos.</w:t>
      </w:r>
    </w:p>
    <w:p w14:paraId="25D55628"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Por lo tanto, el objetivo general de este trabajo es evaluar si los modelos grandes de lenguaje pueden sustituir a librerías clásicas dentro de la clasificación emocional.</w:t>
      </w:r>
    </w:p>
    <w:p w14:paraId="045712B4"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De este objetivo general se desglosan los siguientes objetivos:</w:t>
      </w:r>
    </w:p>
    <w:p w14:paraId="1B753286"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Diseñar e implementar un clasificador jerárquico que combine análisis de sentimiento y clasificación emocional.</w:t>
      </w:r>
    </w:p>
    <w:p w14:paraId="7A1FFBD1"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Integrar varios </w:t>
      </w:r>
      <w:proofErr w:type="spellStart"/>
      <w:r w:rsidRPr="00444EED">
        <w:rPr>
          <w:rFonts w:ascii="Adobe Garamond Pro" w:hAnsi="Adobe Garamond Pro"/>
        </w:rPr>
        <w:t>LLMs</w:t>
      </w:r>
      <w:proofErr w:type="spellEnd"/>
      <w:r w:rsidRPr="00444EED">
        <w:rPr>
          <w:rFonts w:ascii="Adobe Garamond Pro" w:hAnsi="Adobe Garamond Pro"/>
        </w:rPr>
        <w:t xml:space="preserve"> (GPT, Gemini, </w:t>
      </w:r>
      <w:proofErr w:type="spellStart"/>
      <w:r w:rsidRPr="00444EED">
        <w:rPr>
          <w:rFonts w:ascii="Adobe Garamond Pro" w:hAnsi="Adobe Garamond Pro"/>
        </w:rPr>
        <w:t>Deepseek</w:t>
      </w:r>
      <w:proofErr w:type="spellEnd"/>
      <w:r w:rsidRPr="00444EED">
        <w:rPr>
          <w:rFonts w:ascii="Adobe Garamond Pro" w:hAnsi="Adobe Garamond Pro"/>
        </w:rPr>
        <w:t>) para la detección de emociones y sentimiento en texto.</w:t>
      </w:r>
    </w:p>
    <w:p w14:paraId="380C8985"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Integrar librerías y modelos clásicos de NLP (como </w:t>
      </w:r>
      <w:proofErr w:type="spellStart"/>
      <w:r w:rsidRPr="00444EED">
        <w:rPr>
          <w:rFonts w:ascii="Adobe Garamond Pro" w:hAnsi="Adobe Garamond Pro"/>
        </w:rPr>
        <w:t>NRCLex</w:t>
      </w:r>
      <w:proofErr w:type="spellEnd"/>
      <w:r w:rsidRPr="00444EED">
        <w:rPr>
          <w:rFonts w:ascii="Adobe Garamond Pro" w:hAnsi="Adobe Garamond Pro"/>
        </w:rPr>
        <w:t xml:space="preserve">, </w:t>
      </w: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w:t>
      </w:r>
    </w:p>
    <w:p w14:paraId="54049240"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Evaluar el rendimiento de ambos enfoques.</w:t>
      </w:r>
    </w:p>
    <w:p w14:paraId="4E6B8069"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Comparar precisión, latencia y coste, tanto monetario como </w:t>
      </w:r>
      <w:proofErr w:type="spellStart"/>
      <w:r w:rsidRPr="00444EED">
        <w:rPr>
          <w:rFonts w:ascii="Adobe Garamond Pro" w:hAnsi="Adobe Garamond Pro"/>
        </w:rPr>
        <w:t>mediambiental</w:t>
      </w:r>
      <w:proofErr w:type="spellEnd"/>
      <w:r w:rsidRPr="00444EED">
        <w:rPr>
          <w:rFonts w:ascii="Adobe Garamond Pro" w:hAnsi="Adobe Garamond Pro"/>
        </w:rPr>
        <w:t>.</w:t>
      </w:r>
    </w:p>
    <w:p w14:paraId="0D2A09D9"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Analizar y diseñar un sistema concurrente para mejorar el tiempo de respuesta.</w:t>
      </w:r>
      <w:bookmarkEnd w:id="18"/>
    </w:p>
    <w:p w14:paraId="20C88B2C" w14:textId="77777777" w:rsidR="00E106B9" w:rsidRPr="00444EED" w:rsidRDefault="00E106B9">
      <w:pPr>
        <w:spacing w:after="200" w:line="240" w:lineRule="auto"/>
        <w:jc w:val="both"/>
        <w:rPr>
          <w:rFonts w:ascii="Adobe Garamond Pro" w:hAnsi="Adobe Garamond Pro"/>
        </w:rPr>
      </w:pPr>
    </w:p>
    <w:p w14:paraId="488FD972" w14:textId="77777777" w:rsidR="00E106B9" w:rsidRPr="00444EED" w:rsidRDefault="00E106B9">
      <w:pPr>
        <w:spacing w:after="200" w:line="240" w:lineRule="auto"/>
        <w:jc w:val="both"/>
        <w:rPr>
          <w:rFonts w:ascii="Adobe Garamond Pro" w:hAnsi="Adobe Garamond Pro"/>
        </w:rPr>
      </w:pPr>
    </w:p>
    <w:p w14:paraId="67844506" w14:textId="77777777" w:rsidR="00D96A39" w:rsidRPr="00444EED" w:rsidRDefault="00D96A39">
      <w:pPr>
        <w:spacing w:after="200" w:line="240" w:lineRule="auto"/>
        <w:jc w:val="both"/>
        <w:rPr>
          <w:rFonts w:ascii="Adobe Garamond Pro" w:hAnsi="Adobe Garamond Pro"/>
        </w:rPr>
      </w:pPr>
    </w:p>
    <w:p w14:paraId="40604D19" w14:textId="77777777" w:rsidR="00D96A39" w:rsidRPr="00444EED" w:rsidRDefault="00D96A39">
      <w:pPr>
        <w:spacing w:after="200" w:line="240" w:lineRule="auto"/>
        <w:jc w:val="both"/>
        <w:rPr>
          <w:rFonts w:ascii="Adobe Garamond Pro" w:hAnsi="Adobe Garamond Pro"/>
        </w:rPr>
      </w:pPr>
    </w:p>
    <w:p w14:paraId="7B711C9B" w14:textId="77777777" w:rsidR="00D96A39" w:rsidRPr="00444EED" w:rsidRDefault="00D96A39">
      <w:pPr>
        <w:spacing w:after="200" w:line="240" w:lineRule="auto"/>
        <w:jc w:val="both"/>
        <w:rPr>
          <w:rFonts w:ascii="Adobe Garamond Pro" w:hAnsi="Adobe Garamond Pro"/>
        </w:rPr>
      </w:pPr>
    </w:p>
    <w:p w14:paraId="27DC72B9" w14:textId="77777777" w:rsidR="00D96A39" w:rsidRPr="00444EED" w:rsidRDefault="00D96A39">
      <w:pPr>
        <w:spacing w:after="200" w:line="240" w:lineRule="auto"/>
        <w:jc w:val="both"/>
        <w:rPr>
          <w:rFonts w:ascii="Adobe Garamond Pro" w:hAnsi="Adobe Garamond Pro"/>
        </w:rPr>
      </w:pPr>
    </w:p>
    <w:p w14:paraId="45415189" w14:textId="77777777" w:rsidR="00E106B9" w:rsidRPr="00444EED" w:rsidRDefault="00E106B9">
      <w:pPr>
        <w:spacing w:after="200" w:line="240" w:lineRule="auto"/>
        <w:jc w:val="both"/>
        <w:rPr>
          <w:rFonts w:ascii="Adobe Garamond Pro" w:hAnsi="Adobe Garamond Pro"/>
        </w:rPr>
      </w:pPr>
    </w:p>
    <w:p w14:paraId="75E1CCCF" w14:textId="26293A0F" w:rsidR="00E106B9" w:rsidRPr="00AF68D6" w:rsidRDefault="00AF68D6" w:rsidP="00AF68D6">
      <w:pPr>
        <w:pStyle w:val="Ttulo1"/>
      </w:pPr>
      <w:bookmarkStart w:id="19" w:name="_Toc230542758"/>
      <w:bookmarkStart w:id="20" w:name="_Toc231832662"/>
      <w:bookmarkStart w:id="21" w:name="_Toc233209119"/>
      <w:bookmarkEnd w:id="0"/>
      <w:r>
        <w:lastRenderedPageBreak/>
        <w:t xml:space="preserve">3 </w:t>
      </w:r>
      <w:proofErr w:type="gramStart"/>
      <w:r w:rsidRPr="00AF68D6">
        <w:t>Estado</w:t>
      </w:r>
      <w:proofErr w:type="gramEnd"/>
      <w:r w:rsidRPr="00AF68D6">
        <w:t xml:space="preserve"> del arte</w:t>
      </w:r>
      <w:bookmarkEnd w:id="19"/>
      <w:bookmarkEnd w:id="20"/>
      <w:bookmarkEnd w:id="21"/>
      <w:r w:rsidRPr="00AF68D6">
        <w:t xml:space="preserve"> </w:t>
      </w:r>
    </w:p>
    <w:p w14:paraId="727B0B72"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En esta sección se presentan las tecnologías, herramientas y trabajos previos sobre los que se fundamenta este trabajo de fin de grado. </w:t>
      </w:r>
    </w:p>
    <w:p w14:paraId="75730421"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Se comienza explicando qué es el Procesamiento del Lenguaje Natural (NLP) para a continuación profundizar en las áreas de análisis de sentimiento y clasificación de emociones, los lenguajes de programación, librerías usadas y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elegidos. Finalmente, se comentan las técnicas de “</w:t>
      </w:r>
      <w:proofErr w:type="spellStart"/>
      <w:r w:rsidRPr="00444EED">
        <w:rPr>
          <w:rFonts w:ascii="Adobe Garamond Pro" w:hAnsi="Adobe Garamond Pro"/>
          <w:lang w:val="es-ES"/>
        </w:rPr>
        <w:t>Prompt</w:t>
      </w:r>
      <w:proofErr w:type="spellEnd"/>
      <w:r w:rsidRPr="00444EED">
        <w:rPr>
          <w:rFonts w:ascii="Adobe Garamond Pro" w:hAnsi="Adobe Garamond Pro"/>
          <w:lang w:val="es-ES"/>
        </w:rPr>
        <w:t xml:space="preserve"> </w:t>
      </w:r>
      <w:proofErr w:type="spellStart"/>
      <w:r w:rsidRPr="00444EED">
        <w:rPr>
          <w:rFonts w:ascii="Adobe Garamond Pro" w:hAnsi="Adobe Garamond Pro"/>
          <w:lang w:val="es-ES"/>
        </w:rPr>
        <w:t>engineering</w:t>
      </w:r>
      <w:proofErr w:type="spellEnd"/>
      <w:r w:rsidRPr="00444EED">
        <w:rPr>
          <w:rFonts w:ascii="Adobe Garamond Pro" w:hAnsi="Adobe Garamond Pro"/>
          <w:lang w:val="es-ES"/>
        </w:rPr>
        <w:t>” existentes y elegidas para conseguir el mejor rendimiento posible.</w:t>
      </w:r>
    </w:p>
    <w:p w14:paraId="58725F99" w14:textId="77777777" w:rsidR="00E106B9" w:rsidRPr="00AF68D6" w:rsidRDefault="00000000" w:rsidP="00AF68D6">
      <w:pPr>
        <w:pStyle w:val="Ttulo2"/>
      </w:pPr>
      <w:bookmarkStart w:id="22" w:name="_Toc230542759"/>
      <w:bookmarkStart w:id="23" w:name="_Toc231832663"/>
      <w:bookmarkStart w:id="24" w:name="_Toc233209120"/>
      <w:r w:rsidRPr="00AF68D6">
        <w:t>3.1 Procesamiento del Lenguaje Natural (NLP)</w:t>
      </w:r>
      <w:bookmarkEnd w:id="22"/>
      <w:bookmarkEnd w:id="23"/>
      <w:bookmarkEnd w:id="24"/>
    </w:p>
    <w:p w14:paraId="36CA42EE" w14:textId="77777777" w:rsidR="00E106B9" w:rsidRPr="00444EED" w:rsidRDefault="00000000">
      <w:pPr>
        <w:jc w:val="both"/>
        <w:rPr>
          <w:rFonts w:ascii="Adobe Garamond Pro" w:hAnsi="Adobe Garamond Pro"/>
        </w:rPr>
      </w:pPr>
      <w:r w:rsidRPr="00444EED">
        <w:rPr>
          <w:rFonts w:ascii="Adobe Garamond Pro" w:hAnsi="Adobe Garamond Pro"/>
        </w:rPr>
        <w:t xml:space="preserve">El NLP (Natural </w:t>
      </w:r>
      <w:proofErr w:type="spellStart"/>
      <w:r w:rsidRPr="00444EED">
        <w:rPr>
          <w:rFonts w:ascii="Adobe Garamond Pro" w:hAnsi="Adobe Garamond Pro"/>
        </w:rPr>
        <w:t>Language</w:t>
      </w:r>
      <w:proofErr w:type="spellEnd"/>
      <w:r w:rsidRPr="00444EED">
        <w:rPr>
          <w:rFonts w:ascii="Adobe Garamond Pro" w:hAnsi="Adobe Garamond Pro"/>
        </w:rPr>
        <w:t xml:space="preserve"> Processing) es una rama de la Inteligencia Artificial cuyo objetivo principal es permitir que las máquinas sean capaces de comprender, interpretar y generar lenguaje humano automáticamente. Esta rama ha pasado de estar basada en reglas lingüísticas rígidas a redes neuronales que son capaces de capturar algunos matices del lenguaje.</w:t>
      </w:r>
    </w:p>
    <w:p w14:paraId="08766FD8" w14:textId="77777777" w:rsidR="00E106B9" w:rsidRPr="00444EED" w:rsidRDefault="00000000">
      <w:pPr>
        <w:jc w:val="both"/>
        <w:rPr>
          <w:rFonts w:ascii="Adobe Garamond Pro" w:hAnsi="Adobe Garamond Pro"/>
        </w:rPr>
      </w:pPr>
      <w:r w:rsidRPr="00444EED">
        <w:rPr>
          <w:rFonts w:ascii="Adobe Garamond Pro" w:hAnsi="Adobe Garamond Pro"/>
        </w:rPr>
        <w:t xml:space="preserve">El Procesamiento del Lenguaje Natural se basa en distintos fundamentos. El primero de ellos es la </w:t>
      </w:r>
      <w:proofErr w:type="spellStart"/>
      <w:r w:rsidRPr="00444EED">
        <w:rPr>
          <w:rFonts w:ascii="Adobe Garamond Pro" w:hAnsi="Adobe Garamond Pro"/>
        </w:rPr>
        <w:t>tokenización</w:t>
      </w:r>
      <w:proofErr w:type="spellEnd"/>
      <w:r w:rsidRPr="00444EED">
        <w:rPr>
          <w:rFonts w:ascii="Adobe Garamond Pro" w:hAnsi="Adobe Garamond Pro"/>
        </w:rPr>
        <w:t xml:space="preserve">, encargada de descomponer el texto en </w:t>
      </w:r>
      <w:proofErr w:type="spellStart"/>
      <w:r w:rsidRPr="00444EED">
        <w:rPr>
          <w:rFonts w:ascii="Adobe Garamond Pro" w:hAnsi="Adobe Garamond Pro"/>
        </w:rPr>
        <w:t>subpalabras</w:t>
      </w:r>
      <w:proofErr w:type="spellEnd"/>
      <w:r w:rsidRPr="00444EED">
        <w:rPr>
          <w:rFonts w:ascii="Adobe Garamond Pro" w:hAnsi="Adobe Garamond Pro"/>
        </w:rPr>
        <w:t xml:space="preserve"> o tokens, siendo estos las unidades más pequeñas que mantienen algún significado. El segundo de ellos se construye sobre el anterior, y es el análisis sintáctico, que se encarga de la estructura gramatical de las oraciones mediante técnicas de etiquetado, análisis de dependencia y árboles sintácticos. Por otro lado, se encuentra el análisis semántico, el cual obtiene el significado de las palabras y oraciones según un contexto concreto. Por último, nos encontramos con la pragmática, encargada de interpretar el lenguaje en el que es el contexto comunicativo más probable.</w:t>
      </w:r>
    </w:p>
    <w:p w14:paraId="42AD5A9B" w14:textId="33296AB6" w:rsidR="00E106B9" w:rsidRPr="00444EED" w:rsidRDefault="00000000" w:rsidP="00420747">
      <w:pPr>
        <w:ind w:left="708" w:hanging="708"/>
        <w:jc w:val="both"/>
        <w:rPr>
          <w:rFonts w:ascii="Adobe Garamond Pro" w:hAnsi="Adobe Garamond Pro"/>
        </w:rPr>
      </w:pPr>
      <w:r w:rsidRPr="00444EED">
        <w:rPr>
          <w:rFonts w:ascii="Adobe Garamond Pro" w:hAnsi="Adobe Garamond Pro"/>
        </w:rPr>
        <w:t xml:space="preserve">Los modelos basados en </w:t>
      </w:r>
      <w:proofErr w:type="spellStart"/>
      <w:r w:rsidRPr="00444EED">
        <w:rPr>
          <w:rFonts w:ascii="Adobe Garamond Pro" w:hAnsi="Adobe Garamond Pro"/>
        </w:rPr>
        <w:t>Transformer</w:t>
      </w:r>
      <w:proofErr w:type="spellEnd"/>
      <w:r w:rsidRPr="00444EED">
        <w:rPr>
          <w:rFonts w:ascii="Adobe Garamond Pro" w:hAnsi="Adobe Garamond Pro"/>
        </w:rPr>
        <w:t>, introducido por Vaswani et al. en 2017 han supuesto</w:t>
      </w:r>
      <w:r w:rsidR="00420747" w:rsidRPr="00444EED">
        <w:rPr>
          <w:rFonts w:ascii="Adobe Garamond Pro" w:hAnsi="Adobe Garamond Pro"/>
        </w:rPr>
        <w:t xml:space="preserve"> </w:t>
      </w:r>
      <w:r w:rsidRPr="00444EED">
        <w:rPr>
          <w:rFonts w:ascii="Adobe Garamond Pro" w:hAnsi="Adobe Garamond Pro"/>
        </w:rPr>
        <w:t xml:space="preserve">un importante punto de inflexión en el campo ya que modelos como BERT, GPT, o </w:t>
      </w:r>
      <w:proofErr w:type="spellStart"/>
      <w:r w:rsidRPr="00444EED">
        <w:rPr>
          <w:rFonts w:ascii="Adobe Garamond Pro" w:hAnsi="Adobe Garamond Pro"/>
        </w:rPr>
        <w:t>RoBERTa</w:t>
      </w:r>
      <w:proofErr w:type="spellEnd"/>
      <w:r w:rsidRPr="00444EED">
        <w:rPr>
          <w:rFonts w:ascii="Adobe Garamond Pro" w:hAnsi="Adobe Garamond Pro"/>
        </w:rPr>
        <w:t xml:space="preserve"> [</w:t>
      </w:r>
      <w:proofErr w:type="spellStart"/>
      <w:r w:rsidR="00FC31A5" w:rsidRPr="00FC31A5">
        <w:rPr>
          <w:rFonts w:ascii="Adobe Garamond Pro" w:hAnsi="Adobe Garamond Pro"/>
          <w:b/>
          <w:bCs/>
        </w:rPr>
        <w:fldChar w:fldCharType="begin"/>
      </w:r>
      <w:r w:rsidR="00FC31A5" w:rsidRPr="00FC31A5">
        <w:rPr>
          <w:rFonts w:ascii="Adobe Garamond Pro" w:hAnsi="Adobe Garamond Pro"/>
          <w:b/>
          <w:bCs/>
        </w:rPr>
        <w:instrText xml:space="preserve"> REF Emoroberta \h </w:instrText>
      </w:r>
      <w:r w:rsidR="00FC31A5">
        <w:rPr>
          <w:rFonts w:ascii="Adobe Garamond Pro" w:hAnsi="Adobe Garamond Pro"/>
          <w:b/>
          <w:bCs/>
        </w:rPr>
        <w:instrText xml:space="preserve"> \* MERGEFORMAT </w:instrText>
      </w:r>
      <w:r w:rsidR="00FC31A5" w:rsidRPr="00FC31A5">
        <w:rPr>
          <w:rFonts w:ascii="Adobe Garamond Pro" w:hAnsi="Adobe Garamond Pro"/>
          <w:b/>
          <w:bCs/>
        </w:rPr>
      </w:r>
      <w:r w:rsidR="00FC31A5" w:rsidRPr="00FC31A5">
        <w:rPr>
          <w:rFonts w:ascii="Adobe Garamond Pro" w:hAnsi="Adobe Garamond Pro"/>
          <w:b/>
          <w:bCs/>
        </w:rPr>
        <w:fldChar w:fldCharType="separate"/>
      </w:r>
      <w:r w:rsidR="00FC31A5" w:rsidRPr="00FC31A5">
        <w:rPr>
          <w:rFonts w:ascii="Adobe Garamond Pro" w:hAnsi="Adobe Garamond Pro"/>
          <w:b/>
          <w:bCs/>
        </w:rPr>
        <w:t>EmoRoBERTa</w:t>
      </w:r>
      <w:proofErr w:type="spellEnd"/>
      <w:r w:rsidR="00FC31A5" w:rsidRPr="00FC31A5">
        <w:rPr>
          <w:rFonts w:ascii="Adobe Garamond Pro" w:hAnsi="Adobe Garamond Pro"/>
          <w:b/>
          <w:bCs/>
        </w:rPr>
        <w:fldChar w:fldCharType="end"/>
      </w:r>
      <w:r w:rsidRPr="00444EED">
        <w:rPr>
          <w:rFonts w:ascii="Adobe Garamond Pro" w:hAnsi="Adobe Garamond Pro"/>
        </w:rPr>
        <w:t>] han demostrado que debido a su entrenamiento en grandes cantidades de texto sin etiquetar mediante fine-</w:t>
      </w:r>
      <w:proofErr w:type="spellStart"/>
      <w:r w:rsidRPr="00444EED">
        <w:rPr>
          <w:rFonts w:ascii="Adobe Garamond Pro" w:hAnsi="Adobe Garamond Pro"/>
        </w:rPr>
        <w:t>tunning</w:t>
      </w:r>
      <w:proofErr w:type="spellEnd"/>
      <w:r w:rsidRPr="00444EED">
        <w:rPr>
          <w:rFonts w:ascii="Adobe Garamond Pro" w:hAnsi="Adobe Garamond Pro"/>
        </w:rPr>
        <w:t xml:space="preserve"> [</w:t>
      </w:r>
      <w:r w:rsidR="004C2BE3" w:rsidRPr="00444EED">
        <w:rPr>
          <w:rFonts w:ascii="Adobe Garamond Pro" w:hAnsi="Adobe Garamond Pro"/>
        </w:rPr>
        <w:fldChar w:fldCharType="begin"/>
      </w:r>
      <w:r w:rsidR="004C2BE3" w:rsidRPr="00444EED">
        <w:rPr>
          <w:rFonts w:ascii="Adobe Garamond Pro" w:hAnsi="Adobe Garamond Pro"/>
        </w:rPr>
        <w:instrText xml:space="preserve"> REF FineTunning \h </w:instrText>
      </w:r>
      <w:r w:rsidR="00444EED">
        <w:rPr>
          <w:rFonts w:ascii="Adobe Garamond Pro" w:hAnsi="Adobe Garamond Pro"/>
        </w:rPr>
        <w:instrText xml:space="preserve"> \* MERGEFORMAT </w:instrText>
      </w:r>
      <w:r w:rsidR="004C2BE3" w:rsidRPr="00444EED">
        <w:rPr>
          <w:rFonts w:ascii="Adobe Garamond Pro" w:hAnsi="Adobe Garamond Pro"/>
        </w:rPr>
      </w:r>
      <w:r w:rsidR="004C2BE3" w:rsidRPr="00444EED">
        <w:rPr>
          <w:rFonts w:ascii="Adobe Garamond Pro" w:hAnsi="Adobe Garamond Pro"/>
        </w:rPr>
        <w:fldChar w:fldCharType="separate"/>
      </w:r>
      <w:r w:rsidR="004C2BE3" w:rsidRPr="00444EED">
        <w:rPr>
          <w:rFonts w:ascii="Adobe Garamond Pro" w:hAnsi="Adobe Garamond Pro"/>
          <w:b/>
          <w:bCs/>
        </w:rPr>
        <w:t>Fine-</w:t>
      </w:r>
      <w:proofErr w:type="spellStart"/>
      <w:r w:rsidR="004C2BE3" w:rsidRPr="00444EED">
        <w:rPr>
          <w:rFonts w:ascii="Adobe Garamond Pro" w:hAnsi="Adobe Garamond Pro"/>
          <w:b/>
          <w:bCs/>
        </w:rPr>
        <w:t>tunning</w:t>
      </w:r>
      <w:proofErr w:type="spellEnd"/>
      <w:r w:rsidR="004C2BE3" w:rsidRPr="00444EED">
        <w:rPr>
          <w:rFonts w:ascii="Adobe Garamond Pro" w:hAnsi="Adobe Garamond Pro"/>
        </w:rPr>
        <w:fldChar w:fldCharType="end"/>
      </w:r>
      <w:r w:rsidRPr="00444EED">
        <w:rPr>
          <w:rFonts w:ascii="Adobe Garamond Pro" w:hAnsi="Adobe Garamond Pro"/>
        </w:rPr>
        <w:t xml:space="preserve">] pueden alcanzar grandes resultados en tareas de NLP. Todos estos avances que conllevan la transición de modelos clásicos a </w:t>
      </w:r>
      <w:proofErr w:type="spellStart"/>
      <w:r w:rsidRPr="00444EED">
        <w:rPr>
          <w:rFonts w:ascii="Adobe Garamond Pro" w:hAnsi="Adobe Garamond Pro"/>
        </w:rPr>
        <w:t>LLMs</w:t>
      </w:r>
      <w:proofErr w:type="spellEnd"/>
      <w:r w:rsidRPr="00444EED">
        <w:rPr>
          <w:rFonts w:ascii="Adobe Garamond Pro" w:hAnsi="Adobe Garamond Pro"/>
        </w:rPr>
        <w:t xml:space="preserve"> se pueden consultar en la encuesta de Min </w:t>
      </w:r>
      <w:proofErr w:type="gramStart"/>
      <w:r w:rsidRPr="00444EED">
        <w:rPr>
          <w:rFonts w:ascii="Adobe Garamond Pro" w:hAnsi="Adobe Garamond Pro"/>
        </w:rPr>
        <w:t>et al.(</w:t>
      </w:r>
      <w:proofErr w:type="gramEnd"/>
      <w:r w:rsidRPr="00444EED">
        <w:rPr>
          <w:rFonts w:ascii="Adobe Garamond Pro" w:hAnsi="Adobe Garamond Pro"/>
        </w:rPr>
        <w:t xml:space="preserve">2021) [2]. </w:t>
      </w:r>
      <w:r w:rsidRPr="00444EED">
        <w:rPr>
          <w:rFonts w:ascii="Adobe Garamond Pro" w:eastAsia="Arial" w:hAnsi="Adobe Garamond Pro" w:cs="Arial"/>
        </w:rPr>
        <w:t xml:space="preserve">Por otro lado, su impacto sobre el NLP se puede encontrar analizado en Treviso et al. (2022) [3]. Finalmente, en Li et al. (2025) [4] podemos encontrar los estudios más recientes sobre la convergencia entre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y las tareas clásicas de NLP mencionadas anteriormente.</w:t>
      </w:r>
    </w:p>
    <w:p w14:paraId="0F79BB70" w14:textId="77777777" w:rsidR="00E106B9" w:rsidRPr="00444EED" w:rsidRDefault="00000000">
      <w:pPr>
        <w:jc w:val="both"/>
        <w:rPr>
          <w:rFonts w:ascii="Adobe Garamond Pro" w:hAnsi="Adobe Garamond Pro"/>
        </w:rPr>
      </w:pPr>
      <w:r w:rsidRPr="00444EED">
        <w:rPr>
          <w:rFonts w:ascii="Adobe Garamond Pro" w:hAnsi="Adobe Garamond Pro"/>
        </w:rPr>
        <w:t xml:space="preserve">Para este trabajo, el NLP es la base teórica que posibilita el análisis de sentimiento y la clasificación de emociones. </w:t>
      </w:r>
    </w:p>
    <w:p w14:paraId="4C1863F8" w14:textId="77777777" w:rsidR="00E106B9" w:rsidRPr="00AF68D6" w:rsidRDefault="00000000" w:rsidP="00AF68D6">
      <w:pPr>
        <w:pStyle w:val="Ttulo3"/>
      </w:pPr>
      <w:bookmarkStart w:id="25" w:name="_Toc230542760"/>
      <w:bookmarkStart w:id="26" w:name="_Toc231832664"/>
      <w:bookmarkStart w:id="27" w:name="_Toc233209121"/>
      <w:r w:rsidRPr="00AF68D6">
        <w:t>3.1.2 Objetivos fundamentales de NLP</w:t>
      </w:r>
      <w:bookmarkEnd w:id="25"/>
      <w:bookmarkEnd w:id="26"/>
      <w:bookmarkEnd w:id="27"/>
    </w:p>
    <w:p w14:paraId="5EC00858" w14:textId="77777777" w:rsidR="00E106B9" w:rsidRPr="00444EED" w:rsidRDefault="00000000">
      <w:pPr>
        <w:jc w:val="both"/>
        <w:rPr>
          <w:rFonts w:ascii="Adobe Garamond Pro" w:hAnsi="Adobe Garamond Pro"/>
        </w:rPr>
      </w:pPr>
      <w:r w:rsidRPr="00444EED">
        <w:rPr>
          <w:rFonts w:ascii="Adobe Garamond Pro" w:hAnsi="Adobe Garamond Pro"/>
        </w:rPr>
        <w:t xml:space="preserve">Los objetivos de NLP pueden agruparse en dos grandes categorías, siendo estas la comprensión del lenguaje natural, con fines dedicados a la interpretación del significado del </w:t>
      </w:r>
      <w:r w:rsidRPr="00444EED">
        <w:rPr>
          <w:rFonts w:ascii="Adobe Garamond Pro" w:hAnsi="Adobe Garamond Pro"/>
        </w:rPr>
        <w:lastRenderedPageBreak/>
        <w:t xml:space="preserve">texto a analizar, y la generación del lenguaje natural, orientada a la generación de texto coherente y adecuado al contexto. En la industria actual, muchas aplicaciones combinan ambas, siendo un claro ejemplo los </w:t>
      </w:r>
      <w:proofErr w:type="spellStart"/>
      <w:r w:rsidRPr="00444EED">
        <w:rPr>
          <w:rFonts w:ascii="Adobe Garamond Pro" w:hAnsi="Adobe Garamond Pro"/>
        </w:rPr>
        <w:t>LLMs</w:t>
      </w:r>
      <w:proofErr w:type="spellEnd"/>
      <w:r w:rsidRPr="00444EED">
        <w:rPr>
          <w:rFonts w:ascii="Adobe Garamond Pro" w:hAnsi="Adobe Garamond Pro"/>
        </w:rPr>
        <w:t xml:space="preserve"> (Large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Models</w:t>
      </w:r>
      <w:proofErr w:type="spellEnd"/>
      <w:r w:rsidRPr="00444EED">
        <w:rPr>
          <w:rFonts w:ascii="Adobe Garamond Pro" w:hAnsi="Adobe Garamond Pro"/>
        </w:rPr>
        <w:t>) puesto que son capaces tanto de entender una pregunta como de generar una respuesta adecuada y comprensible.</w:t>
      </w:r>
    </w:p>
    <w:p w14:paraId="080CFD5A" w14:textId="77777777" w:rsidR="00E106B9" w:rsidRPr="00444EED" w:rsidRDefault="00000000">
      <w:pPr>
        <w:jc w:val="both"/>
        <w:rPr>
          <w:rFonts w:ascii="Adobe Garamond Pro" w:hAnsi="Adobe Garamond Pro"/>
        </w:rPr>
      </w:pPr>
      <w:r w:rsidRPr="00444EED">
        <w:rPr>
          <w:rFonts w:ascii="Adobe Garamond Pro" w:hAnsi="Adobe Garamond Pro"/>
        </w:rPr>
        <w:t xml:space="preserve">Dentro de este trabajo cabe destacar de las dos tareas mencionadas con anterioridad, la gran importancia de la clasificación de texto (dentro de la que se encuentran tanto el análisis de sentimiento como la clasificación de emociones), el reconocimiento de </w:t>
      </w:r>
      <w:proofErr w:type="spellStart"/>
      <w:r w:rsidRPr="00444EED">
        <w:rPr>
          <w:rFonts w:ascii="Adobe Garamond Pro" w:hAnsi="Adobe Garamond Pro"/>
        </w:rPr>
        <w:t>labels</w:t>
      </w:r>
      <w:proofErr w:type="spellEnd"/>
      <w:r w:rsidRPr="00444EED">
        <w:rPr>
          <w:rFonts w:ascii="Adobe Garamond Pro" w:hAnsi="Adobe Garamond Pro"/>
        </w:rPr>
        <w:t xml:space="preserve">, la extracción de información en los </w:t>
      </w:r>
      <w:proofErr w:type="spellStart"/>
      <w:r w:rsidRPr="00444EED">
        <w:rPr>
          <w:rFonts w:ascii="Adobe Garamond Pro" w:hAnsi="Adobe Garamond Pro"/>
        </w:rPr>
        <w:t>datasets</w:t>
      </w:r>
      <w:proofErr w:type="spellEnd"/>
      <w:r w:rsidRPr="00444EED">
        <w:rPr>
          <w:rFonts w:ascii="Adobe Garamond Pro" w:hAnsi="Adobe Garamond Pro"/>
        </w:rPr>
        <w:t xml:space="preserve">, la respuesta a los </w:t>
      </w:r>
      <w:proofErr w:type="spellStart"/>
      <w:r w:rsidRPr="00444EED">
        <w:rPr>
          <w:rFonts w:ascii="Adobe Garamond Pro" w:hAnsi="Adobe Garamond Pro"/>
        </w:rPr>
        <w:t>prompts</w:t>
      </w:r>
      <w:proofErr w:type="spellEnd"/>
      <w:r w:rsidRPr="00444EED">
        <w:rPr>
          <w:rFonts w:ascii="Adobe Garamond Pro" w:hAnsi="Adobe Garamond Pro"/>
        </w:rPr>
        <w:t xml:space="preserve"> diseñados y el resumen del texto</w:t>
      </w:r>
    </w:p>
    <w:p w14:paraId="75600FF4" w14:textId="77777777" w:rsidR="00E106B9" w:rsidRPr="00444EED" w:rsidRDefault="00000000">
      <w:pPr>
        <w:jc w:val="both"/>
        <w:rPr>
          <w:rFonts w:ascii="Adobe Garamond Pro" w:hAnsi="Adobe Garamond Pro"/>
        </w:rPr>
      </w:pPr>
      <w:r w:rsidRPr="00444EED">
        <w:rPr>
          <w:rFonts w:ascii="Adobe Garamond Pro" w:hAnsi="Adobe Garamond Pro"/>
        </w:rPr>
        <w:t xml:space="preserve">Entre las tareas concretas que conforman el campo del NLP, destacan por su relevancia para este trabajo la clasificación de texto (en la que se enmarca el análisis de sentimiento y emociones), el reconocimiento de entidades nombradas, la extracción de información, la respuesta a preguntas, la traducción automática y el resumen de texto. Cada una de estas tareas constituye un banco de pruebas sobre el que se evalúan y comparan los modelos. Las métricas estándar utilizadas para esta evaluación son el </w:t>
      </w:r>
      <w:proofErr w:type="spellStart"/>
      <w:r w:rsidRPr="00444EED">
        <w:rPr>
          <w:rFonts w:ascii="Adobe Garamond Pro" w:hAnsi="Adobe Garamond Pro"/>
        </w:rPr>
        <w:t>accuracy</w:t>
      </w:r>
      <w:proofErr w:type="spellEnd"/>
      <w:r w:rsidRPr="00444EED">
        <w:rPr>
          <w:rFonts w:ascii="Adobe Garamond Pro" w:hAnsi="Adobe Garamond Pro"/>
        </w:rPr>
        <w:t xml:space="preserve">, precisión, el </w:t>
      </w:r>
      <w:proofErr w:type="spellStart"/>
      <w:r w:rsidRPr="00444EED">
        <w:rPr>
          <w:rFonts w:ascii="Adobe Garamond Pro" w:hAnsi="Adobe Garamond Pro"/>
        </w:rPr>
        <w:t>recall</w:t>
      </w:r>
      <w:proofErr w:type="spellEnd"/>
      <w:r w:rsidRPr="00444EED">
        <w:rPr>
          <w:rFonts w:ascii="Adobe Garamond Pro" w:hAnsi="Adobe Garamond Pro"/>
        </w:rPr>
        <w:t xml:space="preserve"> y la puntuación F1, siendo esta última especialmente relevante cuando las clases están desequilibradas, como ocurre en los </w:t>
      </w:r>
      <w:proofErr w:type="spellStart"/>
      <w:r w:rsidRPr="00444EED">
        <w:rPr>
          <w:rFonts w:ascii="Adobe Garamond Pro" w:hAnsi="Adobe Garamond Pro"/>
        </w:rPr>
        <w:t>datasets</w:t>
      </w:r>
      <w:proofErr w:type="spellEnd"/>
      <w:r w:rsidRPr="00444EED">
        <w:rPr>
          <w:rFonts w:ascii="Adobe Garamond Pro" w:hAnsi="Adobe Garamond Pro"/>
        </w:rPr>
        <w:t xml:space="preserve"> de emociones.</w:t>
      </w:r>
    </w:p>
    <w:p w14:paraId="0150EE91" w14:textId="77777777" w:rsidR="00E106B9" w:rsidRPr="00444EED" w:rsidRDefault="00000000" w:rsidP="00AF68D6">
      <w:pPr>
        <w:pStyle w:val="Ttulo2"/>
      </w:pPr>
      <w:bookmarkStart w:id="28" w:name="_Toc230542761"/>
      <w:bookmarkStart w:id="29" w:name="_Toc231832665"/>
      <w:bookmarkStart w:id="30" w:name="_Toc233209122"/>
      <w:r w:rsidRPr="00444EED">
        <w:t>3.2 Análisis de Sentimiento</w:t>
      </w:r>
      <w:bookmarkEnd w:id="28"/>
      <w:bookmarkEnd w:id="29"/>
      <w:bookmarkEnd w:id="30"/>
    </w:p>
    <w:p w14:paraId="18DCEBF2" w14:textId="77777777" w:rsidR="00E106B9" w:rsidRPr="00AF68D6" w:rsidRDefault="00000000" w:rsidP="00AF68D6">
      <w:pPr>
        <w:pStyle w:val="Ttulo3"/>
      </w:pPr>
      <w:bookmarkStart w:id="31" w:name="_Toc233209123"/>
      <w:r w:rsidRPr="00AF68D6">
        <w:t>3.2.1 Definición y relación con el análisis de emociones</w:t>
      </w:r>
      <w:bookmarkEnd w:id="31"/>
    </w:p>
    <w:p w14:paraId="6E54706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sentimiento es una de las tareas de NLP más prácticas. Se realiza una clasificación tripartita (es decir, en tres clases) para determinar la connotación de un texto, decidiendo así entre que sea positivo, negativo o neutral. Una de las principales áreas de aplicación de esta tarea es en entornos de negocio en los que interesa medir de forma agregada la opinión de los usuarios sobre un producto o servicio. Actualmente, ha evolucionado a un modelo basado en aspectos </w:t>
      </w:r>
      <w:r w:rsidRPr="00444EED">
        <w:rPr>
          <w:rFonts w:ascii="Adobe Garamond Pro" w:eastAsia="Arial" w:hAnsi="Adobe Garamond Pro" w:cs="Arial"/>
        </w:rPr>
        <w:t xml:space="preserve">(ABSA, </w:t>
      </w:r>
      <w:proofErr w:type="spellStart"/>
      <w:r w:rsidRPr="00444EED">
        <w:rPr>
          <w:rFonts w:ascii="Adobe Garamond Pro" w:eastAsia="Arial" w:hAnsi="Adobe Garamond Pro" w:cs="Arial"/>
        </w:rPr>
        <w:t>Aspect</w:t>
      </w:r>
      <w:proofErr w:type="spellEnd"/>
      <w:r w:rsidRPr="00444EED">
        <w:rPr>
          <w:rFonts w:ascii="Adobe Garamond Pro" w:eastAsia="Arial" w:hAnsi="Adobe Garamond Pro" w:cs="Arial"/>
        </w:rPr>
        <w:t xml:space="preserve">-Based </w:t>
      </w:r>
      <w:proofErr w:type="spellStart"/>
      <w:r w:rsidRPr="00444EED">
        <w:rPr>
          <w:rFonts w:ascii="Adobe Garamond Pro" w:eastAsia="Arial" w:hAnsi="Adobe Garamond Pro" w:cs="Arial"/>
        </w:rPr>
        <w:t>Sentiment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Analysis</w:t>
      </w:r>
      <w:proofErr w:type="spellEnd"/>
      <w:r w:rsidRPr="00444EED">
        <w:rPr>
          <w:rFonts w:ascii="Adobe Garamond Pro" w:eastAsia="Arial" w:hAnsi="Adobe Garamond Pro" w:cs="Arial"/>
        </w:rPr>
        <w:t>), que asocia la polaridad no al documento completo sino a opiniones o entidades específicas dentro de este. Los avances realizados en este campo pueden encontrarse en Al-Qablan et al. (2023) [5].</w:t>
      </w:r>
    </w:p>
    <w:p w14:paraId="38688AA0"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El análisis de sentimiento y la clasificación de emociones están profundamente relacionados, aunque cabe destacar que no es bidireccional. El análisis de sentimiento recoge una valoración muy general (positivo, negativo, neutral), mientras que la clasificación de emociones trata de quedarse con estados más discretos y que puedan aportar mayor información (alegría, tristeza, enfado, </w:t>
      </w:r>
      <w:proofErr w:type="spellStart"/>
      <w:r w:rsidRPr="00444EED">
        <w:rPr>
          <w:rFonts w:ascii="Adobe Garamond Pro" w:eastAsia="Arial" w:hAnsi="Adobe Garamond Pro" w:cs="Arial"/>
        </w:rPr>
        <w:t>etc</w:t>
      </w:r>
      <w:proofErr w:type="spellEnd"/>
      <w:r w:rsidRPr="00444EED">
        <w:rPr>
          <w:rFonts w:ascii="Adobe Garamond Pro" w:eastAsia="Arial" w:hAnsi="Adobe Garamond Pro" w:cs="Arial"/>
        </w:rPr>
        <w:t>). El motivo por el cual antes se ha mencionado que la relación existente no es bidireccional reside en que, por regla general, el sentimiento positivo se puede asociar a la alegría, por ejemplo. Sin embargo, la sorpresa puede llegar a considerarse tanto positiva como negativa. Es por esto que el análisis de emociones se considera una tarea más compleja que el análisis de sentimiento, motivo por el cual se ha tomado como objetivo del trabajo. Toda esta interacción entre ambas tareas es el fin principal en Nandwani &amp; Verma (2021) [6].</w:t>
      </w:r>
    </w:p>
    <w:p w14:paraId="1D9AF9B6"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En cuanto a la metodología seguida para el análisis de sentimiento a lo largo del tiempo destacan tres generaciones. La primera de ellas está basada en léxicos y diccionarios afectivos (como </w:t>
      </w:r>
      <w:proofErr w:type="spellStart"/>
      <w:r w:rsidRPr="00444EED">
        <w:rPr>
          <w:rFonts w:ascii="Adobe Garamond Pro" w:hAnsi="Adobe Garamond Pro"/>
        </w:rPr>
        <w:t>SentiWordNet</w:t>
      </w:r>
      <w:proofErr w:type="spellEnd"/>
      <w:r w:rsidRPr="00444EED">
        <w:rPr>
          <w:rFonts w:ascii="Adobe Garamond Pro" w:hAnsi="Adobe Garamond Pro"/>
        </w:rPr>
        <w:t xml:space="preserve"> y VADER) y asigna puntuaciones de polaridad a cada palabra individual para después agregar el resultado completo. La segunda generación introdujo modelos de aprendizaje automático supervisado como SVM o </w:t>
      </w:r>
      <w:proofErr w:type="spellStart"/>
      <w:r w:rsidRPr="00444EED">
        <w:rPr>
          <w:rFonts w:ascii="Adobe Garamond Pro" w:hAnsi="Adobe Garamond Pro"/>
        </w:rPr>
        <w:t>Naive</w:t>
      </w:r>
      <w:proofErr w:type="spellEnd"/>
      <w:r w:rsidRPr="00444EED">
        <w:rPr>
          <w:rFonts w:ascii="Adobe Garamond Pro" w:hAnsi="Adobe Garamond Pro"/>
        </w:rPr>
        <w:t xml:space="preserve"> Bayes que aprenden representaciones del texto a raíz de características estadísticas. La tercera y actual se basa en modelos </w:t>
      </w:r>
      <w:proofErr w:type="spellStart"/>
      <w:r w:rsidRPr="00444EED">
        <w:rPr>
          <w:rFonts w:ascii="Adobe Garamond Pro" w:hAnsi="Adobe Garamond Pro"/>
        </w:rPr>
        <w:t>preentrenados</w:t>
      </w:r>
      <w:proofErr w:type="spellEnd"/>
      <w:r w:rsidRPr="00444EED">
        <w:rPr>
          <w:rFonts w:ascii="Adobe Garamond Pro" w:hAnsi="Adobe Garamond Pro"/>
        </w:rPr>
        <w:t xml:space="preserve"> que codifican el contexto semántico del texto para después generalizarlo a un dominio.</w:t>
      </w:r>
    </w:p>
    <w:p w14:paraId="5D6A8FEF" w14:textId="77777777" w:rsidR="00E106B9" w:rsidRPr="00444EED" w:rsidRDefault="00000000">
      <w:pPr>
        <w:jc w:val="both"/>
        <w:rPr>
          <w:rFonts w:ascii="Adobe Garamond Pro" w:hAnsi="Adobe Garamond Pro"/>
        </w:rPr>
      </w:pPr>
      <w:r w:rsidRPr="00444EED">
        <w:rPr>
          <w:rFonts w:ascii="Adobe Garamond Pro" w:hAnsi="Adobe Garamond Pro"/>
        </w:rPr>
        <w:t xml:space="preserve">En este TFG, el análisis de sentimiento se presenta como referencia comparativa y como marco teórico para el análisis de emociones. Las librerías utilizadas en otros trabajos (Vader, </w:t>
      </w:r>
      <w:proofErr w:type="spellStart"/>
      <w:r w:rsidRPr="00444EED">
        <w:rPr>
          <w:rFonts w:ascii="Adobe Garamond Pro" w:hAnsi="Adobe Garamond Pro"/>
        </w:rPr>
        <w:t>TextBlob</w:t>
      </w:r>
      <w:proofErr w:type="spellEnd"/>
      <w:r w:rsidRPr="00444EED">
        <w:rPr>
          <w:rFonts w:ascii="Adobe Garamond Pro" w:hAnsi="Adobe Garamond Pro"/>
        </w:rPr>
        <w:t xml:space="preserve"> o </w:t>
      </w:r>
      <w:proofErr w:type="spellStart"/>
      <w:r w:rsidRPr="00444EED">
        <w:rPr>
          <w:rFonts w:ascii="Adobe Garamond Pro" w:hAnsi="Adobe Garamond Pro"/>
        </w:rPr>
        <w:t>NRCLex</w:t>
      </w:r>
      <w:proofErr w:type="spellEnd"/>
      <w:r w:rsidRPr="00444EED">
        <w:rPr>
          <w:rFonts w:ascii="Adobe Garamond Pro" w:hAnsi="Adobe Garamond Pro"/>
        </w:rPr>
        <w:t xml:space="preserve">) permiten establecer una </w:t>
      </w:r>
      <w:proofErr w:type="spellStart"/>
      <w:r w:rsidRPr="00444EED">
        <w:rPr>
          <w:rFonts w:ascii="Adobe Garamond Pro" w:hAnsi="Adobe Garamond Pro"/>
        </w:rPr>
        <w:t>baseline</w:t>
      </w:r>
      <w:proofErr w:type="spellEnd"/>
      <w:r w:rsidRPr="00444EED">
        <w:rPr>
          <w:rFonts w:ascii="Adobe Garamond Pro" w:hAnsi="Adobe Garamond Pro"/>
        </w:rPr>
        <w:t xml:space="preserve"> con la que comparar los resultados obtenidos mediante </w:t>
      </w:r>
      <w:proofErr w:type="spellStart"/>
      <w:r w:rsidRPr="00444EED">
        <w:rPr>
          <w:rFonts w:ascii="Adobe Garamond Pro" w:hAnsi="Adobe Garamond Pro"/>
        </w:rPr>
        <w:t>LLMs</w:t>
      </w:r>
      <w:proofErr w:type="spellEnd"/>
      <w:r w:rsidRPr="00444EED">
        <w:rPr>
          <w:rFonts w:ascii="Adobe Garamond Pro" w:hAnsi="Adobe Garamond Pro"/>
        </w:rPr>
        <w:t xml:space="preserve"> con clasificación </w:t>
      </w:r>
      <w:proofErr w:type="spellStart"/>
      <w:r w:rsidRPr="00444EED">
        <w:rPr>
          <w:rFonts w:ascii="Adobe Garamond Pro" w:hAnsi="Adobe Garamond Pro"/>
        </w:rPr>
        <w:t>zero-shot</w:t>
      </w:r>
      <w:proofErr w:type="spellEnd"/>
      <w:r w:rsidRPr="00444EED">
        <w:rPr>
          <w:rFonts w:ascii="Adobe Garamond Pro" w:hAnsi="Adobe Garamond Pro"/>
        </w:rPr>
        <w:t>.</w:t>
      </w:r>
    </w:p>
    <w:p w14:paraId="5C20B557" w14:textId="77777777" w:rsidR="00E106B9" w:rsidRPr="00AF68D6" w:rsidRDefault="00000000" w:rsidP="00AF68D6">
      <w:pPr>
        <w:pStyle w:val="Ttulo3"/>
      </w:pPr>
      <w:bookmarkStart w:id="32" w:name="_Toc233209124"/>
      <w:r w:rsidRPr="00AF68D6">
        <w:t xml:space="preserve">3.2.2 Librerías específicas para análisis de sentimiento: VADER, </w:t>
      </w:r>
      <w:proofErr w:type="spellStart"/>
      <w:r w:rsidRPr="00AF68D6">
        <w:t>TextBlob</w:t>
      </w:r>
      <w:proofErr w:type="spellEnd"/>
      <w:r w:rsidRPr="00AF68D6">
        <w:t xml:space="preserve"> y </w:t>
      </w:r>
      <w:proofErr w:type="spellStart"/>
      <w:r w:rsidRPr="00AF68D6">
        <w:t>NRCLex</w:t>
      </w:r>
      <w:bookmarkEnd w:id="32"/>
      <w:proofErr w:type="spellEnd"/>
    </w:p>
    <w:p w14:paraId="6DD9AB8F"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rPr>
        <w:t xml:space="preserve">VADER </w:t>
      </w:r>
      <w:r w:rsidRPr="00444EED">
        <w:rPr>
          <w:rFonts w:ascii="Adobe Garamond Pro" w:eastAsia="Arial" w:hAnsi="Adobe Garamond Pro" w:cs="Arial"/>
        </w:rPr>
        <w:t xml:space="preserve">(Valence </w:t>
      </w:r>
      <w:proofErr w:type="spellStart"/>
      <w:r w:rsidRPr="00444EED">
        <w:rPr>
          <w:rFonts w:ascii="Adobe Garamond Pro" w:eastAsia="Arial" w:hAnsi="Adobe Garamond Pro" w:cs="Arial"/>
        </w:rPr>
        <w:t>Aware</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Dictionary</w:t>
      </w:r>
      <w:proofErr w:type="spellEnd"/>
      <w:r w:rsidRPr="00444EED">
        <w:rPr>
          <w:rFonts w:ascii="Adobe Garamond Pro" w:eastAsia="Arial" w:hAnsi="Adobe Garamond Pro" w:cs="Arial"/>
        </w:rPr>
        <w:t xml:space="preserve"> and </w:t>
      </w:r>
      <w:proofErr w:type="spellStart"/>
      <w:r w:rsidRPr="00444EED">
        <w:rPr>
          <w:rFonts w:ascii="Adobe Garamond Pro" w:eastAsia="Arial" w:hAnsi="Adobe Garamond Pro" w:cs="Arial"/>
        </w:rPr>
        <w:t>sEntiment</w:t>
      </w:r>
      <w:proofErr w:type="spellEnd"/>
      <w:r w:rsidRPr="00444EED">
        <w:rPr>
          <w:rFonts w:ascii="Adobe Garamond Pro" w:eastAsia="Arial" w:hAnsi="Adobe Garamond Pro" w:cs="Arial"/>
        </w:rPr>
        <w:t xml:space="preserve"> Reasoner), desarrollado por Hutto &amp; Gilbert en 2014, es un motor de análisis de sentimiento desarrollado específicamente para textos publicados en plataformas de redes sociales. Su característica principal es </w:t>
      </w:r>
      <w:proofErr w:type="spellStart"/>
      <w:r w:rsidRPr="00444EED">
        <w:rPr>
          <w:rFonts w:ascii="Adobe Garamond Pro" w:eastAsia="Arial" w:hAnsi="Adobe Garamond Pro" w:cs="Arial"/>
        </w:rPr>
        <w:t>qye</w:t>
      </w:r>
      <w:proofErr w:type="spellEnd"/>
      <w:r w:rsidRPr="00444EED">
        <w:rPr>
          <w:rFonts w:ascii="Adobe Garamond Pro" w:eastAsia="Arial" w:hAnsi="Adobe Garamond Pro" w:cs="Arial"/>
        </w:rPr>
        <w:t xml:space="preserve"> no necesita entrenarse previamente puesto que opera directamente sobre un diccionario de término con polaridades ya definidas y ponderadas según reglas heurísticas. Algunas de estas son el uso de mayúsculas, tipos de signos de puntuación, o palabras que pueden afectar a la intensidad de la oración como “muy” o “pero”. Devuelve cuatro posibles puntuaciones posibles: positivo, negativo, neutral y </w:t>
      </w:r>
      <w:proofErr w:type="spellStart"/>
      <w:r w:rsidRPr="00444EED">
        <w:rPr>
          <w:rFonts w:ascii="Adobe Garamond Pro" w:eastAsia="Arial" w:hAnsi="Adobe Garamond Pro" w:cs="Arial"/>
        </w:rPr>
        <w:t>compound</w:t>
      </w:r>
      <w:proofErr w:type="spellEnd"/>
      <w:r w:rsidRPr="00444EED">
        <w:rPr>
          <w:rFonts w:ascii="Adobe Garamond Pro" w:eastAsia="Arial" w:hAnsi="Adobe Garamond Pro" w:cs="Arial"/>
        </w:rPr>
        <w:t xml:space="preserve"> (puntuación normalizada entre -1 y 1 que resume el resultado global). En varios estudios se puede ver reflejado su gran capacidad y eficacia en textos comunes en redes sociales: en un estudio de Peña-Cáceres se demuestra su competitividad con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[7], y otros estudios centrados en el análisis comparativo en noticias financieras confirman su utilidad como herramienta de </w:t>
      </w:r>
      <w:proofErr w:type="spellStart"/>
      <w:r w:rsidRPr="00444EED">
        <w:rPr>
          <w:rFonts w:ascii="Adobe Garamond Pro" w:eastAsia="Arial" w:hAnsi="Adobe Garamond Pro" w:cs="Arial"/>
        </w:rPr>
        <w:t>baseline</w:t>
      </w:r>
      <w:proofErr w:type="spellEnd"/>
      <w:r w:rsidRPr="00444EED">
        <w:rPr>
          <w:rFonts w:ascii="Adobe Garamond Pro" w:eastAsia="Arial" w:hAnsi="Adobe Garamond Pro" w:cs="Arial"/>
        </w:rPr>
        <w:t xml:space="preserve"> en Kuo et al [8].</w:t>
      </w:r>
    </w:p>
    <w:p w14:paraId="52978EC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rPr>
        <w:t>TextBlob</w:t>
      </w:r>
      <w:proofErr w:type="spellEnd"/>
      <w:r w:rsidRPr="00444EED">
        <w:rPr>
          <w:rFonts w:ascii="Adobe Garamond Pro" w:eastAsia="Arial" w:hAnsi="Adobe Garamond Pro" w:cs="Arial"/>
        </w:rPr>
        <w:t xml:space="preserve"> es una librería de Python de propósito general que incluye un módulo de análisis de sentimiento basado en el léxico de </w:t>
      </w:r>
      <w:proofErr w:type="spellStart"/>
      <w:r w:rsidRPr="00444EED">
        <w:rPr>
          <w:rFonts w:ascii="Adobe Garamond Pro" w:eastAsia="Arial" w:hAnsi="Adobe Garamond Pro" w:cs="Arial"/>
        </w:rPr>
        <w:t>PatternAnalyzer</w:t>
      </w:r>
      <w:proofErr w:type="spellEnd"/>
      <w:r w:rsidRPr="00444EED">
        <w:rPr>
          <w:rFonts w:ascii="Adobe Garamond Pro" w:eastAsia="Arial" w:hAnsi="Adobe Garamond Pro" w:cs="Arial"/>
        </w:rPr>
        <w:t xml:space="preserve">. Una diferencia clave con VADER es que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devuelve el resultado en dos dimensiones, siendo estas la polaridad (entre -1 y 1) y la subjetividad (entre 0 y 1, siendo 0 objetividad absoluta). Tanto ser una herramienta sencilla de utilizar como su fácil integración con otras herramientas de NLP lo convierten en una excelente opción para pequeños estudios. Sin embargo, tiene un peor rendimiento frente a VADER en contextos de lenguaje coloquial. En </w:t>
      </w:r>
      <w:proofErr w:type="spellStart"/>
      <w:r w:rsidRPr="00444EED">
        <w:rPr>
          <w:rFonts w:ascii="Adobe Garamond Pro" w:eastAsia="Arial" w:hAnsi="Adobe Garamond Pro" w:cs="Arial"/>
        </w:rPr>
        <w:t>Vu</w:t>
      </w:r>
      <w:proofErr w:type="spellEnd"/>
      <w:r w:rsidRPr="00444EED">
        <w:rPr>
          <w:rFonts w:ascii="Adobe Garamond Pro" w:eastAsia="Arial" w:hAnsi="Adobe Garamond Pro" w:cs="Arial"/>
        </w:rPr>
        <w:t xml:space="preserve"> et al se trata la comparativa entre VADER y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en un contexto de opiniones de usuarios sobre el uso de la IA generativa (2026) [9].</w:t>
      </w:r>
    </w:p>
    <w:p w14:paraId="1B4E2012" w14:textId="77777777" w:rsidR="00E106B9" w:rsidRPr="00444EED" w:rsidRDefault="00000000">
      <w:pPr>
        <w:jc w:val="both"/>
        <w:rPr>
          <w:rFonts w:ascii="Adobe Garamond Pro" w:hAnsi="Adobe Garamond Pro"/>
        </w:rPr>
      </w:pPr>
      <w:bookmarkStart w:id="33" w:name="NRCLex"/>
      <w:proofErr w:type="spellStart"/>
      <w:r w:rsidRPr="00444EED">
        <w:rPr>
          <w:rFonts w:ascii="Adobe Garamond Pro" w:eastAsia="Arial" w:hAnsi="Adobe Garamond Pro" w:cs="Arial"/>
          <w:b/>
          <w:bCs/>
        </w:rPr>
        <w:t>NRCLex</w:t>
      </w:r>
      <w:bookmarkEnd w:id="33"/>
      <w:proofErr w:type="spellEnd"/>
      <w:r w:rsidRPr="00444EED">
        <w:rPr>
          <w:rFonts w:ascii="Adobe Garamond Pro" w:eastAsia="Arial" w:hAnsi="Adobe Garamond Pro" w:cs="Arial"/>
        </w:rPr>
        <w:t xml:space="preserve"> es una herramienta de Python que mapea el texto al léxico de tipo NRC, desarrollado por </w:t>
      </w:r>
      <w:r w:rsidRPr="00444EED">
        <w:rPr>
          <w:rFonts w:ascii="Adobe Garamond Pro" w:hAnsi="Adobe Garamond Pro"/>
        </w:rPr>
        <w:t xml:space="preserve">Mohammad &amp; Turney en 2010 [15]. A diferencia de las otras dos </w:t>
      </w:r>
      <w:r w:rsidRPr="00444EED">
        <w:rPr>
          <w:rFonts w:ascii="Adobe Garamond Pro" w:hAnsi="Adobe Garamond Pro"/>
        </w:rPr>
        <w:lastRenderedPageBreak/>
        <w:t xml:space="preserve">herramientas explicadas anteriormente, </w:t>
      </w:r>
      <w:proofErr w:type="spellStart"/>
      <w:r w:rsidRPr="00444EED">
        <w:rPr>
          <w:rFonts w:ascii="Adobe Garamond Pro" w:hAnsi="Adobe Garamond Pro"/>
        </w:rPr>
        <w:t>NRCLex</w:t>
      </w:r>
      <w:proofErr w:type="spellEnd"/>
      <w:r w:rsidRPr="00444EED">
        <w:rPr>
          <w:rFonts w:ascii="Adobe Garamond Pro" w:hAnsi="Adobe Garamond Pro"/>
        </w:rPr>
        <w:t xml:space="preserve"> no se limita a la polaridad positiva o negativa, si no que categoriza las palabras según ocho emociones básicas (ira, anticipación, asco, miedo, alegría, tristeza, sorpresa y confianza) derivadas del modelo </w:t>
      </w:r>
      <w:proofErr w:type="spellStart"/>
      <w:r w:rsidRPr="00444EED">
        <w:rPr>
          <w:rFonts w:ascii="Adobe Garamond Pro" w:hAnsi="Adobe Garamond Pro"/>
        </w:rPr>
        <w:t>Plutchik</w:t>
      </w:r>
      <w:proofErr w:type="spellEnd"/>
      <w:r w:rsidRPr="00444EED">
        <w:rPr>
          <w:rFonts w:ascii="Adobe Garamond Pro" w:hAnsi="Adobe Garamond Pro"/>
        </w:rPr>
        <w:t>. Como se puede apreciar, esta capacidad la convierte en una herramienta de transición entre el análisis de sentimiento y la clasificación emocional, aunque presenta una gran limitación: ignora el orden y el contexto de las palabras, lo que produce un muy mal rendimiento en frases con negaciones o irónicas.</w:t>
      </w:r>
    </w:p>
    <w:p w14:paraId="1F3124F6" w14:textId="77777777" w:rsidR="00E106B9" w:rsidRPr="00444EED" w:rsidRDefault="00000000">
      <w:pPr>
        <w:jc w:val="both"/>
        <w:rPr>
          <w:rFonts w:ascii="Adobe Garamond Pro" w:hAnsi="Adobe Garamond Pro"/>
        </w:rPr>
      </w:pPr>
      <w:r w:rsidRPr="00444EED">
        <w:rPr>
          <w:rFonts w:ascii="Adobe Garamond Pro" w:hAnsi="Adobe Garamond Pro"/>
        </w:rPr>
        <w:t xml:space="preserve">Todos los enfoques previos comparten una característica común, que son métodos no supervisados, es decir, no necesitan datos etiquetados para funcionar. Esta característica los hace muy útiles como herramientas de referencia rápida para proyectos en los cuales no se pretenda realizar algún tipo de entrenamiento o en los que no haya datos de entrenamiento. Sin embargo, su capacidad para generalizar, sobre todo en dominios muy concretos o frases hechas, puede ser bastante limitada debido a que dependen de diccionarios estáticos limitados. Esta limitación ha sido una causa fundamental para explorar los enfoques basados en </w:t>
      </w:r>
      <w:proofErr w:type="spellStart"/>
      <w:r w:rsidRPr="00444EED">
        <w:rPr>
          <w:rFonts w:ascii="Adobe Garamond Pro" w:hAnsi="Adobe Garamond Pro"/>
        </w:rPr>
        <w:t>LLMs</w:t>
      </w:r>
      <w:proofErr w:type="spellEnd"/>
      <w:r w:rsidRPr="00444EED">
        <w:rPr>
          <w:rFonts w:ascii="Adobe Garamond Pro" w:hAnsi="Adobe Garamond Pro"/>
        </w:rPr>
        <w:t xml:space="preserve"> y Transformers para la clasificación emocional que constituye el objetivo principal de este TFG.</w:t>
      </w:r>
    </w:p>
    <w:p w14:paraId="3B63C3B7" w14:textId="77777777" w:rsidR="00E106B9" w:rsidRPr="00444EED" w:rsidRDefault="00000000">
      <w:pPr>
        <w:shd w:val="clear" w:color="auto" w:fill="EEF4FB"/>
        <w:spacing w:before="60" w:after="80" w:line="300" w:lineRule="auto"/>
        <w:ind w:left="480" w:right="480"/>
        <w:jc w:val="both"/>
        <w:rPr>
          <w:rFonts w:ascii="Adobe Garamond Pro" w:hAnsi="Adobe Garamond Pro"/>
        </w:rPr>
      </w:pPr>
      <w:r w:rsidRPr="00444EED">
        <w:rPr>
          <w:rFonts w:ascii="Segoe UI Emoji" w:hAnsi="Segoe UI Emoji" w:cs="Segoe UI Emoji"/>
          <w:i/>
          <w:iCs/>
          <w:color w:val="666666"/>
        </w:rPr>
        <w:t>📝</w:t>
      </w:r>
      <w:r w:rsidRPr="00444EED">
        <w:rPr>
          <w:rFonts w:ascii="Adobe Garamond Pro" w:hAnsi="Adobe Garamond Pro"/>
          <w:i/>
          <w:iCs/>
          <w:color w:val="666666"/>
        </w:rPr>
        <w:t xml:space="preserve"> NOTA PARA REVISIÓN: ¿Añadir aquí LLMSA como trabajo previo?</w:t>
      </w:r>
    </w:p>
    <w:p w14:paraId="7D580EDB" w14:textId="77777777" w:rsidR="00E106B9" w:rsidRPr="00AF68D6" w:rsidRDefault="00000000" w:rsidP="00AF68D6">
      <w:pPr>
        <w:pStyle w:val="Ttulo2"/>
      </w:pPr>
      <w:bookmarkStart w:id="34" w:name="_Toc230542762"/>
      <w:bookmarkStart w:id="35" w:name="_Toc231832666"/>
      <w:bookmarkStart w:id="36" w:name="_Toc233209125"/>
      <w:r w:rsidRPr="00AF68D6">
        <w:t>3.3 Análisis de Emociones</w:t>
      </w:r>
      <w:bookmarkEnd w:id="34"/>
      <w:bookmarkEnd w:id="35"/>
      <w:bookmarkEnd w:id="36"/>
    </w:p>
    <w:p w14:paraId="363EDD6C" w14:textId="77777777" w:rsidR="00E106B9" w:rsidRPr="00AF68D6" w:rsidRDefault="00000000" w:rsidP="00AF68D6">
      <w:pPr>
        <w:pStyle w:val="Ttulo3"/>
      </w:pPr>
      <w:bookmarkStart w:id="37" w:name="_Toc233209126"/>
      <w:r w:rsidRPr="00AF68D6">
        <w:t>3.3.1 Definición y taxonomías de emociones</w:t>
      </w:r>
      <w:bookmarkEnd w:id="37"/>
    </w:p>
    <w:p w14:paraId="24C14770"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El análisis de emociones es una tarra de NLP que profundiza más en el objetivo del análisis de sentimiento, identificando así categorías afectivas discretas expresadas en lenguaje escrito. En un estudio de </w:t>
      </w:r>
      <w:r w:rsidRPr="00444EED">
        <w:rPr>
          <w:rFonts w:ascii="Adobe Garamond Pro" w:hAnsi="Adobe Garamond Pro"/>
        </w:rPr>
        <w:t>Acheampong et al. (2020), el análisis emocional es un campo que alberga distintas disciplinas (psicología cognitiva, las ciencias sociales, la lingüística computacional y el aprendizaje automático) para distintos objetivos, como la monitorización de la salud mental, los sistemas de diálogo empáticos, el análisis de opiniones en redes sociales o la inteligencia de negocio.</w:t>
      </w:r>
    </w:p>
    <w:p w14:paraId="25DE46F1"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taxonomía emocional determina el espacio de clasificación (número de emociones candidatas para la clasificación), lo cual la hace una decisión fundamental para el alcance de este trabajo. Las dos aproximaciones más utilizadas son el modelo de emociones básicas de Ekman (seis emociones: alegría, tristeza, ira, miedo, asco y sorpresa) y la rueda de emociones de </w:t>
      </w:r>
      <w:proofErr w:type="spellStart"/>
      <w:r w:rsidRPr="00444EED">
        <w:rPr>
          <w:rFonts w:ascii="Adobe Garamond Pro" w:hAnsi="Adobe Garamond Pro"/>
        </w:rPr>
        <w:t>Plutchik</w:t>
      </w:r>
      <w:proofErr w:type="spellEnd"/>
      <w:r w:rsidRPr="00444EED">
        <w:rPr>
          <w:rFonts w:ascii="Adobe Garamond Pro" w:hAnsi="Adobe Garamond Pro"/>
        </w:rPr>
        <w:t xml:space="preserve"> (ocho emociones primarias organizadas en pares opuestos: alegría-tristeza, ira-miedo, confianza-desconfianza, anticipación-sorpresa). Algunos modelos más actuales como </w:t>
      </w:r>
      <w:proofErr w:type="spellStart"/>
      <w:r w:rsidRPr="00444EED">
        <w:rPr>
          <w:rFonts w:ascii="Adobe Garamond Pro" w:hAnsi="Adobe Garamond Pro"/>
        </w:rPr>
        <w:t>GoEmotions</w:t>
      </w:r>
      <w:proofErr w:type="spellEnd"/>
      <w:r w:rsidRPr="00444EED">
        <w:rPr>
          <w:rFonts w:ascii="Adobe Garamond Pro" w:hAnsi="Adobe Garamond Pro"/>
        </w:rPr>
        <w:t xml:space="preserve"> amplían el espacio de clasificación, aumentando el número de categorías a 27 emociones discretas sumado a una clase neutra. Como es lógico, la elección de la taxonomía influye en la dificultad de la tarea: a más categorías, mayor riesgo de solapamiento entre clases y mayor desequilibrio en el </w:t>
      </w:r>
      <w:proofErr w:type="spellStart"/>
      <w:r w:rsidRPr="00444EED">
        <w:rPr>
          <w:rFonts w:ascii="Adobe Garamond Pro" w:hAnsi="Adobe Garamond Pro"/>
        </w:rPr>
        <w:t>dataset</w:t>
      </w:r>
      <w:proofErr w:type="spellEnd"/>
      <w:r w:rsidRPr="00444EED">
        <w:rPr>
          <w:rFonts w:ascii="Adobe Garamond Pro" w:hAnsi="Adobe Garamond Pro"/>
        </w:rPr>
        <w:t>.</w:t>
      </w:r>
    </w:p>
    <w:p w14:paraId="5B544851" w14:textId="0D293564" w:rsidR="00E106B9" w:rsidRPr="00444EED" w:rsidRDefault="00000000">
      <w:pPr>
        <w:jc w:val="both"/>
        <w:rPr>
          <w:rFonts w:ascii="Adobe Garamond Pro" w:hAnsi="Adobe Garamond Pro"/>
        </w:rPr>
      </w:pPr>
      <w:r w:rsidRPr="00444EED">
        <w:rPr>
          <w:rFonts w:ascii="Adobe Garamond Pro" w:hAnsi="Adobe Garamond Pro"/>
        </w:rPr>
        <w:lastRenderedPageBreak/>
        <w:t xml:space="preserve">Debido a este riesgo, para este trabajo se han adoptado dos taxonomías diferentes: una taxonomía principal de 7 emociones derivadas de un híbrido entre los </w:t>
      </w:r>
      <w:proofErr w:type="spellStart"/>
      <w:r w:rsidRPr="00444EED">
        <w:rPr>
          <w:rFonts w:ascii="Adobe Garamond Pro" w:hAnsi="Adobe Garamond Pro"/>
        </w:rPr>
        <w:t>datasets</w:t>
      </w:r>
      <w:proofErr w:type="spellEnd"/>
      <w:r w:rsidRPr="00444EED">
        <w:rPr>
          <w:rFonts w:ascii="Adobe Garamond Pro" w:hAnsi="Adobe Garamond Pro"/>
        </w:rPr>
        <w:t xml:space="preserve"> ISEAR y </w:t>
      </w:r>
      <w:proofErr w:type="spellStart"/>
      <w:r w:rsidRPr="00444EED">
        <w:rPr>
          <w:rFonts w:ascii="Adobe Garamond Pro" w:hAnsi="Adobe Garamond Pro"/>
        </w:rPr>
        <w:t>Kaggle</w:t>
      </w:r>
      <w:proofErr w:type="spellEnd"/>
      <w:r w:rsidRPr="00444EED">
        <w:rPr>
          <w:rFonts w:ascii="Adobe Garamond Pro" w:hAnsi="Adobe Garamond Pro"/>
        </w:rPr>
        <w:t xml:space="preserve"> [</w:t>
      </w:r>
      <w:r w:rsidR="003166D9">
        <w:rPr>
          <w:rFonts w:ascii="Adobe Garamond Pro" w:hAnsi="Adobe Garamond Pro"/>
        </w:rPr>
        <w:fldChar w:fldCharType="begin"/>
      </w:r>
      <w:r w:rsidR="003166D9">
        <w:rPr>
          <w:rFonts w:ascii="Adobe Garamond Pro" w:hAnsi="Adobe Garamond Pro"/>
        </w:rPr>
        <w:instrText xml:space="preserve"> REF ISEAR \h </w:instrText>
      </w:r>
      <w:r w:rsidR="003166D9">
        <w:rPr>
          <w:rFonts w:ascii="Adobe Garamond Pro" w:hAnsi="Adobe Garamond Pro"/>
        </w:rPr>
      </w:r>
      <w:r w:rsidR="003166D9">
        <w:rPr>
          <w:rFonts w:ascii="Adobe Garamond Pro" w:hAnsi="Adobe Garamond Pro"/>
        </w:rPr>
        <w:fldChar w:fldCharType="separate"/>
      </w:r>
      <w:r w:rsidR="003166D9" w:rsidRPr="003166D9">
        <w:rPr>
          <w:rFonts w:ascii="Adobe Garamond Pro" w:hAnsi="Adobe Garamond Pro"/>
          <w:b/>
          <w:bCs/>
        </w:rPr>
        <w:t>ISEAR</w:t>
      </w:r>
      <w:r w:rsidR="003166D9">
        <w:rPr>
          <w:rFonts w:ascii="Adobe Garamond Pro" w:hAnsi="Adobe Garamond Pro"/>
        </w:rPr>
        <w:fldChar w:fldCharType="end"/>
      </w:r>
      <w:proofErr w:type="gramStart"/>
      <w:r w:rsidRPr="00444EED">
        <w:rPr>
          <w:rFonts w:ascii="Adobe Garamond Pro" w:hAnsi="Adobe Garamond Pro"/>
        </w:rPr>
        <w:t>]</w:t>
      </w:r>
      <w:r w:rsidR="003166D9">
        <w:rPr>
          <w:rFonts w:ascii="Adobe Garamond Pro" w:hAnsi="Adobe Garamond Pro"/>
        </w:rPr>
        <w:t>[</w:t>
      </w:r>
      <w:proofErr w:type="spellStart"/>
      <w:proofErr w:type="gramEnd"/>
      <w:r w:rsidR="003166D9">
        <w:rPr>
          <w:rFonts w:ascii="Adobe Garamond Pro" w:hAnsi="Adobe Garamond Pro"/>
        </w:rPr>
        <w:fldChar w:fldCharType="begin"/>
      </w:r>
      <w:r w:rsidR="003166D9">
        <w:rPr>
          <w:rFonts w:ascii="Adobe Garamond Pro" w:hAnsi="Adobe Garamond Pro"/>
        </w:rPr>
        <w:instrText xml:space="preserve"> REF Kaggle \h </w:instrText>
      </w:r>
      <w:r w:rsidR="003166D9">
        <w:rPr>
          <w:rFonts w:ascii="Adobe Garamond Pro" w:hAnsi="Adobe Garamond Pro"/>
        </w:rPr>
      </w:r>
      <w:r w:rsidR="003166D9">
        <w:rPr>
          <w:rFonts w:ascii="Adobe Garamond Pro" w:hAnsi="Adobe Garamond Pro"/>
        </w:rPr>
        <w:fldChar w:fldCharType="separate"/>
      </w:r>
      <w:r w:rsidR="003166D9" w:rsidRPr="0097464E">
        <w:rPr>
          <w:rFonts w:ascii="Adobe Garamond Pro" w:hAnsi="Adobe Garamond Pro"/>
          <w:b/>
          <w:bCs/>
        </w:rPr>
        <w:t>Kaggle</w:t>
      </w:r>
      <w:proofErr w:type="spellEnd"/>
      <w:r w:rsidR="003166D9" w:rsidRPr="0097464E">
        <w:rPr>
          <w:rFonts w:ascii="Adobe Garamond Pro" w:hAnsi="Adobe Garamond Pro"/>
          <w:b/>
          <w:bCs/>
        </w:rPr>
        <w:t xml:space="preserve"> – </w:t>
      </w:r>
      <w:proofErr w:type="spellStart"/>
      <w:r w:rsidR="003166D9" w:rsidRPr="0097464E">
        <w:rPr>
          <w:rFonts w:ascii="Adobe Garamond Pro" w:hAnsi="Adobe Garamond Pro"/>
          <w:b/>
          <w:bCs/>
        </w:rPr>
        <w:t>Emotions</w:t>
      </w:r>
      <w:proofErr w:type="spellEnd"/>
      <w:r w:rsidR="003166D9" w:rsidRPr="0097464E">
        <w:rPr>
          <w:rFonts w:ascii="Adobe Garamond Pro" w:hAnsi="Adobe Garamond Pro"/>
          <w:b/>
          <w:bCs/>
        </w:rPr>
        <w:t xml:space="preserve"> </w:t>
      </w:r>
      <w:proofErr w:type="spellStart"/>
      <w:r w:rsidR="003166D9" w:rsidRPr="0097464E">
        <w:rPr>
          <w:rFonts w:ascii="Adobe Garamond Pro" w:hAnsi="Adobe Garamond Pro"/>
          <w:b/>
          <w:bCs/>
        </w:rPr>
        <w:t>Dataset</w:t>
      </w:r>
      <w:proofErr w:type="spellEnd"/>
      <w:r w:rsidR="003166D9" w:rsidRPr="0097464E">
        <w:rPr>
          <w:rFonts w:ascii="Adobe Garamond Pro" w:hAnsi="Adobe Garamond Pro"/>
          <w:b/>
          <w:bCs/>
        </w:rPr>
        <w:t xml:space="preserve"> </w:t>
      </w:r>
      <w:proofErr w:type="spellStart"/>
      <w:r w:rsidR="003166D9" w:rsidRPr="0097464E">
        <w:rPr>
          <w:rFonts w:ascii="Adobe Garamond Pro" w:hAnsi="Adobe Garamond Pro"/>
          <w:b/>
          <w:bCs/>
        </w:rPr>
        <w:t>for</w:t>
      </w:r>
      <w:proofErr w:type="spellEnd"/>
      <w:r w:rsidR="003166D9" w:rsidRPr="0097464E">
        <w:rPr>
          <w:rFonts w:ascii="Adobe Garamond Pro" w:hAnsi="Adobe Garamond Pro"/>
          <w:b/>
          <w:bCs/>
        </w:rPr>
        <w:t xml:space="preserve"> NLP</w:t>
      </w:r>
      <w:r w:rsidR="003166D9">
        <w:rPr>
          <w:rFonts w:ascii="Adobe Garamond Pro" w:hAnsi="Adobe Garamond Pro"/>
        </w:rPr>
        <w:fldChar w:fldCharType="end"/>
      </w:r>
      <w:r w:rsidR="003166D9">
        <w:rPr>
          <w:rFonts w:ascii="Adobe Garamond Pro" w:hAnsi="Adobe Garamond Pro"/>
        </w:rPr>
        <w:t>]</w:t>
      </w:r>
      <w:r w:rsidRPr="00444EED">
        <w:rPr>
          <w:rFonts w:ascii="Adobe Garamond Pro" w:hAnsi="Adobe Garamond Pro"/>
        </w:rPr>
        <w:t xml:space="preserve">: alegría, tristeza, ira, miedo, asco, amor y sorpresa, sumado a una clase neutra, lo cual ayuda a tener solidez en el conjunto de categorías. Por otro lado, se ha optado por mantener una taxonomía secundaria que se compone de las 27 emociones del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97464E">
        <w:rPr>
          <w:rFonts w:ascii="Adobe Garamond Pro" w:hAnsi="Adobe Garamond Pro"/>
        </w:rPr>
        <w:fldChar w:fldCharType="begin"/>
      </w:r>
      <w:r w:rsidR="0097464E">
        <w:rPr>
          <w:rFonts w:ascii="Adobe Garamond Pro" w:hAnsi="Adobe Garamond Pro"/>
        </w:rPr>
        <w:instrText xml:space="preserve"> REF GoEmotions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GoEmotions</w:t>
      </w:r>
      <w:proofErr w:type="spellEnd"/>
      <w:r w:rsidR="0097464E">
        <w:rPr>
          <w:rFonts w:ascii="Adobe Garamond Pro" w:hAnsi="Adobe Garamond Pro"/>
        </w:rPr>
        <w:fldChar w:fldCharType="end"/>
      </w:r>
      <w:r w:rsidRPr="00444EED">
        <w:rPr>
          <w:rFonts w:ascii="Adobe Garamond Pro" w:hAnsi="Adobe Garamond Pro"/>
        </w:rPr>
        <w:t>], así como de una clase neutra. La finalidad de estas dos taxonomías se explicará en secciones próximas.</w:t>
      </w:r>
    </w:p>
    <w:p w14:paraId="4B67312E" w14:textId="77777777" w:rsidR="00E106B9" w:rsidRPr="00AF68D6" w:rsidRDefault="00000000" w:rsidP="00AF68D6">
      <w:pPr>
        <w:pStyle w:val="Ttulo3"/>
      </w:pPr>
      <w:bookmarkStart w:id="38" w:name="_Toc233209127"/>
      <w:r w:rsidRPr="00AF68D6">
        <w:t xml:space="preserve">3.3.2 </w:t>
      </w:r>
      <w:proofErr w:type="spellStart"/>
      <w:r w:rsidRPr="00AF68D6">
        <w:t>Datasets</w:t>
      </w:r>
      <w:proofErr w:type="spellEnd"/>
      <w:r w:rsidRPr="00AF68D6">
        <w:t xml:space="preserve"> de referencia utilizados</w:t>
      </w:r>
      <w:bookmarkEnd w:id="38"/>
    </w:p>
    <w:p w14:paraId="50D67ED0" w14:textId="77777777" w:rsidR="00E106B9" w:rsidRPr="00444EED" w:rsidRDefault="00000000">
      <w:pPr>
        <w:jc w:val="both"/>
        <w:rPr>
          <w:rFonts w:ascii="Adobe Garamond Pro" w:hAnsi="Adobe Garamond Pro"/>
        </w:rPr>
      </w:pPr>
      <w:r w:rsidRPr="00444EED">
        <w:rPr>
          <w:rFonts w:ascii="Adobe Garamond Pro" w:hAnsi="Adobe Garamond Pro"/>
        </w:rPr>
        <w:t xml:space="preserve">Para realizar una evaluación de sistemas de clasificación emocional se necesitan </w:t>
      </w:r>
      <w:proofErr w:type="spellStart"/>
      <w:r w:rsidRPr="00444EED">
        <w:rPr>
          <w:rFonts w:ascii="Adobe Garamond Pro" w:hAnsi="Adobe Garamond Pro"/>
        </w:rPr>
        <w:t>benchmarks</w:t>
      </w:r>
      <w:proofErr w:type="spellEnd"/>
      <w:r w:rsidRPr="00444EED">
        <w:rPr>
          <w:rFonts w:ascii="Adobe Garamond Pro" w:hAnsi="Adobe Garamond Pro"/>
        </w:rPr>
        <w:t xml:space="preserve"> estandarizados que permitan la comparación de resultados. A continuación, se describen los tres </w:t>
      </w:r>
      <w:proofErr w:type="spellStart"/>
      <w:r w:rsidRPr="00444EED">
        <w:rPr>
          <w:rFonts w:ascii="Adobe Garamond Pro" w:hAnsi="Adobe Garamond Pro"/>
        </w:rPr>
        <w:t>datasets</w:t>
      </w:r>
      <w:proofErr w:type="spellEnd"/>
      <w:r w:rsidRPr="00444EED">
        <w:rPr>
          <w:rFonts w:ascii="Adobe Garamond Pro" w:hAnsi="Adobe Garamond Pro"/>
        </w:rPr>
        <w:t xml:space="preserve"> que han sido utilizados como fuentes de datos y marcos de evaluación.</w:t>
      </w:r>
    </w:p>
    <w:p w14:paraId="4FCBC7E1" w14:textId="77777777" w:rsidR="00E106B9" w:rsidRPr="00444EED" w:rsidRDefault="00000000">
      <w:pPr>
        <w:jc w:val="both"/>
        <w:rPr>
          <w:rFonts w:ascii="Adobe Garamond Pro" w:hAnsi="Adobe Garamond Pro"/>
        </w:rPr>
      </w:pPr>
      <w:bookmarkStart w:id="39" w:name="ISEAR"/>
      <w:r w:rsidRPr="00444EED">
        <w:rPr>
          <w:rFonts w:ascii="Adobe Garamond Pro" w:hAnsi="Adobe Garamond Pro"/>
          <w:b/>
          <w:bCs/>
          <w:lang w:val="en-US"/>
        </w:rPr>
        <w:t>ISEAR</w:t>
      </w:r>
      <w:bookmarkEnd w:id="39"/>
      <w:r w:rsidRPr="00444EED">
        <w:rPr>
          <w:rFonts w:ascii="Adobe Garamond Pro" w:hAnsi="Adobe Garamond Pro"/>
          <w:b/>
          <w:bCs/>
          <w:lang w:val="en-US"/>
        </w:rPr>
        <w:t xml:space="preserve"> (International Survey on Emotion </w:t>
      </w:r>
      <w:proofErr w:type="spellStart"/>
      <w:r w:rsidRPr="00444EED">
        <w:rPr>
          <w:rFonts w:ascii="Adobe Garamond Pro" w:hAnsi="Adobe Garamond Pro"/>
          <w:b/>
          <w:bCs/>
          <w:lang w:val="en-US"/>
        </w:rPr>
        <w:t>Antecendents</w:t>
      </w:r>
      <w:proofErr w:type="spellEnd"/>
      <w:r w:rsidRPr="00444EED">
        <w:rPr>
          <w:rFonts w:ascii="Adobe Garamond Pro" w:hAnsi="Adobe Garamond Pro"/>
          <w:b/>
          <w:bCs/>
          <w:lang w:val="en-US"/>
        </w:rPr>
        <w:t xml:space="preserve"> and Reactions</w:t>
      </w:r>
      <w:r w:rsidRPr="001E5CD1">
        <w:rPr>
          <w:rFonts w:ascii="Adobe Garamond Pro" w:hAnsi="Adobe Garamond Pro"/>
          <w:lang w:val="en-US"/>
        </w:rPr>
        <w:t xml:space="preserve">). </w:t>
      </w:r>
      <w:r w:rsidRPr="00444EED">
        <w:rPr>
          <w:rFonts w:ascii="Adobe Garamond Pro" w:hAnsi="Adobe Garamond Pro"/>
        </w:rPr>
        <w:t xml:space="preserve">ISEAR es un </w:t>
      </w:r>
      <w:proofErr w:type="spellStart"/>
      <w:r w:rsidRPr="00444EED">
        <w:rPr>
          <w:rFonts w:ascii="Adobe Garamond Pro" w:hAnsi="Adobe Garamond Pro"/>
        </w:rPr>
        <w:t>dataset</w:t>
      </w:r>
      <w:proofErr w:type="spellEnd"/>
      <w:r w:rsidRPr="00444EED">
        <w:rPr>
          <w:rFonts w:ascii="Adobe Garamond Pro" w:hAnsi="Adobe Garamond Pro"/>
        </w:rPr>
        <w:t xml:space="preserve"> de investigación construido por Scherer &amp; </w:t>
      </w:r>
      <w:proofErr w:type="spellStart"/>
      <w:r w:rsidRPr="00444EED">
        <w:rPr>
          <w:rFonts w:ascii="Adobe Garamond Pro" w:hAnsi="Adobe Garamond Pro"/>
        </w:rPr>
        <w:t>Wallbott</w:t>
      </w:r>
      <w:proofErr w:type="spellEnd"/>
      <w:r w:rsidRPr="00444EED">
        <w:rPr>
          <w:rFonts w:ascii="Adobe Garamond Pro" w:hAnsi="Adobe Garamond Pro"/>
        </w:rPr>
        <w:t xml:space="preserve"> (1994) a partir de una encuesta internacional en la cual se pedía a los usuarios describir situaciones en las que hubieran sentido cada una de las siguientes siete emociones: alegría, tristeza, ira, miedo, asco, vergüenza y culpa. Esta encuesta tuvo como resultado un corpus de 7102 registros con una distribución bastante equilibrada de clases, motivo que lo hace bastante apropiado para la clasificación emocional. La característica que diferencia a este </w:t>
      </w:r>
      <w:proofErr w:type="spellStart"/>
      <w:r w:rsidRPr="00444EED">
        <w:rPr>
          <w:rFonts w:ascii="Adobe Garamond Pro" w:hAnsi="Adobe Garamond Pro"/>
        </w:rPr>
        <w:t>dataset</w:t>
      </w:r>
      <w:proofErr w:type="spellEnd"/>
      <w:r w:rsidRPr="00444EED">
        <w:rPr>
          <w:rFonts w:ascii="Adobe Garamond Pro" w:hAnsi="Adobe Garamond Pro"/>
        </w:rPr>
        <w:t xml:space="preserve"> de otros es la connotación emocional añadida que tiene una situación real. ISEAR se ha utilizado en otros trabajos sobre la clasificación emocional, como en el estudio de </w:t>
      </w:r>
      <w:proofErr w:type="spellStart"/>
      <w:r w:rsidRPr="00444EED">
        <w:rPr>
          <w:rFonts w:ascii="Adobe Garamond Pro" w:hAnsi="Adobe Garamond Pro"/>
        </w:rPr>
        <w:t>trasnformers</w:t>
      </w:r>
      <w:proofErr w:type="spellEnd"/>
      <w:r w:rsidRPr="00444EED">
        <w:rPr>
          <w:rFonts w:ascii="Adobe Garamond Pro" w:hAnsi="Adobe Garamond Pro"/>
        </w:rPr>
        <w:t xml:space="preserve"> de Tabak &amp; Sorić (2021) [11] o en el de </w:t>
      </w:r>
      <w:proofErr w:type="spellStart"/>
      <w:r w:rsidRPr="00444EED">
        <w:rPr>
          <w:rFonts w:ascii="Adobe Garamond Pro" w:hAnsi="Adobe Garamond Pro"/>
        </w:rPr>
        <w:t>Zanwar</w:t>
      </w:r>
      <w:proofErr w:type="spellEnd"/>
      <w:r w:rsidRPr="00444EED">
        <w:rPr>
          <w:rFonts w:ascii="Adobe Garamond Pro" w:hAnsi="Adobe Garamond Pro"/>
        </w:rPr>
        <w:t xml:space="preserve"> et al. (2024) [12] para demostrar la importancia de los elementos psicolingüísticos en el análisis emocional.</w:t>
      </w:r>
    </w:p>
    <w:p w14:paraId="57BFE62B" w14:textId="77777777" w:rsidR="00E106B9" w:rsidRPr="00444EED" w:rsidRDefault="00000000">
      <w:pPr>
        <w:jc w:val="both"/>
        <w:rPr>
          <w:rFonts w:ascii="Adobe Garamond Pro" w:hAnsi="Adobe Garamond Pro"/>
        </w:rPr>
      </w:pPr>
      <w:bookmarkStart w:id="40" w:name="Kaggle"/>
      <w:r w:rsidRPr="00444EED">
        <w:rPr>
          <w:rFonts w:ascii="Adobe Garamond Pro" w:hAnsi="Adobe Garamond Pro"/>
          <w:b/>
          <w:bCs/>
          <w:lang w:val="en-US"/>
        </w:rPr>
        <w:t>Kaggle – Emotions Dataset for NLP</w:t>
      </w:r>
      <w:bookmarkEnd w:id="40"/>
      <w:r w:rsidRPr="00444EED">
        <w:rPr>
          <w:rFonts w:ascii="Adobe Garamond Pro" w:hAnsi="Adobe Garamond Pro"/>
          <w:lang w:val="en-US"/>
        </w:rPr>
        <w:t xml:space="preserve">. </w:t>
      </w:r>
      <w:r w:rsidRPr="00444EED">
        <w:rPr>
          <w:rFonts w:ascii="Adobe Garamond Pro" w:hAnsi="Adobe Garamond Pro"/>
        </w:rPr>
        <w:t xml:space="preserve">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i/>
          <w:iCs/>
        </w:rPr>
        <w:t>Emotions</w:t>
      </w:r>
      <w:proofErr w:type="spellEnd"/>
      <w:r w:rsidRPr="00444EED">
        <w:rPr>
          <w:rFonts w:ascii="Adobe Garamond Pro" w:hAnsi="Adobe Garamond Pro"/>
          <w:i/>
          <w:iCs/>
        </w:rPr>
        <w:t xml:space="preserve"> </w:t>
      </w:r>
      <w:proofErr w:type="spellStart"/>
      <w:r w:rsidRPr="00444EED">
        <w:rPr>
          <w:rFonts w:ascii="Adobe Garamond Pro" w:hAnsi="Adobe Garamond Pro"/>
          <w:i/>
          <w:iCs/>
        </w:rPr>
        <w:t>Dataset</w:t>
      </w:r>
      <w:proofErr w:type="spellEnd"/>
      <w:r w:rsidRPr="00444EED">
        <w:rPr>
          <w:rFonts w:ascii="Adobe Garamond Pro" w:hAnsi="Adobe Garamond Pro"/>
          <w:i/>
          <w:iCs/>
        </w:rPr>
        <w:t xml:space="preserve"> </w:t>
      </w:r>
      <w:proofErr w:type="spellStart"/>
      <w:r w:rsidRPr="00444EED">
        <w:rPr>
          <w:rFonts w:ascii="Adobe Garamond Pro" w:hAnsi="Adobe Garamond Pro"/>
          <w:i/>
          <w:iCs/>
        </w:rPr>
        <w:t>for</w:t>
      </w:r>
      <w:proofErr w:type="spellEnd"/>
      <w:r w:rsidRPr="00444EED">
        <w:rPr>
          <w:rFonts w:ascii="Adobe Garamond Pro" w:hAnsi="Adobe Garamond Pro"/>
          <w:i/>
          <w:iCs/>
        </w:rPr>
        <w:t xml:space="preserve"> NLP</w:t>
      </w:r>
      <w:r w:rsidRPr="00444EED">
        <w:rPr>
          <w:rFonts w:ascii="Adobe Garamond Pro" w:hAnsi="Adobe Garamond Pro"/>
        </w:rPr>
        <w:t xml:space="preserve"> (publicado por </w:t>
      </w:r>
      <w:proofErr w:type="spellStart"/>
      <w:r w:rsidRPr="00444EED">
        <w:rPr>
          <w:rFonts w:ascii="Adobe Garamond Pro" w:hAnsi="Adobe Garamond Pro"/>
        </w:rPr>
        <w:t>praveengovi</w:t>
      </w:r>
      <w:proofErr w:type="spellEnd"/>
      <w:r w:rsidRPr="00444EED">
        <w:rPr>
          <w:rFonts w:ascii="Adobe Garamond Pro" w:hAnsi="Adobe Garamond Pro"/>
        </w:rPr>
        <w:t xml:space="preserve">) está basado en el trabajo de Saravia et al. </w:t>
      </w:r>
      <w:r w:rsidRPr="00444EED">
        <w:rPr>
          <w:rFonts w:ascii="Adobe Garamond Pro" w:hAnsi="Adobe Garamond Pro"/>
          <w:lang w:val="en-US"/>
        </w:rPr>
        <w:t xml:space="preserve">(2018) [14], </w:t>
      </w:r>
      <w:r w:rsidRPr="00444EED">
        <w:rPr>
          <w:rFonts w:ascii="Adobe Garamond Pro" w:hAnsi="Adobe Garamond Pro"/>
          <w:i/>
          <w:iCs/>
          <w:lang w:val="en-US"/>
        </w:rPr>
        <w:t>CARER: Contextualized Affect Representations for Emotion Recognition</w:t>
      </w:r>
      <w:r w:rsidRPr="00444EED">
        <w:rPr>
          <w:rFonts w:ascii="Adobe Garamond Pro" w:hAnsi="Adobe Garamond Pro"/>
          <w:lang w:val="en-US"/>
        </w:rPr>
        <w:t xml:space="preserve">, </w:t>
      </w:r>
      <w:proofErr w:type="spellStart"/>
      <w:r w:rsidRPr="00444EED">
        <w:rPr>
          <w:rFonts w:ascii="Adobe Garamond Pro" w:hAnsi="Adobe Garamond Pro"/>
          <w:lang w:val="en-US"/>
        </w:rPr>
        <w:t>presentado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EMNLP 2018. </w:t>
      </w:r>
      <w:r w:rsidRPr="00444EED">
        <w:rPr>
          <w:rFonts w:ascii="Adobe Garamond Pro" w:hAnsi="Adobe Garamond Pro"/>
        </w:rPr>
        <w:t xml:space="preserve">Este </w:t>
      </w:r>
      <w:proofErr w:type="spellStart"/>
      <w:r w:rsidRPr="00444EED">
        <w:rPr>
          <w:rFonts w:ascii="Adobe Garamond Pro" w:hAnsi="Adobe Garamond Pro"/>
        </w:rPr>
        <w:t>dataset</w:t>
      </w:r>
      <w:proofErr w:type="spellEnd"/>
      <w:r w:rsidRPr="00444EED">
        <w:rPr>
          <w:rFonts w:ascii="Adobe Garamond Pro" w:hAnsi="Adobe Garamond Pro"/>
        </w:rPr>
        <w:t xml:space="preserve"> contiene mensajes de </w:t>
      </w:r>
      <w:proofErr w:type="spellStart"/>
      <w:r w:rsidRPr="00444EED">
        <w:rPr>
          <w:rFonts w:ascii="Adobe Garamond Pro" w:hAnsi="Adobe Garamond Pro"/>
        </w:rPr>
        <w:t>twitter</w:t>
      </w:r>
      <w:proofErr w:type="spellEnd"/>
      <w:r w:rsidRPr="00444EED">
        <w:rPr>
          <w:rFonts w:ascii="Adobe Garamond Pro" w:hAnsi="Adobe Garamond Pro"/>
        </w:rPr>
        <w:t xml:space="preserve"> en inglés etiquetados con 6 emociones: amor, alegría, tristeza, ira, miedo y sorpresa. A diferencia de ISEAR, </w:t>
      </w:r>
      <w:proofErr w:type="spellStart"/>
      <w:r w:rsidRPr="00444EED">
        <w:rPr>
          <w:rFonts w:ascii="Adobe Garamond Pro" w:hAnsi="Adobe Garamond Pro"/>
        </w:rPr>
        <w:t>Kaggle</w:t>
      </w:r>
      <w:proofErr w:type="spellEnd"/>
      <w:r w:rsidRPr="00444EED">
        <w:rPr>
          <w:rFonts w:ascii="Adobe Garamond Pro" w:hAnsi="Adobe Garamond Pro"/>
        </w:rPr>
        <w:t xml:space="preserve"> se formó con texto de redes sociales, basándose en hashtags para la recolección automática de dichos tweets y realizando un filtrado para asegurar que el contenido se correspondía con el hashtag utilizado. Este </w:t>
      </w:r>
      <w:proofErr w:type="spellStart"/>
      <w:r w:rsidRPr="00444EED">
        <w:rPr>
          <w:rFonts w:ascii="Adobe Garamond Pro" w:hAnsi="Adobe Garamond Pro"/>
        </w:rPr>
        <w:t>dataset</w:t>
      </w:r>
      <w:proofErr w:type="spellEnd"/>
      <w:r w:rsidRPr="00444EED">
        <w:rPr>
          <w:rFonts w:ascii="Adobe Garamond Pro" w:hAnsi="Adobe Garamond Pro"/>
        </w:rPr>
        <w:t xml:space="preserve">, el cual costa de 20000 registros, está balanceado para realizar las particiones de entrenamiento, validación y </w:t>
      </w:r>
      <w:proofErr w:type="spellStart"/>
      <w:r w:rsidRPr="00444EED">
        <w:rPr>
          <w:rFonts w:ascii="Adobe Garamond Pro" w:hAnsi="Adobe Garamond Pro"/>
        </w:rPr>
        <w:t>testing</w:t>
      </w:r>
      <w:proofErr w:type="spellEnd"/>
      <w:r w:rsidRPr="00444EED">
        <w:rPr>
          <w:rFonts w:ascii="Adobe Garamond Pro" w:hAnsi="Adobe Garamond Pro"/>
        </w:rPr>
        <w:t>.</w:t>
      </w:r>
    </w:p>
    <w:p w14:paraId="77EDDAE1" w14:textId="77777777" w:rsidR="00E106B9" w:rsidRPr="00444EED" w:rsidRDefault="00000000">
      <w:pPr>
        <w:jc w:val="both"/>
        <w:rPr>
          <w:rFonts w:ascii="Adobe Garamond Pro" w:hAnsi="Adobe Garamond Pro"/>
        </w:rPr>
      </w:pPr>
      <w:bookmarkStart w:id="41" w:name="GoEmotions"/>
      <w:proofErr w:type="spellStart"/>
      <w:r w:rsidRPr="00444EED">
        <w:rPr>
          <w:rFonts w:ascii="Adobe Garamond Pro" w:hAnsi="Adobe Garamond Pro"/>
          <w:b/>
          <w:bCs/>
        </w:rPr>
        <w:t>GoEmotions</w:t>
      </w:r>
      <w:bookmarkEnd w:id="41"/>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es un </w:t>
      </w:r>
      <w:proofErr w:type="spellStart"/>
      <w:r w:rsidRPr="00444EED">
        <w:rPr>
          <w:rFonts w:ascii="Adobe Garamond Pro" w:hAnsi="Adobe Garamond Pro"/>
        </w:rPr>
        <w:t>dataset</w:t>
      </w:r>
      <w:proofErr w:type="spellEnd"/>
      <w:r w:rsidRPr="00444EED">
        <w:rPr>
          <w:rFonts w:ascii="Adobe Garamond Pro" w:hAnsi="Adobe Garamond Pro"/>
        </w:rPr>
        <w:t xml:space="preserve"> de 54263 </w:t>
      </w:r>
      <w:proofErr w:type="spellStart"/>
      <w:r w:rsidRPr="00444EED">
        <w:rPr>
          <w:rFonts w:ascii="Adobe Garamond Pro" w:hAnsi="Adobe Garamond Pro"/>
        </w:rPr>
        <w:t>comentatios</w:t>
      </w:r>
      <w:proofErr w:type="spellEnd"/>
      <w:r w:rsidRPr="00444EED">
        <w:rPr>
          <w:rFonts w:ascii="Adobe Garamond Pro" w:hAnsi="Adobe Garamond Pro"/>
        </w:rPr>
        <w:t xml:space="preserve"> de Reddit anotados con 27 emociones posibles, publicado por Demszky et al. (2020) de Google </w:t>
      </w:r>
      <w:proofErr w:type="spellStart"/>
      <w:r w:rsidRPr="00444EED">
        <w:rPr>
          <w:rFonts w:ascii="Adobe Garamond Pro" w:hAnsi="Adobe Garamond Pro"/>
        </w:rPr>
        <w:t>Research</w:t>
      </w:r>
      <w:proofErr w:type="spellEnd"/>
      <w:r w:rsidRPr="00444EED">
        <w:rPr>
          <w:rFonts w:ascii="Adobe Garamond Pro" w:hAnsi="Adobe Garamond Pro"/>
        </w:rPr>
        <w:t xml:space="preserve"> [13]. Es el </w:t>
      </w:r>
      <w:proofErr w:type="spellStart"/>
      <w:r w:rsidRPr="00444EED">
        <w:rPr>
          <w:rFonts w:ascii="Adobe Garamond Pro" w:hAnsi="Adobe Garamond Pro"/>
        </w:rPr>
        <w:t>dataset</w:t>
      </w:r>
      <w:proofErr w:type="spellEnd"/>
      <w:r w:rsidRPr="00444EED">
        <w:rPr>
          <w:rFonts w:ascii="Adobe Garamond Pro" w:hAnsi="Adobe Garamond Pro"/>
        </w:rPr>
        <w:t xml:space="preserve"> que mayor diversidad emocional posee, por lo que es el </w:t>
      </w:r>
      <w:proofErr w:type="spellStart"/>
      <w:r w:rsidRPr="00444EED">
        <w:rPr>
          <w:rFonts w:ascii="Adobe Garamond Pro" w:hAnsi="Adobe Garamond Pro"/>
        </w:rPr>
        <w:t>dataset</w:t>
      </w:r>
      <w:proofErr w:type="spellEnd"/>
      <w:r w:rsidRPr="00444EED">
        <w:rPr>
          <w:rFonts w:ascii="Adobe Garamond Pro" w:hAnsi="Adobe Garamond Pro"/>
        </w:rPr>
        <w:t xml:space="preserve"> que introduce una mayor dificultad de clasificación debido al solapamiento de clases. En este trabajo se utiliza como mayor fuente de datos, con un proceso de mapeo de sus 28 categorías a las 7 emociones y clase neutra definidas en la taxonomía principal.</w:t>
      </w:r>
    </w:p>
    <w:p w14:paraId="7AF2F314" w14:textId="77777777" w:rsidR="00E106B9" w:rsidRPr="00AF68D6" w:rsidRDefault="00000000" w:rsidP="00AF68D6">
      <w:pPr>
        <w:pStyle w:val="Ttulo3"/>
      </w:pPr>
      <w:bookmarkStart w:id="42" w:name="_Toc233209128"/>
      <w:r w:rsidRPr="00AF68D6">
        <w:lastRenderedPageBreak/>
        <w:t>3.3.3 Trabajos previos y modelos especializados</w:t>
      </w:r>
      <w:bookmarkEnd w:id="42"/>
    </w:p>
    <w:p w14:paraId="55644485" w14:textId="3D3C1119"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clasificación emocional en texto comienza con herramientas enfocadas en al análisis de sentimiento como el uso de NRC </w:t>
      </w:r>
      <w:proofErr w:type="spellStart"/>
      <w:r w:rsidRPr="00444EED">
        <w:rPr>
          <w:rFonts w:ascii="Adobe Garamond Pro" w:eastAsia="Arial" w:hAnsi="Adobe Garamond Pro" w:cs="Arial"/>
        </w:rPr>
        <w:t>Emotion</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Lexicon</w:t>
      </w:r>
      <w:proofErr w:type="spellEnd"/>
      <w:r w:rsidRPr="00444EED">
        <w:rPr>
          <w:rFonts w:ascii="Adobe Garamond Pro" w:eastAsia="Arial" w:hAnsi="Adobe Garamond Pro" w:cs="Arial"/>
        </w:rPr>
        <w:t xml:space="preserve"> [</w:t>
      </w:r>
      <w:proofErr w:type="spellStart"/>
      <w:r w:rsidR="006B47BE">
        <w:rPr>
          <w:rFonts w:ascii="Adobe Garamond Pro" w:eastAsia="Arial" w:hAnsi="Adobe Garamond Pro" w:cs="Arial"/>
        </w:rPr>
        <w:fldChar w:fldCharType="begin"/>
      </w:r>
      <w:r w:rsidR="006B47BE">
        <w:rPr>
          <w:rFonts w:ascii="Adobe Garamond Pro" w:eastAsia="Arial" w:hAnsi="Adobe Garamond Pro" w:cs="Arial"/>
        </w:rPr>
        <w:instrText xml:space="preserve"> REF NRCLex \h </w:instrText>
      </w:r>
      <w:r w:rsidR="006B47BE">
        <w:rPr>
          <w:rFonts w:ascii="Adobe Garamond Pro" w:eastAsia="Arial" w:hAnsi="Adobe Garamond Pro" w:cs="Arial"/>
        </w:rPr>
      </w:r>
      <w:r w:rsidR="006B47BE">
        <w:rPr>
          <w:rFonts w:ascii="Adobe Garamond Pro" w:eastAsia="Arial" w:hAnsi="Adobe Garamond Pro" w:cs="Arial"/>
        </w:rPr>
        <w:fldChar w:fldCharType="separate"/>
      </w:r>
      <w:r w:rsidR="006B47BE" w:rsidRPr="00444EED">
        <w:rPr>
          <w:rFonts w:ascii="Adobe Garamond Pro" w:eastAsia="Arial" w:hAnsi="Adobe Garamond Pro" w:cs="Arial"/>
          <w:b/>
          <w:bCs/>
        </w:rPr>
        <w:t>NRCLex</w:t>
      </w:r>
      <w:proofErr w:type="spellEnd"/>
      <w:r w:rsidR="006B47BE">
        <w:rPr>
          <w:rFonts w:ascii="Adobe Garamond Pro" w:eastAsia="Arial" w:hAnsi="Adobe Garamond Pro" w:cs="Arial"/>
        </w:rPr>
        <w:fldChar w:fldCharType="end"/>
      </w:r>
      <w:r w:rsidRPr="00444EED">
        <w:rPr>
          <w:rFonts w:ascii="Adobe Garamond Pro" w:eastAsia="Arial" w:hAnsi="Adobe Garamond Pro" w:cs="Arial"/>
        </w:rPr>
        <w:t xml:space="preserve">]. La llegada de los modelos de aprendizaje automático supervisados permitió incluir características del texto (TF-IDF, n-gramas) como entrada a los clasificadores como SVM o Random Forest, mejorando así los resultados en </w:t>
      </w:r>
      <w:proofErr w:type="spellStart"/>
      <w:r w:rsidRPr="00444EED">
        <w:rPr>
          <w:rFonts w:ascii="Adobe Garamond Pro" w:eastAsia="Arial" w:hAnsi="Adobe Garamond Pro" w:cs="Arial"/>
        </w:rPr>
        <w:t>benchmarks</w:t>
      </w:r>
      <w:proofErr w:type="spellEnd"/>
      <w:r w:rsidRPr="00444EED">
        <w:rPr>
          <w:rFonts w:ascii="Adobe Garamond Pro" w:eastAsia="Arial" w:hAnsi="Adobe Garamond Pro" w:cs="Arial"/>
        </w:rPr>
        <w:t xml:space="preserve"> estandarizados. Sin embargo, a estos modelos les seguía siendo un reto distinguir las emociones expresadas literalmente e irónicamente, obteniendo resultados insuficientes para estos contextos.</w:t>
      </w:r>
    </w:p>
    <w:p w14:paraId="02A57EB5"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arquitectura </w:t>
      </w:r>
      <w:proofErr w:type="spellStart"/>
      <w:r w:rsidRPr="00444EED">
        <w:rPr>
          <w:rFonts w:ascii="Adobe Garamond Pro" w:eastAsia="Arial" w:hAnsi="Adobe Garamond Pro" w:cs="Arial"/>
        </w:rPr>
        <w:t>Transformer</w:t>
      </w:r>
      <w:proofErr w:type="spellEnd"/>
      <w:r w:rsidRPr="00444EED">
        <w:rPr>
          <w:rFonts w:ascii="Adobe Garamond Pro" w:eastAsia="Arial" w:hAnsi="Adobe Garamond Pro" w:cs="Arial"/>
        </w:rPr>
        <w:t xml:space="preserve"> y los modelos </w:t>
      </w:r>
      <w:proofErr w:type="spellStart"/>
      <w:r w:rsidRPr="00444EED">
        <w:rPr>
          <w:rFonts w:ascii="Adobe Garamond Pro" w:eastAsia="Arial" w:hAnsi="Adobe Garamond Pro" w:cs="Arial"/>
        </w:rPr>
        <w:t>preentrenados</w:t>
      </w:r>
      <w:proofErr w:type="spellEnd"/>
      <w:r w:rsidRPr="00444EED">
        <w:rPr>
          <w:rFonts w:ascii="Adobe Garamond Pro" w:eastAsia="Arial" w:hAnsi="Adobe Garamond Pro" w:cs="Arial"/>
        </w:rPr>
        <w:t xml:space="preserve"> basados en esta arquitectura supusieron un gran salto cualitativo en la tarea. En concreto BERT y sus variantes (</w:t>
      </w:r>
      <w:proofErr w:type="spellStart"/>
      <w:r w:rsidRPr="00444EED">
        <w:rPr>
          <w:rFonts w:ascii="Adobe Garamond Pro" w:eastAsia="Arial" w:hAnsi="Adobe Garamond Pro" w:cs="Arial"/>
        </w:rPr>
        <w:t>RoBERTa</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DistillBERT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XLNet</w:t>
      </w:r>
      <w:proofErr w:type="spellEnd"/>
      <w:r w:rsidRPr="00444EED">
        <w:rPr>
          <w:rFonts w:ascii="Adobe Garamond Pro" w:eastAsia="Arial" w:hAnsi="Adobe Garamond Pro" w:cs="Arial"/>
        </w:rPr>
        <w:t xml:space="preserve">) han sido ampliamente evaluados en esta tarea. </w:t>
      </w:r>
      <w:r w:rsidRPr="00444EED">
        <w:rPr>
          <w:rFonts w:ascii="Adobe Garamond Pro" w:hAnsi="Adobe Garamond Pro"/>
        </w:rPr>
        <w:t xml:space="preserve">Tabak &amp; Sorić (2021) estudiaron y demostraron la superioridad de los </w:t>
      </w:r>
      <w:proofErr w:type="spellStart"/>
      <w:r w:rsidRPr="00444EED">
        <w:rPr>
          <w:rFonts w:ascii="Adobe Garamond Pro" w:hAnsi="Adobe Garamond Pro"/>
        </w:rPr>
        <w:t>embeddings</w:t>
      </w:r>
      <w:proofErr w:type="spellEnd"/>
      <w:r w:rsidRPr="00444EED">
        <w:rPr>
          <w:rFonts w:ascii="Adobe Garamond Pro" w:hAnsi="Adobe Garamond Pro"/>
        </w:rPr>
        <w:t xml:space="preserve"> contextualizados ante los modelos anteriores [11]. Otros estudios como el de </w:t>
      </w:r>
      <w:proofErr w:type="spellStart"/>
      <w:r w:rsidRPr="00444EED">
        <w:rPr>
          <w:rFonts w:ascii="Adobe Garamond Pro" w:hAnsi="Adobe Garamond Pro"/>
        </w:rPr>
        <w:t>Zanwar</w:t>
      </w:r>
      <w:proofErr w:type="spellEnd"/>
      <w:r w:rsidRPr="00444EED">
        <w:rPr>
          <w:rFonts w:ascii="Adobe Garamond Pro" w:hAnsi="Adobe Garamond Pro"/>
        </w:rPr>
        <w:t xml:space="preserve"> et al. (2024) demuestra que la adición de características psicolingüísticas</w:t>
      </w:r>
      <w:r w:rsidRPr="00444EED">
        <w:rPr>
          <w:rFonts w:ascii="Adobe Garamond Pro" w:eastAsia="Arial" w:hAnsi="Adobe Garamond Pro" w:cs="Arial"/>
        </w:rPr>
        <w:t xml:space="preserve"> a los Transformers produce una mejora en la generalización del modelo </w:t>
      </w:r>
      <w:r w:rsidRPr="00444EED">
        <w:rPr>
          <w:rFonts w:ascii="Adobe Garamond Pro" w:hAnsi="Adobe Garamond Pro"/>
        </w:rPr>
        <w:t xml:space="preserve">[12]. Finalmente, en Lecourt et al. (2026) [16] se encuentra la comparativa más reciente con distintas técnicas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
    <w:p w14:paraId="21FA97CF" w14:textId="40AAF1A1" w:rsidR="00E106B9" w:rsidRPr="00444EED" w:rsidRDefault="00000000">
      <w:pPr>
        <w:jc w:val="both"/>
        <w:rPr>
          <w:rFonts w:ascii="Adobe Garamond Pro" w:hAnsi="Adobe Garamond Pro"/>
        </w:rPr>
      </w:pPr>
      <w:r w:rsidRPr="00444EED">
        <w:rPr>
          <w:rFonts w:ascii="Adobe Garamond Pro" w:hAnsi="Adobe Garamond Pro"/>
        </w:rPr>
        <w:t>En cuanto a las librerías y modelos especializados disponibles destacan dos opciones relevantes para este trabajo.</w:t>
      </w:r>
      <w:r w:rsidR="00461112">
        <w:rPr>
          <w:rFonts w:ascii="Adobe Garamond Pro" w:hAnsi="Adobe Garamond Pro"/>
        </w:rPr>
        <w:t xml:space="preserve"> </w:t>
      </w:r>
      <w:r w:rsidRPr="00444EED">
        <w:rPr>
          <w:rFonts w:ascii="Adobe Garamond Pro" w:hAnsi="Adobe Garamond Pro"/>
        </w:rPr>
        <w:t xml:space="preserve">Junto con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97464E">
        <w:rPr>
          <w:rFonts w:ascii="Adobe Garamond Pro" w:hAnsi="Adobe Garamond Pro"/>
        </w:rPr>
        <w:fldChar w:fldCharType="begin"/>
      </w:r>
      <w:r w:rsidR="0097464E">
        <w:rPr>
          <w:rFonts w:ascii="Adobe Garamond Pro" w:hAnsi="Adobe Garamond Pro"/>
        </w:rPr>
        <w:instrText xml:space="preserve"> REF GoEmotions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GoEmotions</w:t>
      </w:r>
      <w:proofErr w:type="spellEnd"/>
      <w:r w:rsidR="0097464E">
        <w:rPr>
          <w:rFonts w:ascii="Adobe Garamond Pro" w:hAnsi="Adobe Garamond Pro"/>
        </w:rPr>
        <w:fldChar w:fldCharType="end"/>
      </w:r>
      <w:r w:rsidRPr="00444EED">
        <w:rPr>
          <w:rFonts w:ascii="Adobe Garamond Pro" w:hAnsi="Adobe Garamond Pro"/>
        </w:rPr>
        <w:t xml:space="preserve">] se publicó un modelo </w:t>
      </w:r>
      <w:bookmarkStart w:id="43" w:name="GoEmotionsBERT"/>
      <w:proofErr w:type="spellStart"/>
      <w:r w:rsidR="00461112">
        <w:rPr>
          <w:rFonts w:ascii="Adobe Garamond Pro" w:hAnsi="Adobe Garamond Pro"/>
        </w:rPr>
        <w:t>GoEmotions</w:t>
      </w:r>
      <w:proofErr w:type="spellEnd"/>
      <w:r w:rsidR="00461112">
        <w:rPr>
          <w:rFonts w:ascii="Adobe Garamond Pro" w:hAnsi="Adobe Garamond Pro"/>
        </w:rPr>
        <w:t xml:space="preserve"> </w:t>
      </w:r>
      <w:r w:rsidRPr="00444EED">
        <w:rPr>
          <w:rFonts w:ascii="Adobe Garamond Pro" w:hAnsi="Adobe Garamond Pro"/>
        </w:rPr>
        <w:t xml:space="preserve">BERT </w:t>
      </w:r>
      <w:bookmarkEnd w:id="43"/>
      <w:r w:rsidRPr="00444EED">
        <w:rPr>
          <w:rFonts w:ascii="Adobe Garamond Pro" w:hAnsi="Adobe Garamond Pro"/>
        </w:rPr>
        <w:t xml:space="preserve">de referencia que alcanzó un F1 de 0.46, viendo así que había espacio para mejorar los resultados. El resultado de la comparativa con distintos modelos sobre este </w:t>
      </w:r>
      <w:proofErr w:type="spellStart"/>
      <w:r w:rsidRPr="00444EED">
        <w:rPr>
          <w:rFonts w:ascii="Adobe Garamond Pro" w:hAnsi="Adobe Garamond Pro"/>
        </w:rPr>
        <w:t>dataset</w:t>
      </w:r>
      <w:proofErr w:type="spellEnd"/>
      <w:r w:rsidRPr="00444EED">
        <w:rPr>
          <w:rFonts w:ascii="Adobe Garamond Pro" w:hAnsi="Adobe Garamond Pro"/>
        </w:rPr>
        <w:t xml:space="preserve"> se puede encontrar en </w:t>
      </w:r>
      <w:proofErr w:type="spellStart"/>
      <w:r w:rsidRPr="00444EED">
        <w:rPr>
          <w:rFonts w:ascii="Adobe Garamond Pro" w:hAnsi="Adobe Garamond Pro"/>
        </w:rPr>
        <w:t>Harabagiu</w:t>
      </w:r>
      <w:proofErr w:type="spellEnd"/>
      <w:r w:rsidRPr="00444EED">
        <w:rPr>
          <w:rFonts w:ascii="Adobe Garamond Pro" w:hAnsi="Adobe Garamond Pro"/>
        </w:rPr>
        <w:t xml:space="preserve"> &amp; </w:t>
      </w:r>
      <w:proofErr w:type="spellStart"/>
      <w:r w:rsidRPr="00444EED">
        <w:rPr>
          <w:rFonts w:ascii="Adobe Garamond Pro" w:hAnsi="Adobe Garamond Pro"/>
        </w:rPr>
        <w:t>Mutihac</w:t>
      </w:r>
      <w:proofErr w:type="spellEnd"/>
      <w:r w:rsidRPr="00444EED">
        <w:rPr>
          <w:rFonts w:ascii="Adobe Garamond Pro" w:hAnsi="Adobe Garamond Pro"/>
        </w:rPr>
        <w:t xml:space="preserve"> (2026) [17]. Por otro lado, </w:t>
      </w:r>
      <w:bookmarkStart w:id="44" w:name="Emoroberta"/>
      <w:proofErr w:type="spellStart"/>
      <w:r w:rsidRPr="00444EED">
        <w:rPr>
          <w:rFonts w:ascii="Adobe Garamond Pro" w:hAnsi="Adobe Garamond Pro"/>
        </w:rPr>
        <w:t>EmoRoBERTa</w:t>
      </w:r>
      <w:bookmarkEnd w:id="44"/>
      <w:proofErr w:type="spellEnd"/>
      <w:r w:rsidRPr="00444EED">
        <w:rPr>
          <w:rFonts w:ascii="Adobe Garamond Pro" w:hAnsi="Adobe Garamond Pro"/>
        </w:rPr>
        <w:t xml:space="preserve"> es un modelo </w:t>
      </w:r>
      <w:proofErr w:type="spellStart"/>
      <w:r w:rsidRPr="00444EED">
        <w:rPr>
          <w:rFonts w:ascii="Adobe Garamond Pro" w:hAnsi="Adobe Garamond Pro"/>
        </w:rPr>
        <w:t>RoBERTa</w:t>
      </w:r>
      <w:proofErr w:type="spellEnd"/>
      <w:r w:rsidRPr="00444EED">
        <w:rPr>
          <w:rFonts w:ascii="Adobe Garamond Pro" w:hAnsi="Adobe Garamond Pro"/>
        </w:rPr>
        <w:t xml:space="preserve"> ajustado específicamente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disponible a través de </w:t>
      </w:r>
      <w:proofErr w:type="spellStart"/>
      <w:r w:rsidRPr="00444EED">
        <w:rPr>
          <w:rFonts w:ascii="Adobe Garamond Pro" w:hAnsi="Adobe Garamond Pro"/>
        </w:rPr>
        <w:t>HuggingF</w:t>
      </w:r>
      <w:proofErr w:type="spellEnd"/>
      <w:r w:rsidRPr="00444EED">
        <w:rPr>
          <w:rFonts w:ascii="Adobe Garamond Pro" w:hAnsi="Adobe Garamond Pro"/>
        </w:rPr>
        <w:t xml:space="preserve"> ace. Ambos modelos son referenciados en este trabajo como responsables del enfoque basado en fine-</w:t>
      </w:r>
      <w:proofErr w:type="spellStart"/>
      <w:r w:rsidRPr="00444EED">
        <w:rPr>
          <w:rFonts w:ascii="Adobe Garamond Pro" w:hAnsi="Adobe Garamond Pro"/>
        </w:rPr>
        <w:t>tunning</w:t>
      </w:r>
      <w:proofErr w:type="spellEnd"/>
      <w:r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FineTunning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Fine-</w:t>
      </w:r>
      <w:proofErr w:type="spellStart"/>
      <w:r w:rsidR="0097464E" w:rsidRPr="00444EED">
        <w:rPr>
          <w:rFonts w:ascii="Adobe Garamond Pro" w:hAnsi="Adobe Garamond Pro"/>
          <w:b/>
          <w:bCs/>
        </w:rPr>
        <w:t>tunning</w:t>
      </w:r>
      <w:proofErr w:type="spellEnd"/>
      <w:r w:rsidR="0097464E">
        <w:rPr>
          <w:rFonts w:ascii="Adobe Garamond Pro" w:hAnsi="Adobe Garamond Pro"/>
        </w:rPr>
        <w:fldChar w:fldCharType="end"/>
      </w:r>
      <w:r w:rsidRPr="00444EED">
        <w:rPr>
          <w:rFonts w:ascii="Adobe Garamond Pro" w:hAnsi="Adobe Garamond Pro"/>
        </w:rPr>
        <w:t xml:space="preserve">] sobre Transformers, con el que se compararán los resultados de los </w:t>
      </w:r>
      <w:proofErr w:type="spellStart"/>
      <w:r w:rsidRPr="00444EED">
        <w:rPr>
          <w:rFonts w:ascii="Adobe Garamond Pro" w:hAnsi="Adobe Garamond Pro"/>
        </w:rPr>
        <w:t>LLMs</w:t>
      </w:r>
      <w:proofErr w:type="spellEnd"/>
      <w:r w:rsidRPr="00444EED">
        <w:rPr>
          <w:rFonts w:ascii="Adobe Garamond Pro" w:hAnsi="Adobe Garamond Pro"/>
        </w:rPr>
        <w:t xml:space="preserve"> en modo </w:t>
      </w:r>
      <w:proofErr w:type="spellStart"/>
      <w:r w:rsidRPr="00444EED">
        <w:rPr>
          <w:rFonts w:ascii="Adobe Garamond Pro" w:hAnsi="Adobe Garamond Pro"/>
        </w:rPr>
        <w:t>zero-shot</w:t>
      </w:r>
      <w:proofErr w:type="spellEnd"/>
      <w:r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ZeroShot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Zero-</w:t>
      </w:r>
      <w:proofErr w:type="spellStart"/>
      <w:r w:rsidR="0097464E" w:rsidRPr="00444EED">
        <w:rPr>
          <w:rFonts w:ascii="Adobe Garamond Pro" w:hAnsi="Adobe Garamond Pro"/>
          <w:b/>
          <w:bCs/>
        </w:rPr>
        <w:t>shot</w:t>
      </w:r>
      <w:proofErr w:type="spellEnd"/>
      <w:r w:rsidR="0097464E" w:rsidRPr="00444EED">
        <w:rPr>
          <w:rFonts w:ascii="Adobe Garamond Pro" w:hAnsi="Adobe Garamond Pro"/>
          <w:b/>
          <w:bCs/>
        </w:rPr>
        <w:t xml:space="preserve"> </w:t>
      </w:r>
      <w:proofErr w:type="spellStart"/>
      <w:r w:rsidR="0097464E" w:rsidRPr="00444EED">
        <w:rPr>
          <w:rFonts w:ascii="Adobe Garamond Pro" w:hAnsi="Adobe Garamond Pro"/>
          <w:b/>
          <w:bCs/>
        </w:rPr>
        <w:t>prompting</w:t>
      </w:r>
      <w:proofErr w:type="spellEnd"/>
      <w:r w:rsidR="0097464E">
        <w:rPr>
          <w:rFonts w:ascii="Adobe Garamond Pro" w:hAnsi="Adobe Garamond Pro"/>
        </w:rPr>
        <w:fldChar w:fldCharType="end"/>
      </w:r>
      <w:r w:rsidRPr="00444EED">
        <w:rPr>
          <w:rFonts w:ascii="Adobe Garamond Pro" w:hAnsi="Adobe Garamond Pro"/>
        </w:rPr>
        <w:t>].</w:t>
      </w:r>
    </w:p>
    <w:p w14:paraId="259EA091" w14:textId="77777777" w:rsidR="00E106B9" w:rsidRPr="00444EED" w:rsidRDefault="00000000">
      <w:pPr>
        <w:jc w:val="both"/>
        <w:rPr>
          <w:rFonts w:ascii="Adobe Garamond Pro" w:hAnsi="Adobe Garamond Pro"/>
        </w:rPr>
      </w:pPr>
      <w:r w:rsidRPr="00444EED">
        <w:rPr>
          <w:rFonts w:ascii="Adobe Garamond Pro" w:hAnsi="Adobe Garamond Pro"/>
        </w:rPr>
        <w:t xml:space="preserve">Estos modelos han sido probados en distintos contextos. En Zhang et al. (2025) se comparan </w:t>
      </w:r>
      <w:proofErr w:type="spellStart"/>
      <w:r w:rsidRPr="00444EED">
        <w:rPr>
          <w:rFonts w:ascii="Adobe Garamond Pro" w:hAnsi="Adobe Garamond Pro"/>
        </w:rPr>
        <w:t>DistilBERT</w:t>
      </w:r>
      <w:proofErr w:type="spellEnd"/>
      <w:r w:rsidRPr="00444EED">
        <w:rPr>
          <w:rFonts w:ascii="Adobe Garamond Pro" w:hAnsi="Adobe Garamond Pro"/>
        </w:rPr>
        <w:t xml:space="preserve">, </w:t>
      </w:r>
      <w:proofErr w:type="spellStart"/>
      <w:r w:rsidRPr="00444EED">
        <w:rPr>
          <w:rFonts w:ascii="Adobe Garamond Pro" w:hAnsi="Adobe Garamond Pro"/>
        </w:rPr>
        <w:t>DistilRoBERTa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Pr="00444EED">
        <w:rPr>
          <w:rFonts w:ascii="Adobe Garamond Pro" w:hAnsi="Adobe Garamond Pro"/>
        </w:rPr>
        <w:t>RoBERTa</w:t>
      </w:r>
      <w:proofErr w:type="spellEnd"/>
      <w:r w:rsidRPr="00444EED">
        <w:rPr>
          <w:rFonts w:ascii="Adobe Garamond Pro" w:hAnsi="Adobe Garamond Pro"/>
        </w:rPr>
        <w:t>, demostrando la importancia de la elección del modelo según el dominio [18].</w:t>
      </w:r>
    </w:p>
    <w:p w14:paraId="5182A647" w14:textId="77777777" w:rsidR="00E106B9" w:rsidRPr="00AF68D6" w:rsidRDefault="00000000" w:rsidP="00AF68D6">
      <w:pPr>
        <w:pStyle w:val="Ttulo2"/>
      </w:pPr>
      <w:bookmarkStart w:id="45" w:name="_Toc230542763"/>
      <w:bookmarkStart w:id="46" w:name="_Toc231832667"/>
      <w:bookmarkStart w:id="47" w:name="_Toc233209129"/>
      <w:r w:rsidRPr="00AF68D6">
        <w:t>3.4 Modelos de Lenguaje Grandes</w:t>
      </w:r>
      <w:bookmarkEnd w:id="45"/>
      <w:bookmarkEnd w:id="46"/>
      <w:bookmarkEnd w:id="47"/>
    </w:p>
    <w:p w14:paraId="1C31D633" w14:textId="77777777" w:rsidR="00E106B9" w:rsidRPr="00AF68D6" w:rsidRDefault="00000000" w:rsidP="00AF68D6">
      <w:pPr>
        <w:pStyle w:val="Ttulo3"/>
      </w:pPr>
      <w:bookmarkStart w:id="48" w:name="_Toc233209130"/>
      <w:r w:rsidRPr="00AF68D6">
        <w:t>3.4.1 Definición y características fundamentales</w:t>
      </w:r>
      <w:bookmarkEnd w:id="48"/>
    </w:p>
    <w:p w14:paraId="3EF3254A" w14:textId="357FC553" w:rsidR="00E106B9" w:rsidRPr="00444EED" w:rsidRDefault="00000000">
      <w:pPr>
        <w:jc w:val="both"/>
        <w:rPr>
          <w:rFonts w:ascii="Adobe Garamond Pro" w:hAnsi="Adobe Garamond Pro"/>
        </w:rPr>
      </w:pPr>
      <w:r w:rsidRPr="00444EED">
        <w:rPr>
          <w:rFonts w:ascii="Adobe Garamond Pro" w:hAnsi="Adobe Garamond Pro"/>
        </w:rPr>
        <w:t xml:space="preserve">Los Modelos de Lenguaje Grandes (Large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Models</w:t>
      </w:r>
      <w:proofErr w:type="spellEnd"/>
      <w:r w:rsidRPr="00444EED">
        <w:rPr>
          <w:rFonts w:ascii="Adobe Garamond Pro" w:hAnsi="Adobe Garamond Pro"/>
        </w:rPr>
        <w:t xml:space="preserve">, </w:t>
      </w:r>
      <w:proofErr w:type="spellStart"/>
      <w:r w:rsidRPr="00444EED">
        <w:rPr>
          <w:rFonts w:ascii="Adobe Garamond Pro" w:hAnsi="Adobe Garamond Pro"/>
        </w:rPr>
        <w:t>LLMs</w:t>
      </w:r>
      <w:proofErr w:type="spellEnd"/>
      <w:r w:rsidRPr="00444EED">
        <w:rPr>
          <w:rFonts w:ascii="Adobe Garamond Pro" w:hAnsi="Adobe Garamond Pro"/>
        </w:rPr>
        <w:t xml:space="preserve">) son sistemas de inteligencia artificial basados en la arquitectura </w:t>
      </w:r>
      <w:proofErr w:type="spellStart"/>
      <w:r w:rsidRPr="00444EED">
        <w:rPr>
          <w:rFonts w:ascii="Adobe Garamond Pro" w:hAnsi="Adobe Garamond Pro"/>
        </w:rPr>
        <w:t>Transformer</w:t>
      </w:r>
      <w:proofErr w:type="spellEnd"/>
      <w:r w:rsidRPr="00444EED">
        <w:rPr>
          <w:rFonts w:ascii="Adobe Garamond Pro" w:hAnsi="Adobe Garamond Pro"/>
        </w:rPr>
        <w:t xml:space="preserve"> [</w:t>
      </w:r>
      <w:r w:rsidR="006366F7">
        <w:rPr>
          <w:rFonts w:ascii="Adobe Garamond Pro" w:hAnsi="Adobe Garamond Pro"/>
        </w:rPr>
        <w:fldChar w:fldCharType="begin"/>
      </w:r>
      <w:r w:rsidR="006366F7">
        <w:rPr>
          <w:rFonts w:ascii="Adobe Garamond Pro" w:hAnsi="Adobe Garamond Pro"/>
        </w:rPr>
        <w:instrText xml:space="preserve"> REF Transformers \h </w:instrText>
      </w:r>
      <w:r w:rsidR="006366F7">
        <w:rPr>
          <w:rFonts w:ascii="Adobe Garamond Pro" w:hAnsi="Adobe Garamond Pro"/>
        </w:rPr>
      </w:r>
      <w:r w:rsidR="006366F7">
        <w:rPr>
          <w:rFonts w:ascii="Adobe Garamond Pro" w:hAnsi="Adobe Garamond Pro"/>
        </w:rPr>
        <w:fldChar w:fldCharType="separate"/>
      </w:r>
      <w:r w:rsidR="006366F7" w:rsidRPr="0040717C">
        <w:rPr>
          <w:rFonts w:ascii="Adobe Garamond Pro" w:hAnsi="Adobe Garamond Pro"/>
          <w:b/>
          <w:bCs/>
        </w:rPr>
        <w:t>Transformers</w:t>
      </w:r>
      <w:r w:rsidR="006366F7">
        <w:rPr>
          <w:rFonts w:ascii="Adobe Garamond Pro" w:hAnsi="Adobe Garamond Pro"/>
        </w:rPr>
        <w:fldChar w:fldCharType="end"/>
      </w:r>
      <w:r w:rsidRPr="00444EED">
        <w:rPr>
          <w:rFonts w:ascii="Adobe Garamond Pro" w:hAnsi="Adobe Garamond Pro"/>
        </w:rPr>
        <w:t>], entrenados sobre cantidades masivas de texto con el objetivo de predecir el siguiente token (</w:t>
      </w:r>
      <w:proofErr w:type="spellStart"/>
      <w:r w:rsidRPr="00444EED">
        <w:rPr>
          <w:rFonts w:ascii="Adobe Garamond Pro" w:hAnsi="Adobe Garamond Pro"/>
        </w:rPr>
        <w:t>autoregressing</w:t>
      </w:r>
      <w:proofErr w:type="spellEnd"/>
      <w:r w:rsidRPr="00444EED">
        <w:rPr>
          <w:rFonts w:ascii="Adobe Garamond Pro" w:hAnsi="Adobe Garamond Pro"/>
        </w:rPr>
        <w:t xml:space="preserv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modeling</w:t>
      </w:r>
      <w:proofErr w:type="spellEnd"/>
      <w:r w:rsidRPr="00444EED">
        <w:rPr>
          <w:rFonts w:ascii="Adobe Garamond Pro" w:hAnsi="Adobe Garamond Pro"/>
        </w:rPr>
        <w:t xml:space="preserve">). Cuentan con miles de millones o hasta billones de parámetros, lo que les permite realizar tareas de mayor complejidad y que modelos más </w:t>
      </w:r>
      <w:r w:rsidRPr="00444EED">
        <w:rPr>
          <w:rFonts w:ascii="Adobe Garamond Pro" w:hAnsi="Adobe Garamond Pro"/>
        </w:rPr>
        <w:lastRenderedPageBreak/>
        <w:t xml:space="preserve">pequeños son incapaces de hacer: razonamiento en múltiples pasos, resolución de problemas matemáticos, comprensión de un mayor número de instrucciones en lenguaje natural y la clasificación de texto en categorías complejas (como emociones). </w:t>
      </w:r>
    </w:p>
    <w:p w14:paraId="10EA5BA8" w14:textId="15FCD3EF" w:rsidR="00E106B9" w:rsidRPr="00444EED" w:rsidRDefault="00000000">
      <w:pPr>
        <w:jc w:val="both"/>
        <w:rPr>
          <w:rFonts w:ascii="Adobe Garamond Pro" w:hAnsi="Adobe Garamond Pro"/>
        </w:rPr>
      </w:pPr>
      <w:r w:rsidRPr="00444EED">
        <w:rPr>
          <w:rFonts w:ascii="Adobe Garamond Pro" w:hAnsi="Adobe Garamond Pro"/>
        </w:rPr>
        <w:t xml:space="preserve">Una característica muy relevante de los </w:t>
      </w:r>
      <w:proofErr w:type="spellStart"/>
      <w:r w:rsidRPr="00444EED">
        <w:rPr>
          <w:rFonts w:ascii="Adobe Garamond Pro" w:hAnsi="Adobe Garamond Pro"/>
        </w:rPr>
        <w:t>LLMs</w:t>
      </w:r>
      <w:proofErr w:type="spellEnd"/>
      <w:r w:rsidRPr="00444EED">
        <w:rPr>
          <w:rFonts w:ascii="Adobe Garamond Pro" w:hAnsi="Adobe Garamond Pro"/>
        </w:rPr>
        <w:t xml:space="preserve"> es la inferencia </w:t>
      </w:r>
      <w:proofErr w:type="spellStart"/>
      <w:r w:rsidRPr="00444EED">
        <w:rPr>
          <w:rFonts w:ascii="Adobe Garamond Pro" w:hAnsi="Adobe Garamond Pro"/>
        </w:rPr>
        <w:t>zero-shot</w:t>
      </w:r>
      <w:proofErr w:type="spellEnd"/>
      <w:r w:rsidRPr="00444EED">
        <w:rPr>
          <w:rFonts w:ascii="Adobe Garamond Pro" w:hAnsi="Adobe Garamond Pro"/>
        </w:rPr>
        <w:t xml:space="preserve"> y </w:t>
      </w:r>
      <w:proofErr w:type="spellStart"/>
      <w:r w:rsidRPr="00444EED">
        <w:rPr>
          <w:rFonts w:ascii="Adobe Garamond Pro" w:hAnsi="Adobe Garamond Pro"/>
        </w:rPr>
        <w:t>few-shot</w:t>
      </w:r>
      <w:proofErr w:type="spellEnd"/>
      <w:r w:rsidR="00640A7C"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ZeroShot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Zero-</w:t>
      </w:r>
      <w:proofErr w:type="spellStart"/>
      <w:r w:rsidR="0097464E" w:rsidRPr="00444EED">
        <w:rPr>
          <w:rFonts w:ascii="Adobe Garamond Pro" w:hAnsi="Adobe Garamond Pro"/>
          <w:b/>
          <w:bCs/>
        </w:rPr>
        <w:t>shot</w:t>
      </w:r>
      <w:proofErr w:type="spellEnd"/>
      <w:r w:rsidR="0097464E" w:rsidRPr="00444EED">
        <w:rPr>
          <w:rFonts w:ascii="Adobe Garamond Pro" w:hAnsi="Adobe Garamond Pro"/>
          <w:b/>
          <w:bCs/>
        </w:rPr>
        <w:t xml:space="preserve"> </w:t>
      </w:r>
      <w:proofErr w:type="spellStart"/>
      <w:r w:rsidR="0097464E" w:rsidRPr="00444EED">
        <w:rPr>
          <w:rFonts w:ascii="Adobe Garamond Pro" w:hAnsi="Adobe Garamond Pro"/>
          <w:b/>
          <w:bCs/>
        </w:rPr>
        <w:t>prompting</w:t>
      </w:r>
      <w:proofErr w:type="spellEnd"/>
      <w:r w:rsidR="0097464E">
        <w:rPr>
          <w:rFonts w:ascii="Adobe Garamond Pro" w:hAnsi="Adobe Garamond Pro"/>
        </w:rPr>
        <w:fldChar w:fldCharType="end"/>
      </w:r>
      <w:r w:rsidR="00640A7C" w:rsidRPr="00444EED">
        <w:rPr>
          <w:rFonts w:ascii="Adobe Garamond Pro" w:hAnsi="Adobe Garamond Pro"/>
        </w:rPr>
        <w:t>]</w:t>
      </w:r>
      <w:r w:rsidRPr="00444EED">
        <w:rPr>
          <w:rFonts w:ascii="Adobe Garamond Pro" w:hAnsi="Adobe Garamond Pro"/>
        </w:rPr>
        <w:t xml:space="preserve">. En el modelo </w:t>
      </w:r>
      <w:proofErr w:type="spellStart"/>
      <w:r w:rsidRPr="00444EED">
        <w:rPr>
          <w:rFonts w:ascii="Adobe Garamond Pro" w:hAnsi="Adobe Garamond Pro"/>
        </w:rPr>
        <w:t>zero-shot</w:t>
      </w:r>
      <w:proofErr w:type="spellEnd"/>
      <w:r w:rsidRPr="00444EED">
        <w:rPr>
          <w:rFonts w:ascii="Adobe Garamond Pro" w:hAnsi="Adobe Garamond Pro"/>
        </w:rPr>
        <w:t xml:space="preserve"> el modelo realiza únicamente la tarea especificada dentro del </w:t>
      </w:r>
      <w:proofErr w:type="spellStart"/>
      <w:r w:rsidRPr="00444EED">
        <w:rPr>
          <w:rFonts w:ascii="Adobe Garamond Pro" w:hAnsi="Adobe Garamond Pro"/>
        </w:rPr>
        <w:t>promtp</w:t>
      </w:r>
      <w:proofErr w:type="spellEnd"/>
      <w:r w:rsidRPr="00444EED">
        <w:rPr>
          <w:rFonts w:ascii="Adobe Garamond Pro" w:hAnsi="Adobe Garamond Pro"/>
        </w:rPr>
        <w:t xml:space="preserve">, sin basarse en ejemplos previos de la tarea. Esto elimina la necesidad de </w:t>
      </w:r>
      <w:proofErr w:type="spellStart"/>
      <w:r w:rsidRPr="00444EED">
        <w:rPr>
          <w:rFonts w:ascii="Adobe Garamond Pro" w:hAnsi="Adobe Garamond Pro"/>
        </w:rPr>
        <w:t>datasets</w:t>
      </w:r>
      <w:proofErr w:type="spellEnd"/>
      <w:r w:rsidRPr="00444EED">
        <w:rPr>
          <w:rFonts w:ascii="Adobe Garamond Pro" w:hAnsi="Adobe Garamond Pro"/>
        </w:rPr>
        <w:t xml:space="preserve"> etiquetados y permite explorar nuevas taxonomías realizando adaptaciones mínimas. Esta capacidad ha sido analizada en distintos trabajos, entre ellos el estudio comparativo de Gao et al. (2025) sobre clasificación de citas académicas [19] y el </w:t>
      </w:r>
      <w:proofErr w:type="spellStart"/>
      <w:r w:rsidRPr="00444EED">
        <w:rPr>
          <w:rFonts w:ascii="Adobe Garamond Pro" w:hAnsi="Adobe Garamond Pro"/>
        </w:rPr>
        <w:t>benchmark</w:t>
      </w:r>
      <w:proofErr w:type="spellEnd"/>
      <w:r w:rsidRPr="00444EED">
        <w:rPr>
          <w:rFonts w:ascii="Adobe Garamond Pro" w:hAnsi="Adobe Garamond Pro"/>
        </w:rPr>
        <w:t xml:space="preserve"> de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en contenido de Dark Web de </w:t>
      </w:r>
      <w:proofErr w:type="spellStart"/>
      <w:r w:rsidRPr="00444EED">
        <w:rPr>
          <w:rFonts w:ascii="Adobe Garamond Pro" w:hAnsi="Adobe Garamond Pro"/>
        </w:rPr>
        <w:t>Pozzar</w:t>
      </w:r>
      <w:proofErr w:type="spellEnd"/>
      <w:r w:rsidRPr="00444EED">
        <w:rPr>
          <w:rFonts w:ascii="Adobe Garamond Pro" w:hAnsi="Adobe Garamond Pro"/>
        </w:rPr>
        <w:t xml:space="preserve"> et al. (2025) [20].</w:t>
      </w:r>
    </w:p>
    <w:p w14:paraId="09CAF25C" w14:textId="77777777" w:rsidR="00E106B9" w:rsidRPr="00444EED" w:rsidRDefault="00000000">
      <w:pPr>
        <w:jc w:val="both"/>
        <w:rPr>
          <w:rFonts w:ascii="Adobe Garamond Pro" w:hAnsi="Adobe Garamond Pro"/>
        </w:rPr>
      </w:pPr>
      <w:r w:rsidRPr="00444EED">
        <w:rPr>
          <w:rFonts w:ascii="Adobe Garamond Pro" w:hAnsi="Adobe Garamond Pro"/>
        </w:rPr>
        <w:t xml:space="preserve">La inferencia realizada dentro de un modelo </w:t>
      </w:r>
      <w:proofErr w:type="spellStart"/>
      <w:r w:rsidRPr="00444EED">
        <w:rPr>
          <w:rFonts w:ascii="Adobe Garamond Pro" w:hAnsi="Adobe Garamond Pro"/>
        </w:rPr>
        <w:t>few-shot</w:t>
      </w:r>
      <w:proofErr w:type="spellEnd"/>
      <w:r w:rsidRPr="00444EED">
        <w:rPr>
          <w:rFonts w:ascii="Adobe Garamond Pro" w:hAnsi="Adobe Garamond Pro"/>
        </w:rPr>
        <w:t xml:space="preserve"> es bastante similar al modelo </w:t>
      </w:r>
      <w:proofErr w:type="spellStart"/>
      <w:r w:rsidRPr="00444EED">
        <w:rPr>
          <w:rFonts w:ascii="Adobe Garamond Pro" w:hAnsi="Adobe Garamond Pro"/>
        </w:rPr>
        <w:t>zero-shot</w:t>
      </w:r>
      <w:proofErr w:type="spellEnd"/>
      <w:r w:rsidRPr="00444EED">
        <w:rPr>
          <w:rFonts w:ascii="Adobe Garamond Pro" w:hAnsi="Adobe Garamond Pro"/>
        </w:rPr>
        <w:t xml:space="preserve"> en cuanto a características. Sin embargo, a pesar de que en ambos se usa un modelo </w:t>
      </w:r>
      <w:proofErr w:type="spellStart"/>
      <w:r w:rsidRPr="00444EED">
        <w:rPr>
          <w:rFonts w:ascii="Adobe Garamond Pro" w:hAnsi="Adobe Garamond Pro"/>
        </w:rPr>
        <w:t>preentrenado</w:t>
      </w:r>
      <w:proofErr w:type="spellEnd"/>
      <w:r w:rsidRPr="00444EED">
        <w:rPr>
          <w:rFonts w:ascii="Adobe Garamond Pro" w:hAnsi="Adobe Garamond Pro"/>
        </w:rPr>
        <w:t xml:space="preserve"> para resolver la tarea, el factor diferencial es que para </w:t>
      </w:r>
      <w:proofErr w:type="spellStart"/>
      <w:r w:rsidRPr="00444EED">
        <w:rPr>
          <w:rFonts w:ascii="Adobe Garamond Pro" w:hAnsi="Adobe Garamond Pro"/>
        </w:rPr>
        <w:t>few-shot</w:t>
      </w:r>
      <w:proofErr w:type="spellEnd"/>
      <w:r w:rsidRPr="00444EED">
        <w:rPr>
          <w:rFonts w:ascii="Adobe Garamond Pro" w:hAnsi="Adobe Garamond Pro"/>
        </w:rPr>
        <w:t xml:space="preserve"> se proporciona un número reducido de ejemplos etiquetados para la entrada y la salida para guiar el comportamiento del modelo. Aunque la cantidad de ejemplos es limitada, esto incrementa la complejidad debido a la necesidad de selección y preparación de los mismos. </w:t>
      </w:r>
    </w:p>
    <w:p w14:paraId="49C05AFC" w14:textId="090E1624" w:rsidR="00E106B9" w:rsidRPr="00444EED" w:rsidRDefault="00000000">
      <w:pPr>
        <w:jc w:val="both"/>
        <w:rPr>
          <w:rFonts w:ascii="Adobe Garamond Pro" w:hAnsi="Adobe Garamond Pro"/>
        </w:rPr>
      </w:pPr>
      <w:r w:rsidRPr="00444EED">
        <w:rPr>
          <w:rFonts w:ascii="Adobe Garamond Pro" w:hAnsi="Adobe Garamond Pro"/>
        </w:rPr>
        <w:t xml:space="preserve">En la práctica, el acceso a los </w:t>
      </w:r>
      <w:proofErr w:type="spellStart"/>
      <w:r w:rsidRPr="00444EED">
        <w:rPr>
          <w:rFonts w:ascii="Adobe Garamond Pro" w:hAnsi="Adobe Garamond Pro"/>
        </w:rPr>
        <w:t>LLMs</w:t>
      </w:r>
      <w:proofErr w:type="spellEnd"/>
      <w:r w:rsidRPr="00444EED">
        <w:rPr>
          <w:rFonts w:ascii="Adobe Garamond Pro" w:hAnsi="Adobe Garamond Pro"/>
        </w:rPr>
        <w:t xml:space="preserve"> se realiza a través de </w:t>
      </w:r>
      <w:proofErr w:type="spellStart"/>
      <w:r w:rsidRPr="00444EED">
        <w:rPr>
          <w:rFonts w:ascii="Adobe Garamond Pro" w:hAnsi="Adobe Garamond Pro"/>
        </w:rPr>
        <w:t>APIs</w:t>
      </w:r>
      <w:proofErr w:type="spellEnd"/>
      <w:r w:rsidRPr="00444EED">
        <w:rPr>
          <w:rFonts w:ascii="Adobe Garamond Pro" w:hAnsi="Adobe Garamond Pro"/>
        </w:rPr>
        <w:t xml:space="preserve"> REST</w:t>
      </w:r>
      <w:r w:rsidR="00640A7C" w:rsidRPr="00444EED">
        <w:rPr>
          <w:rFonts w:ascii="Adobe Garamond Pro" w:hAnsi="Adobe Garamond Pro"/>
        </w:rPr>
        <w:t xml:space="preserve"> [</w:t>
      </w:r>
      <w:r w:rsidR="0084386F" w:rsidRPr="0084386F">
        <w:rPr>
          <w:rFonts w:ascii="Adobe Garamond Pro" w:hAnsi="Adobe Garamond Pro"/>
          <w:b/>
          <w:bCs/>
        </w:rPr>
        <w:fldChar w:fldCharType="begin"/>
      </w:r>
      <w:r w:rsidR="0084386F" w:rsidRPr="0084386F">
        <w:rPr>
          <w:rFonts w:ascii="Adobe Garamond Pro" w:hAnsi="Adobe Garamond Pro"/>
          <w:b/>
          <w:bCs/>
        </w:rPr>
        <w:instrText xml:space="preserve"> REF _Ref233139488 \h </w:instrText>
      </w:r>
      <w:r w:rsidR="0084386F">
        <w:rPr>
          <w:rFonts w:ascii="Adobe Garamond Pro" w:hAnsi="Adobe Garamond Pro"/>
          <w:b/>
          <w:bCs/>
        </w:rPr>
        <w:instrText xml:space="preserve"> \* MERGEFORMAT </w:instrText>
      </w:r>
      <w:r w:rsidR="0084386F" w:rsidRPr="0084386F">
        <w:rPr>
          <w:rFonts w:ascii="Adobe Garamond Pro" w:hAnsi="Adobe Garamond Pro"/>
          <w:b/>
          <w:bCs/>
        </w:rPr>
      </w:r>
      <w:r w:rsidR="0084386F" w:rsidRPr="0084386F">
        <w:rPr>
          <w:rFonts w:ascii="Adobe Garamond Pro" w:hAnsi="Adobe Garamond Pro"/>
          <w:b/>
          <w:bCs/>
        </w:rPr>
        <w:fldChar w:fldCharType="separate"/>
      </w:r>
      <w:r w:rsidR="0084386F" w:rsidRPr="0084386F">
        <w:rPr>
          <w:b/>
          <w:bCs/>
        </w:rPr>
        <w:t>3.4.3 Acceso mediante API</w:t>
      </w:r>
      <w:r w:rsidR="0084386F" w:rsidRPr="0084386F">
        <w:rPr>
          <w:rFonts w:ascii="Adobe Garamond Pro" w:hAnsi="Adobe Garamond Pro"/>
          <w:b/>
          <w:bCs/>
        </w:rPr>
        <w:fldChar w:fldCharType="end"/>
      </w:r>
      <w:r w:rsidR="00640A7C" w:rsidRPr="0084386F">
        <w:rPr>
          <w:rFonts w:ascii="Adobe Garamond Pro" w:hAnsi="Adobe Garamond Pro"/>
          <w:b/>
          <w:bCs/>
        </w:rPr>
        <w:t>]</w:t>
      </w:r>
      <w:r w:rsidRPr="0084386F">
        <w:rPr>
          <w:rFonts w:ascii="Adobe Garamond Pro" w:hAnsi="Adobe Garamond Pro"/>
          <w:b/>
          <w:bCs/>
        </w:rPr>
        <w:t xml:space="preserve"> </w:t>
      </w:r>
      <w:r w:rsidRPr="00444EED">
        <w:rPr>
          <w:rFonts w:ascii="Adobe Garamond Pro" w:hAnsi="Adobe Garamond Pro"/>
        </w:rPr>
        <w:t xml:space="preserve">proporcionadas por los desarrolladores de los modelos. Estas </w:t>
      </w:r>
      <w:proofErr w:type="spellStart"/>
      <w:r w:rsidRPr="00444EED">
        <w:rPr>
          <w:rFonts w:ascii="Adobe Garamond Pro" w:hAnsi="Adobe Garamond Pro"/>
        </w:rPr>
        <w:t>APIs</w:t>
      </w:r>
      <w:proofErr w:type="spellEnd"/>
      <w:r w:rsidRPr="00444EED">
        <w:rPr>
          <w:rFonts w:ascii="Adobe Garamond Pro" w:hAnsi="Adobe Garamond Pro"/>
        </w:rPr>
        <w:t xml:space="preserve"> permiten enviar un </w:t>
      </w:r>
      <w:proofErr w:type="spellStart"/>
      <w:r w:rsidRPr="00444EED">
        <w:rPr>
          <w:rFonts w:ascii="Adobe Garamond Pro" w:hAnsi="Adobe Garamond Pro"/>
        </w:rPr>
        <w:t>prompt</w:t>
      </w:r>
      <w:proofErr w:type="spellEnd"/>
      <w:r w:rsidRPr="00444EED">
        <w:rPr>
          <w:rFonts w:ascii="Adobe Garamond Pro" w:hAnsi="Adobe Garamond Pro"/>
        </w:rPr>
        <w:t xml:space="preserve"> y recibir la respuesta generada, con parámetros configurables como la temperatura, el número de tokens máximo, o la estructura y formato de la salida. El coste de uso se mide en tokens procesados (entrada y salida), lo que introduce consideraciones económicas, sobre todo a la hora de procesar grandes </w:t>
      </w:r>
      <w:proofErr w:type="spellStart"/>
      <w:r w:rsidRPr="00444EED">
        <w:rPr>
          <w:rFonts w:ascii="Adobe Garamond Pro" w:hAnsi="Adobe Garamond Pro"/>
        </w:rPr>
        <w:t>datasets</w:t>
      </w:r>
      <w:proofErr w:type="spellEnd"/>
      <w:r w:rsidRPr="00444EED">
        <w:rPr>
          <w:rFonts w:ascii="Adobe Garamond Pro" w:hAnsi="Adobe Garamond Pro"/>
        </w:rPr>
        <w:t xml:space="preserve"> como </w:t>
      </w:r>
      <w:proofErr w:type="spellStart"/>
      <w:r w:rsidRPr="00444EED">
        <w:rPr>
          <w:rFonts w:ascii="Adobe Garamond Pro" w:hAnsi="Adobe Garamond Pro"/>
        </w:rPr>
        <w:t>Kaggle</w:t>
      </w:r>
      <w:proofErr w:type="spellEnd"/>
      <w:r w:rsidRPr="00444EED">
        <w:rPr>
          <w:rFonts w:ascii="Adobe Garamond Pro" w:hAnsi="Adobe Garamond Pro"/>
        </w:rPr>
        <w:t xml:space="preserve"> [</w:t>
      </w:r>
      <w:proofErr w:type="spellStart"/>
      <w:r w:rsidR="0076225C">
        <w:rPr>
          <w:rFonts w:ascii="Adobe Garamond Pro" w:hAnsi="Adobe Garamond Pro"/>
        </w:rPr>
        <w:fldChar w:fldCharType="begin"/>
      </w:r>
      <w:r w:rsidR="0076225C">
        <w:rPr>
          <w:rFonts w:ascii="Adobe Garamond Pro" w:hAnsi="Adobe Garamond Pro"/>
        </w:rPr>
        <w:instrText xml:space="preserve"> REF Kaggle \h </w:instrText>
      </w:r>
      <w:r w:rsidR="0076225C">
        <w:rPr>
          <w:rFonts w:ascii="Adobe Garamond Pro" w:hAnsi="Adobe Garamond Pro"/>
        </w:rPr>
      </w:r>
      <w:r w:rsidR="0076225C">
        <w:rPr>
          <w:rFonts w:ascii="Adobe Garamond Pro" w:hAnsi="Adobe Garamond Pro"/>
        </w:rPr>
        <w:fldChar w:fldCharType="separate"/>
      </w:r>
      <w:r w:rsidR="0076225C" w:rsidRPr="0076225C">
        <w:rPr>
          <w:rFonts w:ascii="Adobe Garamond Pro" w:hAnsi="Adobe Garamond Pro"/>
          <w:b/>
          <w:bCs/>
        </w:rPr>
        <w:t>Kaggle</w:t>
      </w:r>
      <w:proofErr w:type="spellEnd"/>
      <w:r w:rsidR="0076225C" w:rsidRPr="0076225C">
        <w:rPr>
          <w:rFonts w:ascii="Adobe Garamond Pro" w:hAnsi="Adobe Garamond Pro"/>
          <w:b/>
          <w:bCs/>
        </w:rPr>
        <w:t xml:space="preserve"> – </w:t>
      </w:r>
      <w:proofErr w:type="spellStart"/>
      <w:r w:rsidR="0076225C" w:rsidRPr="0076225C">
        <w:rPr>
          <w:rFonts w:ascii="Adobe Garamond Pro" w:hAnsi="Adobe Garamond Pro"/>
          <w:b/>
          <w:bCs/>
        </w:rPr>
        <w:t>Emotions</w:t>
      </w:r>
      <w:proofErr w:type="spellEnd"/>
      <w:r w:rsidR="0076225C" w:rsidRPr="0076225C">
        <w:rPr>
          <w:rFonts w:ascii="Adobe Garamond Pro" w:hAnsi="Adobe Garamond Pro"/>
          <w:b/>
          <w:bCs/>
        </w:rPr>
        <w:t xml:space="preserve"> </w:t>
      </w:r>
      <w:proofErr w:type="spellStart"/>
      <w:r w:rsidR="0076225C" w:rsidRPr="0076225C">
        <w:rPr>
          <w:rFonts w:ascii="Adobe Garamond Pro" w:hAnsi="Adobe Garamond Pro"/>
          <w:b/>
          <w:bCs/>
        </w:rPr>
        <w:t>Dataset</w:t>
      </w:r>
      <w:proofErr w:type="spellEnd"/>
      <w:r w:rsidR="0076225C" w:rsidRPr="0076225C">
        <w:rPr>
          <w:rFonts w:ascii="Adobe Garamond Pro" w:hAnsi="Adobe Garamond Pro"/>
          <w:b/>
          <w:bCs/>
        </w:rPr>
        <w:t xml:space="preserve"> </w:t>
      </w:r>
      <w:proofErr w:type="spellStart"/>
      <w:r w:rsidR="0076225C" w:rsidRPr="0076225C">
        <w:rPr>
          <w:rFonts w:ascii="Adobe Garamond Pro" w:hAnsi="Adobe Garamond Pro"/>
          <w:b/>
          <w:bCs/>
        </w:rPr>
        <w:t>for</w:t>
      </w:r>
      <w:proofErr w:type="spellEnd"/>
      <w:r w:rsidR="0076225C" w:rsidRPr="0076225C">
        <w:rPr>
          <w:rFonts w:ascii="Adobe Garamond Pro" w:hAnsi="Adobe Garamond Pro"/>
          <w:b/>
          <w:bCs/>
        </w:rPr>
        <w:t xml:space="preserve"> NLP</w:t>
      </w:r>
      <w:r w:rsidR="0076225C">
        <w:rPr>
          <w:rFonts w:ascii="Adobe Garamond Pro" w:hAnsi="Adobe Garamond Pro"/>
        </w:rPr>
        <w:fldChar w:fldCharType="end"/>
      </w:r>
      <w:r w:rsidRPr="00444EED">
        <w:rPr>
          <w:rFonts w:ascii="Adobe Garamond Pro" w:hAnsi="Adobe Garamond Pro"/>
        </w:rPr>
        <w:t xml:space="preserve">] o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76225C">
        <w:rPr>
          <w:rFonts w:ascii="Adobe Garamond Pro" w:hAnsi="Adobe Garamond Pro"/>
        </w:rPr>
        <w:fldChar w:fldCharType="begin"/>
      </w:r>
      <w:r w:rsidR="0076225C">
        <w:rPr>
          <w:rFonts w:ascii="Adobe Garamond Pro" w:hAnsi="Adobe Garamond Pro"/>
        </w:rPr>
        <w:instrText xml:space="preserve"> REF GoEmotions \h </w:instrText>
      </w:r>
      <w:r w:rsidR="0076225C">
        <w:rPr>
          <w:rFonts w:ascii="Adobe Garamond Pro" w:hAnsi="Adobe Garamond Pro"/>
        </w:rPr>
      </w:r>
      <w:r w:rsidR="0076225C">
        <w:rPr>
          <w:rFonts w:ascii="Adobe Garamond Pro" w:hAnsi="Adobe Garamond Pro"/>
        </w:rPr>
        <w:fldChar w:fldCharType="separate"/>
      </w:r>
      <w:r w:rsidR="0076225C" w:rsidRPr="00444EED">
        <w:rPr>
          <w:rFonts w:ascii="Adobe Garamond Pro" w:hAnsi="Adobe Garamond Pro"/>
          <w:b/>
          <w:bCs/>
        </w:rPr>
        <w:t>GoEmotions</w:t>
      </w:r>
      <w:proofErr w:type="spellEnd"/>
      <w:r w:rsidR="0076225C">
        <w:rPr>
          <w:rFonts w:ascii="Adobe Garamond Pro" w:hAnsi="Adobe Garamond Pro"/>
        </w:rPr>
        <w:fldChar w:fldCharType="end"/>
      </w:r>
      <w:r w:rsidRPr="00444EED">
        <w:rPr>
          <w:rFonts w:ascii="Adobe Garamond Pro" w:hAnsi="Adobe Garamond Pro"/>
        </w:rPr>
        <w:t>].</w:t>
      </w:r>
    </w:p>
    <w:p w14:paraId="736F4BC9" w14:textId="77777777" w:rsidR="00E106B9" w:rsidRPr="00444EED" w:rsidRDefault="00000000">
      <w:pPr>
        <w:pStyle w:val="Ttulo3"/>
        <w:jc w:val="both"/>
        <w:rPr>
          <w:rFonts w:ascii="Adobe Garamond Pro" w:hAnsi="Adobe Garamond Pro"/>
          <w:sz w:val="24"/>
          <w:szCs w:val="24"/>
        </w:rPr>
      </w:pPr>
      <w:bookmarkStart w:id="49" w:name="_Toc233209131"/>
      <w:r w:rsidRPr="00444EED">
        <w:rPr>
          <w:rFonts w:ascii="Adobe Garamond Pro" w:hAnsi="Adobe Garamond Pro"/>
          <w:sz w:val="24"/>
          <w:szCs w:val="24"/>
        </w:rPr>
        <w:t xml:space="preserve">3.4.2 Modelos seleccionados: GPT, Mistral, Gemini y </w:t>
      </w:r>
      <w:proofErr w:type="spellStart"/>
      <w:r w:rsidRPr="00444EED">
        <w:rPr>
          <w:rFonts w:ascii="Adobe Garamond Pro" w:hAnsi="Adobe Garamond Pro"/>
          <w:sz w:val="24"/>
          <w:szCs w:val="24"/>
        </w:rPr>
        <w:t>DeepSeek</w:t>
      </w:r>
      <w:bookmarkEnd w:id="49"/>
      <w:proofErr w:type="spellEnd"/>
    </w:p>
    <w:p w14:paraId="0FBB60D9" w14:textId="77777777" w:rsidR="00E106B9" w:rsidRPr="00444EED" w:rsidRDefault="00000000">
      <w:pPr>
        <w:jc w:val="both"/>
        <w:rPr>
          <w:rFonts w:ascii="Adobe Garamond Pro" w:hAnsi="Adobe Garamond Pro"/>
        </w:rPr>
      </w:pPr>
      <w:r w:rsidRPr="00444EED">
        <w:rPr>
          <w:rFonts w:ascii="Adobe Garamond Pro" w:hAnsi="Adobe Garamond Pro"/>
        </w:rPr>
        <w:t xml:space="preserve">Para este trabajo se han seleccionado 4 familias de </w:t>
      </w:r>
      <w:proofErr w:type="spellStart"/>
      <w:r w:rsidRPr="00444EED">
        <w:rPr>
          <w:rFonts w:ascii="Adobe Garamond Pro" w:hAnsi="Adobe Garamond Pro"/>
        </w:rPr>
        <w:t>LLMs</w:t>
      </w:r>
      <w:proofErr w:type="spellEnd"/>
      <w:r w:rsidRPr="00444EED">
        <w:rPr>
          <w:rFonts w:ascii="Adobe Garamond Pro" w:hAnsi="Adobe Garamond Pro"/>
        </w:rPr>
        <w:t xml:space="preserve"> representativas del estado del arte actual, cada una con sus características económicas y técnicas propias.</w:t>
      </w:r>
    </w:p>
    <w:p w14:paraId="227F1E01" w14:textId="77777777" w:rsidR="00E106B9" w:rsidRPr="00444EED" w:rsidRDefault="00000000">
      <w:pPr>
        <w:jc w:val="both"/>
        <w:rPr>
          <w:rFonts w:ascii="Adobe Garamond Pro" w:hAnsi="Adobe Garamond Pro"/>
        </w:rPr>
      </w:pPr>
      <w:r w:rsidRPr="00444EED">
        <w:rPr>
          <w:rFonts w:ascii="Adobe Garamond Pro" w:hAnsi="Adobe Garamond Pro"/>
          <w:b/>
          <w:bCs/>
        </w:rPr>
        <w:t>GPT (</w:t>
      </w:r>
      <w:proofErr w:type="spellStart"/>
      <w:r w:rsidRPr="00444EED">
        <w:rPr>
          <w:rFonts w:ascii="Adobe Garamond Pro" w:hAnsi="Adobe Garamond Pro"/>
          <w:b/>
          <w:bCs/>
        </w:rPr>
        <w:t>OpenAI</w:t>
      </w:r>
      <w:proofErr w:type="spellEnd"/>
      <w:r w:rsidRPr="00444EED">
        <w:rPr>
          <w:rFonts w:ascii="Adobe Garamond Pro" w:hAnsi="Adobe Garamond Pro"/>
          <w:b/>
          <w:bCs/>
        </w:rPr>
        <w:t xml:space="preserve">). </w:t>
      </w:r>
      <w:r w:rsidRPr="00444EED">
        <w:rPr>
          <w:rFonts w:ascii="Adobe Garamond Pro" w:hAnsi="Adobe Garamond Pro"/>
        </w:rPr>
        <w:t xml:space="preserve">GPT (Generative </w:t>
      </w:r>
      <w:proofErr w:type="spellStart"/>
      <w:r w:rsidRPr="00444EED">
        <w:rPr>
          <w:rFonts w:ascii="Adobe Garamond Pro" w:hAnsi="Adobe Garamond Pro"/>
        </w:rPr>
        <w:t>Pre-trained</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r w:rsidRPr="00444EED">
        <w:rPr>
          <w:rFonts w:ascii="Adobe Garamond Pro" w:hAnsi="Adobe Garamond Pro"/>
        </w:rPr>
        <w:t xml:space="preserve">) de </w:t>
      </w:r>
      <w:proofErr w:type="spellStart"/>
      <w:r w:rsidRPr="00444EED">
        <w:rPr>
          <w:rFonts w:ascii="Adobe Garamond Pro" w:hAnsi="Adobe Garamond Pro"/>
        </w:rPr>
        <w:t>OpenAI</w:t>
      </w:r>
      <w:proofErr w:type="spellEnd"/>
      <w:r w:rsidRPr="00444EED">
        <w:rPr>
          <w:rFonts w:ascii="Adobe Garamond Pro" w:hAnsi="Adobe Garamond Pro"/>
        </w:rPr>
        <w:t xml:space="preserve"> ha marcado el desarrollo de los </w:t>
      </w:r>
      <w:proofErr w:type="spellStart"/>
      <w:r w:rsidRPr="00444EED">
        <w:rPr>
          <w:rFonts w:ascii="Adobe Garamond Pro" w:hAnsi="Adobe Garamond Pro"/>
        </w:rPr>
        <w:t>LLMs</w:t>
      </w:r>
      <w:proofErr w:type="spellEnd"/>
      <w:r w:rsidRPr="00444EED">
        <w:rPr>
          <w:rFonts w:ascii="Adobe Garamond Pro" w:hAnsi="Adobe Garamond Pro"/>
        </w:rPr>
        <w:t xml:space="preserve"> modernos. GPT-4 presentado en el reporte técnico de </w:t>
      </w:r>
      <w:proofErr w:type="spellStart"/>
      <w:r w:rsidRPr="00444EED">
        <w:rPr>
          <w:rFonts w:ascii="Adobe Garamond Pro" w:hAnsi="Adobe Garamond Pro"/>
        </w:rPr>
        <w:t>OpenAI</w:t>
      </w:r>
      <w:proofErr w:type="spellEnd"/>
      <w:r w:rsidRPr="00444EED">
        <w:rPr>
          <w:rFonts w:ascii="Adobe Garamond Pro" w:hAnsi="Adobe Garamond Pro"/>
        </w:rPr>
        <w:t xml:space="preserve"> en 2023 establece nuevos estándares en cuanto a la capacidad de comprensión de lenguaje y razonamiento [21]. La versión GPT-5-mini, usada en este trabajo, ofrece un equilibrio decente entre capacidad y coste por token, siendo bastante adecuado para el objetivo de este trabajo. La elección de dicho modelo se ha basado en dos motivos: la mejora con respecto a GPT-4o-mini y la eficacia del </w:t>
      </w:r>
      <w:proofErr w:type="spellStart"/>
      <w:r w:rsidRPr="00444EED">
        <w:rPr>
          <w:rFonts w:ascii="Adobe Garamond Pro" w:hAnsi="Adobe Garamond Pro"/>
        </w:rPr>
        <w:t>few-shot</w:t>
      </w:r>
      <w:proofErr w:type="spellEnd"/>
      <w:r w:rsidRPr="00444EED">
        <w:rPr>
          <w:rFonts w:ascii="Adobe Garamond Pro" w:hAnsi="Adobe Garamond Pro"/>
        </w:rPr>
        <w:t xml:space="preserve"> </w:t>
      </w:r>
      <w:proofErr w:type="spellStart"/>
      <w:r w:rsidRPr="00444EED">
        <w:rPr>
          <w:rFonts w:ascii="Adobe Garamond Pro" w:hAnsi="Adobe Garamond Pro"/>
        </w:rPr>
        <w:t>prompting</w:t>
      </w:r>
      <w:proofErr w:type="spellEnd"/>
      <w:r w:rsidRPr="00444EED">
        <w:rPr>
          <w:rFonts w:ascii="Adobe Garamond Pro" w:hAnsi="Adobe Garamond Pro"/>
        </w:rPr>
        <w:t xml:space="preserve"> con este modelo en tareas de análisis de sentimiento y emociones en Berber et al. (2026) [22].</w:t>
      </w:r>
    </w:p>
    <w:p w14:paraId="01AED68C" w14:textId="71DDE84D" w:rsidR="00E106B9" w:rsidRPr="00444EED" w:rsidRDefault="00000000">
      <w:pPr>
        <w:jc w:val="both"/>
        <w:rPr>
          <w:rFonts w:ascii="Adobe Garamond Pro" w:hAnsi="Adobe Garamond Pro"/>
        </w:rPr>
      </w:pPr>
      <w:r w:rsidRPr="00444EED">
        <w:rPr>
          <w:rFonts w:ascii="Adobe Garamond Pro" w:hAnsi="Adobe Garamond Pro"/>
          <w:b/>
          <w:bCs/>
        </w:rPr>
        <w:t xml:space="preserve">Gemini (Google </w:t>
      </w:r>
      <w:proofErr w:type="spellStart"/>
      <w:r w:rsidRPr="00444EED">
        <w:rPr>
          <w:rFonts w:ascii="Adobe Garamond Pro" w:hAnsi="Adobe Garamond Pro"/>
          <w:b/>
          <w:bCs/>
        </w:rPr>
        <w:t>DeepMind</w:t>
      </w:r>
      <w:proofErr w:type="spellEnd"/>
      <w:r w:rsidRPr="00444EED">
        <w:rPr>
          <w:rFonts w:ascii="Adobe Garamond Pro" w:hAnsi="Adobe Garamond Pro"/>
          <w:b/>
          <w:bCs/>
        </w:rPr>
        <w:t>).</w:t>
      </w:r>
      <w:r w:rsidRPr="00444EED">
        <w:rPr>
          <w:rFonts w:ascii="Adobe Garamond Pro" w:hAnsi="Adobe Garamond Pro"/>
        </w:rPr>
        <w:t xml:space="preserve"> Gemini es la familia de </w:t>
      </w:r>
      <w:proofErr w:type="spellStart"/>
      <w:r w:rsidRPr="00444EED">
        <w:rPr>
          <w:rFonts w:ascii="Adobe Garamond Pro" w:hAnsi="Adobe Garamond Pro"/>
        </w:rPr>
        <w:t>LLMs</w:t>
      </w:r>
      <w:proofErr w:type="spellEnd"/>
      <w:r w:rsidRPr="00444EED">
        <w:rPr>
          <w:rFonts w:ascii="Adobe Garamond Pro" w:hAnsi="Adobe Garamond Pro"/>
        </w:rPr>
        <w:t xml:space="preserve"> desarrollada por Google. En el reporte técnico de Gemini 1.5 se le describe como un modelo capaz de procesar grandes ventanas de contexto y documentos de gran tamaño, teniendo una ventana de contexto de </w:t>
      </w:r>
      <w:r w:rsidRPr="00444EED">
        <w:rPr>
          <w:rFonts w:ascii="Adobe Garamond Pro" w:hAnsi="Adobe Garamond Pro"/>
        </w:rPr>
        <w:lastRenderedPageBreak/>
        <w:t xml:space="preserve">un millón de tokens [23]. Para este trabajo se ha utilizado su variante flash, con el objetivo de minimizar el coste y la latencia. La comparativa entre Gemini, GPT y </w:t>
      </w:r>
      <w:proofErr w:type="spellStart"/>
      <w:r w:rsidRPr="00444EED">
        <w:rPr>
          <w:rFonts w:ascii="Adobe Garamond Pro" w:hAnsi="Adobe Garamond Pro"/>
        </w:rPr>
        <w:t>Deepseek</w:t>
      </w:r>
      <w:proofErr w:type="spellEnd"/>
      <w:r w:rsidRPr="00444EED">
        <w:rPr>
          <w:rFonts w:ascii="Adobe Garamond Pro" w:hAnsi="Adobe Garamond Pro"/>
        </w:rPr>
        <w:t xml:space="preserve"> en contextos </w:t>
      </w:r>
      <w:proofErr w:type="spellStart"/>
      <w:r w:rsidRPr="00444EED">
        <w:rPr>
          <w:rFonts w:ascii="Adobe Garamond Pro" w:hAnsi="Adobe Garamond Pro"/>
        </w:rPr>
        <w:t>zero-shot</w:t>
      </w:r>
      <w:proofErr w:type="spellEnd"/>
      <w:r w:rsidRPr="00444EED">
        <w:rPr>
          <w:rFonts w:ascii="Adobe Garamond Pro" w:hAnsi="Adobe Garamond Pro"/>
        </w:rPr>
        <w:t xml:space="preserve"> se ha realizados en el estudio de </w:t>
      </w:r>
      <w:proofErr w:type="spellStart"/>
      <w:r w:rsidRPr="00444EED">
        <w:rPr>
          <w:rFonts w:ascii="Adobe Garamond Pro" w:hAnsi="Adobe Garamond Pro"/>
        </w:rPr>
        <w:t>Pozzar</w:t>
      </w:r>
      <w:proofErr w:type="spellEnd"/>
      <w:r w:rsidRPr="00444EED">
        <w:rPr>
          <w:rFonts w:ascii="Adobe Garamond Pro" w:hAnsi="Adobe Garamond Pro"/>
        </w:rPr>
        <w:t xml:space="preserve"> et al. (2025) [20], donde Gemini obtiene un </w:t>
      </w:r>
      <w:r w:rsidR="00CF67A3">
        <w:rPr>
          <w:rFonts w:ascii="Adobe Garamond Pro" w:hAnsi="Adobe Garamond Pro"/>
        </w:rPr>
        <w:t>M</w:t>
      </w:r>
      <w:r w:rsidRPr="00444EED">
        <w:rPr>
          <w:rFonts w:ascii="Adobe Garamond Pro" w:hAnsi="Adobe Garamond Pro"/>
        </w:rPr>
        <w:t>acro-F1 [</w:t>
      </w:r>
      <w:r w:rsidR="00236A97" w:rsidRPr="00236A97">
        <w:rPr>
          <w:rFonts w:ascii="Adobe Garamond Pro" w:hAnsi="Adobe Garamond Pro"/>
          <w:b/>
          <w:bCs/>
        </w:rPr>
        <w:fldChar w:fldCharType="begin"/>
      </w:r>
      <w:r w:rsidR="00236A97" w:rsidRPr="00236A97">
        <w:rPr>
          <w:rFonts w:ascii="Adobe Garamond Pro" w:hAnsi="Adobe Garamond Pro"/>
          <w:b/>
          <w:bCs/>
        </w:rPr>
        <w:instrText xml:space="preserve"> REF _Ref233136429 \h </w:instrText>
      </w:r>
      <w:r w:rsidR="00236A97">
        <w:rPr>
          <w:rFonts w:ascii="Adobe Garamond Pro" w:hAnsi="Adobe Garamond Pro"/>
          <w:b/>
          <w:bCs/>
        </w:rPr>
        <w:instrText xml:space="preserve"> \* MERGEFORMAT </w:instrText>
      </w:r>
      <w:r w:rsidR="00236A97" w:rsidRPr="00236A97">
        <w:rPr>
          <w:rFonts w:ascii="Adobe Garamond Pro" w:hAnsi="Adobe Garamond Pro"/>
          <w:b/>
          <w:bCs/>
        </w:rPr>
      </w:r>
      <w:r w:rsidR="00236A97" w:rsidRPr="00236A97">
        <w:rPr>
          <w:rFonts w:ascii="Adobe Garamond Pro" w:hAnsi="Adobe Garamond Pro"/>
          <w:b/>
          <w:bCs/>
        </w:rPr>
        <w:fldChar w:fldCharType="separate"/>
      </w:r>
      <w:r w:rsidR="00236A97" w:rsidRPr="00236A97">
        <w:rPr>
          <w:rFonts w:ascii="Adobe Garamond Pro" w:hAnsi="Adobe Garamond Pro"/>
          <w:b/>
          <w:bCs/>
        </w:rPr>
        <w:t>6.2.2 F1 macro y F1 ponderado</w:t>
      </w:r>
      <w:r w:rsidR="00236A97" w:rsidRPr="00236A97">
        <w:rPr>
          <w:rFonts w:ascii="Adobe Garamond Pro" w:hAnsi="Adobe Garamond Pro"/>
          <w:b/>
          <w:bCs/>
        </w:rPr>
        <w:fldChar w:fldCharType="end"/>
      </w:r>
      <w:r w:rsidRPr="00444EED">
        <w:rPr>
          <w:rFonts w:ascii="Adobe Garamond Pro" w:hAnsi="Adobe Garamond Pro"/>
        </w:rPr>
        <w:t>] de 0,861.</w:t>
      </w:r>
    </w:p>
    <w:p w14:paraId="2B696598"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Deepseek</w:t>
      </w:r>
      <w:proofErr w:type="spellEnd"/>
      <w:r w:rsidRPr="00444EED">
        <w:rPr>
          <w:rFonts w:ascii="Adobe Garamond Pro" w:hAnsi="Adobe Garamond Pro"/>
        </w:rPr>
        <w:t xml:space="preserve">. </w:t>
      </w:r>
      <w:proofErr w:type="spellStart"/>
      <w:r w:rsidRPr="00444EED">
        <w:rPr>
          <w:rFonts w:ascii="Adobe Garamond Pro" w:hAnsi="Adobe Garamond Pro"/>
        </w:rPr>
        <w:t>Deepseek</w:t>
      </w:r>
      <w:proofErr w:type="spellEnd"/>
      <w:r w:rsidRPr="00444EED">
        <w:rPr>
          <w:rFonts w:ascii="Adobe Garamond Pro" w:hAnsi="Adobe Garamond Pro"/>
        </w:rPr>
        <w:t xml:space="preserve"> es un LLM </w:t>
      </w:r>
      <w:proofErr w:type="spellStart"/>
      <w:r w:rsidRPr="00444EED">
        <w:rPr>
          <w:rFonts w:ascii="Adobe Garamond Pro" w:hAnsi="Adobe Garamond Pro"/>
        </w:rPr>
        <w:t>opensource</w:t>
      </w:r>
      <w:proofErr w:type="spellEnd"/>
      <w:r w:rsidRPr="00444EED">
        <w:rPr>
          <w:rFonts w:ascii="Adobe Garamond Pro" w:hAnsi="Adobe Garamond Pro"/>
        </w:rPr>
        <w:t xml:space="preserve"> desarrollado por </w:t>
      </w:r>
      <w:proofErr w:type="spellStart"/>
      <w:r w:rsidRPr="00444EED">
        <w:rPr>
          <w:rFonts w:ascii="Adobe Garamond Pro" w:hAnsi="Adobe Garamond Pro"/>
        </w:rPr>
        <w:t>Deepseek</w:t>
      </w:r>
      <w:proofErr w:type="spellEnd"/>
      <w:r w:rsidRPr="00444EED">
        <w:rPr>
          <w:rFonts w:ascii="Adobe Garamond Pro" w:hAnsi="Adobe Garamond Pro"/>
        </w:rPr>
        <w:t xml:space="preserve"> AI. En 2025 se presentó la versión Deepseek-R1, basada en aprendizaje por refuerzo para obtener mejores resultados en capacidades de razonamiento, de tal forma que obtuviera resultados similares a modelos más caros con un coste menor, volviéndose así la mejor opción [24]. Chen et al (2025) realiza una comparativa técnica entre </w:t>
      </w:r>
      <w:proofErr w:type="spellStart"/>
      <w:r w:rsidRPr="00444EED">
        <w:rPr>
          <w:rFonts w:ascii="Adobe Garamond Pro" w:hAnsi="Adobe Garamond Pro"/>
        </w:rPr>
        <w:t>Deepseek</w:t>
      </w:r>
      <w:proofErr w:type="spellEnd"/>
      <w:r w:rsidRPr="00444EED">
        <w:rPr>
          <w:rFonts w:ascii="Adobe Garamond Pro" w:hAnsi="Adobe Garamond Pro"/>
        </w:rPr>
        <w:t>, GPT y Gemini, confirmando así su viabilidad por un coste inferior [25].</w:t>
      </w:r>
    </w:p>
    <w:p w14:paraId="056B3C8F" w14:textId="77777777" w:rsidR="00E106B9" w:rsidRPr="00444EED" w:rsidRDefault="00000000">
      <w:pPr>
        <w:jc w:val="both"/>
        <w:rPr>
          <w:rFonts w:ascii="Adobe Garamond Pro" w:hAnsi="Adobe Garamond Pro"/>
        </w:rPr>
      </w:pPr>
      <w:r w:rsidRPr="00444EED">
        <w:rPr>
          <w:rFonts w:ascii="Adobe Garamond Pro" w:hAnsi="Adobe Garamond Pro"/>
          <w:b/>
          <w:bCs/>
        </w:rPr>
        <w:t>Mistral</w:t>
      </w:r>
      <w:r w:rsidRPr="00444EED">
        <w:rPr>
          <w:rFonts w:ascii="Adobe Garamond Pro" w:hAnsi="Adobe Garamond Pro"/>
        </w:rPr>
        <w:t xml:space="preserve">. Mistral es una familia de modelos de lenguaje de código abierto desarrollada por Mistral AI. Desde su lanzamiento en 2023, la compañía ha destacado por ofrecer modelos eficientes que tienen un buen rendimiento en tareas de generación de texto, razonamiento y programación. Estos modelos están optimizados para funcionar con menores requisitos computacionales que otros de tamaño similar. Varios estudios han demostrado que los modelos basado s en una arquitectura Mixture </w:t>
      </w:r>
      <w:proofErr w:type="spellStart"/>
      <w:r w:rsidRPr="00444EED">
        <w:rPr>
          <w:rFonts w:ascii="Adobe Garamond Pro" w:hAnsi="Adobe Garamond Pro"/>
        </w:rPr>
        <w:t>of</w:t>
      </w:r>
      <w:proofErr w:type="spellEnd"/>
      <w:r w:rsidRPr="00444EED">
        <w:rPr>
          <w:rFonts w:ascii="Adobe Garamond Pro" w:hAnsi="Adobe Garamond Pro"/>
        </w:rPr>
        <w:t xml:space="preserve"> </w:t>
      </w:r>
      <w:proofErr w:type="spellStart"/>
      <w:r w:rsidRPr="00444EED">
        <w:rPr>
          <w:rFonts w:ascii="Adobe Garamond Pro" w:hAnsi="Adobe Garamond Pro"/>
        </w:rPr>
        <w:t>Experts</w:t>
      </w:r>
      <w:proofErr w:type="spellEnd"/>
      <w:r w:rsidRPr="00444EED">
        <w:rPr>
          <w:rFonts w:ascii="Adobe Garamond Pro" w:hAnsi="Adobe Garamond Pro"/>
        </w:rPr>
        <w:t xml:space="preserve"> logran resultados competitivos frente a alternativas de propiedad, además de mantener las ventajas del software de código abierto y la opción de despliegue local [26].</w:t>
      </w:r>
    </w:p>
    <w:p w14:paraId="7DFEF73D" w14:textId="4FE70395" w:rsidR="00E106B9" w:rsidRPr="00444EED" w:rsidRDefault="00000000">
      <w:pPr>
        <w:jc w:val="both"/>
        <w:rPr>
          <w:rFonts w:ascii="Adobe Garamond Pro" w:hAnsi="Adobe Garamond Pro"/>
        </w:rPr>
      </w:pPr>
      <w:r w:rsidRPr="00444EED">
        <w:rPr>
          <w:rFonts w:ascii="Adobe Garamond Pro" w:hAnsi="Adobe Garamond Pro"/>
        </w:rPr>
        <w:t>A continuación, en la Tabla 1 se muestra una comparativa realizada entre varios modelos candidatos.</w:t>
      </w:r>
    </w:p>
    <w:tbl>
      <w:tblPr>
        <w:tblW w:w="9546" w:type="dxa"/>
        <w:tblCellMar>
          <w:left w:w="10" w:type="dxa"/>
          <w:right w:w="10" w:type="dxa"/>
        </w:tblCellMar>
        <w:tblLook w:val="04A0" w:firstRow="1" w:lastRow="0" w:firstColumn="1" w:lastColumn="0" w:noHBand="0" w:noVBand="1"/>
      </w:tblPr>
      <w:tblGrid>
        <w:gridCol w:w="1413"/>
        <w:gridCol w:w="1984"/>
        <w:gridCol w:w="2329"/>
        <w:gridCol w:w="1910"/>
        <w:gridCol w:w="1910"/>
      </w:tblGrid>
      <w:tr w:rsidR="00E106B9" w:rsidRPr="00444EED" w14:paraId="5283D370" w14:textId="77777777">
        <w:trPr>
          <w:trHeight w:val="1147"/>
        </w:trPr>
        <w:tc>
          <w:tcPr>
            <w:tcW w:w="141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95FCF54"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1984"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2BA1A036" w14:textId="77777777" w:rsidR="00E106B9" w:rsidRPr="00444EED" w:rsidRDefault="00000000">
            <w:pPr>
              <w:jc w:val="both"/>
              <w:rPr>
                <w:rFonts w:ascii="Adobe Garamond Pro" w:hAnsi="Adobe Garamond Pro"/>
              </w:rPr>
            </w:pPr>
            <w:r w:rsidRPr="00444EED">
              <w:rPr>
                <w:rFonts w:ascii="Adobe Garamond Pro" w:hAnsi="Adobe Garamond Pro"/>
              </w:rPr>
              <w:t>Modelo</w:t>
            </w:r>
          </w:p>
        </w:tc>
        <w:tc>
          <w:tcPr>
            <w:tcW w:w="2329"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28BF129" w14:textId="77777777" w:rsidR="00E106B9" w:rsidRPr="00444EED" w:rsidRDefault="00000000">
            <w:pPr>
              <w:jc w:val="both"/>
              <w:rPr>
                <w:rFonts w:ascii="Adobe Garamond Pro" w:hAnsi="Adobe Garamond Pro"/>
              </w:rPr>
            </w:pPr>
            <w:r w:rsidRPr="00444EED">
              <w:rPr>
                <w:rFonts w:ascii="Adobe Garamond Pro" w:hAnsi="Adobe Garamond Pro"/>
              </w:rPr>
              <w:t xml:space="preserve">Ventana de contexto </w:t>
            </w:r>
          </w:p>
        </w:tc>
        <w:tc>
          <w:tcPr>
            <w:tcW w:w="191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DAF9EE9" w14:textId="77777777" w:rsidR="00E106B9" w:rsidRPr="00444EED" w:rsidRDefault="00000000">
            <w:pPr>
              <w:jc w:val="both"/>
              <w:rPr>
                <w:rFonts w:ascii="Adobe Garamond Pro" w:hAnsi="Adobe Garamond Pro"/>
              </w:rPr>
            </w:pPr>
            <w:r w:rsidRPr="00444EED">
              <w:rPr>
                <w:rFonts w:ascii="Adobe Garamond Pro" w:hAnsi="Adobe Garamond Pro"/>
              </w:rPr>
              <w:t>Coste input tokens ($/1M)</w:t>
            </w:r>
          </w:p>
        </w:tc>
        <w:tc>
          <w:tcPr>
            <w:tcW w:w="191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55705BEF" w14:textId="77777777" w:rsidR="00E106B9" w:rsidRPr="00444EED" w:rsidRDefault="00000000">
            <w:pPr>
              <w:jc w:val="both"/>
              <w:rPr>
                <w:rFonts w:ascii="Adobe Garamond Pro" w:hAnsi="Adobe Garamond Pro"/>
              </w:rPr>
            </w:pPr>
            <w:r w:rsidRPr="00444EED">
              <w:rPr>
                <w:rFonts w:ascii="Adobe Garamond Pro" w:hAnsi="Adobe Garamond Pro"/>
              </w:rPr>
              <w:t>Coste output tokens ($/1M)</w:t>
            </w:r>
          </w:p>
        </w:tc>
      </w:tr>
      <w:tr w:rsidR="00E106B9" w:rsidRPr="00444EED" w14:paraId="12BE7EFC" w14:textId="77777777">
        <w:trPr>
          <w:trHeight w:val="294"/>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353F2"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C81FBD" w14:textId="77777777" w:rsidR="00E106B9" w:rsidRPr="00444EED" w:rsidRDefault="00000000">
            <w:pPr>
              <w:jc w:val="both"/>
              <w:rPr>
                <w:rFonts w:ascii="Adobe Garamond Pro" w:hAnsi="Adobe Garamond Pro"/>
              </w:rPr>
            </w:pPr>
            <w:r w:rsidRPr="00444EED">
              <w:rPr>
                <w:rFonts w:ascii="Adobe Garamond Pro" w:hAnsi="Adobe Garamond Pro"/>
              </w:rPr>
              <w:t xml:space="preserve">deepseek-v4-flash  </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671AC"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F3AF6B" w14:textId="77777777" w:rsidR="00E106B9" w:rsidRPr="00444EED" w:rsidRDefault="00000000">
            <w:pPr>
              <w:jc w:val="both"/>
              <w:rPr>
                <w:rFonts w:ascii="Adobe Garamond Pro" w:hAnsi="Adobe Garamond Pro"/>
              </w:rPr>
            </w:pPr>
            <w:r w:rsidRPr="00444EED">
              <w:rPr>
                <w:rFonts w:ascii="Adobe Garamond Pro" w:hAnsi="Adobe Garamond Pro"/>
              </w:rPr>
              <w:t>$0.0028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9D9735" w14:textId="77777777" w:rsidR="00E106B9" w:rsidRPr="00444EED" w:rsidRDefault="00000000">
            <w:pPr>
              <w:jc w:val="both"/>
              <w:rPr>
                <w:rFonts w:ascii="Adobe Garamond Pro" w:hAnsi="Adobe Garamond Pro"/>
              </w:rPr>
            </w:pPr>
            <w:r w:rsidRPr="00444EED">
              <w:rPr>
                <w:rFonts w:ascii="Adobe Garamond Pro" w:hAnsi="Adobe Garamond Pro"/>
              </w:rPr>
              <w:t>$0.28</w:t>
            </w:r>
          </w:p>
        </w:tc>
      </w:tr>
      <w:tr w:rsidR="00E106B9" w:rsidRPr="00444EED" w14:paraId="598FCFD5" w14:textId="77777777">
        <w:trPr>
          <w:trHeight w:val="294"/>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A3BE6"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8C2CA"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5B039"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669AD" w14:textId="77777777" w:rsidR="00E106B9" w:rsidRPr="00444EED" w:rsidRDefault="00000000">
            <w:pPr>
              <w:jc w:val="both"/>
              <w:rPr>
                <w:rFonts w:ascii="Adobe Garamond Pro" w:hAnsi="Adobe Garamond Pro"/>
              </w:rPr>
            </w:pPr>
            <w:r w:rsidRPr="00444EED">
              <w:rPr>
                <w:rFonts w:ascii="Adobe Garamond Pro" w:hAnsi="Adobe Garamond Pro"/>
              </w:rPr>
              <w:t>$0.14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A0EC24" w14:textId="77777777" w:rsidR="00E106B9" w:rsidRPr="00444EED" w:rsidRDefault="00E106B9">
            <w:pPr>
              <w:jc w:val="both"/>
              <w:rPr>
                <w:rFonts w:ascii="Adobe Garamond Pro" w:hAnsi="Adobe Garamond Pro"/>
              </w:rPr>
            </w:pPr>
          </w:p>
        </w:tc>
      </w:tr>
      <w:tr w:rsidR="00E106B9" w:rsidRPr="00444EED" w14:paraId="19DB4088" w14:textId="77777777">
        <w:trPr>
          <w:trHeight w:val="294"/>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5056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4D3742" w14:textId="77777777" w:rsidR="00E106B9" w:rsidRPr="00444EED" w:rsidRDefault="00000000">
            <w:pPr>
              <w:jc w:val="both"/>
              <w:rPr>
                <w:rFonts w:ascii="Adobe Garamond Pro" w:hAnsi="Adobe Garamond Pro"/>
              </w:rPr>
            </w:pPr>
            <w:r w:rsidRPr="00444EED">
              <w:rPr>
                <w:rFonts w:ascii="Adobe Garamond Pro" w:hAnsi="Adobe Garamond Pro"/>
              </w:rPr>
              <w:t>deepseek-v4-pro</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D95BF"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6B820" w14:textId="77777777" w:rsidR="00E106B9" w:rsidRPr="00444EED" w:rsidRDefault="00000000">
            <w:pPr>
              <w:jc w:val="both"/>
              <w:rPr>
                <w:rFonts w:ascii="Adobe Garamond Pro" w:hAnsi="Adobe Garamond Pro"/>
              </w:rPr>
            </w:pPr>
            <w:r w:rsidRPr="00444EED">
              <w:rPr>
                <w:rFonts w:ascii="Adobe Garamond Pro" w:hAnsi="Adobe Garamond Pro"/>
              </w:rPr>
              <w:t>$0.003625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82614A" w14:textId="77777777" w:rsidR="00E106B9" w:rsidRPr="00444EED" w:rsidRDefault="00000000">
            <w:pPr>
              <w:jc w:val="both"/>
              <w:rPr>
                <w:rFonts w:ascii="Adobe Garamond Pro" w:hAnsi="Adobe Garamond Pro"/>
              </w:rPr>
            </w:pPr>
            <w:r w:rsidRPr="00444EED">
              <w:rPr>
                <w:rFonts w:ascii="Adobe Garamond Pro" w:hAnsi="Adobe Garamond Pro"/>
              </w:rPr>
              <w:t>$0.87</w:t>
            </w:r>
          </w:p>
        </w:tc>
      </w:tr>
      <w:tr w:rsidR="00E106B9" w:rsidRPr="00444EED" w14:paraId="32A2BBE5" w14:textId="77777777">
        <w:trPr>
          <w:trHeight w:val="294"/>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76392"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39A6D"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81EE5"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95DBC1" w14:textId="77777777" w:rsidR="00E106B9" w:rsidRPr="00444EED" w:rsidRDefault="00000000">
            <w:pPr>
              <w:jc w:val="both"/>
              <w:rPr>
                <w:rFonts w:ascii="Adobe Garamond Pro" w:hAnsi="Adobe Garamond Pro"/>
              </w:rPr>
            </w:pPr>
            <w:r w:rsidRPr="00444EED">
              <w:rPr>
                <w:rFonts w:ascii="Adobe Garamond Pro" w:hAnsi="Adobe Garamond Pro"/>
              </w:rPr>
              <w:t>$0.435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C6D87" w14:textId="77777777" w:rsidR="00E106B9" w:rsidRPr="00444EED" w:rsidRDefault="00E106B9">
            <w:pPr>
              <w:jc w:val="both"/>
              <w:rPr>
                <w:rFonts w:ascii="Adobe Garamond Pro" w:hAnsi="Adobe Garamond Pro"/>
              </w:rPr>
            </w:pPr>
          </w:p>
        </w:tc>
      </w:tr>
      <w:tr w:rsidR="00E106B9" w:rsidRPr="00444EED" w14:paraId="21900034"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0F1097" w14:textId="77777777" w:rsidR="00E106B9" w:rsidRPr="00444EED" w:rsidRDefault="00000000">
            <w:pPr>
              <w:jc w:val="both"/>
              <w:rPr>
                <w:rFonts w:ascii="Adobe Garamond Pro" w:hAnsi="Adobe Garamond Pro"/>
              </w:rPr>
            </w:pPr>
            <w:r w:rsidRPr="00444EED">
              <w:rPr>
                <w:rFonts w:ascii="Adobe Garamond Pro" w:hAnsi="Adobe Garamond Pro"/>
              </w:rPr>
              <w:t>Claude</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C46DF" w14:textId="77777777" w:rsidR="00E106B9" w:rsidRPr="00444EED" w:rsidRDefault="00000000">
            <w:pPr>
              <w:jc w:val="both"/>
              <w:rPr>
                <w:rFonts w:ascii="Adobe Garamond Pro" w:hAnsi="Adobe Garamond Pro"/>
              </w:rPr>
            </w:pPr>
            <w:r w:rsidRPr="00444EED">
              <w:rPr>
                <w:rFonts w:ascii="Adobe Garamond Pro" w:hAnsi="Adobe Garamond Pro"/>
              </w:rPr>
              <w:t>Claude Haiku 3.5</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7C6EF"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78436" w14:textId="77777777" w:rsidR="00E106B9" w:rsidRPr="00444EED" w:rsidRDefault="00000000">
            <w:pPr>
              <w:jc w:val="both"/>
              <w:rPr>
                <w:rFonts w:ascii="Adobe Garamond Pro" w:hAnsi="Adobe Garamond Pro"/>
              </w:rPr>
            </w:pPr>
            <w:r w:rsidRPr="00444EED">
              <w:rPr>
                <w:rFonts w:ascii="Adobe Garamond Pro" w:hAnsi="Adobe Garamond Pro"/>
              </w:rPr>
              <w:t>$0.25</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7C6BD" w14:textId="77777777" w:rsidR="00E106B9" w:rsidRPr="00444EED" w:rsidRDefault="00000000">
            <w:pPr>
              <w:jc w:val="both"/>
              <w:rPr>
                <w:rFonts w:ascii="Adobe Garamond Pro" w:hAnsi="Adobe Garamond Pro"/>
              </w:rPr>
            </w:pPr>
            <w:r w:rsidRPr="00444EED">
              <w:rPr>
                <w:rFonts w:ascii="Adobe Garamond Pro" w:hAnsi="Adobe Garamond Pro"/>
              </w:rPr>
              <w:t>$1.25</w:t>
            </w:r>
          </w:p>
        </w:tc>
      </w:tr>
      <w:tr w:rsidR="00E106B9" w:rsidRPr="00444EED" w14:paraId="0B7A289C"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647F91" w14:textId="77777777" w:rsidR="00E106B9" w:rsidRPr="00444EED" w:rsidRDefault="00000000">
            <w:pPr>
              <w:jc w:val="both"/>
              <w:rPr>
                <w:rFonts w:ascii="Adobe Garamond Pro" w:hAnsi="Adobe Garamond Pro"/>
              </w:rPr>
            </w:pPr>
            <w:r w:rsidRPr="00444EED">
              <w:rPr>
                <w:rFonts w:ascii="Adobe Garamond Pro" w:hAnsi="Adobe Garamond Pro"/>
              </w:rPr>
              <w:t>Claude</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7EABC1" w14:textId="77777777" w:rsidR="00E106B9" w:rsidRPr="00444EED" w:rsidRDefault="00000000">
            <w:pPr>
              <w:jc w:val="both"/>
              <w:rPr>
                <w:rFonts w:ascii="Adobe Garamond Pro" w:hAnsi="Adobe Garamond Pro"/>
              </w:rPr>
            </w:pPr>
            <w:r w:rsidRPr="00444EED">
              <w:rPr>
                <w:rFonts w:ascii="Adobe Garamond Pro" w:hAnsi="Adobe Garamond Pro"/>
              </w:rPr>
              <w:t>Claude Haiku 3</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FC8ED"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C26AD" w14:textId="77777777" w:rsidR="00E106B9" w:rsidRPr="00444EED" w:rsidRDefault="00000000">
            <w:pPr>
              <w:jc w:val="both"/>
              <w:rPr>
                <w:rFonts w:ascii="Adobe Garamond Pro" w:hAnsi="Adobe Garamond Pro"/>
              </w:rPr>
            </w:pPr>
            <w:r w:rsidRPr="00444EED">
              <w:rPr>
                <w:rFonts w:ascii="Adobe Garamond Pro" w:hAnsi="Adobe Garamond Pro"/>
              </w:rPr>
              <w:t>$0.8</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04C159" w14:textId="77777777" w:rsidR="00E106B9" w:rsidRPr="00444EED" w:rsidRDefault="00000000">
            <w:pPr>
              <w:jc w:val="both"/>
              <w:rPr>
                <w:rFonts w:ascii="Adobe Garamond Pro" w:hAnsi="Adobe Garamond Pro"/>
              </w:rPr>
            </w:pPr>
            <w:r w:rsidRPr="00444EED">
              <w:rPr>
                <w:rFonts w:ascii="Adobe Garamond Pro" w:hAnsi="Adobe Garamond Pro"/>
              </w:rPr>
              <w:t>$4</w:t>
            </w:r>
          </w:p>
        </w:tc>
      </w:tr>
      <w:tr w:rsidR="00E106B9" w:rsidRPr="00444EED" w14:paraId="52979EF4"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74A1C4" w14:textId="77777777" w:rsidR="00E106B9" w:rsidRPr="00444EED" w:rsidRDefault="00000000">
            <w:pPr>
              <w:jc w:val="both"/>
              <w:rPr>
                <w:rFonts w:ascii="Adobe Garamond Pro" w:hAnsi="Adobe Garamond Pro"/>
              </w:rPr>
            </w:pPr>
            <w:r w:rsidRPr="00444EED">
              <w:rPr>
                <w:rFonts w:ascii="Adobe Garamond Pro" w:hAnsi="Adobe Garamond Pro"/>
              </w:rPr>
              <w:t>Mistral</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EDCC5" w14:textId="77777777" w:rsidR="00E106B9" w:rsidRPr="00444EED" w:rsidRDefault="00000000">
            <w:pPr>
              <w:jc w:val="both"/>
              <w:rPr>
                <w:rFonts w:ascii="Adobe Garamond Pro" w:hAnsi="Adobe Garamond Pro"/>
              </w:rPr>
            </w:pPr>
            <w:r w:rsidRPr="00444EED">
              <w:rPr>
                <w:rFonts w:ascii="Adobe Garamond Pro" w:hAnsi="Adobe Garamond Pro"/>
              </w:rPr>
              <w:t>mistral-</w:t>
            </w:r>
            <w:proofErr w:type="spellStart"/>
            <w:r w:rsidRPr="00444EED">
              <w:rPr>
                <w:rFonts w:ascii="Adobe Garamond Pro" w:hAnsi="Adobe Garamond Pro"/>
              </w:rPr>
              <w:t>small</w:t>
            </w:r>
            <w:proofErr w:type="spellEnd"/>
            <w:r w:rsidRPr="00444EED">
              <w:rPr>
                <w:rFonts w:ascii="Adobe Garamond Pro" w:hAnsi="Adobe Garamond Pro"/>
              </w:rPr>
              <w:t>-</w:t>
            </w:r>
            <w:proofErr w:type="spellStart"/>
            <w:r w:rsidRPr="00444EED">
              <w:rPr>
                <w:rFonts w:ascii="Adobe Garamond Pro" w:hAnsi="Adobe Garamond Pro"/>
              </w:rPr>
              <w:t>latest</w:t>
            </w:r>
            <w:proofErr w:type="spellEnd"/>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1856CC" w14:textId="77777777" w:rsidR="00E106B9" w:rsidRPr="00444EED" w:rsidRDefault="00000000">
            <w:pPr>
              <w:jc w:val="both"/>
              <w:rPr>
                <w:rFonts w:ascii="Adobe Garamond Pro" w:hAnsi="Adobe Garamond Pro"/>
              </w:rPr>
            </w:pPr>
            <w:r w:rsidRPr="00444EED">
              <w:rPr>
                <w:rFonts w:ascii="Adobe Garamond Pro" w:hAnsi="Adobe Garamond Pro"/>
              </w:rPr>
              <w:t>32K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692CC" w14:textId="77777777" w:rsidR="00E106B9" w:rsidRPr="00444EED" w:rsidRDefault="00000000">
            <w:pPr>
              <w:jc w:val="both"/>
              <w:rPr>
                <w:rFonts w:ascii="Adobe Garamond Pro" w:hAnsi="Adobe Garamond Pro"/>
              </w:rPr>
            </w:pPr>
            <w:r w:rsidRPr="00444EED">
              <w:rPr>
                <w:rFonts w:ascii="Adobe Garamond Pro" w:hAnsi="Adobe Garamond Pro"/>
              </w:rPr>
              <w:t>$0.1</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FA68E9" w14:textId="77777777" w:rsidR="00E106B9" w:rsidRPr="00444EED" w:rsidRDefault="00000000">
            <w:pPr>
              <w:jc w:val="both"/>
              <w:rPr>
                <w:rFonts w:ascii="Adobe Garamond Pro" w:hAnsi="Adobe Garamond Pro"/>
              </w:rPr>
            </w:pPr>
            <w:r w:rsidRPr="00444EED">
              <w:rPr>
                <w:rFonts w:ascii="Adobe Garamond Pro" w:hAnsi="Adobe Garamond Pro"/>
              </w:rPr>
              <w:t>$0.3</w:t>
            </w:r>
          </w:p>
        </w:tc>
      </w:tr>
      <w:tr w:rsidR="00E106B9" w:rsidRPr="00444EED" w14:paraId="0A7864FB" w14:textId="77777777">
        <w:trPr>
          <w:trHeight w:val="295"/>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9D2CE" w14:textId="77777777" w:rsidR="00E106B9" w:rsidRPr="00444EED" w:rsidRDefault="00000000">
            <w:pPr>
              <w:jc w:val="both"/>
              <w:rPr>
                <w:rFonts w:ascii="Adobe Garamond Pro" w:hAnsi="Adobe Garamond Pro"/>
              </w:rPr>
            </w:pPr>
            <w:r w:rsidRPr="00444EED">
              <w:rPr>
                <w:rFonts w:ascii="Adobe Garamond Pro" w:hAnsi="Adobe Garamond Pro"/>
              </w:rPr>
              <w:lastRenderedPageBreak/>
              <w:t>Mistral</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D8EC58" w14:textId="77777777" w:rsidR="00E106B9" w:rsidRPr="00444EED" w:rsidRDefault="00000000">
            <w:pPr>
              <w:jc w:val="both"/>
              <w:rPr>
                <w:rFonts w:ascii="Adobe Garamond Pro" w:hAnsi="Adobe Garamond Pro"/>
              </w:rPr>
            </w:pPr>
            <w:r w:rsidRPr="00444EED">
              <w:rPr>
                <w:rFonts w:ascii="Adobe Garamond Pro" w:hAnsi="Adobe Garamond Pro"/>
              </w:rPr>
              <w:t>mistral-Nemo</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FDF0F" w14:textId="77777777" w:rsidR="00E106B9" w:rsidRPr="00444EED" w:rsidRDefault="00000000">
            <w:pPr>
              <w:jc w:val="both"/>
              <w:rPr>
                <w:rFonts w:ascii="Adobe Garamond Pro" w:hAnsi="Adobe Garamond Pro"/>
              </w:rPr>
            </w:pPr>
            <w:r w:rsidRPr="00444EED">
              <w:rPr>
                <w:rFonts w:ascii="Adobe Garamond Pro" w:hAnsi="Adobe Garamond Pro"/>
              </w:rPr>
              <w:t>128k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4D1C4B" w14:textId="77777777" w:rsidR="00E106B9" w:rsidRPr="00444EED" w:rsidRDefault="00000000">
            <w:pPr>
              <w:jc w:val="both"/>
              <w:rPr>
                <w:rFonts w:ascii="Adobe Garamond Pro" w:hAnsi="Adobe Garamond Pro"/>
              </w:rPr>
            </w:pPr>
            <w:r w:rsidRPr="00444EED">
              <w:rPr>
                <w:rFonts w:ascii="Adobe Garamond Pro" w:hAnsi="Adobe Garamond Pro"/>
              </w:rPr>
              <w:t>$0.02</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3148E" w14:textId="77777777" w:rsidR="00E106B9" w:rsidRPr="00444EED" w:rsidRDefault="00000000">
            <w:pPr>
              <w:jc w:val="both"/>
              <w:rPr>
                <w:rFonts w:ascii="Adobe Garamond Pro" w:hAnsi="Adobe Garamond Pro"/>
              </w:rPr>
            </w:pPr>
            <w:r w:rsidRPr="00444EED">
              <w:rPr>
                <w:rFonts w:ascii="Adobe Garamond Pro" w:hAnsi="Adobe Garamond Pro"/>
              </w:rPr>
              <w:t>$0.04</w:t>
            </w:r>
          </w:p>
        </w:tc>
      </w:tr>
      <w:tr w:rsidR="00E106B9" w:rsidRPr="00444EED" w14:paraId="2F21FEF7"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6990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Grok</w:t>
            </w:r>
            <w:proofErr w:type="spellEnd"/>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A2D1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Grok</w:t>
            </w:r>
            <w:proofErr w:type="spellEnd"/>
            <w:r w:rsidRPr="00444EED">
              <w:rPr>
                <w:rFonts w:ascii="Adobe Garamond Pro" w:hAnsi="Adobe Garamond Pro"/>
              </w:rPr>
              <w:t xml:space="preserve"> 4.3</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D17D83"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C8EB7A" w14:textId="77777777" w:rsidR="00E106B9" w:rsidRPr="00444EED" w:rsidRDefault="00000000">
            <w:pPr>
              <w:jc w:val="both"/>
              <w:rPr>
                <w:rFonts w:ascii="Adobe Garamond Pro" w:hAnsi="Adobe Garamond Pro"/>
              </w:rPr>
            </w:pPr>
            <w:r w:rsidRPr="00444EED">
              <w:rPr>
                <w:rFonts w:ascii="Adobe Garamond Pro" w:hAnsi="Adobe Garamond Pro"/>
              </w:rPr>
              <w:t>$1.25</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FE5579" w14:textId="77777777" w:rsidR="00E106B9" w:rsidRPr="00444EED" w:rsidRDefault="00000000">
            <w:pPr>
              <w:jc w:val="both"/>
              <w:rPr>
                <w:rFonts w:ascii="Adobe Garamond Pro" w:hAnsi="Adobe Garamond Pro"/>
              </w:rPr>
            </w:pPr>
            <w:r w:rsidRPr="00444EED">
              <w:rPr>
                <w:rFonts w:ascii="Adobe Garamond Pro" w:hAnsi="Adobe Garamond Pro"/>
              </w:rPr>
              <w:t>$2.50</w:t>
            </w:r>
          </w:p>
        </w:tc>
      </w:tr>
      <w:tr w:rsidR="00E106B9" w:rsidRPr="00444EED" w14:paraId="4C799E99" w14:textId="77777777">
        <w:trPr>
          <w:trHeight w:val="150"/>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F14CF" w14:textId="77777777" w:rsidR="00E106B9" w:rsidRPr="00444EED" w:rsidRDefault="00000000">
            <w:pPr>
              <w:jc w:val="both"/>
              <w:rPr>
                <w:rFonts w:ascii="Adobe Garamond Pro" w:hAnsi="Adobe Garamond Pro"/>
              </w:rPr>
            </w:pPr>
            <w:r w:rsidRPr="00444EED">
              <w:rPr>
                <w:rFonts w:ascii="Adobe Garamond Pro" w:hAnsi="Adobe Garamond Pro"/>
              </w:rPr>
              <w:t>GPT</w:t>
            </w:r>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E232F" w14:textId="77777777" w:rsidR="00E106B9" w:rsidRPr="00444EED" w:rsidRDefault="00000000">
            <w:pPr>
              <w:jc w:val="both"/>
              <w:rPr>
                <w:rFonts w:ascii="Adobe Garamond Pro" w:hAnsi="Adobe Garamond Pro"/>
              </w:rPr>
            </w:pPr>
            <w:r w:rsidRPr="00444EED">
              <w:rPr>
                <w:rFonts w:ascii="Adobe Garamond Pro" w:hAnsi="Adobe Garamond Pro"/>
              </w:rPr>
              <w:t>GPT-4.1-mini</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68C80C" w14:textId="77777777" w:rsidR="00E106B9" w:rsidRPr="00444EED" w:rsidRDefault="00000000">
            <w:pPr>
              <w:jc w:val="both"/>
              <w:rPr>
                <w:rFonts w:ascii="Adobe Garamond Pro" w:hAnsi="Adobe Garamond Pro"/>
              </w:rPr>
            </w:pPr>
            <w:r w:rsidRPr="00444EED">
              <w:rPr>
                <w:rFonts w:ascii="Adobe Garamond Pro" w:hAnsi="Adobe Garamond Pro"/>
              </w:rPr>
              <w:t>1,047,576</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F4582" w14:textId="50CD5739" w:rsidR="00E106B9" w:rsidRPr="00444EED" w:rsidRDefault="00000000">
            <w:pPr>
              <w:jc w:val="both"/>
              <w:rPr>
                <w:rFonts w:ascii="Adobe Garamond Pro" w:hAnsi="Adobe Garamond Pro"/>
              </w:rPr>
            </w:pPr>
            <w:r w:rsidRPr="00444EED">
              <w:rPr>
                <w:rFonts w:ascii="Adobe Garamond Pro" w:hAnsi="Adobe Garamond Pro"/>
              </w:rPr>
              <w:t>$0.1</w:t>
            </w:r>
            <w:r w:rsidR="00C72038" w:rsidRPr="00444EED">
              <w:rPr>
                <w:rFonts w:ascii="Adobe Garamond Pro" w:hAnsi="Adobe Garamond Pro"/>
              </w:rPr>
              <w:t xml:space="preserve">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AA5B34" w14:textId="77777777" w:rsidR="00E106B9" w:rsidRPr="00444EED" w:rsidRDefault="00000000">
            <w:pPr>
              <w:jc w:val="both"/>
              <w:rPr>
                <w:rFonts w:ascii="Adobe Garamond Pro" w:hAnsi="Adobe Garamond Pro"/>
              </w:rPr>
            </w:pPr>
            <w:r w:rsidRPr="00444EED">
              <w:rPr>
                <w:rFonts w:ascii="Adobe Garamond Pro" w:hAnsi="Adobe Garamond Pro"/>
              </w:rPr>
              <w:t>$1.60</w:t>
            </w:r>
          </w:p>
        </w:tc>
      </w:tr>
      <w:tr w:rsidR="00E106B9" w:rsidRPr="00444EED" w14:paraId="5A0E664D" w14:textId="77777777">
        <w:trPr>
          <w:trHeight w:val="150"/>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64313"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081489"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087D26"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5E92F" w14:textId="392821AA" w:rsidR="00E106B9" w:rsidRPr="00444EED" w:rsidRDefault="00000000">
            <w:pPr>
              <w:jc w:val="both"/>
              <w:rPr>
                <w:rFonts w:ascii="Adobe Garamond Pro" w:hAnsi="Adobe Garamond Pro"/>
              </w:rPr>
            </w:pPr>
            <w:r w:rsidRPr="00444EED">
              <w:rPr>
                <w:rFonts w:ascii="Adobe Garamond Pro" w:hAnsi="Adobe Garamond Pro"/>
              </w:rPr>
              <w:t>$0.4</w:t>
            </w:r>
            <w:r w:rsidR="00C72038" w:rsidRPr="00444EED">
              <w:rPr>
                <w:rFonts w:ascii="Adobe Garamond Pro" w:hAnsi="Adobe Garamond Pro"/>
              </w:rPr>
              <w:t xml:space="preserve">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F6EE6" w14:textId="77777777" w:rsidR="00E106B9" w:rsidRPr="00444EED" w:rsidRDefault="00E106B9">
            <w:pPr>
              <w:jc w:val="both"/>
              <w:rPr>
                <w:rFonts w:ascii="Adobe Garamond Pro" w:hAnsi="Adobe Garamond Pro"/>
              </w:rPr>
            </w:pPr>
          </w:p>
        </w:tc>
      </w:tr>
      <w:tr w:rsidR="00E106B9" w:rsidRPr="00444EED" w14:paraId="56BBDF92" w14:textId="77777777">
        <w:trPr>
          <w:trHeight w:val="150"/>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779FA" w14:textId="77777777" w:rsidR="00E106B9" w:rsidRPr="00444EED" w:rsidRDefault="00000000">
            <w:pPr>
              <w:jc w:val="both"/>
              <w:rPr>
                <w:rFonts w:ascii="Adobe Garamond Pro" w:hAnsi="Adobe Garamond Pro"/>
              </w:rPr>
            </w:pPr>
            <w:r w:rsidRPr="00444EED">
              <w:rPr>
                <w:rFonts w:ascii="Adobe Garamond Pro" w:hAnsi="Adobe Garamond Pro"/>
              </w:rPr>
              <w:t>GPT</w:t>
            </w:r>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F5C24" w14:textId="77777777" w:rsidR="00E106B9" w:rsidRPr="00444EED" w:rsidRDefault="00000000">
            <w:pPr>
              <w:jc w:val="both"/>
              <w:rPr>
                <w:rFonts w:ascii="Adobe Garamond Pro" w:hAnsi="Adobe Garamond Pro"/>
              </w:rPr>
            </w:pPr>
            <w:r w:rsidRPr="00444EED">
              <w:rPr>
                <w:rFonts w:ascii="Adobe Garamond Pro" w:hAnsi="Adobe Garamond Pro"/>
              </w:rPr>
              <w:t>GPT-5.4-mini</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CE8F58" w14:textId="77777777" w:rsidR="00E106B9" w:rsidRPr="00444EED" w:rsidRDefault="00000000">
            <w:pPr>
              <w:jc w:val="both"/>
              <w:rPr>
                <w:rFonts w:ascii="Adobe Garamond Pro" w:hAnsi="Adobe Garamond Pro"/>
              </w:rPr>
            </w:pPr>
            <w:r w:rsidRPr="00444EED">
              <w:rPr>
                <w:rFonts w:ascii="Adobe Garamond Pro" w:hAnsi="Adobe Garamond Pro"/>
              </w:rPr>
              <w:t>400k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DFAA2" w14:textId="62A54167" w:rsidR="00E106B9" w:rsidRPr="00444EED" w:rsidRDefault="00000000">
            <w:pPr>
              <w:jc w:val="both"/>
              <w:rPr>
                <w:rFonts w:ascii="Adobe Garamond Pro" w:hAnsi="Adobe Garamond Pro"/>
              </w:rPr>
            </w:pPr>
            <w:r w:rsidRPr="00444EED">
              <w:rPr>
                <w:rFonts w:ascii="Adobe Garamond Pro" w:hAnsi="Adobe Garamond Pro"/>
              </w:rPr>
              <w:t>$0.075</w:t>
            </w:r>
            <w:r w:rsidR="00C72038" w:rsidRPr="00444EED">
              <w:rPr>
                <w:rFonts w:ascii="Adobe Garamond Pro" w:hAnsi="Adobe Garamond Pro"/>
              </w:rPr>
              <w:t xml:space="preserve">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5069E" w14:textId="77777777" w:rsidR="00E106B9" w:rsidRPr="00444EED" w:rsidRDefault="00000000">
            <w:pPr>
              <w:jc w:val="both"/>
              <w:rPr>
                <w:rFonts w:ascii="Adobe Garamond Pro" w:hAnsi="Adobe Garamond Pro"/>
              </w:rPr>
            </w:pPr>
            <w:r w:rsidRPr="00444EED">
              <w:rPr>
                <w:rFonts w:ascii="Adobe Garamond Pro" w:hAnsi="Adobe Garamond Pro"/>
              </w:rPr>
              <w:t>$4.50</w:t>
            </w:r>
          </w:p>
        </w:tc>
      </w:tr>
      <w:tr w:rsidR="00E106B9" w:rsidRPr="00444EED" w14:paraId="78FBABBD" w14:textId="77777777">
        <w:trPr>
          <w:trHeight w:val="150"/>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CCDC4"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EE96FE"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23705B"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A2F73" w14:textId="0DFEB12C" w:rsidR="00E106B9" w:rsidRPr="00444EED" w:rsidRDefault="00000000">
            <w:pPr>
              <w:jc w:val="both"/>
              <w:rPr>
                <w:rFonts w:ascii="Adobe Garamond Pro" w:hAnsi="Adobe Garamond Pro"/>
              </w:rPr>
            </w:pPr>
            <w:r w:rsidRPr="00444EED">
              <w:rPr>
                <w:rFonts w:ascii="Adobe Garamond Pro" w:hAnsi="Adobe Garamond Pro"/>
              </w:rPr>
              <w:t>$0.75</w:t>
            </w:r>
            <w:r w:rsidR="00C72038" w:rsidRPr="00444EED">
              <w:rPr>
                <w:rFonts w:ascii="Adobe Garamond Pro" w:hAnsi="Adobe Garamond Pro"/>
              </w:rPr>
              <w:t xml:space="preserve">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B00D4" w14:textId="77777777" w:rsidR="00E106B9" w:rsidRPr="00444EED" w:rsidRDefault="00E106B9">
            <w:pPr>
              <w:jc w:val="both"/>
              <w:rPr>
                <w:rFonts w:ascii="Adobe Garamond Pro" w:hAnsi="Adobe Garamond Pro"/>
              </w:rPr>
            </w:pPr>
          </w:p>
        </w:tc>
      </w:tr>
      <w:tr w:rsidR="00E106B9" w:rsidRPr="00444EED" w14:paraId="56C38441" w14:textId="77777777">
        <w:trPr>
          <w:trHeight w:val="295"/>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F8730F" w14:textId="77777777" w:rsidR="00E106B9" w:rsidRPr="00444EED" w:rsidRDefault="00000000">
            <w:pPr>
              <w:jc w:val="both"/>
              <w:rPr>
                <w:rFonts w:ascii="Adobe Garamond Pro" w:hAnsi="Adobe Garamond Pro"/>
              </w:rPr>
            </w:pPr>
            <w:r w:rsidRPr="00444EED">
              <w:rPr>
                <w:rFonts w:ascii="Adobe Garamond Pro" w:hAnsi="Adobe Garamond Pro"/>
              </w:rPr>
              <w:t>Gemini</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2FAF6" w14:textId="77777777" w:rsidR="00E106B9" w:rsidRPr="00444EED" w:rsidRDefault="00000000">
            <w:pPr>
              <w:jc w:val="both"/>
              <w:rPr>
                <w:rFonts w:ascii="Adobe Garamond Pro" w:hAnsi="Adobe Garamond Pro"/>
              </w:rPr>
            </w:pPr>
            <w:r w:rsidRPr="00444EED">
              <w:rPr>
                <w:rFonts w:ascii="Adobe Garamond Pro" w:hAnsi="Adobe Garamond Pro"/>
              </w:rPr>
              <w:t>gemini-2.5-flash</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29A84"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2E8A33" w14:textId="77777777" w:rsidR="00E106B9" w:rsidRPr="00444EED" w:rsidRDefault="00000000">
            <w:pPr>
              <w:jc w:val="both"/>
              <w:rPr>
                <w:rFonts w:ascii="Adobe Garamond Pro" w:hAnsi="Adobe Garamond Pro"/>
              </w:rPr>
            </w:pPr>
            <w:r w:rsidRPr="00444EED">
              <w:rPr>
                <w:rFonts w:ascii="Adobe Garamond Pro" w:hAnsi="Adobe Garamond Pro"/>
              </w:rPr>
              <w:t>$0.3</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8B4F8" w14:textId="77777777" w:rsidR="00E106B9" w:rsidRPr="00444EED" w:rsidRDefault="00000000">
            <w:pPr>
              <w:jc w:val="both"/>
              <w:rPr>
                <w:rFonts w:ascii="Adobe Garamond Pro" w:hAnsi="Adobe Garamond Pro"/>
              </w:rPr>
            </w:pPr>
            <w:r w:rsidRPr="00444EED">
              <w:rPr>
                <w:rFonts w:ascii="Adobe Garamond Pro" w:hAnsi="Adobe Garamond Pro"/>
              </w:rPr>
              <w:t>$2.5</w:t>
            </w:r>
          </w:p>
        </w:tc>
      </w:tr>
      <w:tr w:rsidR="00E106B9" w:rsidRPr="00444EED" w14:paraId="192BF8D8"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9C9D" w14:textId="77777777" w:rsidR="00E106B9" w:rsidRPr="00444EED" w:rsidRDefault="00000000">
            <w:pPr>
              <w:jc w:val="both"/>
              <w:rPr>
                <w:rFonts w:ascii="Adobe Garamond Pro" w:hAnsi="Adobe Garamond Pro"/>
              </w:rPr>
            </w:pPr>
            <w:r w:rsidRPr="00444EED">
              <w:rPr>
                <w:rFonts w:ascii="Adobe Garamond Pro" w:hAnsi="Adobe Garamond Pro"/>
              </w:rPr>
              <w:t>Gemini</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5F532" w14:textId="77777777" w:rsidR="00E106B9" w:rsidRPr="00444EED" w:rsidRDefault="00000000">
            <w:pPr>
              <w:jc w:val="both"/>
              <w:rPr>
                <w:rFonts w:ascii="Adobe Garamond Pro" w:hAnsi="Adobe Garamond Pro"/>
              </w:rPr>
            </w:pPr>
            <w:r w:rsidRPr="00444EED">
              <w:rPr>
                <w:rFonts w:ascii="Adobe Garamond Pro" w:hAnsi="Adobe Garamond Pro"/>
              </w:rPr>
              <w:t>gemini-2.0-flash</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C67E9"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B534D" w14:textId="77777777" w:rsidR="00E106B9" w:rsidRPr="00444EED" w:rsidRDefault="00000000">
            <w:pPr>
              <w:jc w:val="both"/>
              <w:rPr>
                <w:rFonts w:ascii="Adobe Garamond Pro" w:hAnsi="Adobe Garamond Pro"/>
              </w:rPr>
            </w:pPr>
            <w:r w:rsidRPr="00444EED">
              <w:rPr>
                <w:rFonts w:ascii="Adobe Garamond Pro" w:hAnsi="Adobe Garamond Pro"/>
              </w:rPr>
              <w:t>$0.1</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77BF9" w14:textId="77777777" w:rsidR="00E106B9" w:rsidRPr="00444EED" w:rsidRDefault="00000000">
            <w:pPr>
              <w:jc w:val="both"/>
              <w:rPr>
                <w:rFonts w:ascii="Adobe Garamond Pro" w:hAnsi="Adobe Garamond Pro"/>
              </w:rPr>
            </w:pPr>
            <w:r w:rsidRPr="00444EED">
              <w:rPr>
                <w:rFonts w:ascii="Adobe Garamond Pro" w:hAnsi="Adobe Garamond Pro"/>
              </w:rPr>
              <w:t>$0.4</w:t>
            </w:r>
          </w:p>
        </w:tc>
      </w:tr>
    </w:tbl>
    <w:p w14:paraId="06C7610C" w14:textId="2E1EB2FC" w:rsidR="00355E20" w:rsidRPr="00444EED" w:rsidRDefault="00355E20" w:rsidP="00355E20">
      <w:pPr>
        <w:pStyle w:val="Descripcin"/>
        <w:jc w:val="center"/>
        <w:rPr>
          <w:rFonts w:ascii="Adobe Garamond Pro" w:hAnsi="Adobe Garamond Pro"/>
          <w:sz w:val="24"/>
          <w:szCs w:val="24"/>
        </w:rPr>
      </w:pPr>
      <w:bookmarkStart w:id="50" w:name="_Toc233059797"/>
      <w:bookmarkStart w:id="51" w:name="_Ref23313558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Comparación de modelos LLM</w:t>
      </w:r>
      <w:bookmarkEnd w:id="50"/>
      <w:bookmarkEnd w:id="51"/>
    </w:p>
    <w:p w14:paraId="6E2F6983" w14:textId="10361B70" w:rsidR="00E106B9" w:rsidRPr="00444EED" w:rsidRDefault="00000000">
      <w:pPr>
        <w:jc w:val="both"/>
        <w:rPr>
          <w:rFonts w:ascii="Adobe Garamond Pro" w:hAnsi="Adobe Garamond Pro"/>
        </w:rPr>
      </w:pPr>
      <w:r w:rsidRPr="00444EED">
        <w:rPr>
          <w:rFonts w:ascii="Adobe Garamond Pro" w:hAnsi="Adobe Garamond Pro"/>
        </w:rPr>
        <w:t>Tras un análisis exhaustivo de las capacidades, precio y rendimiento de cada modelo, se ha optado por el uso de un modelo por cada tipo de LLM. Los modelos por los que se ha optado han sido los siguientes:</w:t>
      </w:r>
    </w:p>
    <w:p w14:paraId="2BEFBF73"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Gemini-2-5-flash</w:t>
      </w:r>
      <w:r w:rsidRPr="00444EED">
        <w:rPr>
          <w:rFonts w:ascii="Adobe Garamond Pro" w:hAnsi="Adobe Garamond Pro"/>
        </w:rPr>
        <w:t xml:space="preserve"> (uso limitado): la selección de este modelo se debe a dos motivos principales: en primer lugar, durante el análisis, se detectó que el precio real era muy superior al recogido en las fuentes originalmente; </w:t>
      </w:r>
      <w:proofErr w:type="gramStart"/>
      <w:r w:rsidRPr="00444EED">
        <w:rPr>
          <w:rFonts w:ascii="Adobe Garamond Pro" w:hAnsi="Adobe Garamond Pro"/>
        </w:rPr>
        <w:t>y</w:t>
      </w:r>
      <w:proofErr w:type="gramEnd"/>
      <w:r w:rsidRPr="00444EED">
        <w:rPr>
          <w:rFonts w:ascii="Adobe Garamond Pro" w:hAnsi="Adobe Garamond Pro"/>
        </w:rPr>
        <w:t xml:space="preserve"> en segundo lugar, la versión gemini-2.0-flash no está disponible para usuarios de </w:t>
      </w:r>
      <w:proofErr w:type="spellStart"/>
      <w:r w:rsidRPr="00444EED">
        <w:rPr>
          <w:rFonts w:ascii="Adobe Garamond Pro" w:hAnsi="Adobe Garamond Pro"/>
        </w:rPr>
        <w:t>tier</w:t>
      </w:r>
      <w:proofErr w:type="spellEnd"/>
      <w:r w:rsidRPr="00444EED">
        <w:rPr>
          <w:rFonts w:ascii="Adobe Garamond Pro" w:hAnsi="Adobe Garamond Pro"/>
        </w:rPr>
        <w:t xml:space="preserve"> 1 de la API de Google. Por todo ello el uso de Gemini-2.5-flash quedó limitado únicamente al </w:t>
      </w:r>
      <w:proofErr w:type="spellStart"/>
      <w:r w:rsidRPr="00444EED">
        <w:rPr>
          <w:rFonts w:ascii="Adobe Garamond Pro" w:hAnsi="Adobe Garamond Pro"/>
        </w:rPr>
        <w:t>dataset</w:t>
      </w:r>
      <w:proofErr w:type="spellEnd"/>
      <w:r w:rsidRPr="00444EED">
        <w:rPr>
          <w:rFonts w:ascii="Adobe Garamond Pro" w:hAnsi="Adobe Garamond Pro"/>
        </w:rPr>
        <w:t xml:space="preserve"> ISEAR.</w:t>
      </w:r>
    </w:p>
    <w:p w14:paraId="2790782B"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mistral-</w:t>
      </w:r>
      <w:proofErr w:type="spellStart"/>
      <w:r w:rsidRPr="00444EED">
        <w:rPr>
          <w:rFonts w:ascii="Adobe Garamond Pro" w:hAnsi="Adobe Garamond Pro"/>
          <w:b/>
          <w:bCs/>
        </w:rPr>
        <w:t>small</w:t>
      </w:r>
      <w:proofErr w:type="spellEnd"/>
      <w:r w:rsidRPr="00444EED">
        <w:rPr>
          <w:rFonts w:ascii="Adobe Garamond Pro" w:hAnsi="Adobe Garamond Pro"/>
          <w:b/>
          <w:bCs/>
        </w:rPr>
        <w:t>-</w:t>
      </w:r>
      <w:proofErr w:type="spellStart"/>
      <w:r w:rsidRPr="00444EED">
        <w:rPr>
          <w:rFonts w:ascii="Adobe Garamond Pro" w:hAnsi="Adobe Garamond Pro"/>
          <w:b/>
          <w:bCs/>
        </w:rPr>
        <w:t>latest</w:t>
      </w:r>
      <w:proofErr w:type="spellEnd"/>
      <w:r w:rsidRPr="00444EED">
        <w:rPr>
          <w:rFonts w:ascii="Adobe Garamond Pro" w:hAnsi="Adobe Garamond Pro"/>
        </w:rPr>
        <w:t xml:space="preserve">: este modelo se seleccionó frente a mistral-Nemo por ofrecer un mayor rendimiento y una mayor ventana de contexto manteniendo un bajo coste. </w:t>
      </w:r>
    </w:p>
    <w:p w14:paraId="6C5ED7D8"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deepseek-v4-flash</w:t>
      </w:r>
      <w:r w:rsidRPr="00444EED">
        <w:rPr>
          <w:rFonts w:ascii="Adobe Garamond Pro" w:hAnsi="Adobe Garamond Pro"/>
        </w:rPr>
        <w:t>: el motivo de uso de este modelo radica en la mayor capacidad de concurrencia, menor latencia y un coste bastante menor, obteniendo una calidad de resultados similar a la obtenida por deepseek-v4-pro.</w:t>
      </w:r>
    </w:p>
    <w:p w14:paraId="0D8B6B97"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GPT-4.1-mini</w:t>
      </w:r>
      <w:r w:rsidRPr="00444EED">
        <w:rPr>
          <w:rFonts w:ascii="Adobe Garamond Pro" w:hAnsi="Adobe Garamond Pro"/>
        </w:rPr>
        <w:t xml:space="preserve">: se eligió frente GPT-5.4-mini pese a su contexto de 400K por su elevado coste de output ($4.50/1M tokens), inasumible para </w:t>
      </w:r>
      <w:proofErr w:type="spellStart"/>
      <w:r w:rsidRPr="00444EED">
        <w:rPr>
          <w:rFonts w:ascii="Adobe Garamond Pro" w:hAnsi="Adobe Garamond Pro"/>
        </w:rPr>
        <w:t>datasets</w:t>
      </w:r>
      <w:proofErr w:type="spellEnd"/>
      <w:r w:rsidRPr="00444EED">
        <w:rPr>
          <w:rFonts w:ascii="Adobe Garamond Pro" w:hAnsi="Adobe Garamond Pro"/>
        </w:rPr>
        <w:t xml:space="preserve"> de gran volumen.</w:t>
      </w:r>
    </w:p>
    <w:p w14:paraId="38AB258C" w14:textId="77777777" w:rsidR="00E106B9" w:rsidRPr="00AF68D6" w:rsidRDefault="00000000" w:rsidP="00AF68D6">
      <w:pPr>
        <w:pStyle w:val="Ttulo3"/>
      </w:pPr>
      <w:bookmarkStart w:id="52" w:name="_Ref233139488"/>
      <w:bookmarkStart w:id="53" w:name="_Toc233209132"/>
      <w:r w:rsidRPr="00AF68D6">
        <w:t>3.4.3 Acceso mediante API</w:t>
      </w:r>
      <w:bookmarkEnd w:id="52"/>
      <w:bookmarkEnd w:id="53"/>
    </w:p>
    <w:p w14:paraId="18CC2D59" w14:textId="77777777" w:rsidR="00E106B9" w:rsidRPr="00444EED" w:rsidRDefault="00000000">
      <w:pPr>
        <w:jc w:val="both"/>
        <w:rPr>
          <w:rFonts w:ascii="Adobe Garamond Pro" w:hAnsi="Adobe Garamond Pro"/>
        </w:rPr>
      </w:pPr>
      <w:r w:rsidRPr="00444EED">
        <w:rPr>
          <w:rFonts w:ascii="Adobe Garamond Pro" w:hAnsi="Adobe Garamond Pro"/>
        </w:rPr>
        <w:t>El acceso a los cuatro modelos se realiza a través de su API REST correspondiente. Además, el coste asociado a cada modelo depende del número de tokens de entrada y salida, así como del precio por token del modelo seleccionado.</w:t>
      </w:r>
    </w:p>
    <w:p w14:paraId="6BF47FBA" w14:textId="77777777" w:rsidR="00E106B9" w:rsidRPr="00444EED" w:rsidRDefault="00000000">
      <w:pPr>
        <w:jc w:val="both"/>
        <w:rPr>
          <w:rFonts w:ascii="Adobe Garamond Pro" w:hAnsi="Adobe Garamond Pro"/>
        </w:rPr>
      </w:pPr>
      <w:r w:rsidRPr="00444EED">
        <w:rPr>
          <w:rFonts w:ascii="Adobe Garamond Pro" w:hAnsi="Adobe Garamond Pro"/>
        </w:rPr>
        <w:t xml:space="preserve">La API </w:t>
      </w:r>
      <w:proofErr w:type="spellStart"/>
      <w:r w:rsidRPr="00444EED">
        <w:rPr>
          <w:rFonts w:ascii="Adobe Garamond Pro" w:hAnsi="Adobe Garamond Pro"/>
        </w:rPr>
        <w:t>OpenAi</w:t>
      </w:r>
      <w:proofErr w:type="spellEnd"/>
      <w:r w:rsidRPr="00444EED">
        <w:rPr>
          <w:rFonts w:ascii="Adobe Garamond Pro" w:hAnsi="Adobe Garamond Pro"/>
        </w:rPr>
        <w:t xml:space="preserve"> para GPT-5-mini está disponible en el </w:t>
      </w:r>
      <w:proofErr w:type="spellStart"/>
      <w:r w:rsidRPr="00444EED">
        <w:rPr>
          <w:rFonts w:ascii="Adobe Garamond Pro" w:hAnsi="Adobe Garamond Pro"/>
        </w:rPr>
        <w:t>endpoint</w:t>
      </w:r>
      <w:proofErr w:type="spellEnd"/>
      <w:r w:rsidRPr="00444EED">
        <w:rPr>
          <w:rFonts w:ascii="Adobe Garamond Pro" w:hAnsi="Adobe Garamond Pro"/>
        </w:rPr>
        <w:t xml:space="preserve"> </w:t>
      </w:r>
      <w:r w:rsidRPr="00444EED">
        <w:rPr>
          <w:rFonts w:ascii="Adobe Garamond Pro" w:eastAsia="Courier New" w:hAnsi="Adobe Garamond Pro" w:cs="Courier New"/>
        </w:rPr>
        <w:t xml:space="preserve">https://api.openai.com/v1/chat/completions y, al igual que el resto de </w:t>
      </w:r>
      <w:proofErr w:type="spellStart"/>
      <w:r w:rsidRPr="00444EED">
        <w:rPr>
          <w:rFonts w:ascii="Adobe Garamond Pro" w:eastAsia="Courier New" w:hAnsi="Adobe Garamond Pro" w:cs="Courier New"/>
        </w:rPr>
        <w:t>APIs</w:t>
      </w:r>
      <w:proofErr w:type="spellEnd"/>
      <w:r w:rsidRPr="00444EED">
        <w:rPr>
          <w:rFonts w:ascii="Adobe Garamond Pro" w:eastAsia="Courier New" w:hAnsi="Adobe Garamond Pro" w:cs="Courier New"/>
        </w:rPr>
        <w:t xml:space="preserve">, necesita de autenticación mediante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Dicha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se puede conseguir en el portal de </w:t>
      </w:r>
      <w:proofErr w:type="spellStart"/>
      <w:r w:rsidRPr="00444EED">
        <w:rPr>
          <w:rFonts w:ascii="Adobe Garamond Pro" w:eastAsia="Courier New" w:hAnsi="Adobe Garamond Pro" w:cs="Courier New"/>
        </w:rPr>
        <w:t>OpenAI</w:t>
      </w:r>
      <w:proofErr w:type="spellEnd"/>
      <w:r w:rsidRPr="00444EED">
        <w:rPr>
          <w:rFonts w:ascii="Adobe Garamond Pro" w:eastAsia="Courier New" w:hAnsi="Adobe Garamond Pro" w:cs="Courier New"/>
        </w:rPr>
        <w:t xml:space="preserve"> tras crear una cuenta. Cabe destacar que dicha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no funcionará sola, ya que se requiere </w:t>
      </w:r>
      <w:r w:rsidRPr="00444EED">
        <w:rPr>
          <w:rFonts w:ascii="Adobe Garamond Pro" w:eastAsia="Courier New" w:hAnsi="Adobe Garamond Pro" w:cs="Courier New"/>
        </w:rPr>
        <w:lastRenderedPageBreak/>
        <w:t>aportar cierta cantidad monetaria al portal para así evitar errores de ejecución por falta de saldo. El modelo se especifica en el parámetro “</w:t>
      </w:r>
      <w:proofErr w:type="spellStart"/>
      <w:r w:rsidRPr="00444EED">
        <w:rPr>
          <w:rFonts w:ascii="Adobe Garamond Pro" w:eastAsia="Courier New" w:hAnsi="Adobe Garamond Pro" w:cs="Courier New"/>
        </w:rPr>
        <w:t>model</w:t>
      </w:r>
      <w:proofErr w:type="spellEnd"/>
      <w:r w:rsidRPr="00444EED">
        <w:rPr>
          <w:rFonts w:ascii="Adobe Garamond Pro" w:eastAsia="Courier New" w:hAnsi="Adobe Garamond Pro" w:cs="Courier New"/>
        </w:rPr>
        <w:t xml:space="preserve">” y la conversación se estructura como un array de mensajes con distintos roles: </w:t>
      </w:r>
      <w:proofErr w:type="spellStart"/>
      <w:r w:rsidRPr="00444EED">
        <w:rPr>
          <w:rFonts w:ascii="Adobe Garamond Pro" w:eastAsia="Courier New" w:hAnsi="Adobe Garamond Pro" w:cs="Courier New"/>
        </w:rPr>
        <w:t>system</w:t>
      </w:r>
      <w:proofErr w:type="spellEnd"/>
      <w:r w:rsidRPr="00444EED">
        <w:rPr>
          <w:rFonts w:ascii="Adobe Garamond Pro" w:eastAsia="Courier New" w:hAnsi="Adobe Garamond Pro" w:cs="Courier New"/>
        </w:rPr>
        <w:t xml:space="preserve">, </w:t>
      </w:r>
      <w:proofErr w:type="spellStart"/>
      <w:r w:rsidRPr="00444EED">
        <w:rPr>
          <w:rFonts w:ascii="Adobe Garamond Pro" w:eastAsia="Courier New" w:hAnsi="Adobe Garamond Pro" w:cs="Courier New"/>
        </w:rPr>
        <w:t>user</w:t>
      </w:r>
      <w:proofErr w:type="spellEnd"/>
      <w:r w:rsidRPr="00444EED">
        <w:rPr>
          <w:rFonts w:ascii="Adobe Garamond Pro" w:eastAsia="Courier New" w:hAnsi="Adobe Garamond Pro" w:cs="Courier New"/>
        </w:rPr>
        <w:t xml:space="preserve"> y </w:t>
      </w:r>
      <w:proofErr w:type="spellStart"/>
      <w:r w:rsidRPr="00444EED">
        <w:rPr>
          <w:rFonts w:ascii="Adobe Garamond Pro" w:eastAsia="Courier New" w:hAnsi="Adobe Garamond Pro" w:cs="Courier New"/>
        </w:rPr>
        <w:t>assistant</w:t>
      </w:r>
      <w:proofErr w:type="spellEnd"/>
      <w:r w:rsidRPr="00444EED">
        <w:rPr>
          <w:rFonts w:ascii="Adobe Garamond Pro" w:eastAsia="Courier New" w:hAnsi="Adobe Garamond Pro" w:cs="Courier New"/>
        </w:rPr>
        <w:t xml:space="preserve">, donde cada uno determina cómo la API va a reaccionar frente a un </w:t>
      </w:r>
      <w:proofErr w:type="spellStart"/>
      <w:r w:rsidRPr="00444EED">
        <w:rPr>
          <w:rFonts w:ascii="Adobe Garamond Pro" w:eastAsia="Courier New" w:hAnsi="Adobe Garamond Pro" w:cs="Courier New"/>
        </w:rPr>
        <w:t>prompt</w:t>
      </w:r>
      <w:proofErr w:type="spellEnd"/>
      <w:r w:rsidRPr="00444EED">
        <w:rPr>
          <w:rFonts w:ascii="Adobe Garamond Pro" w:eastAsia="Courier New" w:hAnsi="Adobe Garamond Pro" w:cs="Courier New"/>
        </w:rPr>
        <w:t>.</w:t>
      </w:r>
    </w:p>
    <w:p w14:paraId="1DD4FEF4" w14:textId="77777777" w:rsidR="00E106B9" w:rsidRPr="00444EED" w:rsidRDefault="00000000">
      <w:pPr>
        <w:jc w:val="both"/>
        <w:rPr>
          <w:rFonts w:ascii="Adobe Garamond Pro" w:hAnsi="Adobe Garamond Pro"/>
        </w:rPr>
      </w:pPr>
      <w:r w:rsidRPr="00444EED">
        <w:rPr>
          <w:rFonts w:ascii="Adobe Garamond Pro" w:eastAsia="Courier New" w:hAnsi="Adobe Garamond Pro" w:cs="Courier New"/>
        </w:rPr>
        <w:t xml:space="preserve">La API de Gemini está accesible a través de Google AI Studio, cuyo </w:t>
      </w:r>
      <w:proofErr w:type="spellStart"/>
      <w:r w:rsidRPr="00444EED">
        <w:rPr>
          <w:rFonts w:ascii="Adobe Garamond Pro" w:eastAsia="Courier New" w:hAnsi="Adobe Garamond Pro" w:cs="Courier New"/>
        </w:rPr>
        <w:t>endpoint</w:t>
      </w:r>
      <w:proofErr w:type="spellEnd"/>
      <w:r w:rsidRPr="00444EED">
        <w:rPr>
          <w:rFonts w:ascii="Adobe Garamond Pro" w:eastAsia="Courier New" w:hAnsi="Adobe Garamond Pro" w:cs="Courier New"/>
        </w:rPr>
        <w:t xml:space="preserve"> es: </w:t>
      </w:r>
      <w:hyperlink r:id="rId10" w:history="1">
        <w:r w:rsidR="00E106B9" w:rsidRPr="00444EED">
          <w:rPr>
            <w:rStyle w:val="Hipervnculo"/>
            <w:rFonts w:ascii="Adobe Garamond Pro" w:eastAsia="Courier New" w:hAnsi="Adobe Garamond Pro" w:cs="Courier New"/>
          </w:rPr>
          <w:t>https://generativelanguage.googleapis.com/v1beta/models/</w:t>
        </w:r>
      </w:hyperlink>
      <w:r w:rsidRPr="00444EED">
        <w:rPr>
          <w:rFonts w:ascii="Adobe Garamond Pro" w:hAnsi="Adobe Garamond Pro"/>
        </w:rPr>
        <w:t xml:space="preserve">. </w:t>
      </w:r>
    </w:p>
    <w:p w14:paraId="0F459E33" w14:textId="77777777"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Por otro lado, </w:t>
      </w:r>
      <w:proofErr w:type="spellStart"/>
      <w:r w:rsidRPr="00444EED">
        <w:rPr>
          <w:rFonts w:ascii="Adobe Garamond Pro" w:eastAsia="Courier New" w:hAnsi="Adobe Garamond Pro" w:cs="Courier New"/>
        </w:rPr>
        <w:t>Deepseek</w:t>
      </w:r>
      <w:proofErr w:type="spellEnd"/>
      <w:r w:rsidRPr="00444EED">
        <w:rPr>
          <w:rFonts w:ascii="Adobe Garamond Pro" w:eastAsia="Courier New" w:hAnsi="Adobe Garamond Pro" w:cs="Courier New"/>
        </w:rPr>
        <w:t xml:space="preserve"> ofrece una API compatible con </w:t>
      </w:r>
      <w:proofErr w:type="spellStart"/>
      <w:r w:rsidRPr="00444EED">
        <w:rPr>
          <w:rFonts w:ascii="Adobe Garamond Pro" w:eastAsia="Courier New" w:hAnsi="Adobe Garamond Pro" w:cs="Courier New"/>
        </w:rPr>
        <w:t>OpenAI</w:t>
      </w:r>
      <w:proofErr w:type="spellEnd"/>
      <w:r w:rsidRPr="00444EED">
        <w:rPr>
          <w:rFonts w:ascii="Adobe Garamond Pro" w:eastAsia="Courier New" w:hAnsi="Adobe Garamond Pro" w:cs="Courier New"/>
        </w:rPr>
        <w:t>, lo cual facilita tanto la migración de código como la reutilización del mismo.</w:t>
      </w:r>
    </w:p>
    <w:p w14:paraId="7CD2CFE8" w14:textId="77777777"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Finalmente, para Mistral, el acceso a la API se realiza desde </w:t>
      </w:r>
      <w:proofErr w:type="spellStart"/>
      <w:proofErr w:type="gramStart"/>
      <w:r w:rsidRPr="00444EED">
        <w:rPr>
          <w:rFonts w:ascii="Adobe Garamond Pro" w:eastAsia="Courier New" w:hAnsi="Adobe Garamond Pro" w:cs="Courier New"/>
        </w:rPr>
        <w:t>mistralai.client</w:t>
      </w:r>
      <w:proofErr w:type="spellEnd"/>
      <w:proofErr w:type="gramEnd"/>
      <w:r w:rsidRPr="00444EED">
        <w:rPr>
          <w:rFonts w:ascii="Adobe Garamond Pro" w:eastAsia="Courier New" w:hAnsi="Adobe Garamond Pro" w:cs="Courier New"/>
        </w:rPr>
        <w:t>. Esta API presenta un plan gratuito, limitado a 100 RPM (</w:t>
      </w:r>
      <w:proofErr w:type="spellStart"/>
      <w:r w:rsidRPr="00444EED">
        <w:rPr>
          <w:rFonts w:ascii="Adobe Garamond Pro" w:eastAsia="Courier New" w:hAnsi="Adobe Garamond Pro" w:cs="Courier New"/>
        </w:rPr>
        <w:t>requests</w:t>
      </w:r>
      <w:proofErr w:type="spellEnd"/>
      <w:r w:rsidRPr="00444EED">
        <w:rPr>
          <w:rFonts w:ascii="Adobe Garamond Pro" w:eastAsia="Courier New" w:hAnsi="Adobe Garamond Pro" w:cs="Courier New"/>
        </w:rPr>
        <w:t xml:space="preserve"> per minute). Para este trabajo dicho plan es insuficiente, pero es importante destacar un plan gratuito debido a que el uso de la gran mayoría de </w:t>
      </w:r>
      <w:proofErr w:type="spellStart"/>
      <w:r w:rsidRPr="00444EED">
        <w:rPr>
          <w:rFonts w:ascii="Adobe Garamond Pro" w:eastAsia="Courier New" w:hAnsi="Adobe Garamond Pro" w:cs="Courier New"/>
        </w:rPr>
        <w:t>LLMs</w:t>
      </w:r>
      <w:proofErr w:type="spellEnd"/>
      <w:r w:rsidRPr="00444EED">
        <w:rPr>
          <w:rFonts w:ascii="Adobe Garamond Pro" w:eastAsia="Courier New" w:hAnsi="Adobe Garamond Pro" w:cs="Courier New"/>
        </w:rPr>
        <w:t xml:space="preserve"> conlleva obligatoriamente coste monetario.</w:t>
      </w:r>
    </w:p>
    <w:p w14:paraId="3E7EFF20" w14:textId="2E4CDFDE"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La elección de los </w:t>
      </w:r>
      <w:proofErr w:type="spellStart"/>
      <w:r w:rsidRPr="00444EED">
        <w:rPr>
          <w:rFonts w:ascii="Adobe Garamond Pro" w:eastAsia="Courier New" w:hAnsi="Adobe Garamond Pro" w:cs="Courier New"/>
        </w:rPr>
        <w:t>LLMs</w:t>
      </w:r>
      <w:proofErr w:type="spellEnd"/>
      <w:r w:rsidRPr="00444EED">
        <w:rPr>
          <w:rFonts w:ascii="Adobe Garamond Pro" w:eastAsia="Courier New" w:hAnsi="Adobe Garamond Pro" w:cs="Courier New"/>
        </w:rPr>
        <w:t xml:space="preserve"> y de los modelos concretos para este trabajo se ha realizado combinando 3 criterios: la performance en tareas de clasificación de texto (basado en </w:t>
      </w:r>
      <w:proofErr w:type="spellStart"/>
      <w:r w:rsidRPr="00444EED">
        <w:rPr>
          <w:rFonts w:ascii="Adobe Garamond Pro" w:eastAsia="Courier New" w:hAnsi="Adobe Garamond Pro" w:cs="Courier New"/>
        </w:rPr>
        <w:t>benchmarks</w:t>
      </w:r>
      <w:proofErr w:type="spellEnd"/>
      <w:r w:rsidRPr="00444EED">
        <w:rPr>
          <w:rFonts w:ascii="Adobe Garamond Pro" w:eastAsia="Courier New" w:hAnsi="Adobe Garamond Pro" w:cs="Courier New"/>
        </w:rPr>
        <w:t xml:space="preserve"> públicos, coste por token de entrada y salida y la disponibilidad de producir una salida estructurada para forzar a los modelos a responder en formato JSON y así facilitar un </w:t>
      </w:r>
      <w:proofErr w:type="spellStart"/>
      <w:r w:rsidRPr="00444EED">
        <w:rPr>
          <w:rFonts w:ascii="Adobe Garamond Pro" w:eastAsia="Courier New" w:hAnsi="Adobe Garamond Pro" w:cs="Courier New"/>
        </w:rPr>
        <w:t>parseo</w:t>
      </w:r>
      <w:proofErr w:type="spellEnd"/>
      <w:r w:rsidRPr="00444EED">
        <w:rPr>
          <w:rFonts w:ascii="Adobe Garamond Pro" w:eastAsia="Courier New" w:hAnsi="Adobe Garamond Pro" w:cs="Courier New"/>
        </w:rPr>
        <w:t xml:space="preserve"> universal para todas las respuestas generadas.</w:t>
      </w:r>
    </w:p>
    <w:p w14:paraId="290E549B" w14:textId="77777777" w:rsidR="00E106B9" w:rsidRPr="00133545" w:rsidRDefault="00000000" w:rsidP="00133545">
      <w:pPr>
        <w:pStyle w:val="Ttulo2"/>
      </w:pPr>
      <w:bookmarkStart w:id="54" w:name="_Toc231832668"/>
      <w:bookmarkStart w:id="55" w:name="_Toc233209133"/>
      <w:r w:rsidRPr="00133545">
        <w:t xml:space="preserve">3.5 </w:t>
      </w:r>
      <w:proofErr w:type="spellStart"/>
      <w:r w:rsidRPr="00133545">
        <w:t>Prompt</w:t>
      </w:r>
      <w:proofErr w:type="spellEnd"/>
      <w:r w:rsidRPr="00133545">
        <w:t xml:space="preserve"> </w:t>
      </w:r>
      <w:proofErr w:type="spellStart"/>
      <w:r w:rsidRPr="00133545">
        <w:t>Engineering</w:t>
      </w:r>
      <w:proofErr w:type="spellEnd"/>
      <w:r w:rsidRPr="00133545">
        <w:t xml:space="preserve"> y técnicas aplicadas</w:t>
      </w:r>
      <w:bookmarkEnd w:id="54"/>
      <w:bookmarkEnd w:id="55"/>
    </w:p>
    <w:p w14:paraId="25D079F4" w14:textId="77777777" w:rsidR="00E106B9" w:rsidRPr="00133545" w:rsidRDefault="00000000" w:rsidP="00133545">
      <w:pPr>
        <w:pStyle w:val="Ttulo3"/>
      </w:pPr>
      <w:bookmarkStart w:id="56" w:name="_Toc233209134"/>
      <w:r w:rsidRPr="00133545">
        <w:t xml:space="preserve">3.5.1 </w:t>
      </w:r>
      <w:proofErr w:type="spellStart"/>
      <w:r w:rsidRPr="00133545">
        <w:t>Prompt</w:t>
      </w:r>
      <w:proofErr w:type="spellEnd"/>
      <w:r w:rsidRPr="00133545">
        <w:t xml:space="preserve"> </w:t>
      </w:r>
      <w:proofErr w:type="spellStart"/>
      <w:r w:rsidRPr="00133545">
        <w:t>Engineering</w:t>
      </w:r>
      <w:proofErr w:type="spellEnd"/>
      <w:r w:rsidRPr="00133545">
        <w:t xml:space="preserve"> y técnicas utilizadas</w:t>
      </w:r>
      <w:bookmarkEnd w:id="56"/>
    </w:p>
    <w:p w14:paraId="49E34F98"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se encarga de estudiar cómo diseñar las instrucciones (</w:t>
      </w:r>
      <w:proofErr w:type="spellStart"/>
      <w:r w:rsidRPr="00444EED">
        <w:rPr>
          <w:rFonts w:ascii="Adobe Garamond Pro" w:hAnsi="Adobe Garamond Pro"/>
        </w:rPr>
        <w:t>prompts</w:t>
      </w:r>
      <w:proofErr w:type="spellEnd"/>
      <w:r w:rsidRPr="00444EED">
        <w:rPr>
          <w:rFonts w:ascii="Adobe Garamond Pro" w:hAnsi="Adobe Garamond Pro"/>
        </w:rPr>
        <w:t>) enviadas a un LLM para maximizar la calidad, reproducibilidad y consistencia de sus respuestas. Algo que le diferencia del fine-</w:t>
      </w:r>
      <w:proofErr w:type="spellStart"/>
      <w:r w:rsidRPr="00444EED">
        <w:rPr>
          <w:rFonts w:ascii="Adobe Garamond Pro" w:hAnsi="Adobe Garamond Pro"/>
        </w:rPr>
        <w:t>tunning</w:t>
      </w:r>
      <w:proofErr w:type="spellEnd"/>
      <w:r w:rsidRPr="00444EED">
        <w:rPr>
          <w:rFonts w:ascii="Adobe Garamond Pro" w:hAnsi="Adobe Garamond Pro"/>
        </w:rPr>
        <w:t xml:space="preserve"> (que modifica los pesos del modelo) 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opera únicamente en la entrada, sin hacer ninguna modificación sobre el modelo. A lo largo de estos últimos años ha crecido en importancia ya que permite obtener una mayor eficacia en tareas específicas sin necesidad de reentrenar al modelo. Una serie de técnicas de </w:t>
      </w:r>
      <w:proofErr w:type="spellStart"/>
      <w:r w:rsidRPr="00444EED">
        <w:rPr>
          <w:rFonts w:ascii="Adobe Garamond Pro" w:hAnsi="Adobe Garamond Pro"/>
        </w:rPr>
        <w:t>prompting</w:t>
      </w:r>
      <w:proofErr w:type="spellEnd"/>
      <w:r w:rsidRPr="00444EED">
        <w:rPr>
          <w:rFonts w:ascii="Adobe Garamond Pro" w:hAnsi="Adobe Garamond Pro"/>
        </w:rPr>
        <w:t xml:space="preserve"> aparecen documentadas en una encuesta de Sahoo et al. (2024) [27].</w:t>
      </w:r>
    </w:p>
    <w:p w14:paraId="30715EC6" w14:textId="77777777" w:rsidR="00E106B9" w:rsidRPr="00444EED" w:rsidRDefault="00000000">
      <w:pPr>
        <w:jc w:val="both"/>
        <w:rPr>
          <w:rFonts w:ascii="Adobe Garamond Pro" w:hAnsi="Adobe Garamond Pro"/>
        </w:rPr>
      </w:pPr>
      <w:r w:rsidRPr="00444EED">
        <w:rPr>
          <w:rFonts w:ascii="Adobe Garamond Pro" w:hAnsi="Adobe Garamond Pro"/>
        </w:rPr>
        <w:t xml:space="preserve">Para la tarea a tratar en este trabajo 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tiene implicaciones directas sobre la precisión del sistema implementado, la variabilidad de resultados y la estructura. La ausencia del mismo podría producir muchos resultados con emociones fuera del espacio de clases decidido y formatos de salida inconsistentes entre otros problemas. En Berber et al (2026) se demuestra que el diseño de un buen </w:t>
      </w:r>
      <w:proofErr w:type="spellStart"/>
      <w:r w:rsidRPr="00444EED">
        <w:rPr>
          <w:rFonts w:ascii="Adobe Garamond Pro" w:hAnsi="Adobe Garamond Pro"/>
        </w:rPr>
        <w:t>prompt</w:t>
      </w:r>
      <w:proofErr w:type="spellEnd"/>
      <w:r w:rsidRPr="00444EED">
        <w:rPr>
          <w:rFonts w:ascii="Adobe Garamond Pro" w:hAnsi="Adobe Garamond Pro"/>
        </w:rPr>
        <w:t xml:space="preserve"> incide más sobre el rendimiento del modelo que la propia elección del modelo en sí en tareas de análisis de sentimiento e ironía con </w:t>
      </w:r>
      <w:proofErr w:type="spellStart"/>
      <w:r w:rsidRPr="00444EED">
        <w:rPr>
          <w:rFonts w:ascii="Adobe Garamond Pro" w:hAnsi="Adobe Garamond Pro"/>
        </w:rPr>
        <w:t>LLMs</w:t>
      </w:r>
      <w:proofErr w:type="spellEnd"/>
      <w:r w:rsidRPr="00444EED">
        <w:rPr>
          <w:rFonts w:ascii="Adobe Garamond Pro" w:hAnsi="Adobe Garamond Pro"/>
        </w:rPr>
        <w:t xml:space="preserve"> [22].</w:t>
      </w:r>
    </w:p>
    <w:p w14:paraId="323D4279" w14:textId="77777777" w:rsidR="004D5D07" w:rsidRPr="00444EED" w:rsidRDefault="004D5D07">
      <w:pPr>
        <w:jc w:val="both"/>
        <w:rPr>
          <w:rFonts w:ascii="Adobe Garamond Pro" w:hAnsi="Adobe Garamond Pro"/>
        </w:rPr>
      </w:pPr>
    </w:p>
    <w:p w14:paraId="084DA2A2" w14:textId="77777777" w:rsidR="00E106B9" w:rsidRPr="00661478" w:rsidRDefault="00000000" w:rsidP="00661478">
      <w:pPr>
        <w:pStyle w:val="Ttulo3"/>
      </w:pPr>
      <w:bookmarkStart w:id="57" w:name="_Toc233209135"/>
      <w:r w:rsidRPr="00661478">
        <w:lastRenderedPageBreak/>
        <w:t>3.5.2 Técnicas aplicadas y otros conceptos</w:t>
      </w:r>
      <w:bookmarkEnd w:id="57"/>
    </w:p>
    <w:p w14:paraId="2564C605" w14:textId="77777777" w:rsidR="00E106B9" w:rsidRPr="00444EED" w:rsidRDefault="00000000">
      <w:pPr>
        <w:jc w:val="both"/>
        <w:rPr>
          <w:rFonts w:ascii="Adobe Garamond Pro" w:hAnsi="Adobe Garamond Pro"/>
        </w:rPr>
      </w:pPr>
      <w:r w:rsidRPr="00444EED">
        <w:rPr>
          <w:rFonts w:ascii="Adobe Garamond Pro" w:hAnsi="Adobe Garamond Pro"/>
          <w:b/>
          <w:bCs/>
        </w:rPr>
        <w:t>Normalización</w:t>
      </w:r>
      <w:r w:rsidRPr="00444EED">
        <w:rPr>
          <w:rFonts w:ascii="Adobe Garamond Pro" w:hAnsi="Adobe Garamond Pro"/>
        </w:rPr>
        <w:t>. La normalización es un proceso que organiza y estructura los datos para minimizar la redundancia, evitar anomalías y mejorar la integridad de la información (</w:t>
      </w:r>
      <w:hyperlink r:id="rId11" w:history="1">
        <w:r w:rsidR="00E106B9" w:rsidRPr="00444EED">
          <w:rPr>
            <w:rStyle w:val="Hipervnculo"/>
            <w:rFonts w:ascii="Adobe Garamond Pro" w:hAnsi="Adobe Garamond Pro"/>
          </w:rPr>
          <w:t>https://estudyando.com/normalizacion-de-datos-que-es-caracteristicas-y-ejemplos/</w:t>
        </w:r>
      </w:hyperlink>
      <w:r w:rsidRPr="00444EED">
        <w:rPr>
          <w:rFonts w:ascii="Adobe Garamond Pro" w:hAnsi="Adobe Garamond Pro"/>
        </w:rPr>
        <w:t xml:space="preserve"> ). Estos objetivos tienen distintos beneficios, entre ellos los siguientes: </w:t>
      </w:r>
    </w:p>
    <w:p w14:paraId="260D64E4" w14:textId="77777777" w:rsidR="00E106B9" w:rsidRPr="00444EED" w:rsidRDefault="00000000">
      <w:pPr>
        <w:pStyle w:val="Prrafodelista"/>
        <w:numPr>
          <w:ilvl w:val="0"/>
          <w:numId w:val="5"/>
        </w:numPr>
        <w:jc w:val="both"/>
        <w:rPr>
          <w:rFonts w:ascii="Adobe Garamond Pro" w:hAnsi="Adobe Garamond Pro"/>
        </w:rPr>
      </w:pPr>
      <w:r w:rsidRPr="00444EED">
        <w:rPr>
          <w:rFonts w:ascii="Adobe Garamond Pro" w:hAnsi="Adobe Garamond Pro"/>
        </w:rPr>
        <w:t>La reducción de redundancia disminuye el espacio necesario y ayuda a evitar la inconsistencia de los datos.</w:t>
      </w:r>
    </w:p>
    <w:p w14:paraId="6AE445B5" w14:textId="77777777" w:rsidR="00E106B9" w:rsidRPr="00444EED" w:rsidRDefault="00000000">
      <w:pPr>
        <w:pStyle w:val="Prrafodelista"/>
        <w:numPr>
          <w:ilvl w:val="0"/>
          <w:numId w:val="5"/>
        </w:numPr>
        <w:jc w:val="both"/>
        <w:rPr>
          <w:rFonts w:ascii="Adobe Garamond Pro" w:hAnsi="Adobe Garamond Pro"/>
        </w:rPr>
      </w:pPr>
      <w:r w:rsidRPr="00444EED">
        <w:rPr>
          <w:rFonts w:ascii="Adobe Garamond Pro" w:hAnsi="Adobe Garamond Pro"/>
        </w:rPr>
        <w:t>Tratar de evitar anomalías se suele simplificar el dato, lo que lo hace más manejable. Así mismo se suele conseguir una reducción de problemas.</w:t>
      </w:r>
    </w:p>
    <w:p w14:paraId="52532A83" w14:textId="77777777" w:rsidR="00E106B9" w:rsidRPr="00444EED" w:rsidRDefault="00000000">
      <w:pPr>
        <w:jc w:val="both"/>
        <w:rPr>
          <w:rFonts w:ascii="Adobe Garamond Pro" w:hAnsi="Adobe Garamond Pro"/>
        </w:rPr>
      </w:pPr>
      <w:bookmarkStart w:id="58" w:name="ZeroShot"/>
      <w:r w:rsidRPr="00444EED">
        <w:rPr>
          <w:rFonts w:ascii="Adobe Garamond Pro" w:hAnsi="Adobe Garamond Pro"/>
          <w:b/>
          <w:bCs/>
        </w:rPr>
        <w:t>Zero-</w:t>
      </w:r>
      <w:proofErr w:type="spellStart"/>
      <w:r w:rsidRPr="00444EED">
        <w:rPr>
          <w:rFonts w:ascii="Adobe Garamond Pro" w:hAnsi="Adobe Garamond Pro"/>
          <w:b/>
          <w:bCs/>
        </w:rPr>
        <w:t>shot</w:t>
      </w:r>
      <w:proofErr w:type="spellEnd"/>
      <w:r w:rsidRPr="00444EED">
        <w:rPr>
          <w:rFonts w:ascii="Adobe Garamond Pro" w:hAnsi="Adobe Garamond Pro"/>
          <w:b/>
          <w:bCs/>
        </w:rPr>
        <w:t xml:space="preserve"> </w:t>
      </w:r>
      <w:proofErr w:type="spellStart"/>
      <w:r w:rsidRPr="00444EED">
        <w:rPr>
          <w:rFonts w:ascii="Adobe Garamond Pro" w:hAnsi="Adobe Garamond Pro"/>
          <w:b/>
          <w:bCs/>
        </w:rPr>
        <w:t>prompting</w:t>
      </w:r>
      <w:bookmarkEnd w:id="58"/>
      <w:proofErr w:type="spellEnd"/>
      <w:r w:rsidRPr="00444EED">
        <w:rPr>
          <w:rFonts w:ascii="Adobe Garamond Pro" w:hAnsi="Adobe Garamond Pro"/>
          <w:b/>
          <w:bCs/>
        </w:rPr>
        <w:t>.</w:t>
      </w:r>
      <w:r w:rsidRPr="00444EED">
        <w:rPr>
          <w:rFonts w:ascii="Adobe Garamond Pro" w:hAnsi="Adobe Garamond Pro"/>
        </w:rPr>
        <w:t xml:space="preserve"> Tal como se ha mencionado antes, la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se basa en simplemente describir la tarea sin aportar ejemplos previos. El modelo infiere el patrón a partir de su conocimiento </w:t>
      </w:r>
      <w:proofErr w:type="spellStart"/>
      <w:r w:rsidRPr="00444EED">
        <w:rPr>
          <w:rFonts w:ascii="Adobe Garamond Pro" w:hAnsi="Adobe Garamond Pro"/>
        </w:rPr>
        <w:t>preentrenado</w:t>
      </w:r>
      <w:proofErr w:type="spellEnd"/>
      <w:r w:rsidRPr="00444EED">
        <w:rPr>
          <w:rFonts w:ascii="Adobe Garamond Pro" w:hAnsi="Adobe Garamond Pro"/>
        </w:rPr>
        <w:t xml:space="preserve"> y del </w:t>
      </w:r>
      <w:proofErr w:type="spellStart"/>
      <w:r w:rsidRPr="00444EED">
        <w:rPr>
          <w:rFonts w:ascii="Adobe Garamond Pro" w:hAnsi="Adobe Garamond Pro"/>
        </w:rPr>
        <w:t>prompt</w:t>
      </w:r>
      <w:proofErr w:type="spellEnd"/>
      <w:r w:rsidRPr="00444EED">
        <w:rPr>
          <w:rFonts w:ascii="Adobe Garamond Pro" w:hAnsi="Adobe Garamond Pro"/>
        </w:rPr>
        <w:t xml:space="preserve"> aportado. Esta técnica es la base de la aproximación mediante </w:t>
      </w:r>
      <w:proofErr w:type="spellStart"/>
      <w:r w:rsidRPr="00444EED">
        <w:rPr>
          <w:rFonts w:ascii="Adobe Garamond Pro" w:hAnsi="Adobe Garamond Pro"/>
        </w:rPr>
        <w:t>LLMs</w:t>
      </w:r>
      <w:proofErr w:type="spellEnd"/>
      <w:r w:rsidRPr="00444EED">
        <w:rPr>
          <w:rFonts w:ascii="Adobe Garamond Pro" w:hAnsi="Adobe Garamond Pro"/>
        </w:rPr>
        <w:t xml:space="preserve"> de este trabajo: aportar al modelo la lista de emociones disponibles en la taxonomía y se le indica que elija la más adecuada al texto acompañante de entrada. En el trabajo de Lu et al. (2025) sobre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en emociones usando </w:t>
      </w:r>
      <w:proofErr w:type="spellStart"/>
      <w:r w:rsidRPr="00444EED">
        <w:rPr>
          <w:rFonts w:ascii="Adobe Garamond Pro" w:hAnsi="Adobe Garamond Pro"/>
        </w:rPr>
        <w:t>LLMs</w:t>
      </w:r>
      <w:proofErr w:type="spellEnd"/>
      <w:r w:rsidRPr="00444EED">
        <w:rPr>
          <w:rFonts w:ascii="Adobe Garamond Pro" w:hAnsi="Adobe Garamond Pro"/>
        </w:rPr>
        <w:t xml:space="preserve"> se muestra que modelos compactos entrenados mediante conocimiento de GPT-4 pueden igualar el rendimiento del modelo original en configuración </w:t>
      </w:r>
      <w:proofErr w:type="spellStart"/>
      <w:r w:rsidRPr="00444EED">
        <w:rPr>
          <w:rFonts w:ascii="Adobe Garamond Pro" w:hAnsi="Adobe Garamond Pro"/>
        </w:rPr>
        <w:t>zero-shot</w:t>
      </w:r>
      <w:proofErr w:type="spellEnd"/>
      <w:r w:rsidRPr="00444EED">
        <w:rPr>
          <w:rFonts w:ascii="Adobe Garamond Pro" w:hAnsi="Adobe Garamond Pro"/>
        </w:rPr>
        <w:t xml:space="preserve"> [28].</w:t>
      </w:r>
    </w:p>
    <w:p w14:paraId="5B92C3DF" w14:textId="77777777" w:rsidR="00E106B9" w:rsidRPr="00444EED" w:rsidRDefault="00000000">
      <w:pPr>
        <w:jc w:val="both"/>
        <w:rPr>
          <w:rFonts w:ascii="Adobe Garamond Pro" w:hAnsi="Adobe Garamond Pro"/>
        </w:rPr>
      </w:pPr>
      <w:r w:rsidRPr="00444EED">
        <w:rPr>
          <w:rFonts w:ascii="Adobe Garamond Pro" w:hAnsi="Adobe Garamond Pro"/>
          <w:b/>
          <w:bCs/>
        </w:rPr>
        <w:t>Salida estructurada</w:t>
      </w:r>
      <w:r w:rsidRPr="00444EED">
        <w:rPr>
          <w:rFonts w:ascii="Adobe Garamond Pro" w:hAnsi="Adobe Garamond Pro"/>
        </w:rPr>
        <w:t xml:space="preserve">. Algunos modelos actuales permiten forzar la respuesta en un formato JSON predefinido mediante el parámetro </w:t>
      </w:r>
      <w:proofErr w:type="spellStart"/>
      <w:r w:rsidRPr="00444EED">
        <w:rPr>
          <w:rFonts w:ascii="Adobe Garamond Pro" w:hAnsi="Adobe Garamond Pro"/>
        </w:rPr>
        <w:t>response_format</w:t>
      </w:r>
      <w:proofErr w:type="spellEnd"/>
      <w:r w:rsidRPr="00444EED">
        <w:rPr>
          <w:rFonts w:ascii="Adobe Garamond Pro" w:hAnsi="Adobe Garamond Pro"/>
        </w:rPr>
        <w:t xml:space="preserve"> de la API (</w:t>
      </w:r>
      <w:proofErr w:type="spellStart"/>
      <w:r w:rsidRPr="00444EED">
        <w:rPr>
          <w:rFonts w:ascii="Adobe Garamond Pro" w:hAnsi="Adobe Garamond Pro"/>
        </w:rPr>
        <w:t>OpenAI</w:t>
      </w:r>
      <w:proofErr w:type="spellEnd"/>
      <w:r w:rsidRPr="00444EED">
        <w:rPr>
          <w:rFonts w:ascii="Adobe Garamond Pro" w:hAnsi="Adobe Garamond Pro"/>
        </w:rPr>
        <w:t xml:space="preserve">) o mediante instrucciones concretas en el </w:t>
      </w:r>
      <w:proofErr w:type="spellStart"/>
      <w:r w:rsidRPr="00444EED">
        <w:rPr>
          <w:rFonts w:ascii="Adobe Garamond Pro" w:hAnsi="Adobe Garamond Pro"/>
        </w:rPr>
        <w:t>prompt</w:t>
      </w:r>
      <w:proofErr w:type="spellEnd"/>
      <w:r w:rsidRPr="00444EED">
        <w:rPr>
          <w:rFonts w:ascii="Adobe Garamond Pro" w:hAnsi="Adobe Garamond Pro"/>
        </w:rPr>
        <w:t xml:space="preserve">. En este trabajo se ha optado por especificar mediante el </w:t>
      </w:r>
      <w:proofErr w:type="spellStart"/>
      <w:r w:rsidRPr="00444EED">
        <w:rPr>
          <w:rFonts w:ascii="Adobe Garamond Pro" w:hAnsi="Adobe Garamond Pro"/>
        </w:rPr>
        <w:t>prompt</w:t>
      </w:r>
      <w:proofErr w:type="spellEnd"/>
      <w:r w:rsidRPr="00444EED">
        <w:rPr>
          <w:rFonts w:ascii="Adobe Garamond Pro" w:hAnsi="Adobe Garamond Pro"/>
        </w:rPr>
        <w:t xml:space="preserve">, puesto que se le podían aportar ejemplos concretos. De esta manera se reduce el porcentaje de </w:t>
      </w:r>
      <w:proofErr w:type="spellStart"/>
      <w:r w:rsidRPr="00444EED">
        <w:rPr>
          <w:rFonts w:ascii="Adobe Garamond Pro" w:hAnsi="Adobe Garamond Pro"/>
        </w:rPr>
        <w:t>respeustas</w:t>
      </w:r>
      <w:proofErr w:type="spellEnd"/>
      <w:r w:rsidRPr="00444EED">
        <w:rPr>
          <w:rFonts w:ascii="Adobe Garamond Pro" w:hAnsi="Adobe Garamond Pro"/>
        </w:rPr>
        <w:t xml:space="preserve"> no </w:t>
      </w:r>
      <w:proofErr w:type="spellStart"/>
      <w:r w:rsidRPr="00444EED">
        <w:rPr>
          <w:rFonts w:ascii="Adobe Garamond Pro" w:hAnsi="Adobe Garamond Pro"/>
        </w:rPr>
        <w:t>parseables</w:t>
      </w:r>
      <w:proofErr w:type="spellEnd"/>
      <w:r w:rsidRPr="00444EED">
        <w:rPr>
          <w:rFonts w:ascii="Adobe Garamond Pro" w:hAnsi="Adobe Garamond Pro"/>
        </w:rPr>
        <w:t>, el cuál ha sido una tarea para abordar durante el desarrollo.</w:t>
      </w:r>
    </w:p>
    <w:p w14:paraId="28712B83" w14:textId="77777777" w:rsidR="00E106B9" w:rsidRPr="00444EED" w:rsidRDefault="00000000">
      <w:pPr>
        <w:jc w:val="both"/>
        <w:rPr>
          <w:rFonts w:ascii="Adobe Garamond Pro" w:hAnsi="Adobe Garamond Pro"/>
        </w:rPr>
      </w:pPr>
      <w:r w:rsidRPr="00444EED">
        <w:rPr>
          <w:rFonts w:ascii="Adobe Garamond Pro" w:hAnsi="Adobe Garamond Pro"/>
          <w:b/>
          <w:bCs/>
        </w:rPr>
        <w:t>Temperatura y consistencia en los resultados</w:t>
      </w:r>
      <w:r w:rsidRPr="00444EED">
        <w:rPr>
          <w:rFonts w:ascii="Adobe Garamond Pro" w:hAnsi="Adobe Garamond Pro"/>
        </w:rPr>
        <w:t xml:space="preserve">. En el contexto de los </w:t>
      </w:r>
      <w:proofErr w:type="spellStart"/>
      <w:r w:rsidRPr="00444EED">
        <w:rPr>
          <w:rFonts w:ascii="Adobe Garamond Pro" w:hAnsi="Adobe Garamond Pro"/>
        </w:rPr>
        <w:t>LLMs</w:t>
      </w:r>
      <w:proofErr w:type="spellEnd"/>
      <w:r w:rsidRPr="00444EED">
        <w:rPr>
          <w:rFonts w:ascii="Adobe Garamond Pro" w:hAnsi="Adobe Garamond Pro"/>
        </w:rPr>
        <w:t xml:space="preserve"> la temperatura es un </w:t>
      </w:r>
      <w:proofErr w:type="spellStart"/>
      <w:r w:rsidRPr="00444EED">
        <w:rPr>
          <w:rFonts w:ascii="Adobe Garamond Pro" w:hAnsi="Adobe Garamond Pro"/>
        </w:rPr>
        <w:t>hiperparámetro</w:t>
      </w:r>
      <w:proofErr w:type="spellEnd"/>
      <w:r w:rsidRPr="00444EED">
        <w:rPr>
          <w:rFonts w:ascii="Adobe Garamond Pro" w:hAnsi="Adobe Garamond Pro"/>
        </w:rPr>
        <w:t xml:space="preserve"> configurable que controla la aleatoriedad de la distribución de probabilidad sobre los tokens generados [39]. Un valor de 0 produce respuestas deterministas, es decir, el modelo elige siempre el token más probable, con lo que se consigue una mayor reproducibilidad en las ejecuciones. Es por esto que para la tarea de la clasificación emocional se ha elegido una temperatura de 0 o de un valor muy próximo a 0. Gao et al (2025) realizaron un estudio en el que se demostró que Claude y Deepseek-V3 presentaban una mayor estabilidad entre ejecuciones que GPT y </w:t>
      </w:r>
      <w:proofErr w:type="spellStart"/>
      <w:r w:rsidRPr="00444EED">
        <w:rPr>
          <w:rFonts w:ascii="Adobe Garamond Pro" w:hAnsi="Adobe Garamond Pro"/>
        </w:rPr>
        <w:t>Geimini</w:t>
      </w:r>
      <w:proofErr w:type="spellEnd"/>
      <w:r w:rsidRPr="00444EED">
        <w:rPr>
          <w:rFonts w:ascii="Adobe Garamond Pro" w:hAnsi="Adobe Garamond Pro"/>
        </w:rPr>
        <w:t xml:space="preserve"> [19].</w:t>
      </w:r>
    </w:p>
    <w:p w14:paraId="189F10D7" w14:textId="77777777" w:rsidR="00E106B9" w:rsidRPr="00444EED" w:rsidRDefault="00000000">
      <w:pPr>
        <w:jc w:val="both"/>
        <w:rPr>
          <w:rFonts w:ascii="Adobe Garamond Pro" w:hAnsi="Adobe Garamond Pro"/>
        </w:rPr>
      </w:pPr>
      <w:r w:rsidRPr="00444EED">
        <w:rPr>
          <w:rFonts w:ascii="Adobe Garamond Pro" w:hAnsi="Adobe Garamond Pro"/>
          <w:b/>
          <w:bCs/>
        </w:rPr>
        <w:t>Control de formato</w:t>
      </w:r>
      <w:r w:rsidRPr="00444EED">
        <w:rPr>
          <w:rFonts w:ascii="Adobe Garamond Pro" w:hAnsi="Adobe Garamond Pro"/>
        </w:rPr>
        <w:t xml:space="preserve">. A pesar del uso de una baja temperatura y de aportar desde el </w:t>
      </w:r>
      <w:proofErr w:type="spellStart"/>
      <w:r w:rsidRPr="00444EED">
        <w:rPr>
          <w:rFonts w:ascii="Adobe Garamond Pro" w:hAnsi="Adobe Garamond Pro"/>
        </w:rPr>
        <w:t>prompt</w:t>
      </w:r>
      <w:proofErr w:type="spellEnd"/>
      <w:r w:rsidRPr="00444EED">
        <w:rPr>
          <w:rFonts w:ascii="Adobe Garamond Pro" w:hAnsi="Adobe Garamond Pro"/>
        </w:rPr>
        <w:t xml:space="preserve"> el formato de la salida esperada, los </w:t>
      </w:r>
      <w:proofErr w:type="spellStart"/>
      <w:r w:rsidRPr="00444EED">
        <w:rPr>
          <w:rFonts w:ascii="Adobe Garamond Pro" w:hAnsi="Adobe Garamond Pro"/>
        </w:rPr>
        <w:t>LLMs</w:t>
      </w:r>
      <w:proofErr w:type="spellEnd"/>
      <w:r w:rsidRPr="00444EED">
        <w:rPr>
          <w:rFonts w:ascii="Adobe Garamond Pro" w:hAnsi="Adobe Garamond Pro"/>
        </w:rPr>
        <w:t xml:space="preserve"> a veces producen respuestas inesperadas, como por ejemplo </w:t>
      </w:r>
      <w:proofErr w:type="spellStart"/>
      <w:r w:rsidRPr="00444EED">
        <w:rPr>
          <w:rFonts w:ascii="Adobe Garamond Pro" w:hAnsi="Adobe Garamond Pro"/>
        </w:rPr>
        <w:t>keys</w:t>
      </w:r>
      <w:proofErr w:type="spellEnd"/>
      <w:r w:rsidRPr="00444EED">
        <w:rPr>
          <w:rFonts w:ascii="Adobe Garamond Pro" w:hAnsi="Adobe Garamond Pro"/>
        </w:rPr>
        <w:t xml:space="preserve"> del JSON incorrectas. Para tratar con todo esto se suelen optar por distintas opciones. Una técnica muy habitual es el enriquecimiento del </w:t>
      </w:r>
      <w:proofErr w:type="spellStart"/>
      <w:r w:rsidRPr="00444EED">
        <w:rPr>
          <w:rFonts w:ascii="Adobe Garamond Pro" w:hAnsi="Adobe Garamond Pro"/>
        </w:rPr>
        <w:t>prompt</w:t>
      </w:r>
      <w:proofErr w:type="spellEnd"/>
      <w:r w:rsidRPr="00444EED">
        <w:rPr>
          <w:rFonts w:ascii="Adobe Garamond Pro" w:hAnsi="Adobe Garamond Pro"/>
        </w:rPr>
        <w:t xml:space="preserve"> </w:t>
      </w:r>
    </w:p>
    <w:p w14:paraId="2955D030"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Se ha reforzado el </w:t>
      </w:r>
      <w:proofErr w:type="spellStart"/>
      <w:r w:rsidRPr="00444EED">
        <w:rPr>
          <w:rFonts w:ascii="Adobe Garamond Pro" w:hAnsi="Adobe Garamond Pro"/>
        </w:rPr>
        <w:t>prompt</w:t>
      </w:r>
      <w:proofErr w:type="spellEnd"/>
      <w:r w:rsidRPr="00444EED">
        <w:rPr>
          <w:rFonts w:ascii="Adobe Garamond Pro" w:hAnsi="Adobe Garamond Pro"/>
        </w:rPr>
        <w:t xml:space="preserve">, siendo todo lo específico posible y se ha creado una capa de validación posterior a la llamada a la API que verifica la estructura JSON y registra los casos de respuesta inválidos en un Log. Este es un problema muy común dentro de los </w:t>
      </w:r>
      <w:proofErr w:type="spellStart"/>
      <w:r w:rsidRPr="00444EED">
        <w:rPr>
          <w:rFonts w:ascii="Adobe Garamond Pro" w:hAnsi="Adobe Garamond Pro"/>
        </w:rPr>
        <w:t>LLMs</w:t>
      </w:r>
      <w:proofErr w:type="spellEnd"/>
      <w:r w:rsidRPr="00444EED">
        <w:rPr>
          <w:rFonts w:ascii="Adobe Garamond Pro" w:hAnsi="Adobe Garamond Pro"/>
        </w:rPr>
        <w:t xml:space="preserve"> y es uno de los mayores desafíos en tareas de clasificación. La importancia de los </w:t>
      </w:r>
      <w:proofErr w:type="spellStart"/>
      <w:r w:rsidRPr="00444EED">
        <w:rPr>
          <w:rFonts w:ascii="Adobe Garamond Pro" w:hAnsi="Adobe Garamond Pro"/>
        </w:rPr>
        <w:t>prompts</w:t>
      </w:r>
      <w:proofErr w:type="spellEnd"/>
      <w:r w:rsidRPr="00444EED">
        <w:rPr>
          <w:rFonts w:ascii="Adobe Garamond Pro" w:hAnsi="Adobe Garamond Pro"/>
        </w:rPr>
        <w:t xml:space="preserve"> para minimizar la variabilidad de las respuestas la podemos encontrar en Tran et al. (2026) [29].</w:t>
      </w:r>
    </w:p>
    <w:p w14:paraId="5C20913C" w14:textId="3870FC64" w:rsidR="00E106B9" w:rsidRPr="00444EED" w:rsidRDefault="00000000">
      <w:pPr>
        <w:jc w:val="both"/>
        <w:rPr>
          <w:rFonts w:ascii="Adobe Garamond Pro" w:hAnsi="Adobe Garamond Pro"/>
        </w:rPr>
      </w:pPr>
      <w:bookmarkStart w:id="59" w:name="GroundTruth"/>
      <w:r w:rsidRPr="00444EED">
        <w:rPr>
          <w:rFonts w:ascii="Adobe Garamond Pro" w:hAnsi="Adobe Garamond Pro"/>
          <w:b/>
          <w:bCs/>
        </w:rPr>
        <w:t xml:space="preserve">Ground </w:t>
      </w:r>
      <w:proofErr w:type="spellStart"/>
      <w:r w:rsidRPr="00444EED">
        <w:rPr>
          <w:rFonts w:ascii="Adobe Garamond Pro" w:hAnsi="Adobe Garamond Pro"/>
          <w:b/>
          <w:bCs/>
        </w:rPr>
        <w:t>truth</w:t>
      </w:r>
      <w:bookmarkEnd w:id="59"/>
      <w:proofErr w:type="spellEnd"/>
      <w:r w:rsidRPr="00444EED">
        <w:rPr>
          <w:rFonts w:ascii="Adobe Garamond Pro" w:hAnsi="Adobe Garamond Pro"/>
        </w:rPr>
        <w:t xml:space="preserve">. Un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o verdad fundamental, es información que se sabe que es real o verdadera, ya que ha sido contrastada </w:t>
      </w:r>
      <w:r w:rsidR="0040717C">
        <w:rPr>
          <w:rFonts w:ascii="Adobe Garamond Pro" w:hAnsi="Adobe Garamond Pro"/>
        </w:rPr>
        <w:t>u</w:t>
      </w:r>
      <w:r w:rsidRPr="00444EED">
        <w:rPr>
          <w:rFonts w:ascii="Adobe Garamond Pro" w:hAnsi="Adobe Garamond Pro"/>
        </w:rPr>
        <w:t xml:space="preserve"> obtenida mediante técnicas de medición directas. En el campo del aprendizaje automático se considera el resultado ideal esperado, motivo por el cual se utiliza en investigaciones para probar o refutar una teoría. En el contexto de este trabajo será de gran importancia para la extracción de métricas y análisis de resultados. (</w:t>
      </w:r>
      <w:hyperlink r:id="rId12" w:history="1">
        <w:r w:rsidR="00E106B9" w:rsidRPr="00444EED">
          <w:rPr>
            <w:rStyle w:val="Hipervnculo"/>
            <w:rFonts w:ascii="Adobe Garamond Pro" w:hAnsi="Adobe Garamond Pro"/>
          </w:rPr>
          <w:t>https://es.wikipedia.org/wiki/Verdad_fundamental</w:t>
        </w:r>
      </w:hyperlink>
      <w:r w:rsidRPr="00444EED">
        <w:rPr>
          <w:rFonts w:ascii="Adobe Garamond Pro" w:hAnsi="Adobe Garamond Pro"/>
        </w:rPr>
        <w:t xml:space="preserve"> )</w:t>
      </w:r>
    </w:p>
    <w:p w14:paraId="274A347F" w14:textId="310CEC4D" w:rsidR="004C2BE3" w:rsidRPr="00444EED" w:rsidRDefault="00000000" w:rsidP="004C2BE3">
      <w:pPr>
        <w:jc w:val="both"/>
        <w:rPr>
          <w:rFonts w:ascii="Adobe Garamond Pro" w:hAnsi="Adobe Garamond Pro"/>
        </w:rPr>
      </w:pPr>
      <w:bookmarkStart w:id="60" w:name="BackoffExp"/>
      <w:r w:rsidRPr="00444EED">
        <w:rPr>
          <w:rFonts w:ascii="Adobe Garamond Pro" w:hAnsi="Adobe Garamond Pro"/>
          <w:b/>
          <w:bCs/>
        </w:rPr>
        <w:t>Backoff exponencial</w:t>
      </w:r>
      <w:bookmarkEnd w:id="60"/>
      <w:r w:rsidRPr="00444EED">
        <w:rPr>
          <w:rFonts w:ascii="Adobe Garamond Pro" w:hAnsi="Adobe Garamond Pro"/>
        </w:rPr>
        <w:t>. es una técnica utilizada al acceder a una API para reintentar peticiones fallidas esperando cada vez más tiempo entre intentos, tratando de evitar errores 429: “</w:t>
      </w:r>
      <w:proofErr w:type="spellStart"/>
      <w:r w:rsidRPr="00444EED">
        <w:rPr>
          <w:rFonts w:ascii="Adobe Garamond Pro" w:hAnsi="Adobe Garamond Pro"/>
        </w:rPr>
        <w:t>Too</w:t>
      </w:r>
      <w:proofErr w:type="spellEnd"/>
      <w:r w:rsidRPr="00444EED">
        <w:rPr>
          <w:rFonts w:ascii="Adobe Garamond Pro" w:hAnsi="Adobe Garamond Pro"/>
        </w:rPr>
        <w:t xml:space="preserve"> </w:t>
      </w:r>
      <w:proofErr w:type="spellStart"/>
      <w:r w:rsidRPr="00444EED">
        <w:rPr>
          <w:rFonts w:ascii="Adobe Garamond Pro" w:hAnsi="Adobe Garamond Pro"/>
        </w:rPr>
        <w:t>many</w:t>
      </w:r>
      <w:proofErr w:type="spellEnd"/>
      <w:r w:rsidRPr="00444EED">
        <w:rPr>
          <w:rFonts w:ascii="Adobe Garamond Pro" w:hAnsi="Adobe Garamond Pro"/>
        </w:rPr>
        <w:t xml:space="preserve"> </w:t>
      </w:r>
      <w:proofErr w:type="spellStart"/>
      <w:r w:rsidRPr="00444EED">
        <w:rPr>
          <w:rFonts w:ascii="Adobe Garamond Pro" w:hAnsi="Adobe Garamond Pro"/>
        </w:rPr>
        <w:t>requests</w:t>
      </w:r>
      <w:proofErr w:type="spellEnd"/>
      <w:r w:rsidRPr="00444EED">
        <w:rPr>
          <w:rFonts w:ascii="Adobe Garamond Pro" w:hAnsi="Adobe Garamond Pro"/>
        </w:rPr>
        <w:t>”, errores de servidor (5xx) o de no sobrepasar el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w:t>
      </w:r>
      <w:proofErr w:type="spellEnd"/>
      <w:r w:rsidRPr="00444EED">
        <w:rPr>
          <w:rFonts w:ascii="Adobe Garamond Pro" w:hAnsi="Adobe Garamond Pro"/>
        </w:rPr>
        <w:t>”.</w:t>
      </w:r>
      <w:bookmarkStart w:id="61" w:name="_Toc231832669"/>
    </w:p>
    <w:p w14:paraId="33EA36ED" w14:textId="07D2C2B2" w:rsidR="004C2BE3" w:rsidRDefault="004C2BE3" w:rsidP="004C2BE3">
      <w:pPr>
        <w:jc w:val="both"/>
        <w:rPr>
          <w:rFonts w:ascii="Adobe Garamond Pro" w:hAnsi="Adobe Garamond Pro"/>
        </w:rPr>
      </w:pPr>
      <w:bookmarkStart w:id="62" w:name="FineTunning"/>
      <w:r w:rsidRPr="00444EED">
        <w:rPr>
          <w:rFonts w:ascii="Adobe Garamond Pro" w:hAnsi="Adobe Garamond Pro"/>
          <w:b/>
          <w:bCs/>
        </w:rPr>
        <w:t>Fine-</w:t>
      </w:r>
      <w:proofErr w:type="spellStart"/>
      <w:r w:rsidRPr="00444EED">
        <w:rPr>
          <w:rFonts w:ascii="Adobe Garamond Pro" w:hAnsi="Adobe Garamond Pro"/>
          <w:b/>
          <w:bCs/>
        </w:rPr>
        <w:t>tunning</w:t>
      </w:r>
      <w:bookmarkEnd w:id="62"/>
      <w:proofErr w:type="spellEnd"/>
      <w:r w:rsidRPr="00444EED">
        <w:rPr>
          <w:rFonts w:ascii="Adobe Garamond Pro" w:hAnsi="Adobe Garamond Pro"/>
        </w:rPr>
        <w:t xml:space="preserve">. Proceso de adaptar un modelo </w:t>
      </w:r>
      <w:proofErr w:type="spellStart"/>
      <w:r w:rsidRPr="00444EED">
        <w:rPr>
          <w:rFonts w:ascii="Adobe Garamond Pro" w:hAnsi="Adobe Garamond Pro"/>
        </w:rPr>
        <w:t>preentrenado</w:t>
      </w:r>
      <w:proofErr w:type="spellEnd"/>
      <w:r w:rsidRPr="00444EED">
        <w:rPr>
          <w:rFonts w:ascii="Adobe Garamond Pro" w:hAnsi="Adobe Garamond Pro"/>
        </w:rPr>
        <w:t xml:space="preserve"> a tareas o casos específicos.</w:t>
      </w:r>
    </w:p>
    <w:p w14:paraId="5E4C5A1A" w14:textId="1877D91F" w:rsidR="0040717C" w:rsidRDefault="0040717C" w:rsidP="004C2BE3">
      <w:pPr>
        <w:jc w:val="both"/>
        <w:rPr>
          <w:rFonts w:ascii="Adobe Garamond Pro" w:hAnsi="Adobe Garamond Pro"/>
        </w:rPr>
      </w:pPr>
      <w:bookmarkStart w:id="63" w:name="Softmax"/>
      <w:proofErr w:type="spellStart"/>
      <w:r w:rsidRPr="0040717C">
        <w:rPr>
          <w:rFonts w:ascii="Adobe Garamond Pro" w:hAnsi="Adobe Garamond Pro"/>
          <w:b/>
          <w:bCs/>
        </w:rPr>
        <w:t>Softmax</w:t>
      </w:r>
      <w:bookmarkEnd w:id="63"/>
      <w:proofErr w:type="spellEnd"/>
      <w:r w:rsidR="000D5E82">
        <w:rPr>
          <w:rFonts w:ascii="Adobe Garamond Pro" w:hAnsi="Adobe Garamond Pro"/>
        </w:rPr>
        <w:t xml:space="preserve">. Función matemática que convierte un vector con valores en crudo en una distribución probabilística (valores entre 0 y 1) que suman hasta 1. Se usa en machine </w:t>
      </w:r>
      <w:proofErr w:type="spellStart"/>
      <w:r w:rsidR="000D5E82">
        <w:rPr>
          <w:rFonts w:ascii="Adobe Garamond Pro" w:hAnsi="Adobe Garamond Pro"/>
        </w:rPr>
        <w:t>learning</w:t>
      </w:r>
      <w:proofErr w:type="spellEnd"/>
      <w:r w:rsidR="000D5E82">
        <w:rPr>
          <w:rFonts w:ascii="Adobe Garamond Pro" w:hAnsi="Adobe Garamond Pro"/>
        </w:rPr>
        <w:t>, sobre todo en redes neuronales.</w:t>
      </w:r>
    </w:p>
    <w:p w14:paraId="2EB69014" w14:textId="63694E4B" w:rsidR="0040717C" w:rsidRPr="00444EED" w:rsidRDefault="0040717C" w:rsidP="004C2BE3">
      <w:pPr>
        <w:jc w:val="both"/>
        <w:rPr>
          <w:rFonts w:ascii="Adobe Garamond Pro" w:hAnsi="Adobe Garamond Pro"/>
        </w:rPr>
      </w:pPr>
      <w:bookmarkStart w:id="64" w:name="Transformers"/>
      <w:r w:rsidRPr="0040717C">
        <w:rPr>
          <w:rFonts w:ascii="Adobe Garamond Pro" w:hAnsi="Adobe Garamond Pro"/>
          <w:b/>
          <w:bCs/>
        </w:rPr>
        <w:t>Transformers</w:t>
      </w:r>
      <w:bookmarkEnd w:id="64"/>
      <w:r w:rsidR="000D5E82">
        <w:rPr>
          <w:rFonts w:ascii="Adobe Garamond Pro" w:hAnsi="Adobe Garamond Pro"/>
        </w:rPr>
        <w:t>. Un</w:t>
      </w:r>
      <w:r>
        <w:rPr>
          <w:rFonts w:ascii="Adobe Garamond Pro" w:hAnsi="Adobe Garamond Pro"/>
        </w:rPr>
        <w:t xml:space="preserve"> modelo </w:t>
      </w:r>
      <w:proofErr w:type="spellStart"/>
      <w:r>
        <w:rPr>
          <w:rFonts w:ascii="Adobe Garamond Pro" w:hAnsi="Adobe Garamond Pro"/>
        </w:rPr>
        <w:t>transformer</w:t>
      </w:r>
      <w:proofErr w:type="spellEnd"/>
      <w:r>
        <w:rPr>
          <w:rFonts w:ascii="Adobe Garamond Pro" w:hAnsi="Adobe Garamond Pro"/>
        </w:rPr>
        <w:t xml:space="preserve"> es un tipo de red neuronal que sobresale en el procesamiento de datos secuenciales</w:t>
      </w:r>
      <w:r w:rsidR="000D5E82">
        <w:rPr>
          <w:rFonts w:ascii="Adobe Garamond Pro" w:hAnsi="Adobe Garamond Pro"/>
        </w:rPr>
        <w:t xml:space="preserve">. Fueron inicialmente introducidos como una evolución de las redes neuronales recurrentes, consiguiendo un rendimiento élite en tareas como visión por ordenador o </w:t>
      </w:r>
      <w:proofErr w:type="spellStart"/>
      <w:r w:rsidR="000D5E82">
        <w:rPr>
          <w:rFonts w:ascii="Adobe Garamond Pro" w:hAnsi="Adobe Garamond Pro"/>
        </w:rPr>
        <w:t>forecasting</w:t>
      </w:r>
      <w:proofErr w:type="spellEnd"/>
      <w:r w:rsidR="000D5E82">
        <w:rPr>
          <w:rFonts w:ascii="Adobe Garamond Pro" w:hAnsi="Adobe Garamond Pro"/>
        </w:rPr>
        <w:t>.</w:t>
      </w:r>
    </w:p>
    <w:p w14:paraId="422F7545" w14:textId="062A7EAC" w:rsidR="00E106B9" w:rsidRPr="00661478" w:rsidRDefault="00000000" w:rsidP="00661478">
      <w:pPr>
        <w:pStyle w:val="Ttulo2"/>
      </w:pPr>
      <w:bookmarkStart w:id="65" w:name="_Toc233209136"/>
      <w:r w:rsidRPr="00661478">
        <w:t>3.5 Gestión de datos: MongoDB</w:t>
      </w:r>
      <w:bookmarkEnd w:id="61"/>
      <w:bookmarkEnd w:id="65"/>
    </w:p>
    <w:p w14:paraId="31B2C0D1" w14:textId="77777777" w:rsidR="00E106B9" w:rsidRPr="00661478" w:rsidRDefault="00000000" w:rsidP="00661478">
      <w:pPr>
        <w:pStyle w:val="Ttulo3"/>
      </w:pPr>
      <w:bookmarkStart w:id="66" w:name="_Toc233209137"/>
      <w:r w:rsidRPr="00661478">
        <w:t>3.5.1 Introducción a bases de datos NoSQL</w:t>
      </w:r>
      <w:bookmarkEnd w:id="66"/>
    </w:p>
    <w:p w14:paraId="319BE938" w14:textId="77777777" w:rsidR="00E106B9" w:rsidRPr="00444EED" w:rsidRDefault="00000000">
      <w:pPr>
        <w:jc w:val="both"/>
        <w:rPr>
          <w:rFonts w:ascii="Adobe Garamond Pro" w:hAnsi="Adobe Garamond Pro"/>
        </w:rPr>
      </w:pPr>
      <w:r w:rsidRPr="00444EED">
        <w:rPr>
          <w:rFonts w:ascii="Adobe Garamond Pro" w:hAnsi="Adobe Garamond Pro"/>
        </w:rPr>
        <w:t>En el diseño de sistemas de procesamiento de texto y clasificación a gran escala es de vital importancia elegir el sistema de base de datos que permita el mejor rendimiento, flexibilidad y facilidad de integración posible. Las bases de datos basadas en SQL y con una naturaleza relacional presentan esquemas muy rígidos que pueden resultar un problema cuando los documentos a almacenar presentan estructuras diferentes o cuando hay grandes cantidades de accesos de escritura concurrentes. Las bases de datos NoSQL surgen precisamente para abordar este problema, aportando una mayor escalabilidad horizontal y flexibilidad a pesar de sacrificar algunas propiedades ACID especialmente la consistencia fuerte de las transacciones.</w:t>
      </w:r>
    </w:p>
    <w:p w14:paraId="454ED446" w14:textId="77777777" w:rsidR="00E106B9" w:rsidRPr="00444EED" w:rsidRDefault="00000000">
      <w:pPr>
        <w:jc w:val="both"/>
        <w:rPr>
          <w:rFonts w:ascii="Adobe Garamond Pro" w:hAnsi="Adobe Garamond Pro"/>
        </w:rPr>
      </w:pPr>
      <w:r w:rsidRPr="00444EED">
        <w:rPr>
          <w:rFonts w:ascii="Adobe Garamond Pro" w:hAnsi="Adobe Garamond Pro"/>
        </w:rPr>
        <w:t xml:space="preserve">Dentro de las bases de datos NoSQL destacan 4 familias: bases de datos de documentos (MongoDB y </w:t>
      </w:r>
      <w:proofErr w:type="spellStart"/>
      <w:r w:rsidRPr="00444EED">
        <w:rPr>
          <w:rFonts w:ascii="Adobe Garamond Pro" w:hAnsi="Adobe Garamond Pro"/>
        </w:rPr>
        <w:t>CunchDB</w:t>
      </w:r>
      <w:proofErr w:type="spellEnd"/>
      <w:r w:rsidRPr="00444EED">
        <w:rPr>
          <w:rFonts w:ascii="Adobe Garamond Pro" w:hAnsi="Adobe Garamond Pro"/>
        </w:rPr>
        <w:t xml:space="preserve">), clave-valor (Redis, </w:t>
      </w:r>
      <w:proofErr w:type="spellStart"/>
      <w:r w:rsidRPr="00444EED">
        <w:rPr>
          <w:rFonts w:ascii="Adobe Garamond Pro" w:hAnsi="Adobe Garamond Pro"/>
        </w:rPr>
        <w:t>DynamoDB</w:t>
      </w:r>
      <w:proofErr w:type="spellEnd"/>
      <w:r w:rsidRPr="00444EED">
        <w:rPr>
          <w:rFonts w:ascii="Adobe Garamond Pro" w:hAnsi="Adobe Garamond Pro"/>
        </w:rPr>
        <w:t>), columnas anchas (</w:t>
      </w:r>
      <w:proofErr w:type="spellStart"/>
      <w:r w:rsidRPr="00444EED">
        <w:rPr>
          <w:rFonts w:ascii="Adobe Garamond Pro" w:hAnsi="Adobe Garamond Pro"/>
        </w:rPr>
        <w:t>Cassandra</w:t>
      </w:r>
      <w:proofErr w:type="spellEnd"/>
      <w:r w:rsidRPr="00444EED">
        <w:rPr>
          <w:rFonts w:ascii="Adobe Garamond Pro" w:hAnsi="Adobe Garamond Pro"/>
        </w:rPr>
        <w:t xml:space="preserve"> y </w:t>
      </w:r>
      <w:r w:rsidRPr="00444EED">
        <w:rPr>
          <w:rFonts w:ascii="Adobe Garamond Pro" w:hAnsi="Adobe Garamond Pro"/>
        </w:rPr>
        <w:lastRenderedPageBreak/>
        <w:t xml:space="preserve">Hbase) y de grafos (Neo4j). Para este trabajo, basado en el almacenamiento de mensajes con sus metadatos, etiquetas emocionales y resultados de clasificación, se ha decidido usar MongoDB. </w:t>
      </w:r>
    </w:p>
    <w:p w14:paraId="7C324D7B" w14:textId="77777777" w:rsidR="00E106B9" w:rsidRPr="00444EED" w:rsidRDefault="00000000">
      <w:pPr>
        <w:jc w:val="both"/>
        <w:rPr>
          <w:rFonts w:ascii="Adobe Garamond Pro" w:hAnsi="Adobe Garamond Pro"/>
        </w:rPr>
      </w:pPr>
      <w:r w:rsidRPr="00444EED">
        <w:rPr>
          <w:rFonts w:ascii="Adobe Garamond Pro" w:hAnsi="Adobe Garamond Pro"/>
        </w:rPr>
        <w:t xml:space="preserve">Este sistema permite representar los documentos tanto en JSON como en CSV, característica clave para la fácil visualización de los datos y la extracción de métricas. Por otro lado, el esquema de guardado ha ido evolucionando a lo largo del desarrollo del proyecto. La flexibilidad aportada por Mongo para el guardado y ejecución de </w:t>
      </w:r>
      <w:proofErr w:type="spellStart"/>
      <w:r w:rsidRPr="00444EED">
        <w:rPr>
          <w:rFonts w:ascii="Adobe Garamond Pro" w:hAnsi="Adobe Garamond Pro"/>
        </w:rPr>
        <w:t>tests</w:t>
      </w:r>
      <w:proofErr w:type="spellEnd"/>
      <w:r w:rsidRPr="00444EED">
        <w:rPr>
          <w:rFonts w:ascii="Adobe Garamond Pro" w:hAnsi="Adobe Garamond Pro"/>
        </w:rPr>
        <w:t xml:space="preserve"> ha ayudado a preservar todos los datos sin necesidad de hacer cambios en la base de datos. Además, la fácil integración con Python [34] mediante la librería </w:t>
      </w:r>
      <w:proofErr w:type="spellStart"/>
      <w:r w:rsidRPr="00444EED">
        <w:rPr>
          <w:rFonts w:ascii="Adobe Garamond Pro" w:hAnsi="Adobe Garamond Pro"/>
        </w:rPr>
        <w:t>PyMongo</w:t>
      </w:r>
      <w:proofErr w:type="spellEnd"/>
      <w:r w:rsidRPr="00444EED">
        <w:rPr>
          <w:rFonts w:ascii="Adobe Garamond Pro" w:hAnsi="Adobe Garamond Pro"/>
        </w:rPr>
        <w:t xml:space="preserve"> [35] facilita la inserción de los datos, así como MongoDB Compass [36] ayudó a la correcta depuración.</w:t>
      </w:r>
    </w:p>
    <w:p w14:paraId="30D34F89" w14:textId="77777777" w:rsidR="00E106B9" w:rsidRPr="00444EED" w:rsidRDefault="00000000">
      <w:pPr>
        <w:jc w:val="both"/>
        <w:rPr>
          <w:rFonts w:ascii="Adobe Garamond Pro" w:hAnsi="Adobe Garamond Pro"/>
        </w:rPr>
      </w:pPr>
      <w:r w:rsidRPr="00444EED">
        <w:rPr>
          <w:rFonts w:ascii="Adobe Garamond Pro" w:hAnsi="Adobe Garamond Pro"/>
        </w:rPr>
        <w:t xml:space="preserve">Esta comparativa entre bases de datos ha sido objeto de distintos estudios. </w:t>
      </w:r>
      <w:proofErr w:type="spellStart"/>
      <w:r w:rsidRPr="00444EED">
        <w:rPr>
          <w:rFonts w:ascii="Adobe Garamond Pro" w:hAnsi="Adobe Garamond Pro"/>
        </w:rPr>
        <w:t>Pahlawan</w:t>
      </w:r>
      <w:proofErr w:type="spellEnd"/>
      <w:r w:rsidRPr="00444EED">
        <w:rPr>
          <w:rFonts w:ascii="Adobe Garamond Pro" w:hAnsi="Adobe Garamond Pro"/>
        </w:rPr>
        <w:t xml:space="preserve"> et al. (2021) demuestran que MongoDB supera a MySQL en operaciones de escritura en escenarios con datos no estructurados donde las propiedades ACID obligaban al bloqueo en las bases de datos relacionales [30]. Esta ventaja es muy relevante para el desarrollo del trabajo, en especial para el pipeline concurrente.</w:t>
      </w:r>
    </w:p>
    <w:p w14:paraId="359F0B52" w14:textId="77777777" w:rsidR="00E106B9" w:rsidRPr="00661478" w:rsidRDefault="00000000" w:rsidP="00661478">
      <w:pPr>
        <w:pStyle w:val="Ttulo3"/>
      </w:pPr>
      <w:bookmarkStart w:id="67" w:name="_Toc233209138"/>
      <w:r w:rsidRPr="00661478">
        <w:t>3.5.2 MongoDB Compass</w:t>
      </w:r>
      <w:bookmarkEnd w:id="67"/>
    </w:p>
    <w:p w14:paraId="31820662" w14:textId="77777777" w:rsidR="00E106B9" w:rsidRPr="00444EED" w:rsidRDefault="00000000">
      <w:pPr>
        <w:jc w:val="both"/>
        <w:rPr>
          <w:rFonts w:ascii="Adobe Garamond Pro" w:hAnsi="Adobe Garamond Pro"/>
        </w:rPr>
      </w:pPr>
      <w:r w:rsidRPr="00444EED">
        <w:rPr>
          <w:rFonts w:ascii="Adobe Garamond Pro" w:hAnsi="Adobe Garamond Pro"/>
        </w:rPr>
        <w:t xml:space="preserve">MongoDB Compass es la interfaz gráfica de MongoDB que permite explorar colecciones, ejecutar consultas y visualizar esquemas sin necesidad del uso de comandos. MongoDB Compass ha sido una herramienta clave para la depuración de los datos almacenados, sobre todo durante el </w:t>
      </w:r>
      <w:proofErr w:type="spellStart"/>
      <w:r w:rsidRPr="00444EED">
        <w:rPr>
          <w:rFonts w:ascii="Adobe Garamond Pro" w:hAnsi="Adobe Garamond Pro"/>
        </w:rPr>
        <w:t>testing</w:t>
      </w:r>
      <w:proofErr w:type="spellEnd"/>
      <w:r w:rsidRPr="00444EED">
        <w:rPr>
          <w:rFonts w:ascii="Adobe Garamond Pro" w:hAnsi="Adobe Garamond Pro"/>
        </w:rPr>
        <w:t xml:space="preserve"> del sistema debido a que se podía ir verificando visualmente la correcta inserción de los documentos, detectar anomalías en las inserciones o exportar subconjuntos.</w:t>
      </w:r>
    </w:p>
    <w:p w14:paraId="643B9CEA" w14:textId="77777777" w:rsidR="00E106B9" w:rsidRPr="00661478" w:rsidRDefault="00000000" w:rsidP="00661478">
      <w:pPr>
        <w:pStyle w:val="Ttulo2"/>
      </w:pPr>
      <w:bookmarkStart w:id="68" w:name="_Toc231832670"/>
      <w:bookmarkStart w:id="69" w:name="_Toc233209139"/>
      <w:r w:rsidRPr="00661478">
        <w:t>3.6 Lenguaje de Implementación: Python</w:t>
      </w:r>
      <w:bookmarkEnd w:id="68"/>
      <w:bookmarkEnd w:id="69"/>
    </w:p>
    <w:p w14:paraId="5DFFA981" w14:textId="77777777" w:rsidR="00E106B9" w:rsidRPr="00444EED" w:rsidRDefault="00000000">
      <w:pPr>
        <w:jc w:val="both"/>
        <w:rPr>
          <w:rFonts w:ascii="Adobe Garamond Pro" w:hAnsi="Adobe Garamond Pro"/>
        </w:rPr>
      </w:pPr>
      <w:r w:rsidRPr="00444EED">
        <w:rPr>
          <w:rFonts w:ascii="Adobe Garamond Pro" w:hAnsi="Adobe Garamond Pro"/>
        </w:rPr>
        <w:t xml:space="preserve">Python es el lenguaje de Programación predominante en el área de la inteligencia artificial. Cuenta con una gran cantidad de librerías científicas y de ML como Pandas o </w:t>
      </w:r>
      <w:proofErr w:type="spellStart"/>
      <w:r w:rsidRPr="00444EED">
        <w:rPr>
          <w:rFonts w:ascii="Adobe Garamond Pro" w:hAnsi="Adobe Garamond Pro"/>
        </w:rPr>
        <w:t>Scikit-learn</w:t>
      </w:r>
      <w:proofErr w:type="spellEnd"/>
      <w:r w:rsidRPr="00444EED">
        <w:rPr>
          <w:rFonts w:ascii="Adobe Garamond Pro" w:hAnsi="Adobe Garamond Pro"/>
        </w:rPr>
        <w:t>.</w:t>
      </w:r>
    </w:p>
    <w:p w14:paraId="3416944E" w14:textId="77777777" w:rsidR="00E106B9" w:rsidRPr="00444EED" w:rsidRDefault="00000000">
      <w:pPr>
        <w:jc w:val="both"/>
        <w:rPr>
          <w:rFonts w:ascii="Adobe Garamond Pro" w:hAnsi="Adobe Garamond Pro"/>
        </w:rPr>
      </w:pPr>
      <w:r w:rsidRPr="00444EED">
        <w:rPr>
          <w:rFonts w:ascii="Adobe Garamond Pro" w:hAnsi="Adobe Garamond Pro"/>
        </w:rPr>
        <w:t xml:space="preserve">La elección de Python para este trabajo se justifica también por la disponibilidad de los SDK oficiales de las </w:t>
      </w:r>
      <w:proofErr w:type="spellStart"/>
      <w:r w:rsidRPr="00444EED">
        <w:rPr>
          <w:rFonts w:ascii="Adobe Garamond Pro" w:hAnsi="Adobe Garamond Pro"/>
        </w:rPr>
        <w:t>APIs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utilizados (</w:t>
      </w:r>
      <w:proofErr w:type="spellStart"/>
      <w:r w:rsidRPr="00444EED">
        <w:rPr>
          <w:rFonts w:ascii="Adobe Garamond Pro" w:hAnsi="Adobe Garamond Pro"/>
        </w:rPr>
        <w:t>OpenAI</w:t>
      </w:r>
      <w:proofErr w:type="spellEnd"/>
      <w:r w:rsidRPr="00444EED">
        <w:rPr>
          <w:rFonts w:ascii="Adobe Garamond Pro" w:hAnsi="Adobe Garamond Pro"/>
        </w:rPr>
        <w:t xml:space="preserve">, Google Gemini, </w:t>
      </w:r>
      <w:proofErr w:type="spellStart"/>
      <w:r w:rsidRPr="00444EED">
        <w:rPr>
          <w:rFonts w:ascii="Adobe Garamond Pro" w:hAnsi="Adobe Garamond Pro"/>
        </w:rPr>
        <w:t>Deepseek</w:t>
      </w:r>
      <w:proofErr w:type="spellEnd"/>
      <w:r w:rsidRPr="00444EED">
        <w:rPr>
          <w:rFonts w:ascii="Adobe Garamond Pro" w:hAnsi="Adobe Garamond Pro"/>
        </w:rPr>
        <w:t xml:space="preserve"> y Mistral, todos ellos con clientes de Python mantenidos activamente y con documentación propia. Además, tanto las librerías de análisis de sentimiento referenciadas en este capítulo como los modelos de Transformers disponibles a través de </w:t>
      </w:r>
      <w:proofErr w:type="spellStart"/>
      <w:r w:rsidRPr="00444EED">
        <w:rPr>
          <w:rFonts w:ascii="Adobe Garamond Pro" w:hAnsi="Adobe Garamond Pro"/>
        </w:rPr>
        <w:t>Hugging</w:t>
      </w:r>
      <w:proofErr w:type="spellEnd"/>
      <w:r w:rsidRPr="00444EED">
        <w:rPr>
          <w:rFonts w:ascii="Adobe Garamond Pro" w:hAnsi="Adobe Garamond Pro"/>
        </w:rPr>
        <w:t xml:space="preserve"> </w:t>
      </w:r>
      <w:proofErr w:type="spellStart"/>
      <w:r w:rsidRPr="00444EED">
        <w:rPr>
          <w:rFonts w:ascii="Adobe Garamond Pro" w:hAnsi="Adobe Garamond Pro"/>
        </w:rPr>
        <w:t>Face</w:t>
      </w:r>
      <w:proofErr w:type="spellEnd"/>
      <w:r w:rsidRPr="00444EED">
        <w:rPr>
          <w:rFonts w:ascii="Adobe Garamond Pro" w:hAnsi="Adobe Garamond Pro"/>
        </w:rPr>
        <w:t xml:space="preserve"> y </w:t>
      </w:r>
      <w:proofErr w:type="spellStart"/>
      <w:r w:rsidRPr="00444EED">
        <w:rPr>
          <w:rFonts w:ascii="Adobe Garamond Pro" w:hAnsi="Adobe Garamond Pro"/>
        </w:rPr>
        <w:t>PyMongo</w:t>
      </w:r>
      <w:proofErr w:type="spellEnd"/>
      <w:r w:rsidRPr="00444EED">
        <w:rPr>
          <w:rFonts w:ascii="Adobe Garamond Pro" w:hAnsi="Adobe Garamond Pro"/>
        </w:rPr>
        <w:t xml:space="preserve"> (driver oficial de MongoDB para Python) han sido implementados en </w:t>
      </w:r>
      <w:proofErr w:type="spellStart"/>
      <w:r w:rsidRPr="00444EED">
        <w:rPr>
          <w:rFonts w:ascii="Adobe Garamond Pro" w:hAnsi="Adobe Garamond Pro"/>
        </w:rPr>
        <w:t>Pyhton</w:t>
      </w:r>
      <w:proofErr w:type="spellEnd"/>
      <w:r w:rsidRPr="00444EED">
        <w:rPr>
          <w:rFonts w:ascii="Adobe Garamond Pro" w:hAnsi="Adobe Garamond Pro"/>
        </w:rPr>
        <w:t>.</w:t>
      </w:r>
    </w:p>
    <w:p w14:paraId="61443107" w14:textId="77777777" w:rsidR="00E106B9" w:rsidRPr="00444EED" w:rsidRDefault="00000000">
      <w:pPr>
        <w:jc w:val="both"/>
        <w:rPr>
          <w:rFonts w:ascii="Adobe Garamond Pro" w:hAnsi="Adobe Garamond Pro"/>
        </w:rPr>
      </w:pPr>
      <w:r w:rsidRPr="00444EED">
        <w:rPr>
          <w:rFonts w:ascii="Adobe Garamond Pro" w:hAnsi="Adobe Garamond Pro"/>
        </w:rPr>
        <w:t xml:space="preserve">Finalmente, </w:t>
      </w:r>
      <w:proofErr w:type="spellStart"/>
      <w:r w:rsidRPr="00444EED">
        <w:rPr>
          <w:rFonts w:ascii="Adobe Garamond Pro" w:hAnsi="Adobe Garamond Pro"/>
        </w:rPr>
        <w:t>Pyhton</w:t>
      </w:r>
      <w:proofErr w:type="spellEnd"/>
      <w:r w:rsidRPr="00444EED">
        <w:rPr>
          <w:rFonts w:ascii="Adobe Garamond Pro" w:hAnsi="Adobe Garamond Pro"/>
        </w:rPr>
        <w:t xml:space="preserve"> presenta unas grandes librerías para el cálculo de métricas estándar (</w:t>
      </w:r>
      <w:proofErr w:type="spellStart"/>
      <w:r w:rsidRPr="00444EED">
        <w:rPr>
          <w:rFonts w:ascii="Adobe Garamond Pro" w:hAnsi="Adobe Garamond Pro"/>
        </w:rPr>
        <w:t>accuracy</w:t>
      </w:r>
      <w:proofErr w:type="spellEnd"/>
      <w:r w:rsidRPr="00444EED">
        <w:rPr>
          <w:rFonts w:ascii="Adobe Garamond Pro" w:hAnsi="Adobe Garamond Pro"/>
        </w:rPr>
        <w:t xml:space="preserve">, precisión, </w:t>
      </w:r>
      <w:proofErr w:type="spellStart"/>
      <w:r w:rsidRPr="00444EED">
        <w:rPr>
          <w:rFonts w:ascii="Adobe Garamond Pro" w:hAnsi="Adobe Garamond Pro"/>
        </w:rPr>
        <w:t>recall</w:t>
      </w:r>
      <w:proofErr w:type="spellEnd"/>
      <w:r w:rsidRPr="00444EED">
        <w:rPr>
          <w:rFonts w:ascii="Adobe Garamond Pro" w:hAnsi="Adobe Garamond Pro"/>
        </w:rPr>
        <w:t xml:space="preserve">, F1-score, matriz de confusión) y de librerías como </w:t>
      </w:r>
      <w:proofErr w:type="spellStart"/>
      <w:r w:rsidRPr="00444EED">
        <w:rPr>
          <w:rFonts w:ascii="Adobe Garamond Pro" w:hAnsi="Adobe Garamond Pro"/>
        </w:rPr>
        <w:t>Matplitlib</w:t>
      </w:r>
      <w:proofErr w:type="spellEnd"/>
      <w:r w:rsidRPr="00444EED">
        <w:rPr>
          <w:rFonts w:ascii="Adobe Garamond Pro" w:hAnsi="Adobe Garamond Pro"/>
        </w:rPr>
        <w:t xml:space="preserve"> para la representación gráfica de las mismas. Dichas librerías han sido utilizadas para generar los resultados presentados en el capítulo de resultados de este trabajo.</w:t>
      </w:r>
    </w:p>
    <w:p w14:paraId="1019B855" w14:textId="77777777" w:rsidR="00E106B9" w:rsidRPr="00661478" w:rsidRDefault="00000000" w:rsidP="00661478">
      <w:pPr>
        <w:pStyle w:val="Ttulo3"/>
      </w:pPr>
      <w:bookmarkStart w:id="70" w:name="_Toc233209140"/>
      <w:r w:rsidRPr="00661478">
        <w:lastRenderedPageBreak/>
        <w:t>3.6.1 Librerías específicas utilizadas</w:t>
      </w:r>
      <w:bookmarkEnd w:id="70"/>
    </w:p>
    <w:p w14:paraId="45C13FBD" w14:textId="77777777" w:rsidR="00E106B9" w:rsidRPr="00444EED" w:rsidRDefault="00000000">
      <w:pPr>
        <w:jc w:val="both"/>
        <w:rPr>
          <w:rFonts w:ascii="Adobe Garamond Pro" w:hAnsi="Adobe Garamond Pro"/>
        </w:rPr>
      </w:pPr>
      <w:r w:rsidRPr="00444EED">
        <w:rPr>
          <w:rFonts w:ascii="Adobe Garamond Pro" w:hAnsi="Adobe Garamond Pro"/>
        </w:rPr>
        <w:t>Las principales librerías utilizadas, obviando las anteriormente mencionadas para el análisis de sentimiento son las siguientes:</w:t>
      </w:r>
    </w:p>
    <w:p w14:paraId="21B70B9B"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Trasformer</w:t>
      </w:r>
      <w:proofErr w:type="spellEnd"/>
      <w:r w:rsidRPr="00444EED">
        <w:rPr>
          <w:rFonts w:ascii="Adobe Garamond Pro" w:hAnsi="Adobe Garamond Pro"/>
          <w:b/>
          <w:bCs/>
        </w:rPr>
        <w:t xml:space="preserve"> de </w:t>
      </w:r>
      <w:proofErr w:type="spellStart"/>
      <w:r w:rsidRPr="00444EED">
        <w:rPr>
          <w:rFonts w:ascii="Adobe Garamond Pro" w:hAnsi="Adobe Garamond Pro"/>
          <w:b/>
          <w:bCs/>
        </w:rPr>
        <w:t>Hugging</w:t>
      </w:r>
      <w:proofErr w:type="spellEnd"/>
      <w:r w:rsidRPr="00444EED">
        <w:rPr>
          <w:rFonts w:ascii="Adobe Garamond Pro" w:hAnsi="Adobe Garamond Pro"/>
          <w:b/>
          <w:bCs/>
        </w:rPr>
        <w:t xml:space="preserve"> </w:t>
      </w:r>
      <w:proofErr w:type="spellStart"/>
      <w:r w:rsidRPr="00444EED">
        <w:rPr>
          <w:rFonts w:ascii="Adobe Garamond Pro" w:hAnsi="Adobe Garamond Pro"/>
          <w:b/>
          <w:bCs/>
        </w:rPr>
        <w:t>Face</w:t>
      </w:r>
      <w:proofErr w:type="spellEnd"/>
      <w:r w:rsidRPr="00444EED">
        <w:rPr>
          <w:rFonts w:ascii="Adobe Garamond Pro" w:hAnsi="Adobe Garamond Pro"/>
        </w:rPr>
        <w:t xml:space="preserve">. Da acceso a miles de modelos empleados a través de una misma API. Permite cargar modelos como </w:t>
      </w:r>
      <w:proofErr w:type="spellStart"/>
      <w:r w:rsidRPr="00444EED">
        <w:rPr>
          <w:rFonts w:ascii="Adobe Garamond Pro" w:hAnsi="Adobe Garamond Pro"/>
        </w:rPr>
        <w:t>EmoRoBERTa</w:t>
      </w:r>
      <w:proofErr w:type="spellEnd"/>
      <w:r w:rsidRPr="00444EED">
        <w:rPr>
          <w:rFonts w:ascii="Adobe Garamond Pro" w:hAnsi="Adobe Garamond Pro"/>
        </w:rPr>
        <w:t xml:space="preserve"> en pocas líneas de código, devolviendo probabilidades por clase. Al poder integrarse con Pytorch, facilita el uso conjunto de GPU y CPU.</w:t>
      </w:r>
    </w:p>
    <w:p w14:paraId="0644F9E7"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PyMongo</w:t>
      </w:r>
      <w:proofErr w:type="spellEnd"/>
      <w:r w:rsidRPr="00444EED">
        <w:rPr>
          <w:rFonts w:ascii="Adobe Garamond Pro" w:hAnsi="Adobe Garamond Pro"/>
        </w:rPr>
        <w:t xml:space="preserve">. Es el driver </w:t>
      </w:r>
      <w:proofErr w:type="spellStart"/>
      <w:r w:rsidRPr="00444EED">
        <w:rPr>
          <w:rFonts w:ascii="Adobe Garamond Pro" w:hAnsi="Adobe Garamond Pro"/>
        </w:rPr>
        <w:t>ofivial</w:t>
      </w:r>
      <w:proofErr w:type="spellEnd"/>
      <w:r w:rsidRPr="00444EED">
        <w:rPr>
          <w:rFonts w:ascii="Adobe Garamond Pro" w:hAnsi="Adobe Garamond Pro"/>
        </w:rPr>
        <w:t xml:space="preserve"> de MongoDB y es la principal encargada de permitir conexiones, inserciones y consultas sobre una colección de MongoDB.</w:t>
      </w:r>
    </w:p>
    <w:p w14:paraId="1F33B610" w14:textId="77777777" w:rsidR="00E106B9" w:rsidRPr="00444EED" w:rsidRDefault="00000000">
      <w:pPr>
        <w:jc w:val="both"/>
        <w:rPr>
          <w:rFonts w:ascii="Adobe Garamond Pro" w:hAnsi="Adobe Garamond Pro"/>
        </w:rPr>
      </w:pPr>
      <w:r w:rsidRPr="00444EED">
        <w:rPr>
          <w:rFonts w:ascii="Adobe Garamond Pro" w:hAnsi="Adobe Garamond Pro"/>
          <w:b/>
          <w:bCs/>
        </w:rPr>
        <w:t>Pandas</w:t>
      </w:r>
      <w:r w:rsidRPr="00444EED">
        <w:rPr>
          <w:rFonts w:ascii="Adobe Garamond Pro" w:hAnsi="Adobe Garamond Pro"/>
        </w:rPr>
        <w:t xml:space="preserve">. Se utiliza para la carga, manipulación y exportación de los </w:t>
      </w:r>
      <w:proofErr w:type="spellStart"/>
      <w:r w:rsidRPr="00444EED">
        <w:rPr>
          <w:rFonts w:ascii="Adobe Garamond Pro" w:hAnsi="Adobe Garamond Pro"/>
        </w:rPr>
        <w:t>datasets</w:t>
      </w:r>
      <w:proofErr w:type="spellEnd"/>
      <w:r w:rsidRPr="00444EED">
        <w:rPr>
          <w:rFonts w:ascii="Adobe Garamond Pro" w:hAnsi="Adobe Garamond Pro"/>
        </w:rPr>
        <w:t xml:space="preserve"> en formato csv/</w:t>
      </w:r>
      <w:proofErr w:type="spellStart"/>
      <w:r w:rsidRPr="00444EED">
        <w:rPr>
          <w:rFonts w:ascii="Adobe Garamond Pro" w:hAnsi="Adobe Garamond Pro"/>
        </w:rPr>
        <w:t>json</w:t>
      </w:r>
      <w:proofErr w:type="spellEnd"/>
      <w:r w:rsidRPr="00444EED">
        <w:rPr>
          <w:rFonts w:ascii="Adobe Garamond Pro" w:hAnsi="Adobe Garamond Pro"/>
        </w:rPr>
        <w:t>, facilitando así la transformación de los datos en las distintas fases del pipeline.</w:t>
      </w:r>
    </w:p>
    <w:p w14:paraId="1DDC3E8F"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Scikit-learn</w:t>
      </w:r>
      <w:proofErr w:type="spellEnd"/>
      <w:r w:rsidRPr="00444EED">
        <w:rPr>
          <w:rFonts w:ascii="Adobe Garamond Pro" w:hAnsi="Adobe Garamond Pro"/>
        </w:rPr>
        <w:t xml:space="preserve">. </w:t>
      </w:r>
      <w:proofErr w:type="spellStart"/>
      <w:r w:rsidRPr="00444EED">
        <w:rPr>
          <w:rFonts w:ascii="Adobe Garamond Pro" w:hAnsi="Adobe Garamond Pro"/>
        </w:rPr>
        <w:t>Scikit-learn</w:t>
      </w:r>
      <w:proofErr w:type="spellEnd"/>
      <w:r w:rsidRPr="00444EED">
        <w:rPr>
          <w:rFonts w:ascii="Adobe Garamond Pro" w:hAnsi="Adobe Garamond Pro"/>
        </w:rPr>
        <w:t xml:space="preserve"> es una librería </w:t>
      </w:r>
      <w:proofErr w:type="spellStart"/>
      <w:r w:rsidRPr="00444EED">
        <w:rPr>
          <w:rFonts w:ascii="Adobe Garamond Pro" w:hAnsi="Adobe Garamond Pro"/>
        </w:rPr>
        <w:t>opensource</w:t>
      </w:r>
      <w:proofErr w:type="spellEnd"/>
      <w:r w:rsidRPr="00444EED">
        <w:rPr>
          <w:rFonts w:ascii="Adobe Garamond Pro" w:hAnsi="Adobe Garamond Pro"/>
        </w:rPr>
        <w:t xml:space="preserve"> creada para machine </w:t>
      </w:r>
      <w:proofErr w:type="spellStart"/>
      <w:r w:rsidRPr="00444EED">
        <w:rPr>
          <w:rFonts w:ascii="Adobe Garamond Pro" w:hAnsi="Adobe Garamond Pro"/>
        </w:rPr>
        <w:t>learning</w:t>
      </w:r>
      <w:proofErr w:type="spellEnd"/>
      <w:r w:rsidRPr="00444EED">
        <w:rPr>
          <w:rFonts w:ascii="Adobe Garamond Pro" w:hAnsi="Adobe Garamond Pro"/>
        </w:rPr>
        <w:t xml:space="preserve"> construida sobre </w:t>
      </w:r>
      <w:proofErr w:type="spellStart"/>
      <w:r w:rsidRPr="00444EED">
        <w:rPr>
          <w:rFonts w:ascii="Adobe Garamond Pro" w:hAnsi="Adobe Garamond Pro"/>
        </w:rPr>
        <w:t>NumPy</w:t>
      </w:r>
      <w:proofErr w:type="spellEnd"/>
      <w:r w:rsidRPr="00444EED">
        <w:rPr>
          <w:rFonts w:ascii="Adobe Garamond Pro" w:hAnsi="Adobe Garamond Pro"/>
        </w:rPr>
        <w:t xml:space="preserve">, </w:t>
      </w:r>
      <w:proofErr w:type="spellStart"/>
      <w:r w:rsidRPr="00444EED">
        <w:rPr>
          <w:rFonts w:ascii="Adobe Garamond Pro" w:hAnsi="Adobe Garamond Pro"/>
        </w:rPr>
        <w:t>SciPy</w:t>
      </w:r>
      <w:proofErr w:type="spellEnd"/>
      <w:r w:rsidRPr="00444EED">
        <w:rPr>
          <w:rFonts w:ascii="Adobe Garamond Pro" w:hAnsi="Adobe Garamond Pro"/>
        </w:rPr>
        <w:t xml:space="preserve"> y </w:t>
      </w:r>
      <w:proofErr w:type="spellStart"/>
      <w:r w:rsidRPr="00444EED">
        <w:rPr>
          <w:rFonts w:ascii="Adobe Garamond Pro" w:hAnsi="Adobe Garamond Pro"/>
        </w:rPr>
        <w:t>Matplotlib</w:t>
      </w:r>
      <w:proofErr w:type="spellEnd"/>
      <w:r w:rsidRPr="00444EED">
        <w:rPr>
          <w:rFonts w:ascii="Adobe Garamond Pro" w:hAnsi="Adobe Garamond Pro"/>
        </w:rPr>
        <w:t xml:space="preserve">. Proporciona herramientas para clasificación regresión y </w:t>
      </w:r>
      <w:proofErr w:type="spellStart"/>
      <w:r w:rsidRPr="00444EED">
        <w:rPr>
          <w:rFonts w:ascii="Adobe Garamond Pro" w:hAnsi="Adobe Garamond Pro"/>
        </w:rPr>
        <w:t>clustering</w:t>
      </w:r>
      <w:proofErr w:type="spellEnd"/>
      <w:r w:rsidRPr="00444EED">
        <w:rPr>
          <w:rFonts w:ascii="Adobe Garamond Pro" w:hAnsi="Adobe Garamond Pro"/>
        </w:rPr>
        <w:t>, entre otros. Esta librería es el pilar fundamental para la fase de extracción de métricas [38].</w:t>
      </w:r>
    </w:p>
    <w:p w14:paraId="2558B703" w14:textId="77777777" w:rsidR="00E106B9" w:rsidRPr="00661478" w:rsidRDefault="00000000" w:rsidP="00661478">
      <w:pPr>
        <w:pStyle w:val="Ttulo2"/>
      </w:pPr>
      <w:bookmarkStart w:id="71" w:name="_Toc231832671"/>
      <w:bookmarkStart w:id="72" w:name="_Ref233135812"/>
      <w:bookmarkStart w:id="73" w:name="_Toc233209141"/>
      <w:r w:rsidRPr="00661478">
        <w:t>3.7 Concurrencia y exclusión mutua</w:t>
      </w:r>
      <w:bookmarkEnd w:id="71"/>
      <w:bookmarkEnd w:id="72"/>
      <w:bookmarkEnd w:id="73"/>
    </w:p>
    <w:p w14:paraId="5771B75E" w14:textId="77777777" w:rsidR="00E106B9" w:rsidRPr="00444EED" w:rsidRDefault="00000000">
      <w:pPr>
        <w:jc w:val="both"/>
        <w:rPr>
          <w:rFonts w:ascii="Adobe Garamond Pro" w:hAnsi="Adobe Garamond Pro"/>
        </w:rPr>
      </w:pPr>
      <w:r w:rsidRPr="00444EED">
        <w:rPr>
          <w:rFonts w:ascii="Adobe Garamond Pro" w:hAnsi="Adobe Garamond Pro"/>
        </w:rPr>
        <w:t xml:space="preserve">La concurrencia es otro factor clave dentro del desarrollo de este sistema. La programación concurrente se basa en ejecutar distintas tareas pertenecientes a un mismo programa en varios hilos. El objetivo principal es gestionar y acelerar múltiples tareas que se solapan en el tiempo. </w:t>
      </w:r>
    </w:p>
    <w:p w14:paraId="409483B7" w14:textId="77777777" w:rsidR="00E106B9" w:rsidRPr="00444EED" w:rsidRDefault="00000000">
      <w:pPr>
        <w:jc w:val="both"/>
        <w:rPr>
          <w:rFonts w:ascii="Adobe Garamond Pro" w:hAnsi="Adobe Garamond Pro"/>
        </w:rPr>
      </w:pPr>
      <w:r w:rsidRPr="00444EED">
        <w:rPr>
          <w:rFonts w:ascii="Adobe Garamond Pro" w:hAnsi="Adobe Garamond Pro"/>
        </w:rPr>
        <w:t>Para que la concurrencia se dé de forma segura, es importante que se cumplan una serie de principios, entre ellos:</w:t>
      </w:r>
    </w:p>
    <w:p w14:paraId="1C8DD2E8"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Independencia de tareas</w:t>
      </w:r>
      <w:r w:rsidRPr="00444EED">
        <w:rPr>
          <w:rFonts w:ascii="Adobe Garamond Pro" w:hAnsi="Adobe Garamond Pro"/>
        </w:rPr>
        <w:t>. Cada hilo tiene una responsabilidad limitada para evitar el mayor número de conflictos posibles.</w:t>
      </w:r>
    </w:p>
    <w:p w14:paraId="07E0D671"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Sincronización</w:t>
      </w:r>
      <w:r w:rsidRPr="00444EED">
        <w:rPr>
          <w:rFonts w:ascii="Adobe Garamond Pro" w:hAnsi="Adobe Garamond Pro"/>
        </w:rPr>
        <w:t xml:space="preserve">. Al aparecer varios procesos en un mismo programa aparecen también los recursos compartidos. Para acceder a ellos sin causar errores (llamados condiciones de carrera) se debe acceder mediante el uso de </w:t>
      </w:r>
      <w:proofErr w:type="spellStart"/>
      <w:r w:rsidRPr="00444EED">
        <w:rPr>
          <w:rFonts w:ascii="Adobe Garamond Pro" w:hAnsi="Adobe Garamond Pro"/>
        </w:rPr>
        <w:t>locks</w:t>
      </w:r>
      <w:proofErr w:type="spellEnd"/>
      <w:r w:rsidRPr="00444EED">
        <w:rPr>
          <w:rFonts w:ascii="Adobe Garamond Pro" w:hAnsi="Adobe Garamond Pro"/>
        </w:rPr>
        <w:t xml:space="preserve">, semáforos u otros mecanismos. </w:t>
      </w:r>
    </w:p>
    <w:p w14:paraId="578F5D74"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Espera activa.</w:t>
      </w:r>
      <w:r w:rsidRPr="00444EED">
        <w:rPr>
          <w:rFonts w:ascii="Adobe Garamond Pro" w:hAnsi="Adobe Garamond Pro"/>
        </w:rPr>
        <w:t xml:space="preserve"> El bloqueo activo es muy costoso, hay que asegurar la ausencia o la limitada presencia de la espera activa.</w:t>
      </w:r>
    </w:p>
    <w:p w14:paraId="32011205"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Evitar grandes cantidades de datos compartidos o la complejidad de los mismos.</w:t>
      </w:r>
      <w:r w:rsidRPr="00444EED">
        <w:rPr>
          <w:rFonts w:ascii="Adobe Garamond Pro" w:hAnsi="Adobe Garamond Pro"/>
        </w:rPr>
        <w:t xml:space="preserve"> Compartir muchos datos produce un mayor número de errores. Por ello, es importante reducir el estado compartido a lo mínimo imprescindible.</w:t>
      </w:r>
    </w:p>
    <w:p w14:paraId="6E1D0C5A" w14:textId="77777777" w:rsidR="00E106B9" w:rsidRPr="00444EED" w:rsidRDefault="00000000">
      <w:pPr>
        <w:jc w:val="both"/>
        <w:rPr>
          <w:rFonts w:ascii="Adobe Garamond Pro" w:hAnsi="Adobe Garamond Pro"/>
        </w:rPr>
      </w:pPr>
      <w:r w:rsidRPr="00444EED">
        <w:rPr>
          <w:rFonts w:ascii="Adobe Garamond Pro" w:hAnsi="Adobe Garamond Pro"/>
        </w:rPr>
        <w:t xml:space="preserve">La </w:t>
      </w:r>
      <w:bookmarkStart w:id="74" w:name="ExclusionMutua"/>
      <w:r w:rsidRPr="00444EED">
        <w:rPr>
          <w:rFonts w:ascii="Adobe Garamond Pro" w:hAnsi="Adobe Garamond Pro"/>
        </w:rPr>
        <w:t xml:space="preserve">exclusión mutua </w:t>
      </w:r>
      <w:bookmarkEnd w:id="74"/>
      <w:r w:rsidRPr="00444EED">
        <w:rPr>
          <w:rFonts w:ascii="Adobe Garamond Pro" w:hAnsi="Adobe Garamond Pro"/>
        </w:rPr>
        <w:t xml:space="preserve">favorece el cumplimiento de estos principios ya que se encargan de impedir que varios hilos accedan a la </w:t>
      </w:r>
      <w:bookmarkStart w:id="75" w:name="SeccionCritica"/>
      <w:r w:rsidRPr="00444EED">
        <w:rPr>
          <w:rFonts w:ascii="Adobe Garamond Pro" w:hAnsi="Adobe Garamond Pro"/>
        </w:rPr>
        <w:t xml:space="preserve">sección crítica </w:t>
      </w:r>
      <w:bookmarkEnd w:id="75"/>
      <w:r w:rsidRPr="00444EED">
        <w:rPr>
          <w:rFonts w:ascii="Adobe Garamond Pro" w:hAnsi="Adobe Garamond Pro"/>
        </w:rPr>
        <w:t xml:space="preserve">del código (parte del código en la que se accede a recursos compartidos) al mismo tiempo. Esto se logra mediante el uso de semáforos y otros algoritmos como algunos tipos de cerrojos, evitando así las condiciones de carrera </w:t>
      </w:r>
      <w:r w:rsidRPr="00444EED">
        <w:rPr>
          <w:rFonts w:ascii="Adobe Garamond Pro" w:hAnsi="Adobe Garamond Pro"/>
        </w:rPr>
        <w:lastRenderedPageBreak/>
        <w:t>(resultado producido cuando dos o más procesos acceden al mismo recurso compartido a la vez y cuyo valor o resultado depende del orden de ejecución de los procesos).</w:t>
      </w:r>
    </w:p>
    <w:p w14:paraId="6B6FBDEC" w14:textId="77777777" w:rsidR="00E106B9" w:rsidRPr="00444EED" w:rsidRDefault="00000000">
      <w:pPr>
        <w:pStyle w:val="Ttulo1"/>
        <w:jc w:val="both"/>
        <w:rPr>
          <w:rFonts w:ascii="Adobe Garamond Pro" w:hAnsi="Adobe Garamond Pro"/>
          <w:sz w:val="24"/>
          <w:szCs w:val="24"/>
        </w:rPr>
      </w:pPr>
      <w:bookmarkStart w:id="76" w:name="_Toc231832672"/>
      <w:r w:rsidRPr="00444EED">
        <w:rPr>
          <w:rFonts w:ascii="Adobe Garamond Pro" w:hAnsi="Adobe Garamond Pro"/>
          <w:sz w:val="24"/>
          <w:szCs w:val="24"/>
        </w:rPr>
        <w:t xml:space="preserve"> </w:t>
      </w:r>
    </w:p>
    <w:p w14:paraId="38D5EFDC" w14:textId="77777777" w:rsidR="00E106B9" w:rsidRPr="00444EED" w:rsidRDefault="00E106B9">
      <w:pPr>
        <w:rPr>
          <w:rFonts w:ascii="Adobe Garamond Pro" w:hAnsi="Adobe Garamond Pro"/>
        </w:rPr>
      </w:pPr>
    </w:p>
    <w:p w14:paraId="03A3D232" w14:textId="77777777" w:rsidR="00E106B9" w:rsidRDefault="00E106B9">
      <w:pPr>
        <w:rPr>
          <w:rFonts w:ascii="Adobe Garamond Pro" w:hAnsi="Adobe Garamond Pro"/>
        </w:rPr>
      </w:pPr>
    </w:p>
    <w:p w14:paraId="6D697D13" w14:textId="77777777" w:rsidR="00D3770E" w:rsidRDefault="00D3770E">
      <w:pPr>
        <w:rPr>
          <w:rFonts w:ascii="Adobe Garamond Pro" w:hAnsi="Adobe Garamond Pro"/>
        </w:rPr>
      </w:pPr>
    </w:p>
    <w:p w14:paraId="5580FF00" w14:textId="77777777" w:rsidR="00D3770E" w:rsidRDefault="00D3770E">
      <w:pPr>
        <w:rPr>
          <w:rFonts w:ascii="Adobe Garamond Pro" w:hAnsi="Adobe Garamond Pro"/>
        </w:rPr>
      </w:pPr>
    </w:p>
    <w:p w14:paraId="7953AD5A" w14:textId="77777777" w:rsidR="00D3770E" w:rsidRDefault="00D3770E">
      <w:pPr>
        <w:rPr>
          <w:rFonts w:ascii="Adobe Garamond Pro" w:hAnsi="Adobe Garamond Pro"/>
        </w:rPr>
      </w:pPr>
    </w:p>
    <w:p w14:paraId="7C9CC194" w14:textId="77777777" w:rsidR="00D3770E" w:rsidRDefault="00D3770E">
      <w:pPr>
        <w:rPr>
          <w:rFonts w:ascii="Adobe Garamond Pro" w:hAnsi="Adobe Garamond Pro"/>
        </w:rPr>
      </w:pPr>
    </w:p>
    <w:p w14:paraId="3D609EA3" w14:textId="77777777" w:rsidR="00D3770E" w:rsidRDefault="00D3770E">
      <w:pPr>
        <w:rPr>
          <w:rFonts w:ascii="Adobe Garamond Pro" w:hAnsi="Adobe Garamond Pro"/>
        </w:rPr>
      </w:pPr>
    </w:p>
    <w:p w14:paraId="64F102EC" w14:textId="77777777" w:rsidR="00D3770E" w:rsidRDefault="00D3770E">
      <w:pPr>
        <w:rPr>
          <w:rFonts w:ascii="Adobe Garamond Pro" w:hAnsi="Adobe Garamond Pro"/>
        </w:rPr>
      </w:pPr>
    </w:p>
    <w:p w14:paraId="56900C01" w14:textId="77777777" w:rsidR="00D3770E" w:rsidRDefault="00D3770E">
      <w:pPr>
        <w:rPr>
          <w:rFonts w:ascii="Adobe Garamond Pro" w:hAnsi="Adobe Garamond Pro"/>
        </w:rPr>
      </w:pPr>
    </w:p>
    <w:p w14:paraId="251B7684" w14:textId="77777777" w:rsidR="00D3770E" w:rsidRDefault="00D3770E">
      <w:pPr>
        <w:rPr>
          <w:rFonts w:ascii="Adobe Garamond Pro" w:hAnsi="Adobe Garamond Pro"/>
        </w:rPr>
      </w:pPr>
    </w:p>
    <w:p w14:paraId="3D40C6F5" w14:textId="77777777" w:rsidR="00D3770E" w:rsidRDefault="00D3770E">
      <w:pPr>
        <w:rPr>
          <w:rFonts w:ascii="Adobe Garamond Pro" w:hAnsi="Adobe Garamond Pro"/>
        </w:rPr>
      </w:pPr>
    </w:p>
    <w:p w14:paraId="7B97F623" w14:textId="77777777" w:rsidR="00D3770E" w:rsidRDefault="00D3770E">
      <w:pPr>
        <w:rPr>
          <w:rFonts w:ascii="Adobe Garamond Pro" w:hAnsi="Adobe Garamond Pro"/>
        </w:rPr>
      </w:pPr>
    </w:p>
    <w:p w14:paraId="6AE735A2" w14:textId="77777777" w:rsidR="00D3770E" w:rsidRDefault="00D3770E">
      <w:pPr>
        <w:rPr>
          <w:rFonts w:ascii="Adobe Garamond Pro" w:hAnsi="Adobe Garamond Pro"/>
        </w:rPr>
      </w:pPr>
    </w:p>
    <w:p w14:paraId="2A800D6C" w14:textId="77777777" w:rsidR="00D3770E" w:rsidRDefault="00D3770E">
      <w:pPr>
        <w:rPr>
          <w:rFonts w:ascii="Adobe Garamond Pro" w:hAnsi="Adobe Garamond Pro"/>
        </w:rPr>
      </w:pPr>
    </w:p>
    <w:p w14:paraId="5B7A6E16" w14:textId="77777777" w:rsidR="00D3770E" w:rsidRDefault="00D3770E">
      <w:pPr>
        <w:rPr>
          <w:rFonts w:ascii="Adobe Garamond Pro" w:hAnsi="Adobe Garamond Pro"/>
        </w:rPr>
      </w:pPr>
    </w:p>
    <w:p w14:paraId="20934CE3" w14:textId="77777777" w:rsidR="00D3770E" w:rsidRDefault="00D3770E">
      <w:pPr>
        <w:rPr>
          <w:rFonts w:ascii="Adobe Garamond Pro" w:hAnsi="Adobe Garamond Pro"/>
        </w:rPr>
      </w:pPr>
    </w:p>
    <w:p w14:paraId="71A8C6A1" w14:textId="77777777" w:rsidR="00D3770E" w:rsidRDefault="00D3770E">
      <w:pPr>
        <w:rPr>
          <w:rFonts w:ascii="Adobe Garamond Pro" w:hAnsi="Adobe Garamond Pro"/>
        </w:rPr>
      </w:pPr>
    </w:p>
    <w:p w14:paraId="07E81E29" w14:textId="77777777" w:rsidR="00D3770E" w:rsidRDefault="00D3770E">
      <w:pPr>
        <w:rPr>
          <w:rFonts w:ascii="Adobe Garamond Pro" w:hAnsi="Adobe Garamond Pro"/>
        </w:rPr>
      </w:pPr>
    </w:p>
    <w:p w14:paraId="332C8B64" w14:textId="77777777" w:rsidR="00D3770E" w:rsidRDefault="00D3770E">
      <w:pPr>
        <w:rPr>
          <w:rFonts w:ascii="Adobe Garamond Pro" w:hAnsi="Adobe Garamond Pro"/>
        </w:rPr>
      </w:pPr>
    </w:p>
    <w:p w14:paraId="59C038FC" w14:textId="77777777" w:rsidR="00D3770E" w:rsidRPr="00444EED" w:rsidRDefault="00D3770E">
      <w:pPr>
        <w:rPr>
          <w:rFonts w:ascii="Adobe Garamond Pro" w:hAnsi="Adobe Garamond Pro"/>
        </w:rPr>
      </w:pPr>
    </w:p>
    <w:p w14:paraId="54769095" w14:textId="77777777" w:rsidR="00811B07" w:rsidRPr="00444EED" w:rsidRDefault="00811B07">
      <w:pPr>
        <w:rPr>
          <w:rFonts w:ascii="Adobe Garamond Pro" w:hAnsi="Adobe Garamond Pro"/>
        </w:rPr>
      </w:pPr>
    </w:p>
    <w:p w14:paraId="3EC371AD" w14:textId="77777777" w:rsidR="00E106B9" w:rsidRPr="00444EED" w:rsidRDefault="00E106B9">
      <w:pPr>
        <w:rPr>
          <w:rFonts w:ascii="Adobe Garamond Pro" w:hAnsi="Adobe Garamond Pro"/>
        </w:rPr>
      </w:pPr>
    </w:p>
    <w:p w14:paraId="6AECC573" w14:textId="77777777" w:rsidR="00E106B9" w:rsidRPr="00661478" w:rsidRDefault="00000000" w:rsidP="00661478">
      <w:pPr>
        <w:pStyle w:val="Ttulo1"/>
      </w:pPr>
      <w:bookmarkStart w:id="77" w:name="_Ref233136700"/>
      <w:bookmarkStart w:id="78" w:name="_Toc233209142"/>
      <w:r w:rsidRPr="00661478">
        <w:lastRenderedPageBreak/>
        <w:t xml:space="preserve">4 </w:t>
      </w:r>
      <w:proofErr w:type="gramStart"/>
      <w:r w:rsidRPr="00661478">
        <w:t>Ingesta</w:t>
      </w:r>
      <w:proofErr w:type="gramEnd"/>
      <w:r w:rsidRPr="00661478">
        <w:t xml:space="preserve"> de datos y preprocesado</w:t>
      </w:r>
      <w:bookmarkEnd w:id="76"/>
      <w:bookmarkEnd w:id="77"/>
      <w:bookmarkEnd w:id="78"/>
    </w:p>
    <w:p w14:paraId="185FB12F" w14:textId="77777777" w:rsidR="00E106B9" w:rsidRPr="00444EED" w:rsidRDefault="00000000">
      <w:pPr>
        <w:jc w:val="both"/>
        <w:rPr>
          <w:rFonts w:ascii="Adobe Garamond Pro" w:hAnsi="Adobe Garamond Pro"/>
        </w:rPr>
      </w:pPr>
      <w:r w:rsidRPr="00444EED">
        <w:rPr>
          <w:rFonts w:ascii="Adobe Garamond Pro" w:hAnsi="Adobe Garamond Pro"/>
        </w:rPr>
        <w:t xml:space="preserve">En este capítulo se mencionan los conjuntos de datos utilizados para el trabajo, las transformaciones realizadas y las decisiones tomadas respecto a los datos en crudo. El objetivo principal del pipeline del preprocesado es obtener un conjunto global homogéneo y consistente en que evaluar los distintos enfoques de clasificación emocional a partir de tres </w:t>
      </w:r>
      <w:proofErr w:type="spellStart"/>
      <w:r w:rsidRPr="00444EED">
        <w:rPr>
          <w:rFonts w:ascii="Adobe Garamond Pro" w:hAnsi="Adobe Garamond Pro"/>
        </w:rPr>
        <w:t>datasets</w:t>
      </w:r>
      <w:proofErr w:type="spellEnd"/>
      <w:r w:rsidRPr="00444EED">
        <w:rPr>
          <w:rFonts w:ascii="Adobe Garamond Pro" w:hAnsi="Adobe Garamond Pro"/>
        </w:rPr>
        <w:t>.</w:t>
      </w:r>
    </w:p>
    <w:p w14:paraId="2A1D1AD6" w14:textId="77777777" w:rsidR="00E106B9" w:rsidRPr="00661478" w:rsidRDefault="00000000" w:rsidP="00661478">
      <w:pPr>
        <w:pStyle w:val="Ttulo2"/>
      </w:pPr>
      <w:bookmarkStart w:id="79" w:name="_Toc231832673"/>
      <w:bookmarkStart w:id="80" w:name="_Toc233209143"/>
      <w:r w:rsidRPr="00661478">
        <w:t>4.1 Conjuntos de datos empleados</w:t>
      </w:r>
      <w:bookmarkEnd w:id="79"/>
      <w:bookmarkEnd w:id="80"/>
      <w:r w:rsidRPr="00661478">
        <w:t xml:space="preserve"> </w:t>
      </w:r>
    </w:p>
    <w:p w14:paraId="399B5783" w14:textId="56FCC6C3" w:rsidR="00E106B9" w:rsidRPr="00444EED" w:rsidRDefault="00000000">
      <w:pPr>
        <w:jc w:val="both"/>
        <w:rPr>
          <w:rFonts w:ascii="Adobe Garamond Pro" w:hAnsi="Adobe Garamond Pro"/>
        </w:rPr>
      </w:pPr>
      <w:r w:rsidRPr="00444EED">
        <w:rPr>
          <w:rFonts w:ascii="Adobe Garamond Pro" w:hAnsi="Adobe Garamond Pro"/>
        </w:rPr>
        <w:t xml:space="preserve">Para la ingesta de datos principal de este trabajo se han seleccionado tres </w:t>
      </w:r>
      <w:proofErr w:type="spellStart"/>
      <w:r w:rsidRPr="00444EED">
        <w:rPr>
          <w:rFonts w:ascii="Adobe Garamond Pro" w:hAnsi="Adobe Garamond Pro"/>
        </w:rPr>
        <w:t>datasets</w:t>
      </w:r>
      <w:proofErr w:type="spellEnd"/>
      <w:r w:rsidRPr="00444EED">
        <w:rPr>
          <w:rFonts w:ascii="Adobe Garamond Pro" w:hAnsi="Adobe Garamond Pro"/>
        </w:rPr>
        <w:t xml:space="preserve"> públicos de clasificación emocional que han sido ampliamente utilizados en otros trabajos de investigación. Se ha optado por trabajar sobre los tres debido a que el origen del texto y las taxonomías utilizadas se consideraban complementarias. La </w:t>
      </w:r>
      <w:r w:rsidR="005320F1" w:rsidRPr="00444EED">
        <w:rPr>
          <w:rFonts w:ascii="Adobe Garamond Pro" w:hAnsi="Adobe Garamond Pro"/>
        </w:rPr>
        <w:t>Tabla</w:t>
      </w:r>
      <w:r w:rsidRPr="00444EED">
        <w:rPr>
          <w:rFonts w:ascii="Adobe Garamond Pro" w:hAnsi="Adobe Garamond Pro"/>
        </w:rPr>
        <w:t xml:space="preserve"> </w:t>
      </w:r>
      <w:r w:rsidR="005320F1" w:rsidRPr="00444EED">
        <w:rPr>
          <w:rFonts w:ascii="Adobe Garamond Pro" w:hAnsi="Adobe Garamond Pro"/>
        </w:rPr>
        <w:t>2</w:t>
      </w:r>
      <w:r w:rsidRPr="00444EED">
        <w:rPr>
          <w:rFonts w:ascii="Adobe Garamond Pro" w:hAnsi="Adobe Garamond Pro"/>
        </w:rPr>
        <w:t xml:space="preserve"> muestra las características principales de cada uno de ellos.</w:t>
      </w:r>
    </w:p>
    <w:tbl>
      <w:tblPr>
        <w:tblW w:w="8926" w:type="dxa"/>
        <w:tblCellMar>
          <w:left w:w="10" w:type="dxa"/>
          <w:right w:w="10" w:type="dxa"/>
        </w:tblCellMar>
        <w:tblLook w:val="04A0" w:firstRow="1" w:lastRow="0" w:firstColumn="1" w:lastColumn="0" w:noHBand="0" w:noVBand="1"/>
      </w:tblPr>
      <w:tblGrid>
        <w:gridCol w:w="1459"/>
        <w:gridCol w:w="1028"/>
        <w:gridCol w:w="1432"/>
        <w:gridCol w:w="5007"/>
      </w:tblGrid>
      <w:tr w:rsidR="00E106B9" w:rsidRPr="00444EED" w14:paraId="52D5D886" w14:textId="77777777" w:rsidTr="008A5D1B">
        <w:tc>
          <w:tcPr>
            <w:tcW w:w="1406"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7791947" w14:textId="77777777" w:rsidR="00E106B9" w:rsidRPr="00444EED" w:rsidRDefault="00000000">
            <w:pPr>
              <w:spacing w:after="0" w:line="240" w:lineRule="auto"/>
              <w:jc w:val="both"/>
              <w:rPr>
                <w:rFonts w:ascii="Adobe Garamond Pro" w:hAnsi="Adobe Garamond Pro"/>
                <w:b/>
                <w:bCs/>
              </w:rPr>
            </w:pPr>
            <w:proofErr w:type="spellStart"/>
            <w:r w:rsidRPr="00444EED">
              <w:rPr>
                <w:rFonts w:ascii="Adobe Garamond Pro" w:hAnsi="Adobe Garamond Pro"/>
                <w:b/>
                <w:bCs/>
              </w:rPr>
              <w:t>Dataset</w:t>
            </w:r>
            <w:proofErr w:type="spellEnd"/>
          </w:p>
        </w:tc>
        <w:tc>
          <w:tcPr>
            <w:tcW w:w="99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BCB86B9" w14:textId="77777777" w:rsidR="00E106B9" w:rsidRPr="00444EED" w:rsidRDefault="00000000">
            <w:pPr>
              <w:spacing w:after="0" w:line="240" w:lineRule="auto"/>
              <w:jc w:val="both"/>
              <w:rPr>
                <w:rFonts w:ascii="Adobe Garamond Pro" w:hAnsi="Adobe Garamond Pro"/>
                <w:b/>
                <w:bCs/>
              </w:rPr>
            </w:pPr>
            <w:r w:rsidRPr="00444EED">
              <w:rPr>
                <w:rFonts w:ascii="Adobe Garamond Pro" w:hAnsi="Adobe Garamond Pro"/>
                <w:b/>
                <w:bCs/>
              </w:rPr>
              <w:t>Número de registros</w:t>
            </w:r>
          </w:p>
        </w:tc>
        <w:tc>
          <w:tcPr>
            <w:tcW w:w="138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9FC1715" w14:textId="77777777" w:rsidR="00E106B9" w:rsidRPr="00444EED" w:rsidRDefault="00000000">
            <w:pPr>
              <w:spacing w:after="0" w:line="240" w:lineRule="auto"/>
              <w:jc w:val="both"/>
              <w:rPr>
                <w:rFonts w:ascii="Adobe Garamond Pro" w:hAnsi="Adobe Garamond Pro"/>
                <w:b/>
                <w:bCs/>
              </w:rPr>
            </w:pPr>
            <w:r w:rsidRPr="00444EED">
              <w:rPr>
                <w:rFonts w:ascii="Adobe Garamond Pro" w:hAnsi="Adobe Garamond Pro"/>
                <w:b/>
                <w:bCs/>
              </w:rPr>
              <w:t>Origen del texto</w:t>
            </w:r>
          </w:p>
        </w:tc>
        <w:tc>
          <w:tcPr>
            <w:tcW w:w="514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70E8375" w14:textId="77777777" w:rsidR="00E106B9" w:rsidRPr="00444EED" w:rsidRDefault="00000000">
            <w:pPr>
              <w:spacing w:after="0" w:line="240" w:lineRule="auto"/>
              <w:jc w:val="both"/>
              <w:rPr>
                <w:rFonts w:ascii="Adobe Garamond Pro" w:hAnsi="Adobe Garamond Pro"/>
                <w:b/>
                <w:bCs/>
              </w:rPr>
            </w:pPr>
            <w:proofErr w:type="spellStart"/>
            <w:r w:rsidRPr="00444EED">
              <w:rPr>
                <w:rFonts w:ascii="Adobe Garamond Pro" w:hAnsi="Adobe Garamond Pro"/>
                <w:b/>
                <w:bCs/>
              </w:rPr>
              <w:t>Referenica</w:t>
            </w:r>
            <w:proofErr w:type="spellEnd"/>
          </w:p>
        </w:tc>
      </w:tr>
      <w:tr w:rsidR="00E106B9" w:rsidRPr="00444EED" w14:paraId="11B33C38"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06F4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b/>
                <w:bCs/>
                <w:lang w:val="en-US"/>
              </w:rPr>
              <w:t>Kaggle – Emotions Dataset for NLP</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A1ED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20000</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1EA19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Twitter</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9ABDF" w14:textId="63FAFCE9"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hyperlink r:id="rId13" w:history="1">
              <w:r w:rsidR="008A5D1B" w:rsidRPr="0086791E">
                <w:rPr>
                  <w:rStyle w:val="Hipervnculo"/>
                  <w:rFonts w:ascii="Adobe Garamond Pro" w:hAnsi="Adobe Garamond Pro"/>
                </w:rPr>
                <w:t xml:space="preserve">Enlace al </w:t>
              </w:r>
              <w:proofErr w:type="spellStart"/>
              <w:r w:rsidR="008A5D1B" w:rsidRPr="0086791E">
                <w:rPr>
                  <w:rStyle w:val="Hipervnculo"/>
                  <w:rFonts w:ascii="Adobe Garamond Pro" w:hAnsi="Adobe Garamond Pro"/>
                </w:rPr>
                <w:t>dataset</w:t>
              </w:r>
              <w:proofErr w:type="spellEnd"/>
            </w:hyperlink>
            <w:r w:rsidRPr="00444EED">
              <w:rPr>
                <w:rFonts w:ascii="Adobe Garamond Pro" w:hAnsi="Adobe Garamond Pro"/>
              </w:rPr>
              <w:t>]</w:t>
            </w:r>
          </w:p>
        </w:tc>
      </w:tr>
      <w:tr w:rsidR="00E106B9" w:rsidRPr="008A5D1B" w14:paraId="1A9F3C52"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9D84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b/>
                <w:bCs/>
              </w:rPr>
              <w:t>ISEAR</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B14E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7102</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ACC399"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Encuesta internacional</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D87F79" w14:textId="72F5790D" w:rsidR="00E106B9" w:rsidRPr="008A5D1B" w:rsidRDefault="008A5D1B">
            <w:pPr>
              <w:spacing w:after="0" w:line="240" w:lineRule="auto"/>
              <w:jc w:val="both"/>
              <w:rPr>
                <w:rFonts w:ascii="Adobe Garamond Pro" w:hAnsi="Adobe Garamond Pro"/>
              </w:rPr>
            </w:pPr>
            <w:r w:rsidRPr="008A5D1B">
              <w:rPr>
                <w:rFonts w:ascii="Adobe Garamond Pro" w:hAnsi="Adobe Garamond Pro"/>
              </w:rPr>
              <w:t>[</w:t>
            </w:r>
            <w:hyperlink r:id="rId14" w:history="1">
              <w:r w:rsidRPr="008A5D1B">
                <w:rPr>
                  <w:rStyle w:val="Hipervnculo"/>
                  <w:rFonts w:ascii="Adobe Garamond Pro" w:hAnsi="Adobe Garamond Pro"/>
                </w:rPr>
                <w:t xml:space="preserve">Enlace al </w:t>
              </w:r>
              <w:proofErr w:type="spellStart"/>
              <w:r w:rsidRPr="008A5D1B">
                <w:rPr>
                  <w:rStyle w:val="Hipervnculo"/>
                  <w:rFonts w:ascii="Adobe Garamond Pro" w:hAnsi="Adobe Garamond Pro"/>
                </w:rPr>
                <w:t>dataset</w:t>
              </w:r>
              <w:proofErr w:type="spellEnd"/>
            </w:hyperlink>
            <w:r w:rsidRPr="008A5D1B">
              <w:rPr>
                <w:rFonts w:ascii="Adobe Garamond Pro" w:hAnsi="Adobe Garamond Pro"/>
              </w:rPr>
              <w:t>]</w:t>
            </w:r>
          </w:p>
        </w:tc>
      </w:tr>
      <w:tr w:rsidR="00E106B9" w:rsidRPr="00444EED" w14:paraId="05544101"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9D6D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b/>
                <w:bCs/>
              </w:rPr>
              <w:t>GoEmotions</w:t>
            </w:r>
            <w:proofErr w:type="spellEnd"/>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34FF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54263</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EFA57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Reddit</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BFEA0" w14:textId="783683FB"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hyperlink r:id="rId15" w:history="1">
              <w:r w:rsidR="000E4D24" w:rsidRPr="000E4D24">
                <w:rPr>
                  <w:rStyle w:val="Hipervnculo"/>
                  <w:rFonts w:ascii="Adobe Garamond Pro" w:hAnsi="Adobe Garamond Pro"/>
                </w:rPr>
                <w:t xml:space="preserve">Enlace al </w:t>
              </w:r>
              <w:proofErr w:type="spellStart"/>
              <w:r w:rsidR="000E4D24" w:rsidRPr="000E4D24">
                <w:rPr>
                  <w:rStyle w:val="Hipervnculo"/>
                  <w:rFonts w:ascii="Adobe Garamond Pro" w:hAnsi="Adobe Garamond Pro"/>
                </w:rPr>
                <w:t>dataset</w:t>
              </w:r>
              <w:proofErr w:type="spellEnd"/>
            </w:hyperlink>
            <w:r w:rsidRPr="00444EED">
              <w:rPr>
                <w:rFonts w:ascii="Adobe Garamond Pro" w:hAnsi="Adobe Garamond Pro"/>
              </w:rPr>
              <w:t>]</w:t>
            </w:r>
          </w:p>
        </w:tc>
      </w:tr>
    </w:tbl>
    <w:p w14:paraId="0C4E8707" w14:textId="45693D95" w:rsidR="00E106B9" w:rsidRPr="00444EED" w:rsidRDefault="00D05321" w:rsidP="00D05321">
      <w:pPr>
        <w:pStyle w:val="Descripcin"/>
        <w:jc w:val="center"/>
        <w:rPr>
          <w:rFonts w:ascii="Adobe Garamond Pro" w:eastAsia="Arial" w:hAnsi="Adobe Garamond Pro" w:cs="Arial"/>
          <w:i w:val="0"/>
          <w:iCs w:val="0"/>
          <w:color w:val="555555"/>
          <w:sz w:val="24"/>
          <w:szCs w:val="24"/>
        </w:rPr>
      </w:pPr>
      <w:bookmarkStart w:id="81" w:name="_Toc233059798"/>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2</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Características principales de los </w:t>
      </w:r>
      <w:proofErr w:type="spellStart"/>
      <w:r w:rsidRPr="00444EED">
        <w:rPr>
          <w:rFonts w:ascii="Adobe Garamond Pro" w:hAnsi="Adobe Garamond Pro"/>
          <w:sz w:val="24"/>
          <w:szCs w:val="24"/>
        </w:rPr>
        <w:t>datasets</w:t>
      </w:r>
      <w:proofErr w:type="spellEnd"/>
      <w:r w:rsidRPr="00444EED">
        <w:rPr>
          <w:rFonts w:ascii="Adobe Garamond Pro" w:hAnsi="Adobe Garamond Pro"/>
          <w:sz w:val="24"/>
          <w:szCs w:val="24"/>
        </w:rPr>
        <w:t xml:space="preserve"> utilizados</w:t>
      </w:r>
      <w:bookmarkEnd w:id="81"/>
    </w:p>
    <w:p w14:paraId="3B9ECBD8" w14:textId="77777777" w:rsidR="00E106B9" w:rsidRPr="00444EED" w:rsidRDefault="00000000">
      <w:pPr>
        <w:jc w:val="both"/>
        <w:rPr>
          <w:rFonts w:ascii="Adobe Garamond Pro" w:hAnsi="Adobe Garamond Pro"/>
        </w:rPr>
      </w:pPr>
      <w:r w:rsidRPr="00444EED">
        <w:rPr>
          <w:rFonts w:ascii="Adobe Garamond Pro" w:hAnsi="Adobe Garamond Pro"/>
        </w:rPr>
        <w:t xml:space="preserve">La combinación de estos tres </w:t>
      </w:r>
      <w:proofErr w:type="spellStart"/>
      <w:r w:rsidRPr="00444EED">
        <w:rPr>
          <w:rFonts w:ascii="Adobe Garamond Pro" w:hAnsi="Adobe Garamond Pro"/>
        </w:rPr>
        <w:t>datasets</w:t>
      </w:r>
      <w:proofErr w:type="spellEnd"/>
      <w:r w:rsidRPr="00444EED">
        <w:rPr>
          <w:rFonts w:ascii="Adobe Garamond Pro" w:hAnsi="Adobe Garamond Pro"/>
        </w:rPr>
        <w:t xml:space="preserve"> aporta una mayor complejidad al trabajo, puesto que la evaluación de los modelos se realizará frente a tres modalidades de texto diferentes debido al origen de este.</w:t>
      </w:r>
    </w:p>
    <w:p w14:paraId="55FEEF11" w14:textId="77777777" w:rsidR="00E106B9" w:rsidRPr="00661478" w:rsidRDefault="00000000" w:rsidP="00661478">
      <w:pPr>
        <w:pStyle w:val="Ttulo2"/>
      </w:pPr>
      <w:bookmarkStart w:id="82" w:name="_Toc231832674"/>
      <w:bookmarkStart w:id="83" w:name="_Toc233209144"/>
      <w:r w:rsidRPr="00661478">
        <w:t>4.2 Ingesta de datos</w:t>
      </w:r>
      <w:bookmarkEnd w:id="82"/>
      <w:bookmarkEnd w:id="83"/>
    </w:p>
    <w:p w14:paraId="30263199" w14:textId="77777777" w:rsidR="00E106B9" w:rsidRPr="00444EED" w:rsidRDefault="00000000">
      <w:pPr>
        <w:jc w:val="both"/>
        <w:rPr>
          <w:rFonts w:ascii="Adobe Garamond Pro" w:hAnsi="Adobe Garamond Pro"/>
        </w:rPr>
      </w:pPr>
      <w:r w:rsidRPr="00444EED">
        <w:rPr>
          <w:rFonts w:ascii="Adobe Garamond Pro" w:hAnsi="Adobe Garamond Pro"/>
        </w:rPr>
        <w:t xml:space="preserve">La obtención de dichos </w:t>
      </w:r>
      <w:proofErr w:type="spellStart"/>
      <w:r w:rsidRPr="00444EED">
        <w:rPr>
          <w:rFonts w:ascii="Adobe Garamond Pro" w:hAnsi="Adobe Garamond Pro"/>
        </w:rPr>
        <w:t>datasets</w:t>
      </w:r>
      <w:proofErr w:type="spellEnd"/>
      <w:r w:rsidRPr="00444EED">
        <w:rPr>
          <w:rFonts w:ascii="Adobe Garamond Pro" w:hAnsi="Adobe Garamond Pro"/>
        </w:rPr>
        <w:t xml:space="preserve"> se incluye dentro del comienzo del pipeline de preprocesado. El uso de la librería “os” [</w:t>
      </w:r>
      <w:r w:rsidRPr="00444EED">
        <w:rPr>
          <w:rFonts w:ascii="Adobe Garamond Pro" w:hAnsi="Adobe Garamond Pro"/>
          <w:bCs/>
        </w:rPr>
        <w:t>40</w:t>
      </w:r>
      <w:r w:rsidRPr="00444EED">
        <w:rPr>
          <w:rFonts w:ascii="Adobe Garamond Pro" w:hAnsi="Adobe Garamond Pro"/>
        </w:rPr>
        <w:t>] es clave en este apartado, pues es la que ofrece el servicio de guardar los conjuntos de datos en el directorio definido. Dicho directorio es el siguiente: data/raw/[FUENTE_DE_DATOS]/[NOMBRE_DATASET], donde FUENTE_DE_DATOS toma los valores “</w:t>
      </w:r>
      <w:proofErr w:type="spellStart"/>
      <w:r w:rsidRPr="00444EED">
        <w:rPr>
          <w:rFonts w:ascii="Adobe Garamond Pro" w:hAnsi="Adobe Garamond Pro"/>
        </w:rPr>
        <w:t>isear</w:t>
      </w:r>
      <w:proofErr w:type="spellEnd"/>
      <w:r w:rsidRPr="00444EED">
        <w:rPr>
          <w:rFonts w:ascii="Adobe Garamond Pro" w:hAnsi="Adobe Garamond Pro"/>
        </w:rPr>
        <w:t>”, “</w:t>
      </w:r>
      <w:proofErr w:type="spellStart"/>
      <w:r w:rsidRPr="00444EED">
        <w:rPr>
          <w:rFonts w:ascii="Adobe Garamond Pro" w:hAnsi="Adobe Garamond Pro"/>
        </w:rPr>
        <w:t>goemotions</w:t>
      </w:r>
      <w:proofErr w:type="spellEnd"/>
      <w:r w:rsidRPr="00444EED">
        <w:rPr>
          <w:rFonts w:ascii="Adobe Garamond Pro" w:hAnsi="Adobe Garamond Pro"/>
        </w:rPr>
        <w:t>” y “</w:t>
      </w:r>
      <w:proofErr w:type="spellStart"/>
      <w:r w:rsidRPr="00444EED">
        <w:rPr>
          <w:rFonts w:ascii="Adobe Garamond Pro" w:hAnsi="Adobe Garamond Pro"/>
        </w:rPr>
        <w:t>kaggle</w:t>
      </w:r>
      <w:proofErr w:type="spellEnd"/>
      <w:r w:rsidRPr="00444EED">
        <w:rPr>
          <w:rFonts w:ascii="Adobe Garamond Pro" w:hAnsi="Adobe Garamond Pro"/>
        </w:rPr>
        <w:t xml:space="preserve">” según el </w:t>
      </w:r>
      <w:proofErr w:type="spellStart"/>
      <w:r w:rsidRPr="00444EED">
        <w:rPr>
          <w:rFonts w:ascii="Adobe Garamond Pro" w:hAnsi="Adobe Garamond Pro"/>
        </w:rPr>
        <w:t>dataset</w:t>
      </w:r>
      <w:proofErr w:type="spellEnd"/>
      <w:r w:rsidRPr="00444EED">
        <w:rPr>
          <w:rFonts w:ascii="Adobe Garamond Pro" w:hAnsi="Adobe Garamond Pro"/>
        </w:rPr>
        <w:t xml:space="preserve"> descargado.</w:t>
      </w:r>
    </w:p>
    <w:p w14:paraId="44498CEE" w14:textId="77777777" w:rsidR="00E106B9" w:rsidRPr="00661478" w:rsidRDefault="00000000" w:rsidP="00661478">
      <w:pPr>
        <w:pStyle w:val="Ttulo2"/>
      </w:pPr>
      <w:bookmarkStart w:id="84" w:name="_Toc231832675"/>
      <w:bookmarkStart w:id="85" w:name="_Toc233209145"/>
      <w:r w:rsidRPr="00661478">
        <w:t>4.3 Preprocesado: transformaciones realizadas</w:t>
      </w:r>
      <w:bookmarkEnd w:id="84"/>
      <w:bookmarkEnd w:id="85"/>
    </w:p>
    <w:p w14:paraId="54B051D6" w14:textId="77777777" w:rsidR="00E106B9" w:rsidRPr="00444EED" w:rsidRDefault="00000000">
      <w:pPr>
        <w:jc w:val="both"/>
        <w:rPr>
          <w:rFonts w:ascii="Adobe Garamond Pro" w:hAnsi="Adobe Garamond Pro"/>
        </w:rPr>
      </w:pPr>
      <w:r w:rsidRPr="00444EED">
        <w:rPr>
          <w:rFonts w:ascii="Adobe Garamond Pro" w:hAnsi="Adobe Garamond Pro"/>
        </w:rPr>
        <w:t xml:space="preserve">Una vez finalizada esta primera parte del pipeline, se ha procedido a realizar una serie de transformaciones en el texto con el objetivo de eliminar caracteres problemáticos a la hora de </w:t>
      </w:r>
      <w:r w:rsidRPr="00444EED">
        <w:rPr>
          <w:rFonts w:ascii="Adobe Garamond Pro" w:hAnsi="Adobe Garamond Pro"/>
        </w:rPr>
        <w:lastRenderedPageBreak/>
        <w:t>su evaluación en el LLM y para su guardado en formato CSV con codificación UTF-8. La ausencia de esta normalización puede producir resultados no deseables en el LLM, como una respuesta inesperada al no reconocer un cierto carácter o un fallo de visualización en los CSV, ya que si en estos se escribe un elemento no válido los valores de algunas columnas pueden ser perdidos.</w:t>
      </w:r>
    </w:p>
    <w:p w14:paraId="0B40749C" w14:textId="77777777" w:rsidR="00E106B9" w:rsidRPr="00444EED" w:rsidRDefault="00000000">
      <w:pPr>
        <w:jc w:val="both"/>
        <w:rPr>
          <w:rFonts w:ascii="Adobe Garamond Pro" w:hAnsi="Adobe Garamond Pro"/>
        </w:rPr>
      </w:pPr>
      <w:r w:rsidRPr="00444EED">
        <w:rPr>
          <w:rFonts w:ascii="Adobe Garamond Pro" w:hAnsi="Adobe Garamond Pro"/>
        </w:rPr>
        <w:t>Toda esta lógica se puede encontrar en la función “</w:t>
      </w:r>
      <w:proofErr w:type="spellStart"/>
      <w:r w:rsidRPr="00444EED">
        <w:rPr>
          <w:rFonts w:ascii="Adobe Garamond Pro" w:hAnsi="Adobe Garamond Pro"/>
        </w:rPr>
        <w:t>sanitize_text</w:t>
      </w:r>
      <w:proofErr w:type="spellEnd"/>
      <w:r w:rsidRPr="00444EED">
        <w:rPr>
          <w:rFonts w:ascii="Adobe Garamond Pro" w:hAnsi="Adobe Garamond Pro"/>
        </w:rPr>
        <w:t>”, en la que se realizan las siguientes transformaciones deterministas:</w:t>
      </w:r>
    </w:p>
    <w:p w14:paraId="42C62D6F"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Se sustituyen los saltos de línea (</w:t>
      </w:r>
      <w:r w:rsidRPr="00444EED">
        <w:rPr>
          <w:rFonts w:ascii="Adobe Garamond Pro" w:eastAsia="Courier New" w:hAnsi="Adobe Garamond Pro" w:cs="Courier New"/>
        </w:rPr>
        <w:t>\n</w:t>
      </w:r>
      <w:r w:rsidRPr="00444EED">
        <w:rPr>
          <w:rFonts w:ascii="Adobe Garamond Pro" w:hAnsi="Adobe Garamond Pro"/>
        </w:rPr>
        <w:t xml:space="preserve">, </w:t>
      </w:r>
      <w:r w:rsidRPr="00444EED">
        <w:rPr>
          <w:rFonts w:ascii="Adobe Garamond Pro" w:eastAsia="Courier New" w:hAnsi="Adobe Garamond Pro" w:cs="Courier New"/>
        </w:rPr>
        <w:t>\r</w:t>
      </w:r>
      <w:r w:rsidRPr="00444EED">
        <w:rPr>
          <w:rFonts w:ascii="Adobe Garamond Pro" w:hAnsi="Adobe Garamond Pro"/>
        </w:rPr>
        <w:t>) y tabulaciones (</w:t>
      </w:r>
      <w:r w:rsidRPr="00444EED">
        <w:rPr>
          <w:rFonts w:ascii="Adobe Garamond Pro" w:eastAsia="Courier New" w:hAnsi="Adobe Garamond Pro" w:cs="Courier New"/>
        </w:rPr>
        <w:t>\t</w:t>
      </w:r>
      <w:r w:rsidRPr="00444EED">
        <w:rPr>
          <w:rFonts w:ascii="Adobe Garamond Pro" w:hAnsi="Adobe Garamond Pro"/>
        </w:rPr>
        <w:t>) por espacios.</w:t>
      </w:r>
    </w:p>
    <w:p w14:paraId="47C9CDF8"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 xml:space="preserve">Se normaliza tanto la etiqueta HTML </w:t>
      </w:r>
      <w:r w:rsidRPr="00444EED">
        <w:rPr>
          <w:rFonts w:ascii="Adobe Garamond Pro" w:eastAsia="Courier New" w:hAnsi="Adobe Garamond Pro" w:cs="Courier New"/>
        </w:rPr>
        <w:t>&amp;</w:t>
      </w:r>
      <w:proofErr w:type="spellStart"/>
      <w:r w:rsidRPr="00444EED">
        <w:rPr>
          <w:rFonts w:ascii="Adobe Garamond Pro" w:eastAsia="Courier New" w:hAnsi="Adobe Garamond Pro" w:cs="Courier New"/>
        </w:rPr>
        <w:t>amp</w:t>
      </w:r>
      <w:proofErr w:type="spellEnd"/>
      <w:r w:rsidRPr="00444EED">
        <w:rPr>
          <w:rFonts w:ascii="Adobe Garamond Pro" w:eastAsia="Courier New" w:hAnsi="Adobe Garamond Pro" w:cs="Courier New"/>
        </w:rPr>
        <w:t xml:space="preserve"> </w:t>
      </w:r>
      <w:r w:rsidRPr="00444EED">
        <w:rPr>
          <w:rFonts w:ascii="Adobe Garamond Pro" w:hAnsi="Adobe Garamond Pro"/>
        </w:rPr>
        <w:t>como el símbolo</w:t>
      </w:r>
      <w:r w:rsidRPr="00444EED">
        <w:rPr>
          <w:rFonts w:ascii="Adobe Garamond Pro" w:eastAsia="Courier New" w:hAnsi="Adobe Garamond Pro" w:cs="Courier New"/>
        </w:rPr>
        <w:t xml:space="preserve"> &amp; </w:t>
      </w:r>
      <w:r w:rsidRPr="00444EED">
        <w:rPr>
          <w:rFonts w:ascii="Adobe Garamond Pro" w:hAnsi="Adobe Garamond Pro"/>
        </w:rPr>
        <w:t>a la cadena “and” para garantizar la lectura correcta del texto y minimizar la pérdida de coherencia.</w:t>
      </w:r>
    </w:p>
    <w:p w14:paraId="23EF8A59"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 xml:space="preserve">Los “;” o “:” se sustituyen por espacios, ya que a menudo estos caracteres se utilizan como delimitadores de archivos CSV fuente, lo que podría producir errores de </w:t>
      </w:r>
      <w:proofErr w:type="spellStart"/>
      <w:r w:rsidRPr="00444EED">
        <w:rPr>
          <w:rFonts w:ascii="Adobe Garamond Pro" w:hAnsi="Adobe Garamond Pro"/>
        </w:rPr>
        <w:t>parseo</w:t>
      </w:r>
      <w:proofErr w:type="spellEnd"/>
      <w:r w:rsidRPr="00444EED">
        <w:rPr>
          <w:rFonts w:ascii="Adobe Garamond Pro" w:hAnsi="Adobe Garamond Pro"/>
        </w:rPr>
        <w:t>.</w:t>
      </w:r>
    </w:p>
    <w:p w14:paraId="379B3759" w14:textId="77777777" w:rsidR="00E106B9" w:rsidRPr="00444EED" w:rsidRDefault="00000000">
      <w:pPr>
        <w:jc w:val="both"/>
        <w:rPr>
          <w:rFonts w:ascii="Adobe Garamond Pro" w:hAnsi="Adobe Garamond Pro"/>
        </w:rPr>
      </w:pPr>
      <w:r w:rsidRPr="00444EED">
        <w:rPr>
          <w:rFonts w:ascii="Adobe Garamond Pro" w:hAnsi="Adobe Garamond Pro"/>
        </w:rPr>
        <w:t xml:space="preserve">Es importante destacar que en esta normalización se ha evitado realizar transformaciones como un cambio de minúscula a mayúscula o viceversa, eliminar signos de puntuación innecesarios, ni filtra por idioma. Se ha considerado que estas transformaciones anteriores pueden influir en el análisis emocional ya que los </w:t>
      </w:r>
      <w:proofErr w:type="spellStart"/>
      <w:r w:rsidRPr="00444EED">
        <w:rPr>
          <w:rFonts w:ascii="Adobe Garamond Pro" w:hAnsi="Adobe Garamond Pro"/>
        </w:rPr>
        <w:t>LLMs</w:t>
      </w:r>
      <w:proofErr w:type="spellEnd"/>
      <w:r w:rsidRPr="00444EED">
        <w:rPr>
          <w:rFonts w:ascii="Adobe Garamond Pro" w:hAnsi="Adobe Garamond Pro"/>
        </w:rPr>
        <w:t xml:space="preserve"> poseen una gran capacidad de detección de contexto, pudiendo eliminar caracteres clave para la correcta clasificación. De esta forma solo limitamos el preprocesado a preservar la integridad del texto inicial.</w:t>
      </w:r>
    </w:p>
    <w:p w14:paraId="58A721F4" w14:textId="77777777" w:rsidR="00E106B9" w:rsidRPr="00661478" w:rsidRDefault="00000000" w:rsidP="00661478">
      <w:pPr>
        <w:pStyle w:val="Ttulo2"/>
      </w:pPr>
      <w:bookmarkStart w:id="86" w:name="_Toc231832676"/>
      <w:bookmarkStart w:id="87" w:name="_Toc233209146"/>
      <w:r w:rsidRPr="00661478">
        <w:t xml:space="preserve">4.4 Ground </w:t>
      </w:r>
      <w:proofErr w:type="spellStart"/>
      <w:r w:rsidRPr="00661478">
        <w:t>truths</w:t>
      </w:r>
      <w:proofErr w:type="spellEnd"/>
      <w:r w:rsidRPr="00661478">
        <w:t>: etiquetado general y concreto</w:t>
      </w:r>
      <w:bookmarkEnd w:id="86"/>
      <w:bookmarkEnd w:id="87"/>
    </w:p>
    <w:p w14:paraId="1ECE7891" w14:textId="27447589" w:rsidR="00E106B9" w:rsidRPr="00444EED" w:rsidRDefault="00000000">
      <w:pPr>
        <w:jc w:val="both"/>
        <w:rPr>
          <w:rFonts w:ascii="Adobe Garamond Pro" w:hAnsi="Adobe Garamond Pro"/>
        </w:rPr>
      </w:pPr>
      <w:r w:rsidRPr="00444EED">
        <w:rPr>
          <w:rFonts w:ascii="Adobe Garamond Pro" w:hAnsi="Adobe Garamond Pro"/>
        </w:rPr>
        <w:t xml:space="preserve">Una de las decisiones metodológicas respecto a los datos en crudo de este trabajo consiste en la definición de dos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truths</w:t>
      </w:r>
      <w:proofErr w:type="spellEnd"/>
      <w:r w:rsidRPr="00444EED">
        <w:rPr>
          <w:rFonts w:ascii="Adobe Garamond Pro" w:hAnsi="Adobe Garamond Pro"/>
        </w:rPr>
        <w:t xml:space="preserve"> [</w:t>
      </w:r>
      <w:r w:rsidR="009B7869">
        <w:rPr>
          <w:rFonts w:ascii="Adobe Garamond Pro" w:hAnsi="Adobe Garamond Pro"/>
        </w:rPr>
        <w:fldChar w:fldCharType="begin"/>
      </w:r>
      <w:r w:rsidR="009B7869">
        <w:rPr>
          <w:rFonts w:ascii="Adobe Garamond Pro" w:hAnsi="Adobe Garamond Pro"/>
        </w:rPr>
        <w:instrText xml:space="preserve"> REF GroundTruth \h </w:instrText>
      </w:r>
      <w:r w:rsidR="009B7869">
        <w:rPr>
          <w:rFonts w:ascii="Adobe Garamond Pro" w:hAnsi="Adobe Garamond Pro"/>
        </w:rPr>
      </w:r>
      <w:r w:rsidR="009B7869">
        <w:rPr>
          <w:rFonts w:ascii="Adobe Garamond Pro" w:hAnsi="Adobe Garamond Pro"/>
        </w:rPr>
        <w:fldChar w:fldCharType="separate"/>
      </w:r>
      <w:r w:rsidR="009B7869" w:rsidRPr="00444EED">
        <w:rPr>
          <w:rFonts w:ascii="Adobe Garamond Pro" w:hAnsi="Adobe Garamond Pro"/>
          <w:b/>
          <w:bCs/>
        </w:rPr>
        <w:t xml:space="preserve">Ground </w:t>
      </w:r>
      <w:proofErr w:type="spellStart"/>
      <w:r w:rsidR="009B7869" w:rsidRPr="00444EED">
        <w:rPr>
          <w:rFonts w:ascii="Adobe Garamond Pro" w:hAnsi="Adobe Garamond Pro"/>
          <w:b/>
          <w:bCs/>
        </w:rPr>
        <w:t>truth</w:t>
      </w:r>
      <w:proofErr w:type="spellEnd"/>
      <w:r w:rsidR="009B7869">
        <w:rPr>
          <w:rFonts w:ascii="Adobe Garamond Pro" w:hAnsi="Adobe Garamond Pro"/>
        </w:rPr>
        <w:fldChar w:fldCharType="end"/>
      </w:r>
      <w:r w:rsidRPr="00444EED">
        <w:rPr>
          <w:rFonts w:ascii="Adobe Garamond Pro" w:hAnsi="Adobe Garamond Pro"/>
        </w:rPr>
        <w:t xml:space="preserve">] por cada </w:t>
      </w:r>
      <w:proofErr w:type="spellStart"/>
      <w:r w:rsidRPr="00444EED">
        <w:rPr>
          <w:rFonts w:ascii="Adobe Garamond Pro" w:hAnsi="Adobe Garamond Pro"/>
        </w:rPr>
        <w:t>regsitro</w:t>
      </w:r>
      <w:proofErr w:type="spellEnd"/>
      <w:r w:rsidRPr="00444EED">
        <w:rPr>
          <w:rFonts w:ascii="Adobe Garamond Pro" w:hAnsi="Adobe Garamond Pro"/>
        </w:rPr>
        <w:t>: una etiqueta emocional concreta (</w:t>
      </w:r>
      <w:proofErr w:type="spellStart"/>
      <w:r w:rsidRPr="00444EED">
        <w:rPr>
          <w:rFonts w:ascii="Adobe Garamond Pro" w:hAnsi="Adobe Garamond Pro"/>
        </w:rPr>
        <w:t>emotion_gt</w:t>
      </w:r>
      <w:proofErr w:type="spellEnd"/>
      <w:r w:rsidRPr="00444EED">
        <w:rPr>
          <w:rFonts w:ascii="Adobe Garamond Pro" w:hAnsi="Adobe Garamond Pro"/>
        </w:rPr>
        <w:t>) y una etiqueta emocional genérica (</w:t>
      </w:r>
      <w:proofErr w:type="spellStart"/>
      <w:r w:rsidRPr="00444EED">
        <w:rPr>
          <w:rFonts w:ascii="Adobe Garamond Pro" w:hAnsi="Adobe Garamond Pro"/>
        </w:rPr>
        <w:t>emotion_gt_mapped</w:t>
      </w:r>
      <w:proofErr w:type="spellEnd"/>
      <w:r w:rsidRPr="00444EED">
        <w:rPr>
          <w:rFonts w:ascii="Adobe Garamond Pro" w:hAnsi="Adobe Garamond Pro"/>
        </w:rPr>
        <w:t>). El propósito de esto es evaluar el rendimiento del sistema en dos niveles de complejidad diferentes.</w:t>
      </w:r>
    </w:p>
    <w:p w14:paraId="71F40DDE"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concreto (</w:t>
      </w:r>
      <w:proofErr w:type="spellStart"/>
      <w:r w:rsidRPr="00444EED">
        <w:rPr>
          <w:rFonts w:ascii="Adobe Garamond Pro" w:hAnsi="Adobe Garamond Pro"/>
        </w:rPr>
        <w:t>emotion_gt</w:t>
      </w:r>
      <w:proofErr w:type="spellEnd"/>
      <w:r w:rsidRPr="00444EED">
        <w:rPr>
          <w:rFonts w:ascii="Adobe Garamond Pro" w:hAnsi="Adobe Garamond Pro"/>
        </w:rPr>
        <w:t xml:space="preserve">) mantiene la etiqueta original del </w:t>
      </w:r>
      <w:proofErr w:type="spellStart"/>
      <w:r w:rsidRPr="00444EED">
        <w:rPr>
          <w:rFonts w:ascii="Adobe Garamond Pro" w:hAnsi="Adobe Garamond Pro"/>
        </w:rPr>
        <w:t>dataset</w:t>
      </w:r>
      <w:proofErr w:type="spellEnd"/>
      <w:r w:rsidRPr="00444EED">
        <w:rPr>
          <w:rFonts w:ascii="Adobe Garamond Pro" w:hAnsi="Adobe Garamond Pro"/>
        </w:rPr>
        <w:t xml:space="preserve"> base. Tanto en el caso de ISEAR como el de </w:t>
      </w:r>
      <w:proofErr w:type="spellStart"/>
      <w:r w:rsidRPr="00444EED">
        <w:rPr>
          <w:rFonts w:ascii="Adobe Garamond Pro" w:hAnsi="Adobe Garamond Pro"/>
        </w:rPr>
        <w:t>Kaggle</w:t>
      </w:r>
      <w:proofErr w:type="spellEnd"/>
      <w:r w:rsidRPr="00444EED">
        <w:rPr>
          <w:rFonts w:ascii="Adobe Garamond Pro" w:hAnsi="Adobe Garamond Pro"/>
        </w:rPr>
        <w:t xml:space="preserve">, las etiquetas son las emociones de su respectiva fuente original. En el caso de </w:t>
      </w:r>
      <w:proofErr w:type="spellStart"/>
      <w:r w:rsidRPr="00444EED">
        <w:rPr>
          <w:rFonts w:ascii="Adobe Garamond Pro" w:hAnsi="Adobe Garamond Pro"/>
        </w:rPr>
        <w:t>GoEmotions</w:t>
      </w:r>
      <w:proofErr w:type="spellEnd"/>
      <w:r w:rsidRPr="00444EED">
        <w:rPr>
          <w:rFonts w:ascii="Adobe Garamond Pro" w:hAnsi="Adobe Garamond Pro"/>
        </w:rPr>
        <w:t xml:space="preserve">, cada texto posee una lista de categorías probables, ordenadas de mayor a menor consenso. Por ello, se ha optado por seleccionar el primer valor de dicha lista y se ha tomado como valor principal.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concreto permite evaluar la capacidad de cada enfoque para distinguir categorías de alta granularidad.</w:t>
      </w:r>
    </w:p>
    <w:p w14:paraId="3AC4EA85"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mapeado (</w:t>
      </w:r>
      <w:proofErr w:type="spellStart"/>
      <w:r w:rsidRPr="00444EED">
        <w:rPr>
          <w:rFonts w:ascii="Adobe Garamond Pro" w:hAnsi="Adobe Garamond Pro"/>
        </w:rPr>
        <w:t>emotion_gt_mapped</w:t>
      </w:r>
      <w:proofErr w:type="spellEnd"/>
      <w:r w:rsidRPr="00444EED">
        <w:rPr>
          <w:rFonts w:ascii="Adobe Garamond Pro" w:hAnsi="Adobe Garamond Pro"/>
        </w:rPr>
        <w:t xml:space="preserve">) traduce la etiqueta concreta anterior a una taxonomía híbrida entre ISEAR y </w:t>
      </w:r>
      <w:proofErr w:type="spellStart"/>
      <w:r w:rsidRPr="00444EED">
        <w:rPr>
          <w:rFonts w:ascii="Adobe Garamond Pro" w:hAnsi="Adobe Garamond Pro"/>
        </w:rPr>
        <w:t>Kaggle</w:t>
      </w:r>
      <w:proofErr w:type="spellEnd"/>
      <w:r w:rsidRPr="00444EED">
        <w:rPr>
          <w:rFonts w:ascii="Adobe Garamond Pro" w:hAnsi="Adobe Garamond Pro"/>
        </w:rPr>
        <w:t xml:space="preserve">, optando así por 7 emociones sumado a una clase neutra.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será la referencia principal para realizar la evaluación y comparativa de enfoques, ya que facilita el cálculo de métricas gracias a una taxonomía común para todos los conjuntos de datos. A la hora de realizar el cálculo de métricas se otorgará un mayor peso a las métricas calculadas sobre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debido a tres motivos principales:</w:t>
      </w:r>
    </w:p>
    <w:p w14:paraId="2F65C74F"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lastRenderedPageBreak/>
        <w:t xml:space="preserve">Es el nivel de abstracción común a los tres </w:t>
      </w:r>
      <w:proofErr w:type="spellStart"/>
      <w:r w:rsidRPr="00444EED">
        <w:rPr>
          <w:rFonts w:ascii="Adobe Garamond Pro" w:hAnsi="Adobe Garamond Pro"/>
        </w:rPr>
        <w:t>datastes</w:t>
      </w:r>
      <w:proofErr w:type="spellEnd"/>
      <w:r w:rsidRPr="00444EED">
        <w:rPr>
          <w:rFonts w:ascii="Adobe Garamond Pro" w:hAnsi="Adobe Garamond Pro"/>
        </w:rPr>
        <w:t>, lo que los hace directamente comparables.</w:t>
      </w:r>
    </w:p>
    <w:p w14:paraId="6E9BF71D"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t xml:space="preserve">Un espacio común híbrido entre dos </w:t>
      </w:r>
      <w:proofErr w:type="spellStart"/>
      <w:r w:rsidRPr="00444EED">
        <w:rPr>
          <w:rFonts w:ascii="Adobe Garamond Pro" w:hAnsi="Adobe Garamond Pro"/>
        </w:rPr>
        <w:t>datasets</w:t>
      </w:r>
      <w:proofErr w:type="spellEnd"/>
      <w:r w:rsidRPr="00444EED">
        <w:rPr>
          <w:rFonts w:ascii="Adobe Garamond Pro" w:hAnsi="Adobe Garamond Pro"/>
        </w:rPr>
        <w:t xml:space="preserve"> con una base teórica sólida aporta un espacio genérico de evaluación robusto y eficaz.</w:t>
      </w:r>
    </w:p>
    <w:p w14:paraId="7064166F"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t xml:space="preserve">Tal como se ha mencionado en capítulos anteriores, la alta variedad de emociones en </w:t>
      </w:r>
      <w:proofErr w:type="spellStart"/>
      <w:r w:rsidRPr="00444EED">
        <w:rPr>
          <w:rFonts w:ascii="Adobe Garamond Pro" w:hAnsi="Adobe Garamond Pro"/>
        </w:rPr>
        <w:t>GoEmotions</w:t>
      </w:r>
      <w:proofErr w:type="spellEnd"/>
      <w:r w:rsidRPr="00444EED">
        <w:rPr>
          <w:rFonts w:ascii="Adobe Garamond Pro" w:hAnsi="Adobe Garamond Pro"/>
        </w:rPr>
        <w:t xml:space="preserve"> produce solapamiento semántico entre sí, produciendo ruido en la evaluación y dificultando la evaluación de los enfoques por simple ambigüedad.</w:t>
      </w:r>
    </w:p>
    <w:p w14:paraId="4ABD86C0" w14:textId="77777777" w:rsidR="00E106B9" w:rsidRPr="00661478" w:rsidRDefault="00000000" w:rsidP="00661478">
      <w:pPr>
        <w:pStyle w:val="Ttulo2"/>
      </w:pPr>
      <w:bookmarkStart w:id="88" w:name="_Toc231832677"/>
      <w:bookmarkStart w:id="89" w:name="_Toc233209147"/>
      <w:r w:rsidRPr="00661478">
        <w:t>4.5 Mapeo de emociones</w:t>
      </w:r>
      <w:bookmarkEnd w:id="88"/>
      <w:bookmarkEnd w:id="89"/>
    </w:p>
    <w:p w14:paraId="63E75947" w14:textId="70658C5C" w:rsidR="00E106B9" w:rsidRPr="00444EED" w:rsidRDefault="00000000">
      <w:pPr>
        <w:jc w:val="both"/>
        <w:rPr>
          <w:rFonts w:ascii="Adobe Garamond Pro" w:hAnsi="Adobe Garamond Pro"/>
        </w:rPr>
      </w:pPr>
      <w:r w:rsidRPr="00444EED">
        <w:rPr>
          <w:rFonts w:ascii="Adobe Garamond Pro" w:hAnsi="Adobe Garamond Pro"/>
        </w:rPr>
        <w:t xml:space="preserve">El mapeo entre las taxonomías propias de cada uno de los tres </w:t>
      </w:r>
      <w:proofErr w:type="spellStart"/>
      <w:r w:rsidRPr="00444EED">
        <w:rPr>
          <w:rFonts w:ascii="Adobe Garamond Pro" w:hAnsi="Adobe Garamond Pro"/>
        </w:rPr>
        <w:t>datasets</w:t>
      </w:r>
      <w:proofErr w:type="spellEnd"/>
      <w:r w:rsidRPr="00444EED">
        <w:rPr>
          <w:rFonts w:ascii="Adobe Garamond Pro" w:hAnsi="Adobe Garamond Pro"/>
        </w:rPr>
        <w:t xml:space="preserve"> y la taxonomía híbrida entre el vocabulario de referencia de ISEAR y </w:t>
      </w:r>
      <w:proofErr w:type="spellStart"/>
      <w:r w:rsidRPr="00444EED">
        <w:rPr>
          <w:rFonts w:ascii="Adobe Garamond Pro" w:hAnsi="Adobe Garamond Pro"/>
        </w:rPr>
        <w:t>Kaggle</w:t>
      </w:r>
      <w:proofErr w:type="spellEnd"/>
      <w:r w:rsidRPr="00444EED">
        <w:rPr>
          <w:rFonts w:ascii="Adobe Garamond Pro" w:hAnsi="Adobe Garamond Pro"/>
        </w:rPr>
        <w:t xml:space="preserve"> se implementa mediante la tabla EMOTION_MAP, definida en el módulo </w:t>
      </w:r>
      <w:proofErr w:type="spellStart"/>
      <w:r w:rsidRPr="00444EED">
        <w:rPr>
          <w:rFonts w:ascii="Adobe Garamond Pro" w:hAnsi="Adobe Garamond Pro"/>
        </w:rPr>
        <w:t>emotion_mapper</w:t>
      </w:r>
      <w:proofErr w:type="spellEnd"/>
      <w:r w:rsidRPr="00444EED">
        <w:rPr>
          <w:rFonts w:ascii="Adobe Garamond Pro" w:hAnsi="Adobe Garamond Pro"/>
        </w:rPr>
        <w:t xml:space="preserve">. Este mapeo es manual y está basados en criterios de proximidad semántica subjetiva. La </w:t>
      </w:r>
      <w:r w:rsidR="005320F1" w:rsidRPr="00444EED">
        <w:rPr>
          <w:rFonts w:ascii="Adobe Garamond Pro" w:hAnsi="Adobe Garamond Pro"/>
        </w:rPr>
        <w:t>Tabla</w:t>
      </w:r>
      <w:r w:rsidRPr="00444EED">
        <w:rPr>
          <w:rFonts w:ascii="Adobe Garamond Pro" w:hAnsi="Adobe Garamond Pro"/>
        </w:rPr>
        <w:t xml:space="preserve"> </w:t>
      </w:r>
      <w:r w:rsidR="005320F1" w:rsidRPr="00444EED">
        <w:rPr>
          <w:rFonts w:ascii="Adobe Garamond Pro" w:hAnsi="Adobe Garamond Pro"/>
        </w:rPr>
        <w:t>3</w:t>
      </w:r>
      <w:r w:rsidRPr="00444EED">
        <w:rPr>
          <w:rFonts w:ascii="Adobe Garamond Pro" w:hAnsi="Adobe Garamond Pro"/>
        </w:rPr>
        <w:t xml:space="preserve"> muestra el mapeo completo de las 28 </w:t>
      </w:r>
      <w:proofErr w:type="spellStart"/>
      <w:r w:rsidRPr="00444EED">
        <w:rPr>
          <w:rFonts w:ascii="Adobe Garamond Pro" w:hAnsi="Adobe Garamond Pro"/>
        </w:rPr>
        <w:t>categrorías</w:t>
      </w:r>
      <w:proofErr w:type="spellEnd"/>
      <w:r w:rsidRPr="00444EED">
        <w:rPr>
          <w:rFonts w:ascii="Adobe Garamond Pro" w:hAnsi="Adobe Garamond Pro"/>
        </w:rPr>
        <w:t xml:space="preserve"> de </w:t>
      </w:r>
      <w:proofErr w:type="spellStart"/>
      <w:r w:rsidRPr="00444EED">
        <w:rPr>
          <w:rFonts w:ascii="Adobe Garamond Pro" w:hAnsi="Adobe Garamond Pro"/>
        </w:rPr>
        <w:t>GoEmotions</w:t>
      </w:r>
      <w:proofErr w:type="spellEnd"/>
      <w:r w:rsidRPr="00444EED">
        <w:rPr>
          <w:rFonts w:ascii="Adobe Garamond Pro" w:hAnsi="Adobe Garamond Pro"/>
        </w:rPr>
        <w:t xml:space="preserve"> (incluyen las de ISEAR y </w:t>
      </w:r>
      <w:proofErr w:type="spellStart"/>
      <w:r w:rsidRPr="00444EED">
        <w:rPr>
          <w:rFonts w:ascii="Adobe Garamond Pro" w:hAnsi="Adobe Garamond Pro"/>
        </w:rPr>
        <w:t>Kaggle</w:t>
      </w:r>
      <w:proofErr w:type="spellEnd"/>
      <w:r w:rsidRPr="00444EED">
        <w:rPr>
          <w:rFonts w:ascii="Adobe Garamond Pro" w:hAnsi="Adobe Garamond Pro"/>
        </w:rPr>
        <w:t>) al vocabulario de referencia.</w:t>
      </w:r>
    </w:p>
    <w:tbl>
      <w:tblPr>
        <w:tblW w:w="8494" w:type="dxa"/>
        <w:tblCellMar>
          <w:left w:w="10" w:type="dxa"/>
          <w:right w:w="10" w:type="dxa"/>
        </w:tblCellMar>
        <w:tblLook w:val="04A0" w:firstRow="1" w:lastRow="0" w:firstColumn="1" w:lastColumn="0" w:noHBand="0" w:noVBand="1"/>
      </w:tblPr>
      <w:tblGrid>
        <w:gridCol w:w="2831"/>
        <w:gridCol w:w="2831"/>
        <w:gridCol w:w="2832"/>
      </w:tblGrid>
      <w:tr w:rsidR="00E106B9" w:rsidRPr="00444EED" w14:paraId="70C5A589" w14:textId="77777777">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D58D75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original</w:t>
            </w:r>
          </w:p>
        </w:tc>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44A7A6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mapeada</w:t>
            </w:r>
          </w:p>
        </w:tc>
        <w:tc>
          <w:tcPr>
            <w:tcW w:w="2832"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845972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Justificación</w:t>
            </w:r>
          </w:p>
        </w:tc>
      </w:tr>
      <w:tr w:rsidR="00E106B9" w:rsidRPr="00444EED" w14:paraId="63A1D4A2"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6C7333"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admiration, amusement, approval, excitement, gratitude, pride, joy, optimism, relief</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C643E"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joy</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EE438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una connotación general positiva.</w:t>
            </w:r>
          </w:p>
        </w:tc>
      </w:tr>
      <w:tr w:rsidR="00E106B9" w:rsidRPr="00444EED" w14:paraId="3C3C503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7257A"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love</w:t>
            </w:r>
            <w:proofErr w:type="spellEnd"/>
            <w:r w:rsidRPr="00444EED">
              <w:rPr>
                <w:rFonts w:ascii="Adobe Garamond Pro" w:hAnsi="Adobe Garamond Pro"/>
              </w:rPr>
              <w:t xml:space="preserve">, </w:t>
            </w:r>
            <w:proofErr w:type="spellStart"/>
            <w:r w:rsidRPr="00444EED">
              <w:rPr>
                <w:rFonts w:ascii="Adobe Garamond Pro" w:hAnsi="Adobe Garamond Pro"/>
              </w:rPr>
              <w:t>caring</w:t>
            </w:r>
            <w:proofErr w:type="spellEnd"/>
            <w:r w:rsidRPr="00444EED">
              <w:rPr>
                <w:rFonts w:ascii="Adobe Garamond Pro" w:hAnsi="Adobe Garamond Pro"/>
              </w:rPr>
              <w:tab/>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59A9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love</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7F0C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Emociones con un vínculo afectivo por encima del anterior, ausentes en </w:t>
            </w:r>
            <w:proofErr w:type="gramStart"/>
            <w:r w:rsidRPr="00444EED">
              <w:rPr>
                <w:rFonts w:ascii="Adobe Garamond Pro" w:hAnsi="Adobe Garamond Pro"/>
              </w:rPr>
              <w:t>ISEAR</w:t>
            </w:r>
            <w:proofErr w:type="gramEnd"/>
            <w:r w:rsidRPr="00444EED">
              <w:rPr>
                <w:rFonts w:ascii="Adobe Garamond Pro" w:hAnsi="Adobe Garamond Pro"/>
              </w:rPr>
              <w:t xml:space="preserve"> pero presentes en </w:t>
            </w:r>
            <w:proofErr w:type="spellStart"/>
            <w:r w:rsidRPr="00444EED">
              <w:rPr>
                <w:rFonts w:ascii="Adobe Garamond Pro" w:hAnsi="Adobe Garamond Pro"/>
              </w:rPr>
              <w:t>Kaggle</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w:t>
            </w:r>
          </w:p>
        </w:tc>
      </w:tr>
      <w:tr w:rsidR="00E106B9" w:rsidRPr="00444EED" w14:paraId="38D8C648"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F2779"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annoyance</w:t>
            </w:r>
            <w:proofErr w:type="spellEnd"/>
            <w:r w:rsidRPr="00444EED">
              <w:rPr>
                <w:rFonts w:ascii="Adobe Garamond Pro" w:hAnsi="Adobe Garamond Pro"/>
              </w:rPr>
              <w:t xml:space="preserve">, </w:t>
            </w:r>
            <w:proofErr w:type="spellStart"/>
            <w:r w:rsidRPr="00444EED">
              <w:rPr>
                <w:rFonts w:ascii="Adobe Garamond Pro" w:hAnsi="Adobe Garamond Pro"/>
              </w:rPr>
              <w:t>disapproval</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A3BB4"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anger</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12DD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connotación negativa dirigidas hacia algo o alguien.</w:t>
            </w:r>
          </w:p>
        </w:tc>
      </w:tr>
      <w:tr w:rsidR="00E106B9" w:rsidRPr="00444EED" w14:paraId="332C831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3B99EF"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nervousness</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D6799"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fear</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CC4980"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connotación negativa producida por algún tipo de amenaza.</w:t>
            </w:r>
          </w:p>
        </w:tc>
      </w:tr>
      <w:tr w:rsidR="00E106B9" w:rsidRPr="00444EED" w14:paraId="46DE722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D45FF"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sadness, disappointment, grief, remorse, embarrassment, shame, guilt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63162A"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sadness</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560A8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Emociones con connotación negativa asociadas a la pérdida o a la </w:t>
            </w:r>
            <w:proofErr w:type="spellStart"/>
            <w:r w:rsidRPr="00444EED">
              <w:rPr>
                <w:rFonts w:ascii="Adobe Garamond Pro" w:hAnsi="Adobe Garamond Pro"/>
              </w:rPr>
              <w:t>autocrítca</w:t>
            </w:r>
            <w:proofErr w:type="spellEnd"/>
            <w:r w:rsidRPr="00444EED">
              <w:rPr>
                <w:rFonts w:ascii="Adobe Garamond Pro" w:hAnsi="Adobe Garamond Pro"/>
              </w:rPr>
              <w:t>.</w:t>
            </w:r>
          </w:p>
        </w:tc>
      </w:tr>
      <w:tr w:rsidR="00E106B9" w:rsidRPr="00444EED" w14:paraId="5D71B63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EE48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disgust</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1705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disgust</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DEE7D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Mapeo directo</w:t>
            </w:r>
          </w:p>
        </w:tc>
      </w:tr>
      <w:tr w:rsidR="00E106B9" w:rsidRPr="00444EED" w14:paraId="2E5E6D8A"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6941C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surprise</w:t>
            </w:r>
            <w:proofErr w:type="spellEnd"/>
            <w:r w:rsidRPr="00444EED">
              <w:rPr>
                <w:rFonts w:ascii="Adobe Garamond Pro" w:hAnsi="Adobe Garamond Pro"/>
              </w:rPr>
              <w:t xml:space="preserve">, </w:t>
            </w:r>
            <w:proofErr w:type="spellStart"/>
            <w:r w:rsidRPr="00444EED">
              <w:rPr>
                <w:rFonts w:ascii="Adobe Garamond Pro" w:hAnsi="Adobe Garamond Pro"/>
              </w:rPr>
              <w:t>realization</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CBC7E"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surprise</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A801E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basadas en la reacción a algo inesperado.</w:t>
            </w:r>
          </w:p>
        </w:tc>
      </w:tr>
      <w:tr w:rsidR="00E106B9" w:rsidRPr="00444EED" w14:paraId="2FDC707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D007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confusion</w:t>
            </w:r>
            <w:proofErr w:type="spellEnd"/>
            <w:r w:rsidRPr="00444EED">
              <w:rPr>
                <w:rFonts w:ascii="Adobe Garamond Pro" w:hAnsi="Adobe Garamond Pro"/>
              </w:rPr>
              <w:t xml:space="preserve">, </w:t>
            </w:r>
            <w:proofErr w:type="spellStart"/>
            <w:r w:rsidRPr="00444EED">
              <w:rPr>
                <w:rFonts w:ascii="Adobe Garamond Pro" w:hAnsi="Adobe Garamond Pro"/>
              </w:rPr>
              <w:t>curiosity</w:t>
            </w:r>
            <w:proofErr w:type="spellEnd"/>
            <w:r w:rsidRPr="00444EED">
              <w:rPr>
                <w:rFonts w:ascii="Adobe Garamond Pro" w:hAnsi="Adobe Garamond Pro"/>
              </w:rPr>
              <w:t xml:space="preserve">, neutral, </w:t>
            </w:r>
            <w:proofErr w:type="spellStart"/>
            <w:r w:rsidRPr="00444EED">
              <w:rPr>
                <w:rFonts w:ascii="Adobe Garamond Pro" w:hAnsi="Adobe Garamond Pro"/>
              </w:rPr>
              <w:t>desire</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73A4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neutral</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2C0D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Estados con una correspondencia poco clara.</w:t>
            </w:r>
          </w:p>
        </w:tc>
      </w:tr>
    </w:tbl>
    <w:p w14:paraId="36D34AD7" w14:textId="207A578D" w:rsidR="00E106B9" w:rsidRPr="00444EED" w:rsidRDefault="00C35884" w:rsidP="00C35884">
      <w:pPr>
        <w:pStyle w:val="Descripcin"/>
        <w:jc w:val="center"/>
        <w:rPr>
          <w:rFonts w:ascii="Adobe Garamond Pro" w:eastAsia="Arial" w:hAnsi="Adobe Garamond Pro" w:cs="Arial"/>
          <w:i w:val="0"/>
          <w:iCs w:val="0"/>
          <w:color w:val="555555"/>
          <w:sz w:val="24"/>
          <w:szCs w:val="24"/>
        </w:rPr>
      </w:pPr>
      <w:bookmarkStart w:id="90" w:name="_Toc233059799"/>
      <w:bookmarkStart w:id="91" w:name="_Ref23313666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3</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Mapeo de etiquetas </w:t>
      </w:r>
      <w:proofErr w:type="spellStart"/>
      <w:r w:rsidRPr="00444EED">
        <w:rPr>
          <w:rFonts w:ascii="Adobe Garamond Pro" w:hAnsi="Adobe Garamond Pro"/>
          <w:sz w:val="24"/>
          <w:szCs w:val="24"/>
        </w:rPr>
        <w:t>emotion_gt</w:t>
      </w:r>
      <w:proofErr w:type="spellEnd"/>
      <w:r w:rsidRPr="00444EED">
        <w:rPr>
          <w:rFonts w:ascii="Adobe Garamond Pro" w:hAnsi="Adobe Garamond Pro"/>
          <w:sz w:val="24"/>
          <w:szCs w:val="24"/>
        </w:rPr>
        <w:t xml:space="preserve"> a </w:t>
      </w:r>
      <w:proofErr w:type="spellStart"/>
      <w:r w:rsidRPr="00444EED">
        <w:rPr>
          <w:rFonts w:ascii="Adobe Garamond Pro" w:hAnsi="Adobe Garamond Pro"/>
          <w:sz w:val="24"/>
          <w:szCs w:val="24"/>
        </w:rPr>
        <w:t>emotion_gt_mapped</w:t>
      </w:r>
      <w:proofErr w:type="spellEnd"/>
      <w:r w:rsidRPr="00444EED">
        <w:rPr>
          <w:rFonts w:ascii="Adobe Garamond Pro" w:hAnsi="Adobe Garamond Pro"/>
          <w:sz w:val="24"/>
          <w:szCs w:val="24"/>
        </w:rPr>
        <w:t xml:space="preserve"> usando la   taxonomía híbrida propia.</w:t>
      </w:r>
      <w:bookmarkEnd w:id="90"/>
      <w:bookmarkEnd w:id="91"/>
    </w:p>
    <w:p w14:paraId="62EAEA21"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Respecto al </w:t>
      </w:r>
      <w:proofErr w:type="spellStart"/>
      <w:r w:rsidRPr="00444EED">
        <w:rPr>
          <w:rFonts w:ascii="Adobe Garamond Pro" w:hAnsi="Adobe Garamond Pro"/>
        </w:rPr>
        <w:t>dataset</w:t>
      </w:r>
      <w:proofErr w:type="spellEnd"/>
      <w:r w:rsidRPr="00444EED">
        <w:rPr>
          <w:rFonts w:ascii="Adobe Garamond Pro" w:hAnsi="Adobe Garamond Pro"/>
        </w:rPr>
        <w:t xml:space="preserve"> de </w:t>
      </w:r>
      <w:proofErr w:type="spellStart"/>
      <w:r w:rsidRPr="00444EED">
        <w:rPr>
          <w:rFonts w:ascii="Adobe Garamond Pro" w:hAnsi="Adobe Garamond Pro"/>
        </w:rPr>
        <w:t>Kaggle</w:t>
      </w:r>
      <w:proofErr w:type="spellEnd"/>
      <w:r w:rsidRPr="00444EED">
        <w:rPr>
          <w:rFonts w:ascii="Adobe Garamond Pro" w:hAnsi="Adobe Garamond Pro"/>
        </w:rPr>
        <w:t xml:space="preserve">, las seis emociones presentan un mapeo trivial, siendo </w:t>
      </w:r>
      <w:proofErr w:type="spellStart"/>
      <w:r w:rsidRPr="00444EED">
        <w:rPr>
          <w:rFonts w:ascii="Adobe Garamond Pro" w:hAnsi="Adobe Garamond Pro"/>
        </w:rPr>
        <w:t>love</w:t>
      </w:r>
      <w:proofErr w:type="spellEnd"/>
      <w:r w:rsidRPr="00444EED">
        <w:rPr>
          <w:rFonts w:ascii="Adobe Garamond Pro" w:hAnsi="Adobe Garamond Pro"/>
        </w:rPr>
        <w:t xml:space="preserve"> la única categoría no presente en la taxonomía de ISEAR y manteniéndolo igual en el vocabulario mapeado. Para ISEAR hay correspondencia directa para la gran mayoría de emociones, a excepción de “</w:t>
      </w:r>
      <w:proofErr w:type="spellStart"/>
      <w:r w:rsidRPr="00444EED">
        <w:rPr>
          <w:rFonts w:ascii="Adobe Garamond Pro" w:hAnsi="Adobe Garamond Pro"/>
        </w:rPr>
        <w:t>guilt</w:t>
      </w:r>
      <w:proofErr w:type="spellEnd"/>
      <w:r w:rsidRPr="00444EED">
        <w:rPr>
          <w:rFonts w:ascii="Adobe Garamond Pro" w:hAnsi="Adobe Garamond Pro"/>
        </w:rPr>
        <w:t>” y “</w:t>
      </w:r>
      <w:proofErr w:type="spellStart"/>
      <w:r w:rsidRPr="00444EED">
        <w:rPr>
          <w:rFonts w:ascii="Adobe Garamond Pro" w:hAnsi="Adobe Garamond Pro"/>
        </w:rPr>
        <w:t>shame</w:t>
      </w:r>
      <w:proofErr w:type="spellEnd"/>
      <w:r w:rsidRPr="00444EED">
        <w:rPr>
          <w:rFonts w:ascii="Adobe Garamond Pro" w:hAnsi="Adobe Garamond Pro"/>
        </w:rPr>
        <w:t xml:space="preserve">”, presentes en ISEAR y no en </w:t>
      </w:r>
      <w:proofErr w:type="spellStart"/>
      <w:r w:rsidRPr="00444EED">
        <w:rPr>
          <w:rFonts w:ascii="Adobe Garamond Pro" w:hAnsi="Adobe Garamond Pro"/>
        </w:rPr>
        <w:t>GoEmotions</w:t>
      </w:r>
      <w:proofErr w:type="spellEnd"/>
      <w:r w:rsidRPr="00444EED">
        <w:rPr>
          <w:rFonts w:ascii="Adobe Garamond Pro" w:hAnsi="Adobe Garamond Pro"/>
        </w:rPr>
        <w:t>, para las cuales se ha decidido su mapeo a la emoción “</w:t>
      </w:r>
      <w:proofErr w:type="spellStart"/>
      <w:r w:rsidRPr="00444EED">
        <w:rPr>
          <w:rFonts w:ascii="Adobe Garamond Pro" w:hAnsi="Adobe Garamond Pro"/>
        </w:rPr>
        <w:t>sadness</w:t>
      </w:r>
      <w:proofErr w:type="spellEnd"/>
      <w:r w:rsidRPr="00444EED">
        <w:rPr>
          <w:rFonts w:ascii="Adobe Garamond Pro" w:hAnsi="Adobe Garamond Pro"/>
        </w:rPr>
        <w:t>” por su proximidad psicológica. Esta decisión se respalda por Scherer (1994) [10], quien cataloga estas dos emociones como próximas a la tristeza dentro del espectro de las emociones negativas propias.</w:t>
      </w:r>
    </w:p>
    <w:p w14:paraId="6924CD87" w14:textId="77777777" w:rsidR="00E106B9" w:rsidRPr="00444EED" w:rsidRDefault="00000000">
      <w:pPr>
        <w:jc w:val="both"/>
        <w:rPr>
          <w:rFonts w:ascii="Adobe Garamond Pro" w:hAnsi="Adobe Garamond Pro"/>
        </w:rPr>
      </w:pPr>
      <w:r w:rsidRPr="00444EED">
        <w:rPr>
          <w:rFonts w:ascii="Adobe Garamond Pro" w:hAnsi="Adobe Garamond Pro"/>
        </w:rPr>
        <w:t>Además, cabe destacar que la realización de este mapeo no produce pérdida de información. Es decir, que emociones como “</w:t>
      </w:r>
      <w:proofErr w:type="spellStart"/>
      <w:r w:rsidRPr="00444EED">
        <w:rPr>
          <w:rFonts w:ascii="Adobe Garamond Pro" w:hAnsi="Adobe Garamond Pro"/>
        </w:rPr>
        <w:t>shame</w:t>
      </w:r>
      <w:proofErr w:type="spellEnd"/>
      <w:r w:rsidRPr="00444EED">
        <w:rPr>
          <w:rFonts w:ascii="Adobe Garamond Pro" w:hAnsi="Adobe Garamond Pro"/>
        </w:rPr>
        <w:t>” o “</w:t>
      </w:r>
      <w:proofErr w:type="spellStart"/>
      <w:r w:rsidRPr="00444EED">
        <w:rPr>
          <w:rFonts w:ascii="Adobe Garamond Pro" w:hAnsi="Adobe Garamond Pro"/>
        </w:rPr>
        <w:t>disappointment</w:t>
      </w:r>
      <w:proofErr w:type="spellEnd"/>
      <w:r w:rsidRPr="00444EED">
        <w:rPr>
          <w:rFonts w:ascii="Adobe Garamond Pro" w:hAnsi="Adobe Garamond Pro"/>
        </w:rPr>
        <w:t>” sean mapeadas a “</w:t>
      </w:r>
      <w:proofErr w:type="spellStart"/>
      <w:r w:rsidRPr="00444EED">
        <w:rPr>
          <w:rFonts w:ascii="Adobe Garamond Pro" w:hAnsi="Adobe Garamond Pro"/>
        </w:rPr>
        <w:t>sadness</w:t>
      </w:r>
      <w:proofErr w:type="spellEnd"/>
      <w:r w:rsidRPr="00444EED">
        <w:rPr>
          <w:rFonts w:ascii="Adobe Garamond Pro" w:hAnsi="Adobe Garamond Pro"/>
        </w:rPr>
        <w:t xml:space="preserve">” no implica que sean idénticas, sino que comparten el suficiente significado común como para ser tratadas como variantes o especificaciones de una misma superclase. Por ello, la etiqueta principal para la evaluación es </w:t>
      </w:r>
      <w:proofErr w:type="spellStart"/>
      <w:r w:rsidRPr="00444EED">
        <w:rPr>
          <w:rFonts w:ascii="Adobe Garamond Pro" w:hAnsi="Adobe Garamond Pro"/>
        </w:rPr>
        <w:t>emotion_gt_mapped</w:t>
      </w:r>
      <w:proofErr w:type="spellEnd"/>
      <w:r w:rsidRPr="00444EED">
        <w:rPr>
          <w:rFonts w:ascii="Adobe Garamond Pro" w:hAnsi="Adobe Garamond Pro"/>
        </w:rPr>
        <w:t xml:space="preserve">, agregando </w:t>
      </w:r>
      <w:proofErr w:type="spellStart"/>
      <w:r w:rsidRPr="00444EED">
        <w:rPr>
          <w:rFonts w:ascii="Adobe Garamond Pro" w:hAnsi="Adobe Garamond Pro"/>
        </w:rPr>
        <w:t>emotion_gt</w:t>
      </w:r>
      <w:proofErr w:type="spellEnd"/>
      <w:r w:rsidRPr="00444EED">
        <w:rPr>
          <w:rFonts w:ascii="Adobe Garamond Pro" w:hAnsi="Adobe Garamond Pro"/>
        </w:rPr>
        <w:t xml:space="preserve"> como métrica complementaria de menor peso.</w:t>
      </w:r>
    </w:p>
    <w:p w14:paraId="43ED9034" w14:textId="77777777" w:rsidR="00E106B9" w:rsidRPr="00661478" w:rsidRDefault="00000000" w:rsidP="00661478">
      <w:pPr>
        <w:pStyle w:val="Ttulo2"/>
      </w:pPr>
      <w:bookmarkStart w:id="92" w:name="_Toc231832678"/>
      <w:bookmarkStart w:id="93" w:name="_Toc233209148"/>
      <w:r w:rsidRPr="00661478">
        <w:t>4.6 Pipeline de preprocesado</w:t>
      </w:r>
      <w:bookmarkEnd w:id="92"/>
      <w:bookmarkEnd w:id="93"/>
    </w:p>
    <w:p w14:paraId="0BC204C5" w14:textId="77777777" w:rsidR="00E106B9" w:rsidRPr="00444EED" w:rsidRDefault="00000000">
      <w:pPr>
        <w:jc w:val="both"/>
        <w:rPr>
          <w:rFonts w:ascii="Adobe Garamond Pro" w:hAnsi="Adobe Garamond Pro"/>
        </w:rPr>
      </w:pPr>
      <w:r w:rsidRPr="00444EED">
        <w:rPr>
          <w:rFonts w:ascii="Adobe Garamond Pro" w:hAnsi="Adobe Garamond Pro"/>
        </w:rPr>
        <w:t xml:space="preserve">El pipeline completo de preprocesado comienza en el módulo </w:t>
      </w:r>
      <w:proofErr w:type="spellStart"/>
      <w:r w:rsidRPr="00444EED">
        <w:rPr>
          <w:rFonts w:ascii="Adobe Garamond Pro" w:hAnsi="Adobe Garamond Pro"/>
        </w:rPr>
        <w:t>download_datasets</w:t>
      </w:r>
      <w:proofErr w:type="spellEnd"/>
      <w:r w:rsidRPr="00444EED">
        <w:rPr>
          <w:rFonts w:ascii="Adobe Garamond Pro" w:hAnsi="Adobe Garamond Pro"/>
        </w:rPr>
        <w:t xml:space="preserve"> el cual se encarga de la descarga y guardado de los </w:t>
      </w:r>
      <w:proofErr w:type="spellStart"/>
      <w:r w:rsidRPr="00444EED">
        <w:rPr>
          <w:rFonts w:ascii="Adobe Garamond Pro" w:hAnsi="Adobe Garamond Pro"/>
        </w:rPr>
        <w:t>datasets</w:t>
      </w:r>
      <w:proofErr w:type="spellEnd"/>
      <w:r w:rsidRPr="00444EED">
        <w:rPr>
          <w:rFonts w:ascii="Adobe Garamond Pro" w:hAnsi="Adobe Garamond Pro"/>
        </w:rPr>
        <w:t xml:space="preserve"> en el directorio especificado. El pipeline continúa en el módulo </w:t>
      </w:r>
      <w:proofErr w:type="spellStart"/>
      <w:r w:rsidRPr="00444EED">
        <w:rPr>
          <w:rFonts w:ascii="Adobe Garamond Pro" w:hAnsi="Adobe Garamond Pro"/>
        </w:rPr>
        <w:t>normalize_datasets</w:t>
      </w:r>
      <w:proofErr w:type="spellEnd"/>
      <w:r w:rsidRPr="00444EED">
        <w:rPr>
          <w:rFonts w:ascii="Adobe Garamond Pro" w:hAnsi="Adobe Garamond Pro"/>
        </w:rPr>
        <w:t xml:space="preserve">, el cual integra todas las etapas comentadas en este capítulo. El proceso para cada </w:t>
      </w:r>
      <w:proofErr w:type="spellStart"/>
      <w:r w:rsidRPr="00444EED">
        <w:rPr>
          <w:rFonts w:ascii="Adobe Garamond Pro" w:hAnsi="Adobe Garamond Pro"/>
        </w:rPr>
        <w:t>dataset</w:t>
      </w:r>
      <w:proofErr w:type="spellEnd"/>
      <w:r w:rsidRPr="00444EED">
        <w:rPr>
          <w:rFonts w:ascii="Adobe Garamond Pro" w:hAnsi="Adobe Garamond Pro"/>
        </w:rPr>
        <w:t xml:space="preserve"> se compone de los siguientes pasos:</w:t>
      </w:r>
    </w:p>
    <w:p w14:paraId="2D3D9FEE"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Se carga el CSV utilizando la librería Pandas.</w:t>
      </w:r>
    </w:p>
    <w:p w14:paraId="302D474D"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Se aplica la función </w:t>
      </w:r>
      <w:proofErr w:type="spellStart"/>
      <w:r w:rsidRPr="00444EED">
        <w:rPr>
          <w:rFonts w:ascii="Adobe Garamond Pro" w:hAnsi="Adobe Garamond Pro"/>
        </w:rPr>
        <w:t>sanitize_text</w:t>
      </w:r>
      <w:proofErr w:type="spellEnd"/>
      <w:r w:rsidRPr="00444EED">
        <w:rPr>
          <w:rFonts w:ascii="Adobe Garamond Pro" w:hAnsi="Adobe Garamond Pro"/>
        </w:rPr>
        <w:t xml:space="preserve"> sobre el campo texto.</w:t>
      </w:r>
    </w:p>
    <w:p w14:paraId="541526A5"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Se obtiene la etiqueta emocional correspondiente (trivial para </w:t>
      </w:r>
      <w:proofErr w:type="spellStart"/>
      <w:r w:rsidRPr="00444EED">
        <w:rPr>
          <w:rFonts w:ascii="Adobe Garamond Pro" w:hAnsi="Adobe Garamond Pro"/>
        </w:rPr>
        <w:t>Kaggle</w:t>
      </w:r>
      <w:proofErr w:type="spellEnd"/>
      <w:r w:rsidRPr="00444EED">
        <w:rPr>
          <w:rFonts w:ascii="Adobe Garamond Pro" w:hAnsi="Adobe Garamond Pro"/>
        </w:rPr>
        <w:t xml:space="preserve"> e ISEAR y mediante el array de índices para </w:t>
      </w:r>
      <w:proofErr w:type="spellStart"/>
      <w:r w:rsidRPr="00444EED">
        <w:rPr>
          <w:rFonts w:ascii="Adobe Garamond Pro" w:hAnsi="Adobe Garamond Pro"/>
        </w:rPr>
        <w:t>GoEmotions</w:t>
      </w:r>
      <w:proofErr w:type="spellEnd"/>
      <w:r w:rsidRPr="00444EED">
        <w:rPr>
          <w:rFonts w:ascii="Adobe Garamond Pro" w:hAnsi="Adobe Garamond Pro"/>
        </w:rPr>
        <w:t>).</w:t>
      </w:r>
    </w:p>
    <w:p w14:paraId="4A786155"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Se aplica EMOTION_MAP para obtener la etiqueta mapeada.</w:t>
      </w:r>
    </w:p>
    <w:p w14:paraId="073AC81C"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Almacenamiento de cada resultado en un CSV procesado con el siguiente esquema: id,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emotion_gt</w:t>
      </w:r>
      <w:proofErr w:type="spellEnd"/>
      <w:r w:rsidRPr="00444EED">
        <w:rPr>
          <w:rFonts w:ascii="Adobe Garamond Pro" w:hAnsi="Adobe Garamond Pro"/>
        </w:rPr>
        <w:t xml:space="preserve">, </w:t>
      </w:r>
      <w:proofErr w:type="spellStart"/>
      <w:r w:rsidRPr="00444EED">
        <w:rPr>
          <w:rFonts w:ascii="Adobe Garamond Pro" w:hAnsi="Adobe Garamond Pro"/>
        </w:rPr>
        <w:t>emotion_gt_mapped</w:t>
      </w:r>
      <w:proofErr w:type="spellEnd"/>
      <w:r w:rsidRPr="00444EED">
        <w:rPr>
          <w:rFonts w:ascii="Adobe Garamond Pro" w:hAnsi="Adobe Garamond Pro"/>
        </w:rPr>
        <w:t>.</w:t>
      </w:r>
    </w:p>
    <w:p w14:paraId="751B7F8F" w14:textId="6431EBA4" w:rsidR="00E106B9" w:rsidRPr="00444EED" w:rsidRDefault="00000000">
      <w:pPr>
        <w:jc w:val="both"/>
        <w:rPr>
          <w:rFonts w:ascii="Adobe Garamond Pro" w:hAnsi="Adobe Garamond Pro"/>
        </w:rPr>
      </w:pPr>
      <w:r w:rsidRPr="00444EED">
        <w:rPr>
          <w:rFonts w:ascii="Adobe Garamond Pro" w:hAnsi="Adobe Garamond Pro"/>
        </w:rPr>
        <w:t xml:space="preserve">A continuación, en la </w:t>
      </w:r>
      <w:r w:rsidR="005320F1" w:rsidRPr="00444EED">
        <w:rPr>
          <w:rFonts w:ascii="Adobe Garamond Pro" w:hAnsi="Adobe Garamond Pro"/>
        </w:rPr>
        <w:t xml:space="preserve">Figura </w:t>
      </w:r>
      <w:r w:rsidRPr="00444EED">
        <w:rPr>
          <w:rFonts w:ascii="Adobe Garamond Pro" w:hAnsi="Adobe Garamond Pro"/>
        </w:rPr>
        <w:t>1 se muestra gráficamente el flujo del pipeline.</w:t>
      </w:r>
    </w:p>
    <w:p w14:paraId="3AF9834A" w14:textId="7925570B" w:rsidR="00E106B9" w:rsidRPr="00444EED" w:rsidRDefault="00000000" w:rsidP="00CA27AD">
      <w:pPr>
        <w:pStyle w:val="Descripcin"/>
        <w:ind w:left="708" w:firstLine="708"/>
        <w:jc w:val="center"/>
        <w:rPr>
          <w:rFonts w:ascii="Adobe Garamond Pro" w:hAnsi="Adobe Garamond Pro"/>
          <w:sz w:val="24"/>
          <w:szCs w:val="24"/>
        </w:rPr>
      </w:pPr>
      <w:bookmarkStart w:id="94" w:name="_Toc233059609"/>
      <w:r w:rsidRPr="00444EED">
        <w:rPr>
          <w:rFonts w:ascii="Adobe Garamond Pro" w:hAnsi="Adobe Garamond Pro"/>
          <w:noProof/>
          <w:sz w:val="24"/>
          <w:szCs w:val="24"/>
        </w:rPr>
        <w:lastRenderedPageBreak/>
        <w:drawing>
          <wp:inline distT="0" distB="0" distL="0" distR="0" wp14:anchorId="0BEF6E03" wp14:editId="7B5C2F98">
            <wp:extent cx="4394624" cy="7033263"/>
            <wp:effectExtent l="0" t="0" r="0" b="0"/>
            <wp:docPr id="14098775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394624" cy="7033263"/>
                    </a:xfrm>
                    <a:prstGeom prst="rect">
                      <a:avLst/>
                    </a:prstGeom>
                    <a:noFill/>
                    <a:ln>
                      <a:noFill/>
                      <a:prstDash/>
                    </a:ln>
                  </pic:spPr>
                </pic:pic>
              </a:graphicData>
            </a:graphic>
          </wp:inline>
        </w:drawing>
      </w:r>
      <w:r w:rsidRPr="00444EED">
        <w:rPr>
          <w:rFonts w:ascii="Adobe Garamond Pro" w:hAnsi="Adobe Garamond Pro"/>
          <w:sz w:val="24"/>
          <w:szCs w:val="24"/>
        </w:rPr>
        <w:br/>
      </w:r>
      <w:r w:rsidR="00811B07" w:rsidRPr="00444EED">
        <w:rPr>
          <w:rFonts w:ascii="Adobe Garamond Pro" w:eastAsia="Arial" w:hAnsi="Adobe Garamond Pro" w:cs="Arial"/>
          <w:color w:val="555555"/>
          <w:sz w:val="24"/>
          <w:szCs w:val="24"/>
        </w:rPr>
        <w:t xml:space="preserve">     </w:t>
      </w:r>
      <w:r w:rsidR="00CA27AD"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w:t>
      </w:r>
      <w:r w:rsidR="002709B0" w:rsidRPr="00444EED">
        <w:rPr>
          <w:rFonts w:ascii="Adobe Garamond Pro" w:hAnsi="Adobe Garamond Pro"/>
          <w:noProof/>
          <w:sz w:val="24"/>
          <w:szCs w:val="24"/>
        </w:rPr>
        <w:fldChar w:fldCharType="end"/>
      </w:r>
      <w:r w:rsidR="00CA27AD" w:rsidRPr="00444EED">
        <w:rPr>
          <w:rFonts w:ascii="Adobe Garamond Pro" w:hAnsi="Adobe Garamond Pro"/>
          <w:sz w:val="24"/>
          <w:szCs w:val="24"/>
        </w:rPr>
        <w:t xml:space="preserve"> Diagrama de flujo del pipeline de ingestión de datos</w:t>
      </w:r>
      <w:bookmarkEnd w:id="94"/>
    </w:p>
    <w:p w14:paraId="112E8EEB" w14:textId="77777777" w:rsidR="00E106B9" w:rsidRPr="00444EED" w:rsidRDefault="00000000">
      <w:pPr>
        <w:jc w:val="both"/>
        <w:rPr>
          <w:rFonts w:ascii="Adobe Garamond Pro" w:hAnsi="Adobe Garamond Pro"/>
        </w:rPr>
      </w:pPr>
      <w:r w:rsidRPr="00444EED">
        <w:rPr>
          <w:rFonts w:ascii="Adobe Garamond Pro" w:hAnsi="Adobe Garamond Pro"/>
        </w:rPr>
        <w:t xml:space="preserve">Estos </w:t>
      </w:r>
      <w:proofErr w:type="spellStart"/>
      <w:r w:rsidRPr="00444EED">
        <w:rPr>
          <w:rFonts w:ascii="Adobe Garamond Pro" w:hAnsi="Adobe Garamond Pro"/>
        </w:rPr>
        <w:t>CSVs</w:t>
      </w:r>
      <w:proofErr w:type="spellEnd"/>
      <w:r w:rsidRPr="00444EED">
        <w:rPr>
          <w:rFonts w:ascii="Adobe Garamond Pro" w:hAnsi="Adobe Garamond Pro"/>
        </w:rPr>
        <w:t xml:space="preserve"> con un esquema común es con los que posteriormente tratará el módulo de clasificación, que envía cada registro a la API del LLM correspondiente y almacena todos los resultados en MongoDB.</w:t>
      </w:r>
    </w:p>
    <w:p w14:paraId="422D8977" w14:textId="41E84075" w:rsidR="00E106B9" w:rsidRPr="00444EED" w:rsidRDefault="00000000">
      <w:pPr>
        <w:jc w:val="both"/>
        <w:rPr>
          <w:rFonts w:ascii="Adobe Garamond Pro" w:hAnsi="Adobe Garamond Pro"/>
        </w:rPr>
      </w:pPr>
      <w:r w:rsidRPr="00444EED">
        <w:rPr>
          <w:rFonts w:ascii="Adobe Garamond Pro" w:hAnsi="Adobe Garamond Pro"/>
        </w:rPr>
        <w:t xml:space="preserve">Cabe destacar que este pipeline se encuentra separado del pipeline de preprocesado y de obtención de métricas para garantizar que los datos preprocesados sean reutilizables sin </w:t>
      </w:r>
      <w:r w:rsidRPr="00444EED">
        <w:rPr>
          <w:rFonts w:ascii="Adobe Garamond Pro" w:hAnsi="Adobe Garamond Pro"/>
        </w:rPr>
        <w:lastRenderedPageBreak/>
        <w:t xml:space="preserve">necesidad de reprocesar los </w:t>
      </w:r>
      <w:proofErr w:type="spellStart"/>
      <w:r w:rsidRPr="00444EED">
        <w:rPr>
          <w:rFonts w:ascii="Adobe Garamond Pro" w:hAnsi="Adobe Garamond Pro"/>
        </w:rPr>
        <w:t>datasets</w:t>
      </w:r>
      <w:proofErr w:type="spellEnd"/>
      <w:r w:rsidRPr="00444EED">
        <w:rPr>
          <w:rFonts w:ascii="Adobe Garamond Pro" w:hAnsi="Adobe Garamond Pro"/>
        </w:rPr>
        <w:t xml:space="preserve"> en crudo y para designar una clara distinción de tareas. En la </w:t>
      </w:r>
      <w:r w:rsidR="005320F1" w:rsidRPr="00444EED">
        <w:rPr>
          <w:rFonts w:ascii="Adobe Garamond Pro" w:hAnsi="Adobe Garamond Pro"/>
        </w:rPr>
        <w:t xml:space="preserve">Figura </w:t>
      </w:r>
      <w:r w:rsidRPr="00444EED">
        <w:rPr>
          <w:rFonts w:ascii="Adobe Garamond Pro" w:hAnsi="Adobe Garamond Pro"/>
        </w:rPr>
        <w:t>2 se muestra la arquitectura del pipeline de preprocesado de datos.</w:t>
      </w:r>
    </w:p>
    <w:p w14:paraId="67FF67A1" w14:textId="65230121" w:rsidR="00E106B9" w:rsidRPr="00444EED" w:rsidRDefault="00263C67" w:rsidP="00263C67">
      <w:pPr>
        <w:ind w:left="708" w:firstLine="708"/>
        <w:jc w:val="both"/>
        <w:rPr>
          <w:rFonts w:ascii="Adobe Garamond Pro" w:hAnsi="Adobe Garamond Pro"/>
        </w:rPr>
      </w:pPr>
      <w:r w:rsidRPr="00444EED">
        <w:rPr>
          <w:rFonts w:ascii="Adobe Garamond Pro" w:hAnsi="Adobe Garamond Pro"/>
          <w:noProof/>
        </w:rPr>
        <w:drawing>
          <wp:inline distT="0" distB="0" distL="0" distR="0" wp14:anchorId="1A9AD780" wp14:editId="7CF705C4">
            <wp:extent cx="4105275" cy="3333750"/>
            <wp:effectExtent l="0" t="0" r="9525" b="0"/>
            <wp:docPr id="1315261119"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05275" cy="3333750"/>
                    </a:xfrm>
                    <a:prstGeom prst="rect">
                      <a:avLst/>
                    </a:prstGeom>
                    <a:noFill/>
                    <a:ln>
                      <a:noFill/>
                      <a:prstDash/>
                    </a:ln>
                  </pic:spPr>
                </pic:pic>
              </a:graphicData>
            </a:graphic>
          </wp:inline>
        </w:drawing>
      </w:r>
    </w:p>
    <w:p w14:paraId="4C377DAE" w14:textId="4FA7756F" w:rsidR="00E106B9" w:rsidRPr="00444EED" w:rsidRDefault="00CA27AD" w:rsidP="00661478">
      <w:pPr>
        <w:pStyle w:val="Descripcin"/>
        <w:ind w:firstLine="708"/>
        <w:rPr>
          <w:rFonts w:ascii="Adobe Garamond Pro" w:eastAsia="Arial" w:hAnsi="Adobe Garamond Pro" w:cs="Arial"/>
          <w:i w:val="0"/>
          <w:iCs w:val="0"/>
          <w:color w:val="555555"/>
          <w:sz w:val="24"/>
          <w:szCs w:val="24"/>
        </w:rPr>
      </w:pPr>
      <w:bookmarkStart w:id="95" w:name="_Toc23305961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Arquitectura del pipeline de preprocesamiento de datos</w:t>
      </w:r>
      <w:bookmarkEnd w:id="95"/>
    </w:p>
    <w:p w14:paraId="07DD4F29" w14:textId="77777777" w:rsidR="00E106B9" w:rsidRPr="00444EED" w:rsidRDefault="00E106B9">
      <w:pPr>
        <w:jc w:val="both"/>
        <w:rPr>
          <w:rFonts w:ascii="Adobe Garamond Pro" w:hAnsi="Adobe Garamond Pro"/>
        </w:rPr>
      </w:pPr>
    </w:p>
    <w:p w14:paraId="50328E4B" w14:textId="77777777" w:rsidR="00E106B9" w:rsidRPr="00444EED" w:rsidRDefault="00E106B9">
      <w:pPr>
        <w:jc w:val="both"/>
        <w:rPr>
          <w:rFonts w:ascii="Adobe Garamond Pro" w:hAnsi="Adobe Garamond Pro"/>
        </w:rPr>
      </w:pPr>
    </w:p>
    <w:p w14:paraId="3E89A824" w14:textId="77777777" w:rsidR="00E106B9" w:rsidRPr="00444EED" w:rsidRDefault="00E106B9">
      <w:pPr>
        <w:jc w:val="both"/>
        <w:rPr>
          <w:rFonts w:ascii="Adobe Garamond Pro" w:hAnsi="Adobe Garamond Pro"/>
        </w:rPr>
      </w:pPr>
    </w:p>
    <w:p w14:paraId="799D97B0" w14:textId="77777777" w:rsidR="00263C67" w:rsidRPr="00444EED" w:rsidRDefault="00263C67">
      <w:pPr>
        <w:jc w:val="both"/>
        <w:rPr>
          <w:rFonts w:ascii="Adobe Garamond Pro" w:hAnsi="Adobe Garamond Pro"/>
        </w:rPr>
      </w:pPr>
    </w:p>
    <w:p w14:paraId="4BBD4985" w14:textId="77777777" w:rsidR="00263C67" w:rsidRPr="00444EED" w:rsidRDefault="00263C67">
      <w:pPr>
        <w:jc w:val="both"/>
        <w:rPr>
          <w:rFonts w:ascii="Adobe Garamond Pro" w:hAnsi="Adobe Garamond Pro"/>
        </w:rPr>
      </w:pPr>
    </w:p>
    <w:p w14:paraId="3E56DA87" w14:textId="77777777" w:rsidR="00263C67" w:rsidRPr="00444EED" w:rsidRDefault="00263C67">
      <w:pPr>
        <w:jc w:val="both"/>
        <w:rPr>
          <w:rFonts w:ascii="Adobe Garamond Pro" w:hAnsi="Adobe Garamond Pro"/>
        </w:rPr>
      </w:pPr>
    </w:p>
    <w:p w14:paraId="42043F33" w14:textId="77777777" w:rsidR="00E106B9" w:rsidRPr="00444EED" w:rsidRDefault="00E106B9">
      <w:pPr>
        <w:jc w:val="both"/>
        <w:rPr>
          <w:rFonts w:ascii="Adobe Garamond Pro" w:hAnsi="Adobe Garamond Pro"/>
        </w:rPr>
      </w:pPr>
    </w:p>
    <w:p w14:paraId="37F9645D" w14:textId="77777777" w:rsidR="00E106B9" w:rsidRPr="00444EED" w:rsidRDefault="00E106B9">
      <w:pPr>
        <w:jc w:val="both"/>
        <w:rPr>
          <w:rFonts w:ascii="Adobe Garamond Pro" w:hAnsi="Adobe Garamond Pro"/>
        </w:rPr>
      </w:pPr>
    </w:p>
    <w:p w14:paraId="758C1FA5" w14:textId="77777777" w:rsidR="00E106B9" w:rsidRDefault="00E106B9">
      <w:pPr>
        <w:jc w:val="both"/>
        <w:rPr>
          <w:rFonts w:ascii="Adobe Garamond Pro" w:hAnsi="Adobe Garamond Pro"/>
        </w:rPr>
      </w:pPr>
    </w:p>
    <w:p w14:paraId="2F8BE9C2" w14:textId="77777777" w:rsidR="00661478" w:rsidRDefault="00661478">
      <w:pPr>
        <w:jc w:val="both"/>
        <w:rPr>
          <w:rFonts w:ascii="Adobe Garamond Pro" w:hAnsi="Adobe Garamond Pro"/>
        </w:rPr>
      </w:pPr>
    </w:p>
    <w:p w14:paraId="25E4E882" w14:textId="77777777" w:rsidR="00661478" w:rsidRPr="00444EED" w:rsidRDefault="00661478">
      <w:pPr>
        <w:jc w:val="both"/>
        <w:rPr>
          <w:rFonts w:ascii="Adobe Garamond Pro" w:hAnsi="Adobe Garamond Pro"/>
        </w:rPr>
      </w:pPr>
    </w:p>
    <w:p w14:paraId="1BA6F14F" w14:textId="77777777" w:rsidR="00E106B9" w:rsidRPr="00661478" w:rsidRDefault="00000000" w:rsidP="00661478">
      <w:pPr>
        <w:pStyle w:val="Ttulo1"/>
      </w:pPr>
      <w:bookmarkStart w:id="96" w:name="_Toc231832679"/>
      <w:bookmarkStart w:id="97" w:name="_Toc233209149"/>
      <w:r w:rsidRPr="00661478">
        <w:lastRenderedPageBreak/>
        <w:t xml:space="preserve">5 </w:t>
      </w:r>
      <w:proofErr w:type="gramStart"/>
      <w:r w:rsidRPr="00661478">
        <w:t>Diseño</w:t>
      </w:r>
      <w:proofErr w:type="gramEnd"/>
      <w:r w:rsidRPr="00661478">
        <w:t xml:space="preserve"> del sistema principal: Pipeline de análisis de sentimiento y emociones</w:t>
      </w:r>
      <w:bookmarkEnd w:id="96"/>
      <w:bookmarkEnd w:id="97"/>
    </w:p>
    <w:p w14:paraId="6E841A9F" w14:textId="77777777" w:rsidR="00E106B9" w:rsidRPr="00661478" w:rsidRDefault="00000000" w:rsidP="00661478">
      <w:pPr>
        <w:pStyle w:val="Ttulo2"/>
      </w:pPr>
      <w:bookmarkStart w:id="98" w:name="_Toc231832680"/>
      <w:bookmarkStart w:id="99" w:name="_Toc233209150"/>
      <w:r w:rsidRPr="00661478">
        <w:t>5.1 Descripción</w:t>
      </w:r>
      <w:bookmarkEnd w:id="98"/>
      <w:bookmarkEnd w:id="99"/>
    </w:p>
    <w:p w14:paraId="5CFE2512" w14:textId="77777777" w:rsidR="00E106B9" w:rsidRPr="00444EED" w:rsidRDefault="00000000">
      <w:pPr>
        <w:jc w:val="both"/>
        <w:rPr>
          <w:rFonts w:ascii="Adobe Garamond Pro" w:hAnsi="Adobe Garamond Pro"/>
        </w:rPr>
      </w:pPr>
      <w:r w:rsidRPr="00444EED">
        <w:rPr>
          <w:rFonts w:ascii="Adobe Garamond Pro" w:hAnsi="Adobe Garamond Pro"/>
        </w:rPr>
        <w:t xml:space="preserve">En el presente capítulo se describe el diseño e implementación del pipeline de clasificación de emociones mediante </w:t>
      </w:r>
      <w:proofErr w:type="spellStart"/>
      <w:r w:rsidRPr="00444EED">
        <w:rPr>
          <w:rFonts w:ascii="Adobe Garamond Pro" w:hAnsi="Adobe Garamond Pro"/>
        </w:rPr>
        <w:t>LLMs</w:t>
      </w:r>
      <w:proofErr w:type="spellEnd"/>
      <w:r w:rsidRPr="00444EED">
        <w:rPr>
          <w:rFonts w:ascii="Adobe Garamond Pro" w:hAnsi="Adobe Garamond Pro"/>
        </w:rPr>
        <w:t xml:space="preserve">. Dicho pipeline ha sido desarrollado en dos iteraciones: una primera versión de procesamiento secuencial (main_no_concurrente.py) y una segunda versión con procesamiento concurrente (main_concurrente.py). Ambas versiones comparten la arquitectura global, los módulos de llamada a los </w:t>
      </w:r>
      <w:proofErr w:type="spellStart"/>
      <w:r w:rsidRPr="00444EED">
        <w:rPr>
          <w:rFonts w:ascii="Adobe Garamond Pro" w:hAnsi="Adobe Garamond Pro"/>
        </w:rPr>
        <w:t>LLMs</w:t>
      </w:r>
      <w:proofErr w:type="spellEnd"/>
      <w:r w:rsidRPr="00444EED">
        <w:rPr>
          <w:rFonts w:ascii="Adobe Garamond Pro" w:hAnsi="Adobe Garamond Pro"/>
        </w:rPr>
        <w:t xml:space="preserve"> (llm_call.py) y los métodos para el procesamiento de texto y guardado de información. La principal diferencia entre ambas versiones reside en el mecanismo de iteración sobre el </w:t>
      </w:r>
      <w:proofErr w:type="spellStart"/>
      <w:r w:rsidRPr="00444EED">
        <w:rPr>
          <w:rFonts w:ascii="Adobe Garamond Pro" w:hAnsi="Adobe Garamond Pro"/>
        </w:rPr>
        <w:t>dataset</w:t>
      </w:r>
      <w:proofErr w:type="spellEnd"/>
      <w:r w:rsidRPr="00444EED">
        <w:rPr>
          <w:rFonts w:ascii="Adobe Garamond Pro" w:hAnsi="Adobe Garamond Pro"/>
        </w:rPr>
        <w:t xml:space="preserve"> y en la gestión de acceso al </w:t>
      </w:r>
      <w:proofErr w:type="spellStart"/>
      <w:r w:rsidRPr="00444EED">
        <w:rPr>
          <w:rFonts w:ascii="Adobe Garamond Pro" w:hAnsi="Adobe Garamond Pro"/>
        </w:rPr>
        <w:t>DataFrame</w:t>
      </w:r>
      <w:proofErr w:type="spellEnd"/>
      <w:r w:rsidRPr="00444EED">
        <w:rPr>
          <w:rFonts w:ascii="Adobe Garamond Pro" w:hAnsi="Adobe Garamond Pro"/>
        </w:rPr>
        <w:t>, puesto que este es el recurso compartido sobre el que aplicar exclusión mutua.</w:t>
      </w:r>
    </w:p>
    <w:p w14:paraId="1CE0FF2E" w14:textId="77777777" w:rsidR="00E106B9" w:rsidRPr="00444EED" w:rsidRDefault="00000000">
      <w:pPr>
        <w:jc w:val="both"/>
        <w:rPr>
          <w:rFonts w:ascii="Adobe Garamond Pro" w:hAnsi="Adobe Garamond Pro"/>
        </w:rPr>
      </w:pPr>
      <w:r w:rsidRPr="00444EED">
        <w:rPr>
          <w:rFonts w:ascii="Adobe Garamond Pro" w:hAnsi="Adobe Garamond Pro"/>
        </w:rPr>
        <w:t xml:space="preserve">Este capítulo se ha organizado en tres secciones: primero se describen todos los componentes comunes a ambas versiones, después se explica en detalle la versión secuencial inicial y, finalmente, se comenta la versión concurrente brevemente, desarrollando las implementaciones que la hacen diferir de la anterior. </w:t>
      </w:r>
    </w:p>
    <w:p w14:paraId="7EAA40CE" w14:textId="77777777" w:rsidR="00E106B9" w:rsidRPr="00661478" w:rsidRDefault="00000000" w:rsidP="00661478">
      <w:pPr>
        <w:pStyle w:val="Ttulo2"/>
      </w:pPr>
      <w:bookmarkStart w:id="100" w:name="_Toc231832681"/>
      <w:bookmarkStart w:id="101" w:name="_Toc233209151"/>
      <w:r w:rsidRPr="00661478">
        <w:t>5.2 Componentes comunes en ambas versiones</w:t>
      </w:r>
      <w:bookmarkEnd w:id="100"/>
      <w:bookmarkEnd w:id="101"/>
    </w:p>
    <w:p w14:paraId="64850868" w14:textId="77777777" w:rsidR="00E106B9" w:rsidRPr="00661478" w:rsidRDefault="00000000" w:rsidP="00661478">
      <w:pPr>
        <w:pStyle w:val="Ttulo3"/>
      </w:pPr>
      <w:bookmarkStart w:id="102" w:name="_Toc231832682"/>
      <w:bookmarkStart w:id="103" w:name="_Toc233209152"/>
      <w:r w:rsidRPr="00661478">
        <w:t>5.2.1 Selección de parámetros y configuración inicial</w:t>
      </w:r>
      <w:bookmarkEnd w:id="102"/>
      <w:bookmarkEnd w:id="103"/>
    </w:p>
    <w:p w14:paraId="5EA07B6F" w14:textId="77777777" w:rsidR="00E106B9" w:rsidRPr="00444EED" w:rsidRDefault="00000000">
      <w:pPr>
        <w:jc w:val="both"/>
        <w:rPr>
          <w:rFonts w:ascii="Adobe Garamond Pro" w:hAnsi="Adobe Garamond Pro"/>
        </w:rPr>
      </w:pPr>
      <w:r w:rsidRPr="00444EED">
        <w:rPr>
          <w:rFonts w:ascii="Adobe Garamond Pro" w:hAnsi="Adobe Garamond Pro"/>
        </w:rPr>
        <w:t>El pipeline comienza con la selección de tres parámetros a través de consola por parte del usuario. Estos son:</w:t>
      </w:r>
    </w:p>
    <w:p w14:paraId="4DAC429E"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dataset</w:t>
      </w:r>
      <w:proofErr w:type="spellEnd"/>
      <w:r w:rsidRPr="00444EED">
        <w:rPr>
          <w:rFonts w:ascii="Adobe Garamond Pro" w:hAnsi="Adobe Garamond Pro"/>
        </w:rPr>
        <w:t xml:space="preserve"> de entrada: (ISEAR, GOEMOTIONS o KAGGLE). La lista de </w:t>
      </w:r>
      <w:proofErr w:type="spellStart"/>
      <w:r w:rsidRPr="00444EED">
        <w:rPr>
          <w:rFonts w:ascii="Adobe Garamond Pro" w:hAnsi="Adobe Garamond Pro"/>
        </w:rPr>
        <w:t>datasets</w:t>
      </w:r>
      <w:proofErr w:type="spellEnd"/>
      <w:r w:rsidRPr="00444EED">
        <w:rPr>
          <w:rFonts w:ascii="Adobe Garamond Pro" w:hAnsi="Adobe Garamond Pro"/>
        </w:rPr>
        <w:t xml:space="preserve"> disponible se genera dinámicamente gracias a la función “</w:t>
      </w:r>
      <w:proofErr w:type="spellStart"/>
      <w:r w:rsidRPr="00444EED">
        <w:rPr>
          <w:rFonts w:ascii="Adobe Garamond Pro" w:hAnsi="Adobe Garamond Pro"/>
        </w:rPr>
        <w:t>get_available_datasets</w:t>
      </w:r>
      <w:proofErr w:type="spellEnd"/>
      <w:r w:rsidRPr="00444EED">
        <w:rPr>
          <w:rFonts w:ascii="Adobe Garamond Pro" w:hAnsi="Adobe Garamond Pro"/>
        </w:rPr>
        <w:t xml:space="preserve">”. Esta función toma como parámetro de entrada el directorio donde se encuentran los </w:t>
      </w:r>
      <w:proofErr w:type="spellStart"/>
      <w:r w:rsidRPr="00444EED">
        <w:rPr>
          <w:rFonts w:ascii="Adobe Garamond Pro" w:hAnsi="Adobe Garamond Pro"/>
        </w:rPr>
        <w:t>datasets</w:t>
      </w:r>
      <w:proofErr w:type="spellEnd"/>
      <w:r w:rsidRPr="00444EED">
        <w:rPr>
          <w:rFonts w:ascii="Adobe Garamond Pro" w:hAnsi="Adobe Garamond Pro"/>
        </w:rPr>
        <w:t xml:space="preserve"> procesados por el pipeline anterior y los muestra por pantalla. En caso de que la entrada elegida esté en formato JSON, se invoca a la función “</w:t>
      </w:r>
      <w:proofErr w:type="spellStart"/>
      <w:r w:rsidRPr="00444EED">
        <w:rPr>
          <w:rFonts w:ascii="Adobe Garamond Pro" w:hAnsi="Adobe Garamond Pro"/>
        </w:rPr>
        <w:t>convert_json_to_csv</w:t>
      </w:r>
      <w:proofErr w:type="spellEnd"/>
      <w:r w:rsidRPr="00444EED">
        <w:rPr>
          <w:rFonts w:ascii="Adobe Garamond Pro" w:hAnsi="Adobe Garamond Pro"/>
        </w:rPr>
        <w:t xml:space="preserve">” para que posteriormente se pueda procesar con la misma lógica distintos tipos de archivos de entrada. Finalmente, si no hay ningún archivo compatible disponible se muestra un mensaje por consola informando al usuario del problema.  </w:t>
      </w:r>
    </w:p>
    <w:p w14:paraId="64847373"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El LLM a utilizar (</w:t>
      </w:r>
      <w:proofErr w:type="spellStart"/>
      <w:r w:rsidRPr="00444EED">
        <w:rPr>
          <w:rFonts w:ascii="Adobe Garamond Pro" w:hAnsi="Adobe Garamond Pro"/>
        </w:rPr>
        <w:t>ChatGPT</w:t>
      </w:r>
      <w:proofErr w:type="spellEnd"/>
      <w:r w:rsidRPr="00444EED">
        <w:rPr>
          <w:rFonts w:ascii="Adobe Garamond Pro" w:hAnsi="Adobe Garamond Pro"/>
        </w:rPr>
        <w:t xml:space="preserve">, Gemini, </w:t>
      </w:r>
      <w:proofErr w:type="spellStart"/>
      <w:r w:rsidRPr="00444EED">
        <w:rPr>
          <w:rFonts w:ascii="Adobe Garamond Pro" w:hAnsi="Adobe Garamond Pro"/>
        </w:rPr>
        <w:t>Deepseek</w:t>
      </w:r>
      <w:proofErr w:type="spellEnd"/>
      <w:r w:rsidRPr="00444EED">
        <w:rPr>
          <w:rFonts w:ascii="Adobe Garamond Pro" w:hAnsi="Adobe Garamond Pro"/>
        </w:rPr>
        <w:t xml:space="preserve"> o Mistral) se genera también de forma dinámica en función de las claves API disponibles en el fichero de configuración </w:t>
      </w:r>
      <w:proofErr w:type="spellStart"/>
      <w:proofErr w:type="gramStart"/>
      <w:r w:rsidRPr="00444EED">
        <w:rPr>
          <w:rFonts w:ascii="Adobe Garamond Pro" w:hAnsi="Adobe Garamond Pro"/>
        </w:rPr>
        <w:t>config.json</w:t>
      </w:r>
      <w:proofErr w:type="spellEnd"/>
      <w:proofErr w:type="gramEnd"/>
      <w:r w:rsidRPr="00444EED">
        <w:rPr>
          <w:rFonts w:ascii="Adobe Garamond Pro" w:hAnsi="Adobe Garamond Pro"/>
        </w:rPr>
        <w:t>, de tal forma que el usuario solo puede obtener acceso a los modelos para los cuales tiene credenciales.</w:t>
      </w:r>
    </w:p>
    <w:p w14:paraId="484DEAA1"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 xml:space="preserve">Una justificación textual de la decisión tomada en las respuestas del modelo. El usuario debe indicar mediante “y” o “n” si lo desea o no respectivamente. Cabe </w:t>
      </w:r>
      <w:r w:rsidRPr="00444EED">
        <w:rPr>
          <w:rFonts w:ascii="Adobe Garamond Pro" w:hAnsi="Adobe Garamond Pro"/>
        </w:rPr>
        <w:lastRenderedPageBreak/>
        <w:t>destacar que la presencia de dicha justificación afecta al coste monetario y medioambiental que se comentará en futuras secciones.</w:t>
      </w:r>
    </w:p>
    <w:p w14:paraId="702EF2E2" w14:textId="42818E50" w:rsidR="00E106B9" w:rsidRPr="00444EED" w:rsidRDefault="00000000">
      <w:pPr>
        <w:jc w:val="both"/>
        <w:rPr>
          <w:rFonts w:ascii="Adobe Garamond Pro" w:hAnsi="Adobe Garamond Pro"/>
        </w:rPr>
      </w:pPr>
      <w:r w:rsidRPr="00444EED">
        <w:rPr>
          <w:rFonts w:ascii="Adobe Garamond Pro" w:hAnsi="Adobe Garamond Pro"/>
        </w:rPr>
        <w:t>En cuanto a la configuración inicial de los LLM, se han usado los siguientes modelos: gpt-4.1-mini, gemini-2.5-flash, deepseek-v4-flash y mistral-</w:t>
      </w:r>
      <w:proofErr w:type="spellStart"/>
      <w:r w:rsidRPr="00444EED">
        <w:rPr>
          <w:rFonts w:ascii="Adobe Garamond Pro" w:hAnsi="Adobe Garamond Pro"/>
        </w:rPr>
        <w:t>small</w:t>
      </w:r>
      <w:proofErr w:type="spellEnd"/>
      <w:r w:rsidRPr="00444EED">
        <w:rPr>
          <w:rFonts w:ascii="Adobe Garamond Pro" w:hAnsi="Adobe Garamond Pro"/>
        </w:rPr>
        <w:t>-</w:t>
      </w:r>
      <w:proofErr w:type="spellStart"/>
      <w:r w:rsidRPr="00444EED">
        <w:rPr>
          <w:rFonts w:ascii="Adobe Garamond Pro" w:hAnsi="Adobe Garamond Pro"/>
        </w:rPr>
        <w:t>latest</w:t>
      </w:r>
      <w:proofErr w:type="spellEnd"/>
      <w:r w:rsidRPr="00444EED">
        <w:rPr>
          <w:rFonts w:ascii="Adobe Garamond Pro" w:hAnsi="Adobe Garamond Pro"/>
        </w:rPr>
        <w:t xml:space="preserve"> para </w:t>
      </w:r>
      <w:proofErr w:type="spellStart"/>
      <w:r w:rsidRPr="00444EED">
        <w:rPr>
          <w:rFonts w:ascii="Adobe Garamond Pro" w:hAnsi="Adobe Garamond Pro"/>
        </w:rPr>
        <w:t>ChatGPT</w:t>
      </w:r>
      <w:proofErr w:type="spellEnd"/>
      <w:r w:rsidRPr="00444EED">
        <w:rPr>
          <w:rFonts w:ascii="Adobe Garamond Pro" w:hAnsi="Adobe Garamond Pro"/>
        </w:rPr>
        <w:t xml:space="preserve">, Gemini, </w:t>
      </w:r>
      <w:proofErr w:type="spellStart"/>
      <w:r w:rsidRPr="00444EED">
        <w:rPr>
          <w:rFonts w:ascii="Adobe Garamond Pro" w:hAnsi="Adobe Garamond Pro"/>
        </w:rPr>
        <w:t>Deepseek</w:t>
      </w:r>
      <w:proofErr w:type="spellEnd"/>
      <w:r w:rsidRPr="00444EED">
        <w:rPr>
          <w:rFonts w:ascii="Adobe Garamond Pro" w:hAnsi="Adobe Garamond Pro"/>
        </w:rPr>
        <w:t xml:space="preserve"> y Mistral respectivamente [</w:t>
      </w:r>
      <w:r w:rsidR="00CF67A3">
        <w:rPr>
          <w:rFonts w:ascii="Adobe Garamond Pro" w:hAnsi="Adobe Garamond Pro"/>
        </w:rPr>
        <w:fldChar w:fldCharType="begin"/>
      </w:r>
      <w:r w:rsidR="00CF67A3">
        <w:rPr>
          <w:rFonts w:ascii="Adobe Garamond Pro" w:hAnsi="Adobe Garamond Pro"/>
        </w:rPr>
        <w:instrText xml:space="preserve"> REF _Ref233135583 \h </w:instrText>
      </w:r>
      <w:r w:rsidR="00CF67A3">
        <w:rPr>
          <w:rFonts w:ascii="Adobe Garamond Pro" w:hAnsi="Adobe Garamond Pro"/>
        </w:rPr>
      </w:r>
      <w:r w:rsidR="00CF67A3">
        <w:rPr>
          <w:rFonts w:ascii="Adobe Garamond Pro" w:hAnsi="Adobe Garamond Pro"/>
        </w:rPr>
        <w:fldChar w:fldCharType="separate"/>
      </w:r>
      <w:r w:rsidR="00CF67A3" w:rsidRPr="00444EED">
        <w:rPr>
          <w:rFonts w:ascii="Adobe Garamond Pro" w:hAnsi="Adobe Garamond Pro"/>
        </w:rPr>
        <w:t xml:space="preserve">Tabla </w:t>
      </w:r>
      <w:r w:rsidR="00CF67A3" w:rsidRPr="00444EED">
        <w:rPr>
          <w:rFonts w:ascii="Adobe Garamond Pro" w:hAnsi="Adobe Garamond Pro"/>
          <w:noProof/>
        </w:rPr>
        <w:t>1</w:t>
      </w:r>
      <w:r w:rsidR="00CF67A3" w:rsidRPr="00444EED">
        <w:rPr>
          <w:rFonts w:ascii="Adobe Garamond Pro" w:hAnsi="Adobe Garamond Pro"/>
        </w:rPr>
        <w:t xml:space="preserve"> Comparación de modelos LLM</w:t>
      </w:r>
      <w:r w:rsidR="00CF67A3">
        <w:rPr>
          <w:rFonts w:ascii="Adobe Garamond Pro" w:hAnsi="Adobe Garamond Pro"/>
        </w:rPr>
        <w:fldChar w:fldCharType="end"/>
      </w:r>
      <w:r w:rsidRPr="00444EED">
        <w:rPr>
          <w:rFonts w:ascii="Adobe Garamond Pro" w:hAnsi="Adobe Garamond Pro"/>
        </w:rPr>
        <w:t xml:space="preserve">]. Para todos los modelos se ha configurado una temperatura de 0.0 para garantizar respuestas deterministas en las respuestas, puesto que de esta manera los modelos siempre seleccionan el token más probable en cada paso, minimizando al máximo la variabilidad entre ejecuciones y maximizando la reproducibilidad de los resultados. Para Gemini también se han configurado top_p1.0, </w:t>
      </w:r>
      <w:proofErr w:type="spellStart"/>
      <w:r w:rsidRPr="00444EED">
        <w:rPr>
          <w:rFonts w:ascii="Adobe Garamond Pro" w:hAnsi="Adobe Garamond Pro"/>
        </w:rPr>
        <w:t>frequence_penalty</w:t>
      </w:r>
      <w:proofErr w:type="spellEnd"/>
      <w:r w:rsidRPr="00444EED">
        <w:rPr>
          <w:rFonts w:ascii="Adobe Garamond Pro" w:hAnsi="Adobe Garamond Pro"/>
        </w:rPr>
        <w:t xml:space="preserve">=0.0 y </w:t>
      </w:r>
      <w:proofErr w:type="spellStart"/>
      <w:r w:rsidRPr="00444EED">
        <w:rPr>
          <w:rFonts w:ascii="Adobe Garamond Pro" w:hAnsi="Adobe Garamond Pro"/>
        </w:rPr>
        <w:t>presence_penalty</w:t>
      </w:r>
      <w:proofErr w:type="spellEnd"/>
      <w:r w:rsidRPr="00444EED">
        <w:rPr>
          <w:rFonts w:ascii="Adobe Garamond Pro" w:hAnsi="Adobe Garamond Pro"/>
        </w:rPr>
        <w:t>=0.0 para evitar la diversificación de la salida.</w:t>
      </w:r>
    </w:p>
    <w:p w14:paraId="5428C47B" w14:textId="77777777" w:rsidR="00E106B9" w:rsidRPr="00661478" w:rsidRDefault="00000000" w:rsidP="00661478">
      <w:pPr>
        <w:pStyle w:val="Ttulo3"/>
      </w:pPr>
      <w:bookmarkStart w:id="104" w:name="_Toc231832683"/>
      <w:bookmarkStart w:id="105" w:name="_Toc233209153"/>
      <w:r w:rsidRPr="00661478">
        <w:t>5.2.2 Conexión a MongoDB</w:t>
      </w:r>
      <w:bookmarkEnd w:id="104"/>
      <w:bookmarkEnd w:id="105"/>
    </w:p>
    <w:p w14:paraId="3B06909B" w14:textId="77777777" w:rsidR="00E106B9" w:rsidRPr="00444EED" w:rsidRDefault="00000000">
      <w:pPr>
        <w:jc w:val="both"/>
        <w:rPr>
          <w:rFonts w:ascii="Adobe Garamond Pro" w:hAnsi="Adobe Garamond Pro"/>
        </w:rPr>
      </w:pPr>
      <w:r w:rsidRPr="00444EED">
        <w:rPr>
          <w:rFonts w:ascii="Adobe Garamond Pro" w:hAnsi="Adobe Garamond Pro"/>
        </w:rPr>
        <w:t xml:space="preserve">Una vez seleccionados los parámetros, el pipeline establece conexión con MongoDB en local en </w:t>
      </w:r>
      <w:r w:rsidRPr="00444EED">
        <w:rPr>
          <w:rFonts w:ascii="Adobe Garamond Pro" w:eastAsia="Courier New" w:hAnsi="Adobe Garamond Pro" w:cs="Courier New"/>
        </w:rPr>
        <w:t xml:space="preserve">mongodb://localhost:27017 </w:t>
      </w:r>
      <w:r w:rsidRPr="00444EED">
        <w:rPr>
          <w:rFonts w:ascii="Adobe Garamond Pro" w:hAnsi="Adobe Garamond Pro"/>
        </w:rPr>
        <w:t xml:space="preserve">y accede a la base de datos </w:t>
      </w:r>
      <w:proofErr w:type="spellStart"/>
      <w:r w:rsidRPr="00444EED">
        <w:rPr>
          <w:rFonts w:ascii="Adobe Garamond Pro" w:hAnsi="Adobe Garamond Pro"/>
        </w:rPr>
        <w:t>TFG_Results_EmotionalAnalysis</w:t>
      </w:r>
      <w:proofErr w:type="spellEnd"/>
      <w:r w:rsidRPr="00444EED">
        <w:rPr>
          <w:rFonts w:ascii="Adobe Garamond Pro" w:hAnsi="Adobe Garamond Pro"/>
        </w:rPr>
        <w:t xml:space="preserve">. La colección destino se genera también dinámicamente combinando el nombre del </w:t>
      </w:r>
      <w:proofErr w:type="spellStart"/>
      <w:r w:rsidRPr="00444EED">
        <w:rPr>
          <w:rFonts w:ascii="Adobe Garamond Pro" w:hAnsi="Adobe Garamond Pro"/>
        </w:rPr>
        <w:t>dataset</w:t>
      </w:r>
      <w:proofErr w:type="spellEnd"/>
      <w:r w:rsidRPr="00444EED">
        <w:rPr>
          <w:rFonts w:ascii="Adobe Garamond Pro" w:hAnsi="Adobe Garamond Pro"/>
        </w:rPr>
        <w:t>, el LLM utilizado sumado a la cadena de texto “_</w:t>
      </w:r>
      <w:proofErr w:type="spellStart"/>
      <w:r w:rsidRPr="00444EED">
        <w:rPr>
          <w:rFonts w:ascii="Adobe Garamond Pro" w:hAnsi="Adobe Garamond Pro"/>
        </w:rPr>
        <w:t>results_no_concurrente</w:t>
      </w:r>
      <w:proofErr w:type="spellEnd"/>
      <w:r w:rsidRPr="00444EED">
        <w:rPr>
          <w:rFonts w:ascii="Adobe Garamond Pro" w:hAnsi="Adobe Garamond Pro"/>
        </w:rPr>
        <w:t>” o “_</w:t>
      </w:r>
      <w:proofErr w:type="spellStart"/>
      <w:r w:rsidRPr="00444EED">
        <w:rPr>
          <w:rFonts w:ascii="Adobe Garamond Pro" w:hAnsi="Adobe Garamond Pro"/>
        </w:rPr>
        <w:t>results_concurrente</w:t>
      </w:r>
      <w:proofErr w:type="spellEnd"/>
      <w:r w:rsidRPr="00444EED">
        <w:rPr>
          <w:rFonts w:ascii="Adobe Garamond Pro" w:hAnsi="Adobe Garamond Pro"/>
        </w:rPr>
        <w:t xml:space="preserve">” dependiendo de la versión ejecutada. De esta manera se aseguran resultados asilados entre ejecuciones, lo cual facilita su futura comparación, tanto entre distintos </w:t>
      </w:r>
      <w:proofErr w:type="spellStart"/>
      <w:r w:rsidRPr="00444EED">
        <w:rPr>
          <w:rFonts w:ascii="Adobe Garamond Pro" w:hAnsi="Adobe Garamond Pro"/>
        </w:rPr>
        <w:t>LLMs</w:t>
      </w:r>
      <w:proofErr w:type="spellEnd"/>
      <w:r w:rsidRPr="00444EED">
        <w:rPr>
          <w:rFonts w:ascii="Adobe Garamond Pro" w:hAnsi="Adobe Garamond Pro"/>
        </w:rPr>
        <w:t xml:space="preserve"> como entre versiones.</w:t>
      </w:r>
    </w:p>
    <w:p w14:paraId="05E64FB2" w14:textId="77777777" w:rsidR="00E106B9" w:rsidRPr="00661478" w:rsidRDefault="00000000" w:rsidP="00661478">
      <w:pPr>
        <w:pStyle w:val="Ttulo3"/>
      </w:pPr>
      <w:bookmarkStart w:id="106" w:name="_Toc231832684"/>
      <w:bookmarkStart w:id="107" w:name="_Toc233209154"/>
      <w:r w:rsidRPr="00661478">
        <w:t>5.2.3 Carga del CSV</w:t>
      </w:r>
      <w:bookmarkEnd w:id="106"/>
      <w:bookmarkEnd w:id="107"/>
    </w:p>
    <w:p w14:paraId="6F8C1AC8" w14:textId="77777777" w:rsidR="00E106B9" w:rsidRPr="00444EED" w:rsidRDefault="00000000">
      <w:pPr>
        <w:jc w:val="both"/>
        <w:rPr>
          <w:rFonts w:ascii="Adobe Garamond Pro" w:hAnsi="Adobe Garamond Pro"/>
        </w:rPr>
      </w:pPr>
      <w:r w:rsidRPr="00444EED">
        <w:rPr>
          <w:rFonts w:ascii="Adobe Garamond Pro" w:hAnsi="Adobe Garamond Pro"/>
        </w:rPr>
        <w:t xml:space="preserve">La carga del CSV de entrada contiene un método de detección automática de codificación gracias a la librería </w:t>
      </w:r>
      <w:proofErr w:type="spellStart"/>
      <w:r w:rsidRPr="00444EED">
        <w:rPr>
          <w:rFonts w:ascii="Adobe Garamond Pro" w:hAnsi="Adobe Garamond Pro"/>
        </w:rPr>
        <w:t>chardet</w:t>
      </w:r>
      <w:proofErr w:type="spellEnd"/>
      <w:r w:rsidRPr="00444EED">
        <w:rPr>
          <w:rFonts w:ascii="Adobe Garamond Pro" w:hAnsi="Adobe Garamond Pro"/>
        </w:rPr>
        <w:t xml:space="preserve">, la cual comprueba los bytes del fichero antes de intentar la decodificación. Si la primera codificación elegida produce errores al leer el CSV se realizan una serie de reintentos con otras codificaciones (latín-1, cp1252, utff-8). En caso de que el </w:t>
      </w:r>
      <w:proofErr w:type="spellStart"/>
      <w:r w:rsidRPr="00444EED">
        <w:rPr>
          <w:rFonts w:ascii="Adobe Garamond Pro" w:hAnsi="Adobe Garamond Pro"/>
        </w:rPr>
        <w:t>fallback</w:t>
      </w:r>
      <w:proofErr w:type="spellEnd"/>
      <w:r w:rsidRPr="00444EED">
        <w:rPr>
          <w:rFonts w:ascii="Adobe Garamond Pro" w:hAnsi="Adobe Garamond Pro"/>
        </w:rPr>
        <w:t xml:space="preserve"> anterior falle, el CSV se decodifica con </w:t>
      </w:r>
      <w:proofErr w:type="spellStart"/>
      <w:r w:rsidRPr="00444EED">
        <w:rPr>
          <w:rFonts w:ascii="Adobe Garamond Pro" w:hAnsi="Adobe Garamond Pro"/>
        </w:rPr>
        <w:t>errors</w:t>
      </w:r>
      <w:proofErr w:type="spellEnd"/>
      <w:r w:rsidRPr="00444EED">
        <w:rPr>
          <w:rFonts w:ascii="Adobe Garamond Pro" w:hAnsi="Adobe Garamond Pro"/>
        </w:rPr>
        <w:t>=’</w:t>
      </w:r>
      <w:proofErr w:type="spellStart"/>
      <w:r w:rsidRPr="00444EED">
        <w:rPr>
          <w:rFonts w:ascii="Adobe Garamond Pro" w:hAnsi="Adobe Garamond Pro"/>
        </w:rPr>
        <w:t>replace</w:t>
      </w:r>
      <w:proofErr w:type="spellEnd"/>
      <w:r w:rsidRPr="00444EED">
        <w:rPr>
          <w:rFonts w:ascii="Adobe Garamond Pro" w:hAnsi="Adobe Garamond Pro"/>
        </w:rPr>
        <w:t xml:space="preserve">’ para garantizar que ningún fichero quede sin procesar debido a la codificación. La implementación de este mecanismo se debe a que los tres </w:t>
      </w:r>
      <w:proofErr w:type="spellStart"/>
      <w:r w:rsidRPr="00444EED">
        <w:rPr>
          <w:rFonts w:ascii="Adobe Garamond Pro" w:hAnsi="Adobe Garamond Pro"/>
        </w:rPr>
        <w:t>datasets</w:t>
      </w:r>
      <w:proofErr w:type="spellEnd"/>
      <w:r w:rsidRPr="00444EED">
        <w:rPr>
          <w:rFonts w:ascii="Adobe Garamond Pro" w:hAnsi="Adobe Garamond Pro"/>
        </w:rPr>
        <w:t xml:space="preserve"> provienen de fuentes heterogéneas con distintos estándares y a dar una mayor robustez al programa frente a entradas y errores inesperados.</w:t>
      </w:r>
    </w:p>
    <w:p w14:paraId="6CEC508E" w14:textId="77777777" w:rsidR="00E106B9" w:rsidRPr="00661478" w:rsidRDefault="00000000" w:rsidP="00661478">
      <w:pPr>
        <w:pStyle w:val="Ttulo3"/>
      </w:pPr>
      <w:bookmarkStart w:id="108" w:name="_Toc231832685"/>
      <w:bookmarkStart w:id="109" w:name="_Toc233209155"/>
      <w:r w:rsidRPr="00661478">
        <w:t xml:space="preserve">5.2.4 Inicialización de la estructura del </w:t>
      </w:r>
      <w:proofErr w:type="spellStart"/>
      <w:r w:rsidRPr="00661478">
        <w:t>DataFrame</w:t>
      </w:r>
      <w:bookmarkEnd w:id="108"/>
      <w:bookmarkEnd w:id="109"/>
      <w:proofErr w:type="spellEnd"/>
    </w:p>
    <w:p w14:paraId="40DB58FD" w14:textId="77777777" w:rsidR="00E106B9" w:rsidRPr="00444EED" w:rsidRDefault="00000000">
      <w:pPr>
        <w:jc w:val="both"/>
        <w:rPr>
          <w:rFonts w:ascii="Adobe Garamond Pro" w:hAnsi="Adobe Garamond Pro"/>
        </w:rPr>
      </w:pPr>
      <w:r w:rsidRPr="00444EED">
        <w:rPr>
          <w:rFonts w:ascii="Adobe Garamond Pro" w:hAnsi="Adobe Garamond Pro"/>
        </w:rPr>
        <w:t xml:space="preserve">Previamente al procesamiento, se inicializa en el </w:t>
      </w:r>
      <w:proofErr w:type="spellStart"/>
      <w:r w:rsidRPr="00444EED">
        <w:rPr>
          <w:rFonts w:ascii="Adobe Garamond Pro" w:hAnsi="Adobe Garamond Pro"/>
        </w:rPr>
        <w:t>DataFrame</w:t>
      </w:r>
      <w:proofErr w:type="spellEnd"/>
      <w:r w:rsidRPr="00444EED">
        <w:rPr>
          <w:rFonts w:ascii="Adobe Garamond Pro" w:hAnsi="Adobe Garamond Pro"/>
        </w:rPr>
        <w:t xml:space="preserve"> las columnas de resultados que aún no existen, asignándoles el tipo de dato adecuado esperado: </w:t>
      </w:r>
      <w:proofErr w:type="spellStart"/>
      <w:r w:rsidRPr="00444EED">
        <w:rPr>
          <w:rFonts w:ascii="Adobe Garamond Pro" w:hAnsi="Adobe Garamond Pro"/>
        </w:rPr>
        <w:t>string</w:t>
      </w:r>
      <w:proofErr w:type="spellEnd"/>
      <w:r w:rsidRPr="00444EED">
        <w:rPr>
          <w:rFonts w:ascii="Adobe Garamond Pro" w:hAnsi="Adobe Garamond Pro"/>
        </w:rPr>
        <w:t xml:space="preserve"> para los campos textuales (sentimiento, emoción, justificaciones, fechas) y Float64 para los campos </w:t>
      </w:r>
      <w:proofErr w:type="spellStart"/>
      <w:r w:rsidRPr="00444EED">
        <w:rPr>
          <w:rFonts w:ascii="Adobe Garamond Pro" w:hAnsi="Adobe Garamond Pro"/>
        </w:rPr>
        <w:t>numércios</w:t>
      </w:r>
      <w:proofErr w:type="spellEnd"/>
      <w:r w:rsidRPr="00444EED">
        <w:rPr>
          <w:rFonts w:ascii="Adobe Garamond Pro" w:hAnsi="Adobe Garamond Pro"/>
        </w:rPr>
        <w:t xml:space="preserve"> (certeza de sentimiento y certeza de emoción). Si la columna ya existe (porque el CSV proviene de una ejecución anterior interrumpida), se respeta su contenido y se normaliza su tipo. De esta manera se garantiza que el esquema del </w:t>
      </w:r>
      <w:proofErr w:type="spellStart"/>
      <w:r w:rsidRPr="00444EED">
        <w:rPr>
          <w:rFonts w:ascii="Adobe Garamond Pro" w:hAnsi="Adobe Garamond Pro"/>
        </w:rPr>
        <w:t>DataFrame</w:t>
      </w:r>
      <w:proofErr w:type="spellEnd"/>
      <w:r w:rsidRPr="00444EED">
        <w:rPr>
          <w:rFonts w:ascii="Adobe Garamond Pro" w:hAnsi="Adobe Garamond Pro"/>
        </w:rPr>
        <w:t xml:space="preserve"> sea consistente independientemente del estado anterior del fichero, lo cual es imprescindible para la lógica de reanudación descrita en la siguiente sección.</w:t>
      </w:r>
    </w:p>
    <w:p w14:paraId="39F1B010" w14:textId="77777777" w:rsidR="00E106B9" w:rsidRPr="00661478" w:rsidRDefault="00000000" w:rsidP="00661478">
      <w:pPr>
        <w:pStyle w:val="Ttulo3"/>
      </w:pPr>
      <w:bookmarkStart w:id="110" w:name="_Toc231832686"/>
      <w:bookmarkStart w:id="111" w:name="_Toc233209156"/>
      <w:r w:rsidRPr="00661478">
        <w:lastRenderedPageBreak/>
        <w:t>5.2.5 Lógica implementada para la reanudación de ejecuciones interrumpidas</w:t>
      </w:r>
      <w:bookmarkEnd w:id="110"/>
      <w:bookmarkEnd w:id="111"/>
    </w:p>
    <w:p w14:paraId="07FC1A9A" w14:textId="77777777" w:rsidR="00E106B9" w:rsidRPr="00444EED" w:rsidRDefault="00000000">
      <w:pPr>
        <w:jc w:val="both"/>
        <w:rPr>
          <w:rFonts w:ascii="Adobe Garamond Pro" w:hAnsi="Adobe Garamond Pro"/>
        </w:rPr>
      </w:pPr>
      <w:r w:rsidRPr="00444EED">
        <w:rPr>
          <w:rFonts w:ascii="Adobe Garamond Pro" w:hAnsi="Adobe Garamond Pro"/>
        </w:rPr>
        <w:t>Una característica clave en este diseño cosiste en la capacidad de reanudar ejecuciones interrumpidas intencionada o inintencionadamente sin volver a procesar registros ya completados, lo que aporta mayor comodidad al usuario. Antes de realizar una llamada a la API del LLM escogido el pipeline comprueba si todos los campos de la fila leída están ya cumplimentados (sentimiento, certeza de sentimiento, justificación de sentimiento, emoción bruta, certeza de emoción y justificación de emoción). Solo si alguno de estos campos es nulo se invocan las funciones de llamada al LLM. Es por este motivo por el que los campos “justificación de emoción” y “justificación de sentimiento” solo se crean si el usuario ha decidido que desea que el LLM justifique su respuesta.</w:t>
      </w:r>
    </w:p>
    <w:p w14:paraId="6D952FAE" w14:textId="77777777" w:rsidR="00E106B9" w:rsidRPr="00444EED" w:rsidRDefault="00000000">
      <w:pPr>
        <w:jc w:val="both"/>
        <w:rPr>
          <w:rFonts w:ascii="Adobe Garamond Pro" w:hAnsi="Adobe Garamond Pro"/>
        </w:rPr>
      </w:pPr>
      <w:r w:rsidRPr="00444EED">
        <w:rPr>
          <w:rFonts w:ascii="Adobe Garamond Pro" w:hAnsi="Adobe Garamond Pro"/>
        </w:rPr>
        <w:t xml:space="preserve">Esta estrategia es fundamental al procesar una cantidad masiva de registros con llamadas a </w:t>
      </w:r>
      <w:proofErr w:type="spellStart"/>
      <w:r w:rsidRPr="00444EED">
        <w:rPr>
          <w:rFonts w:ascii="Adobe Garamond Pro" w:hAnsi="Adobe Garamond Pro"/>
        </w:rPr>
        <w:t>APIs</w:t>
      </w:r>
      <w:proofErr w:type="spellEnd"/>
      <w:r w:rsidRPr="00444EED">
        <w:rPr>
          <w:rFonts w:ascii="Adobe Garamond Pro" w:hAnsi="Adobe Garamond Pro"/>
        </w:rPr>
        <w:t xml:space="preserve"> externas de pago. Esto se debe a que se podrían producir caídas de red, agotamiento inesperado del crédito de la API o algún otro error lo que conllevaría </w:t>
      </w:r>
      <w:proofErr w:type="gramStart"/>
      <w:r w:rsidRPr="00444EED">
        <w:rPr>
          <w:rFonts w:ascii="Adobe Garamond Pro" w:hAnsi="Adobe Garamond Pro"/>
        </w:rPr>
        <w:t>el reprocesamiento</w:t>
      </w:r>
      <w:proofErr w:type="gramEnd"/>
      <w:r w:rsidRPr="00444EED">
        <w:rPr>
          <w:rFonts w:ascii="Adobe Garamond Pro" w:hAnsi="Adobe Garamond Pro"/>
        </w:rPr>
        <w:t xml:space="preserve"> de todos los registros ya procesados y, en consecuencia, el aumento del coste monetario o, en su defecto, la edición del </w:t>
      </w:r>
      <w:proofErr w:type="spellStart"/>
      <w:r w:rsidRPr="00444EED">
        <w:rPr>
          <w:rFonts w:ascii="Adobe Garamond Pro" w:hAnsi="Adobe Garamond Pro"/>
        </w:rPr>
        <w:t>dataset</w:t>
      </w:r>
      <w:proofErr w:type="spellEnd"/>
      <w:r w:rsidRPr="00444EED">
        <w:rPr>
          <w:rFonts w:ascii="Adobe Garamond Pro" w:hAnsi="Adobe Garamond Pro"/>
        </w:rPr>
        <w:t xml:space="preserve"> de origen para eliminar estos registros. De esta manera, basta con relanzar el mismo script apuntando al mismo CSV de salida para que el pipeline retome la ejecución desde el punto de fallo, procesando solo las filas con alguno de los campos vacíos y evitando tanto el coste temporal como el económico.</w:t>
      </w:r>
    </w:p>
    <w:p w14:paraId="0F5306B9" w14:textId="77777777" w:rsidR="00E106B9" w:rsidRPr="00661478" w:rsidRDefault="00000000" w:rsidP="00661478">
      <w:pPr>
        <w:pStyle w:val="Ttulo3"/>
      </w:pPr>
      <w:bookmarkStart w:id="112" w:name="_Toc231832687"/>
      <w:bookmarkStart w:id="113" w:name="_Toc233209157"/>
      <w:r w:rsidRPr="00661478">
        <w:t xml:space="preserve">5.2.6 </w:t>
      </w:r>
      <w:proofErr w:type="spellStart"/>
      <w:r w:rsidRPr="00661478">
        <w:t>Prompt</w:t>
      </w:r>
      <w:proofErr w:type="spellEnd"/>
      <w:r w:rsidRPr="00661478">
        <w:t xml:space="preserve"> </w:t>
      </w:r>
      <w:proofErr w:type="spellStart"/>
      <w:r w:rsidRPr="00661478">
        <w:t>Engineering</w:t>
      </w:r>
      <w:proofErr w:type="spellEnd"/>
      <w:r w:rsidRPr="00661478">
        <w:t xml:space="preserve">: diseño de los </w:t>
      </w:r>
      <w:proofErr w:type="spellStart"/>
      <w:r w:rsidRPr="00661478">
        <w:t>prompts</w:t>
      </w:r>
      <w:bookmarkEnd w:id="112"/>
      <w:bookmarkEnd w:id="113"/>
      <w:proofErr w:type="spellEnd"/>
    </w:p>
    <w:p w14:paraId="7F3598E2" w14:textId="77777777" w:rsidR="00E106B9" w:rsidRPr="00444EED" w:rsidRDefault="00000000">
      <w:pPr>
        <w:jc w:val="both"/>
        <w:rPr>
          <w:rFonts w:ascii="Adobe Garamond Pro" w:hAnsi="Adobe Garamond Pro"/>
        </w:rPr>
      </w:pPr>
      <w:r w:rsidRPr="00444EED">
        <w:rPr>
          <w:rFonts w:ascii="Adobe Garamond Pro" w:hAnsi="Adobe Garamond Pro"/>
        </w:rPr>
        <w:t xml:space="preserve">Cada llamada a la API se construye combinando un </w:t>
      </w:r>
      <w:proofErr w:type="spellStart"/>
      <w:r w:rsidRPr="00444EED">
        <w:rPr>
          <w:rFonts w:ascii="Adobe Garamond Pro" w:hAnsi="Adobe Garamond Pro"/>
        </w:rPr>
        <w:t>prompt</w:t>
      </w:r>
      <w:proofErr w:type="spellEnd"/>
      <w:r w:rsidRPr="00444EED">
        <w:rPr>
          <w:rFonts w:ascii="Adobe Garamond Pro" w:hAnsi="Adobe Garamond Pro"/>
        </w:rPr>
        <w:t xml:space="preserve"> fijo “You are a </w:t>
      </w:r>
      <w:proofErr w:type="spellStart"/>
      <w:r w:rsidRPr="00444EED">
        <w:rPr>
          <w:rFonts w:ascii="Adobe Garamond Pro" w:hAnsi="Adobe Garamond Pro"/>
        </w:rPr>
        <w:t>helpful</w:t>
      </w:r>
      <w:proofErr w:type="spellEnd"/>
      <w:r w:rsidRPr="00444EED">
        <w:rPr>
          <w:rFonts w:ascii="Adobe Garamond Pro" w:hAnsi="Adobe Garamond Pro"/>
        </w:rPr>
        <w:t xml:space="preserve"> </w:t>
      </w:r>
      <w:proofErr w:type="spellStart"/>
      <w:r w:rsidRPr="00444EED">
        <w:rPr>
          <w:rFonts w:ascii="Adobe Garamond Pro" w:hAnsi="Adobe Garamond Pro"/>
        </w:rPr>
        <w:t>assistant</w:t>
      </w:r>
      <w:proofErr w:type="spellEnd"/>
      <w:r w:rsidRPr="00444EED">
        <w:rPr>
          <w:rFonts w:ascii="Adobe Garamond Pro" w:hAnsi="Adobe Garamond Pro"/>
        </w:rPr>
        <w:t xml:space="preserve">”, que indica al LLM el comportamiento esperado con un </w:t>
      </w:r>
      <w:proofErr w:type="spellStart"/>
      <w:r w:rsidRPr="00444EED">
        <w:rPr>
          <w:rFonts w:ascii="Adobe Garamond Pro" w:hAnsi="Adobe Garamond Pro"/>
        </w:rPr>
        <w:t>prompt</w:t>
      </w:r>
      <w:proofErr w:type="spellEnd"/>
      <w:r w:rsidRPr="00444EED">
        <w:rPr>
          <w:rFonts w:ascii="Adobe Garamond Pro" w:hAnsi="Adobe Garamond Pro"/>
        </w:rPr>
        <w:t xml:space="preserve"> del usuario compuesto por tres partes: el </w:t>
      </w:r>
      <w:proofErr w:type="spellStart"/>
      <w:r w:rsidRPr="00444EED">
        <w:rPr>
          <w:rFonts w:ascii="Adobe Garamond Pro" w:hAnsi="Adobe Garamond Pro"/>
        </w:rPr>
        <w:t>prompt</w:t>
      </w:r>
      <w:proofErr w:type="spellEnd"/>
      <w:r w:rsidRPr="00444EED">
        <w:rPr>
          <w:rFonts w:ascii="Adobe Garamond Pro" w:hAnsi="Adobe Garamond Pro"/>
        </w:rPr>
        <w:t xml:space="preserve"> de tarea (concreto al análisis de sentimiento o al de emociones) y el formato de salida; el </w:t>
      </w:r>
      <w:proofErr w:type="spellStart"/>
      <w:r w:rsidRPr="00444EED">
        <w:rPr>
          <w:rFonts w:ascii="Adobe Garamond Pro" w:hAnsi="Adobe Garamond Pro"/>
        </w:rPr>
        <w:t>prompt</w:t>
      </w:r>
      <w:proofErr w:type="spellEnd"/>
      <w:r w:rsidRPr="00444EED">
        <w:rPr>
          <w:rFonts w:ascii="Adobe Garamond Pro" w:hAnsi="Adobe Garamond Pro"/>
        </w:rPr>
        <w:t xml:space="preserve"> de ejemplo de formato, que especifica la estructura JSON esperada con un ejemplo concreto; y el texto de entrada a analizar.</w:t>
      </w:r>
    </w:p>
    <w:p w14:paraId="4637005A" w14:textId="77777777" w:rsidR="00E106B9" w:rsidRPr="00444EED" w:rsidRDefault="00000000">
      <w:pPr>
        <w:jc w:val="both"/>
        <w:rPr>
          <w:rFonts w:ascii="Adobe Garamond Pro" w:hAnsi="Adobe Garamond Pro"/>
        </w:rPr>
      </w:pPr>
      <w:r w:rsidRPr="00444EED">
        <w:rPr>
          <w:rFonts w:ascii="Adobe Garamond Pro" w:hAnsi="Adobe Garamond Pro"/>
        </w:rPr>
        <w:t xml:space="preserve">Para el análisis de sentimiento, el </w:t>
      </w:r>
      <w:proofErr w:type="spellStart"/>
      <w:r w:rsidRPr="00444EED">
        <w:rPr>
          <w:rFonts w:ascii="Adobe Garamond Pro" w:hAnsi="Adobe Garamond Pro"/>
        </w:rPr>
        <w:t>prompt</w:t>
      </w:r>
      <w:proofErr w:type="spellEnd"/>
      <w:r w:rsidRPr="00444EED">
        <w:rPr>
          <w:rFonts w:ascii="Adobe Garamond Pro" w:hAnsi="Adobe Garamond Pro"/>
        </w:rPr>
        <w:t xml:space="preserve"> de tarea le indica al modelo a clasificar el texto en una de las tres categorías básicas (positivo, negativo, neutral) e incluye un comentario explícito sobre el nombre del campo correcto para la certeza (“</w:t>
      </w:r>
      <w:proofErr w:type="spellStart"/>
      <w:r w:rsidRPr="00444EED">
        <w:rPr>
          <w:rFonts w:ascii="Adobe Garamond Pro" w:hAnsi="Adobe Garamond Pro"/>
        </w:rPr>
        <w:t>certainty</w:t>
      </w:r>
      <w:proofErr w:type="spellEnd"/>
      <w:r w:rsidRPr="00444EED">
        <w:rPr>
          <w:rFonts w:ascii="Adobe Garamond Pro" w:hAnsi="Adobe Garamond Pro"/>
        </w:rPr>
        <w:t>” en lugar de “</w:t>
      </w:r>
      <w:proofErr w:type="spellStart"/>
      <w:r w:rsidRPr="00444EED">
        <w:rPr>
          <w:rFonts w:ascii="Adobe Garamond Pro" w:hAnsi="Adobe Garamond Pro"/>
        </w:rPr>
        <w:t>certainly</w:t>
      </w:r>
      <w:proofErr w:type="spellEnd"/>
      <w:r w:rsidRPr="00444EED">
        <w:rPr>
          <w:rFonts w:ascii="Adobe Garamond Pro" w:hAnsi="Adobe Garamond Pro"/>
        </w:rPr>
        <w:t xml:space="preserve">”), corrección añadida tras observar distintos errores producidos durante el procesamiento de GPT. Para el análisis de emociones el </w:t>
      </w:r>
      <w:proofErr w:type="spellStart"/>
      <w:r w:rsidRPr="00444EED">
        <w:rPr>
          <w:rFonts w:ascii="Adobe Garamond Pro" w:hAnsi="Adobe Garamond Pro"/>
        </w:rPr>
        <w:t>prompt</w:t>
      </w:r>
      <w:proofErr w:type="spellEnd"/>
      <w:r w:rsidRPr="00444EED">
        <w:rPr>
          <w:rFonts w:ascii="Adobe Garamond Pro" w:hAnsi="Adobe Garamond Pro"/>
        </w:rPr>
        <w:t xml:space="preserve"> enumera las 28 categorías válidas para </w:t>
      </w:r>
      <w:proofErr w:type="spellStart"/>
      <w:r w:rsidRPr="00444EED">
        <w:rPr>
          <w:rFonts w:ascii="Adobe Garamond Pro" w:hAnsi="Adobe Garamond Pro"/>
        </w:rPr>
        <w:t>GoEmotions</w:t>
      </w:r>
      <w:proofErr w:type="spellEnd"/>
      <w:r w:rsidRPr="00444EED">
        <w:rPr>
          <w:rFonts w:ascii="Adobe Garamond Pro" w:hAnsi="Adobe Garamond Pro"/>
        </w:rPr>
        <w:t xml:space="preserve"> y se le prohíbe la invención de nuevas categorías fuera de este listado para evitar futuros errores de mapeo. Cabe destacar que este análisis de emociones es totalmente independiente del de sentimiento, por lo que la respuesta del primero no influye en el segundo. Finalmente. Se realiza un análisis de emociones teniendo en cuenta el nivel de jerarquía superior del análisis de sentimiento, pudiendo influir así en la respuesta del LLM y facilitando la comparación del modelo jerárquico sobre el individual.</w:t>
      </w:r>
    </w:p>
    <w:p w14:paraId="4715460D" w14:textId="0D6AAF82" w:rsidR="00E106B9" w:rsidRPr="00444EED" w:rsidRDefault="00000000">
      <w:pPr>
        <w:jc w:val="both"/>
        <w:rPr>
          <w:rFonts w:ascii="Adobe Garamond Pro" w:hAnsi="Adobe Garamond Pro"/>
        </w:rPr>
      </w:pPr>
      <w:r w:rsidRPr="00444EED">
        <w:rPr>
          <w:rFonts w:ascii="Adobe Garamond Pro" w:hAnsi="Adobe Garamond Pro"/>
        </w:rPr>
        <w:lastRenderedPageBreak/>
        <w:t>Como es lógico por todo lo mencionado con anterioridad, el formato de salida varía en función del parámetro “</w:t>
      </w:r>
      <w:proofErr w:type="spellStart"/>
      <w:r w:rsidRPr="00444EED">
        <w:rPr>
          <w:rFonts w:ascii="Adobe Garamond Pro" w:hAnsi="Adobe Garamond Pro"/>
        </w:rPr>
        <w:t>justification</w:t>
      </w:r>
      <w:proofErr w:type="spellEnd"/>
      <w:r w:rsidRPr="00444EED">
        <w:rPr>
          <w:rFonts w:ascii="Adobe Garamond Pro" w:hAnsi="Adobe Garamond Pro"/>
        </w:rPr>
        <w:t xml:space="preserve">”. Con justificación activada, el modelo devuelve un JSON con tres campos: </w:t>
      </w:r>
      <w:proofErr w:type="spellStart"/>
      <w:r w:rsidRPr="00444EED">
        <w:rPr>
          <w:rFonts w:ascii="Adobe Garamond Pro" w:hAnsi="Adobe Garamond Pro"/>
        </w:rPr>
        <w:t>emotion</w:t>
      </w:r>
      <w:proofErr w:type="spellEnd"/>
      <w:r w:rsidRPr="00444EED">
        <w:rPr>
          <w:rFonts w:ascii="Adobe Garamond Pro" w:hAnsi="Adobe Garamond Pro"/>
        </w:rPr>
        <w:t>/</w:t>
      </w:r>
      <w:proofErr w:type="spellStart"/>
      <w:r w:rsidRPr="00444EED">
        <w:rPr>
          <w:rFonts w:ascii="Adobe Garamond Pro" w:hAnsi="Adobe Garamond Pro"/>
        </w:rPr>
        <w:t>sentiment</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xml:space="preserve"> y </w:t>
      </w:r>
      <w:proofErr w:type="spellStart"/>
      <w:r w:rsidRPr="00444EED">
        <w:rPr>
          <w:rFonts w:ascii="Adobe Garamond Pro" w:hAnsi="Adobe Garamond Pro"/>
        </w:rPr>
        <w:t>justification</w:t>
      </w:r>
      <w:proofErr w:type="spellEnd"/>
      <w:r w:rsidRPr="00444EED">
        <w:rPr>
          <w:rFonts w:ascii="Adobe Garamond Pro" w:hAnsi="Adobe Garamond Pro"/>
        </w:rPr>
        <w:t xml:space="preserve">. Sin </w:t>
      </w:r>
      <w:proofErr w:type="spellStart"/>
      <w:r w:rsidRPr="00444EED">
        <w:rPr>
          <w:rFonts w:ascii="Adobe Garamond Pro" w:hAnsi="Adobe Garamond Pro"/>
        </w:rPr>
        <w:t>jutificación</w:t>
      </w:r>
      <w:proofErr w:type="spellEnd"/>
      <w:r w:rsidRPr="00444EED">
        <w:rPr>
          <w:rFonts w:ascii="Adobe Garamond Pro" w:hAnsi="Adobe Garamond Pro"/>
        </w:rPr>
        <w:t xml:space="preserve">, el JSON devuelve solo los dos primeros párrafos, lo que disminuye el número de tokens de salida </w:t>
      </w:r>
      <w:proofErr w:type="gramStart"/>
      <w:r w:rsidRPr="00444EED">
        <w:rPr>
          <w:rFonts w:ascii="Adobe Garamond Pro" w:hAnsi="Adobe Garamond Pro"/>
        </w:rPr>
        <w:t>y</w:t>
      </w:r>
      <w:proofErr w:type="gramEnd"/>
      <w:r w:rsidRPr="00444EED">
        <w:rPr>
          <w:rFonts w:ascii="Adobe Garamond Pro" w:hAnsi="Adobe Garamond Pro"/>
        </w:rPr>
        <w:t xml:space="preserve"> por tanto, el coste de llamada. En la Tabla </w:t>
      </w:r>
      <w:r w:rsidR="005320F1" w:rsidRPr="00444EED">
        <w:rPr>
          <w:rFonts w:ascii="Adobe Garamond Pro" w:hAnsi="Adobe Garamond Pro"/>
        </w:rPr>
        <w:t>4</w:t>
      </w:r>
      <w:r w:rsidRPr="00444EED">
        <w:rPr>
          <w:rFonts w:ascii="Adobe Garamond Pro" w:hAnsi="Adobe Garamond Pro"/>
        </w:rPr>
        <w:t xml:space="preserve"> se muestran los seis escenarios posibles de </w:t>
      </w:r>
      <w:proofErr w:type="spellStart"/>
      <w:r w:rsidRPr="00444EED">
        <w:rPr>
          <w:rFonts w:ascii="Adobe Garamond Pro" w:hAnsi="Adobe Garamond Pro"/>
        </w:rPr>
        <w:t>prompt</w:t>
      </w:r>
      <w:proofErr w:type="spellEnd"/>
      <w:r w:rsidRPr="00444EED">
        <w:rPr>
          <w:rFonts w:ascii="Adobe Garamond Pro" w:hAnsi="Adobe Garamond Pro"/>
        </w:rPr>
        <w:t xml:space="preserve"> y en la Tabla 5</w:t>
      </w:r>
      <w:r w:rsidR="005320F1" w:rsidRPr="00444EED">
        <w:rPr>
          <w:rFonts w:ascii="Adobe Garamond Pro" w:hAnsi="Adobe Garamond Pro"/>
        </w:rPr>
        <w:t xml:space="preserve"> </w:t>
      </w:r>
      <w:r w:rsidRPr="00444EED">
        <w:rPr>
          <w:rFonts w:ascii="Adobe Garamond Pro" w:hAnsi="Adobe Garamond Pro"/>
        </w:rPr>
        <w:t>se muestran los cuatro formatos de respuesta posibles.</w:t>
      </w:r>
    </w:p>
    <w:tbl>
      <w:tblPr>
        <w:tblW w:w="9850" w:type="dxa"/>
        <w:tblCellMar>
          <w:left w:w="10" w:type="dxa"/>
          <w:right w:w="10" w:type="dxa"/>
        </w:tblCellMar>
        <w:tblLook w:val="04A0" w:firstRow="1" w:lastRow="0" w:firstColumn="1" w:lastColumn="0" w:noHBand="0" w:noVBand="1"/>
      </w:tblPr>
      <w:tblGrid>
        <w:gridCol w:w="3823"/>
        <w:gridCol w:w="6027"/>
      </w:tblGrid>
      <w:tr w:rsidR="00E106B9" w:rsidRPr="00444EED" w14:paraId="4E8907AB" w14:textId="77777777">
        <w:trPr>
          <w:trHeight w:val="287"/>
        </w:trPr>
        <w:tc>
          <w:tcPr>
            <w:tcW w:w="382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62D33E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Modo </w:t>
            </w:r>
          </w:p>
        </w:tc>
        <w:tc>
          <w:tcPr>
            <w:tcW w:w="602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5F2CA37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Ejemplo de respuesta JSON</w:t>
            </w:r>
          </w:p>
        </w:tc>
      </w:tr>
      <w:tr w:rsidR="00E106B9" w:rsidRPr="00A24451" w14:paraId="4E8FA9CB"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F7FE5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(genérico)</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E62E6C"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"From the data provided, you MUST choose ONLY one emotion of the following categories: [{</w:t>
            </w:r>
            <w:proofErr w:type="spellStart"/>
            <w:r w:rsidRPr="00444EED">
              <w:rPr>
                <w:rFonts w:ascii="Adobe Garamond Pro" w:hAnsi="Adobe Garamond Pro"/>
                <w:lang w:val="en-US"/>
              </w:rPr>
              <w:t>emotions_str</w:t>
            </w:r>
            <w:proofErr w:type="spellEnd"/>
            <w:r w:rsidRPr="00444EED">
              <w:rPr>
                <w:rFonts w:ascii="Adobe Garamond Pro" w:hAnsi="Adobe Garamond Pro"/>
                <w:lang w:val="en-US"/>
              </w:rPr>
              <w:t>}]. DO NOT INVENT new emotions, that is forbidden. The third key IS certainty, NOT certainly.\n”</w:t>
            </w:r>
          </w:p>
        </w:tc>
      </w:tr>
      <w:tr w:rsidR="00E106B9" w:rsidRPr="00A24451" w14:paraId="6442D57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1B24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220D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Prompt </w:t>
            </w:r>
            <w:proofErr w:type="spellStart"/>
            <w:r w:rsidRPr="00444EED">
              <w:rPr>
                <w:rFonts w:ascii="Adobe Garamond Pro" w:hAnsi="Adobe Garamond Pro"/>
                <w:lang w:val="en-US"/>
              </w:rPr>
              <w:t>Emoción</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emotion, justification, and certainty. Format example: {\"emotion\": \"anger\", \"justification\": \"The announcement ...\", \"certainty\": \"90%\"}. The text to analyze is: \n " + TEXT</w:t>
            </w:r>
          </w:p>
        </w:tc>
      </w:tr>
      <w:tr w:rsidR="00E106B9" w:rsidRPr="00444EED" w14:paraId="04424584"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03E54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7FFE0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Prompt </w:t>
            </w:r>
            <w:proofErr w:type="spellStart"/>
            <w:r w:rsidRPr="00444EED">
              <w:rPr>
                <w:rFonts w:ascii="Adobe Garamond Pro" w:hAnsi="Adobe Garamond Pro"/>
                <w:lang w:val="en-US"/>
              </w:rPr>
              <w:t>Emoción</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emotion and certainty. Format example: {\"emotion\": \"anger\", \"certainty\": \"90%\</w:t>
            </w:r>
            <w:proofErr w:type="gramStart"/>
            <w:r w:rsidRPr="00444EED">
              <w:rPr>
                <w:rFonts w:ascii="Adobe Garamond Pro" w:hAnsi="Adobe Garamond Pro"/>
                <w:lang w:val="en-US"/>
              </w:rPr>
              <w:t>"}\</w:t>
            </w:r>
            <w:proofErr w:type="gramEnd"/>
            <w:r w:rsidRPr="00444EED">
              <w:rPr>
                <w:rFonts w:ascii="Adobe Garamond Pro" w:hAnsi="Adobe Garamond Pro"/>
                <w:lang w:val="en-US"/>
              </w:rPr>
              <w:t xml:space="preserve">n Avoid returning </w:t>
            </w:r>
            <w:proofErr w:type="spellStart"/>
            <w:r w:rsidRPr="00444EED">
              <w:rPr>
                <w:rFonts w:ascii="Adobe Garamond Pro" w:hAnsi="Adobe Garamond Pro"/>
                <w:lang w:val="en-US"/>
              </w:rPr>
              <w:t>anyyhing</w:t>
            </w:r>
            <w:proofErr w:type="spellEnd"/>
            <w:r w:rsidRPr="00444EED">
              <w:rPr>
                <w:rFonts w:ascii="Adobe Garamond Pro" w:hAnsi="Adobe Garamond Pro"/>
                <w:lang w:val="en-US"/>
              </w:rPr>
              <w:t xml:space="preserve"> else than the </w:t>
            </w:r>
            <w:proofErr w:type="spellStart"/>
            <w:r w:rsidRPr="00444EED">
              <w:rPr>
                <w:rFonts w:ascii="Adobe Garamond Pro" w:hAnsi="Adobe Garamond Pro"/>
                <w:lang w:val="en-US"/>
              </w:rPr>
              <w:t>json</w:t>
            </w:r>
            <w:proofErr w:type="spellEnd"/>
            <w:r w:rsidRPr="00444EED">
              <w:rPr>
                <w:rFonts w:ascii="Adobe Garamond Pro" w:hAnsi="Adobe Garamond Pro"/>
                <w:lang w:val="en-US"/>
              </w:rPr>
              <w:t xml:space="preserve"> object. </w:t>
            </w:r>
            <w:r w:rsidRPr="00444EED">
              <w:rPr>
                <w:rFonts w:ascii="Adobe Garamond Pro" w:hAnsi="Adobe Garamond Pro"/>
              </w:rPr>
              <w:t xml:space="preserve">The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to</w:t>
            </w:r>
            <w:proofErr w:type="spellEnd"/>
            <w:r w:rsidRPr="00444EED">
              <w:rPr>
                <w:rFonts w:ascii="Adobe Garamond Pro" w:hAnsi="Adobe Garamond Pro"/>
              </w:rPr>
              <w:t xml:space="preserve"> </w:t>
            </w:r>
            <w:proofErr w:type="spellStart"/>
            <w:r w:rsidRPr="00444EED">
              <w:rPr>
                <w:rFonts w:ascii="Adobe Garamond Pro" w:hAnsi="Adobe Garamond Pro"/>
              </w:rPr>
              <w:t>analyze</w:t>
            </w:r>
            <w:proofErr w:type="spellEnd"/>
            <w:r w:rsidRPr="00444EED">
              <w:rPr>
                <w:rFonts w:ascii="Adobe Garamond Pro" w:hAnsi="Adobe Garamond Pro"/>
              </w:rPr>
              <w:t xml:space="preserve"> </w:t>
            </w:r>
            <w:proofErr w:type="spellStart"/>
            <w:r w:rsidRPr="00444EED">
              <w:rPr>
                <w:rFonts w:ascii="Adobe Garamond Pro" w:hAnsi="Adobe Garamond Pro"/>
              </w:rPr>
              <w:t>is</w:t>
            </w:r>
            <w:proofErr w:type="spellEnd"/>
            <w:r w:rsidRPr="00444EED">
              <w:rPr>
                <w:rFonts w:ascii="Adobe Garamond Pro" w:hAnsi="Adobe Garamond Pro"/>
              </w:rPr>
              <w:t>: \n</w:t>
            </w:r>
          </w:p>
        </w:tc>
      </w:tr>
      <w:tr w:rsidR="00E106B9" w:rsidRPr="00444EED" w14:paraId="47A38C56"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71981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(genérico)</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957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"From the data provided, classify the sentiment of the text as positive, negative, or neutral. You must use the following values for the sentiment key: positive, negative, or neutral. </w:t>
            </w:r>
            <w:r w:rsidRPr="00444EED">
              <w:rPr>
                <w:rFonts w:ascii="Adobe Garamond Pro" w:hAnsi="Adobe Garamond Pro"/>
              </w:rPr>
              <w:t xml:space="preserve">The </w:t>
            </w:r>
            <w:proofErr w:type="spellStart"/>
            <w:r w:rsidRPr="00444EED">
              <w:rPr>
                <w:rFonts w:ascii="Adobe Garamond Pro" w:hAnsi="Adobe Garamond Pro"/>
              </w:rPr>
              <w:t>third</w:t>
            </w:r>
            <w:proofErr w:type="spellEnd"/>
            <w:r w:rsidRPr="00444EED">
              <w:rPr>
                <w:rFonts w:ascii="Adobe Garamond Pro" w:hAnsi="Adobe Garamond Pro"/>
              </w:rPr>
              <w:t xml:space="preserve"> </w:t>
            </w:r>
            <w:proofErr w:type="spellStart"/>
            <w:r w:rsidRPr="00444EED">
              <w:rPr>
                <w:rFonts w:ascii="Adobe Garamond Pro" w:hAnsi="Adobe Garamond Pro"/>
              </w:rPr>
              <w:t>key</w:t>
            </w:r>
            <w:proofErr w:type="spellEnd"/>
            <w:r w:rsidRPr="00444EED">
              <w:rPr>
                <w:rFonts w:ascii="Adobe Garamond Pro" w:hAnsi="Adobe Garamond Pro"/>
              </w:rPr>
              <w:t xml:space="preserve"> IS </w:t>
            </w:r>
            <w:proofErr w:type="spellStart"/>
            <w:r w:rsidRPr="00444EED">
              <w:rPr>
                <w:rFonts w:ascii="Adobe Garamond Pro" w:hAnsi="Adobe Garamond Pro"/>
              </w:rPr>
              <w:t>certainty</w:t>
            </w:r>
            <w:proofErr w:type="spellEnd"/>
            <w:r w:rsidRPr="00444EED">
              <w:rPr>
                <w:rFonts w:ascii="Adobe Garamond Pro" w:hAnsi="Adobe Garamond Pro"/>
              </w:rPr>
              <w:t xml:space="preserve">, NOT </w:t>
            </w:r>
            <w:proofErr w:type="spellStart"/>
            <w:r w:rsidRPr="00444EED">
              <w:rPr>
                <w:rFonts w:ascii="Adobe Garamond Pro" w:hAnsi="Adobe Garamond Pro"/>
              </w:rPr>
              <w:t>certainly</w:t>
            </w:r>
            <w:proofErr w:type="spellEnd"/>
            <w:r w:rsidRPr="00444EED">
              <w:rPr>
                <w:rFonts w:ascii="Adobe Garamond Pro" w:hAnsi="Adobe Garamond Pro"/>
              </w:rPr>
              <w:t>.\n "</w:t>
            </w:r>
          </w:p>
        </w:tc>
      </w:tr>
      <w:tr w:rsidR="00E106B9" w:rsidRPr="00A24451" w14:paraId="590FE5D2"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B891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D847D9"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Prompt </w:t>
            </w:r>
            <w:proofErr w:type="spellStart"/>
            <w:r w:rsidRPr="00444EED">
              <w:rPr>
                <w:rFonts w:ascii="Adobe Garamond Pro" w:hAnsi="Adobe Garamond Pro"/>
                <w:lang w:val="en-US"/>
              </w:rPr>
              <w:t>Sentimiento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sentiment, justification, and certainty. Format example: {\"sentiment\": \"negative\", \"justification\": \"The announcement ...\", \"certainty\": \"90%\"}. The text to analyze is: \n " + TEXT</w:t>
            </w:r>
          </w:p>
          <w:p w14:paraId="684924A6" w14:textId="77777777" w:rsidR="00E106B9" w:rsidRPr="00444EED" w:rsidRDefault="00E106B9">
            <w:pPr>
              <w:spacing w:after="0" w:line="240" w:lineRule="auto"/>
              <w:jc w:val="both"/>
              <w:rPr>
                <w:rFonts w:ascii="Adobe Garamond Pro" w:hAnsi="Adobe Garamond Pro"/>
                <w:lang w:val="en-US"/>
              </w:rPr>
            </w:pPr>
          </w:p>
        </w:tc>
      </w:tr>
      <w:tr w:rsidR="00E106B9" w:rsidRPr="00444EED" w14:paraId="233B2A66"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08A3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46E6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Prompt </w:t>
            </w:r>
            <w:proofErr w:type="spellStart"/>
            <w:r w:rsidRPr="00444EED">
              <w:rPr>
                <w:rFonts w:ascii="Adobe Garamond Pro" w:hAnsi="Adobe Garamond Pro"/>
                <w:lang w:val="en-US"/>
              </w:rPr>
              <w:t>Sentimiento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sentiment and certainty. Format example: {\"sentiment\": \"positive\", \"certainty\": \"90%\</w:t>
            </w:r>
            <w:proofErr w:type="gramStart"/>
            <w:r w:rsidRPr="00444EED">
              <w:rPr>
                <w:rFonts w:ascii="Adobe Garamond Pro" w:hAnsi="Adobe Garamond Pro"/>
                <w:lang w:val="en-US"/>
              </w:rPr>
              <w:t>"}\</w:t>
            </w:r>
            <w:proofErr w:type="gramEnd"/>
            <w:r w:rsidRPr="00444EED">
              <w:rPr>
                <w:rFonts w:ascii="Adobe Garamond Pro" w:hAnsi="Adobe Garamond Pro"/>
                <w:lang w:val="en-US"/>
              </w:rPr>
              <w:t xml:space="preserve">n Avoid returning </w:t>
            </w:r>
            <w:proofErr w:type="spellStart"/>
            <w:r w:rsidRPr="00444EED">
              <w:rPr>
                <w:rFonts w:ascii="Adobe Garamond Pro" w:hAnsi="Adobe Garamond Pro"/>
                <w:lang w:val="en-US"/>
              </w:rPr>
              <w:t>anyyhing</w:t>
            </w:r>
            <w:proofErr w:type="spellEnd"/>
            <w:r w:rsidRPr="00444EED">
              <w:rPr>
                <w:rFonts w:ascii="Adobe Garamond Pro" w:hAnsi="Adobe Garamond Pro"/>
                <w:lang w:val="en-US"/>
              </w:rPr>
              <w:t xml:space="preserve"> else than the </w:t>
            </w:r>
            <w:proofErr w:type="spellStart"/>
            <w:r w:rsidRPr="00444EED">
              <w:rPr>
                <w:rFonts w:ascii="Adobe Garamond Pro" w:hAnsi="Adobe Garamond Pro"/>
                <w:lang w:val="en-US"/>
              </w:rPr>
              <w:t>json</w:t>
            </w:r>
            <w:proofErr w:type="spellEnd"/>
            <w:r w:rsidRPr="00444EED">
              <w:rPr>
                <w:rFonts w:ascii="Adobe Garamond Pro" w:hAnsi="Adobe Garamond Pro"/>
                <w:lang w:val="en-US"/>
              </w:rPr>
              <w:t xml:space="preserve"> object. </w:t>
            </w:r>
            <w:r w:rsidRPr="00444EED">
              <w:rPr>
                <w:rFonts w:ascii="Adobe Garamond Pro" w:hAnsi="Adobe Garamond Pro"/>
              </w:rPr>
              <w:t xml:space="preserve">The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to</w:t>
            </w:r>
            <w:proofErr w:type="spellEnd"/>
            <w:r w:rsidRPr="00444EED">
              <w:rPr>
                <w:rFonts w:ascii="Adobe Garamond Pro" w:hAnsi="Adobe Garamond Pro"/>
              </w:rPr>
              <w:t xml:space="preserve"> </w:t>
            </w:r>
            <w:proofErr w:type="spellStart"/>
            <w:r w:rsidRPr="00444EED">
              <w:rPr>
                <w:rFonts w:ascii="Adobe Garamond Pro" w:hAnsi="Adobe Garamond Pro"/>
              </w:rPr>
              <w:t>analyze</w:t>
            </w:r>
            <w:proofErr w:type="spellEnd"/>
            <w:r w:rsidRPr="00444EED">
              <w:rPr>
                <w:rFonts w:ascii="Adobe Garamond Pro" w:hAnsi="Adobe Garamond Pro"/>
              </w:rPr>
              <w:t xml:space="preserve"> </w:t>
            </w:r>
            <w:proofErr w:type="spellStart"/>
            <w:r w:rsidRPr="00444EED">
              <w:rPr>
                <w:rFonts w:ascii="Adobe Garamond Pro" w:hAnsi="Adobe Garamond Pro"/>
              </w:rPr>
              <w:t>is</w:t>
            </w:r>
            <w:proofErr w:type="spellEnd"/>
            <w:r w:rsidRPr="00444EED">
              <w:rPr>
                <w:rFonts w:ascii="Adobe Garamond Pro" w:hAnsi="Adobe Garamond Pro"/>
              </w:rPr>
              <w:t>: \n “</w:t>
            </w:r>
          </w:p>
        </w:tc>
      </w:tr>
      <w:tr w:rsidR="00E106B9" w:rsidRPr="00444EED" w14:paraId="2FB2F52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656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18FB1"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“Taking into account the sentiment retrieved from the previous analysis you must do the following:\n The sentiment </w:t>
            </w:r>
            <w:proofErr w:type="gramStart"/>
            <w:r w:rsidRPr="00444EED">
              <w:rPr>
                <w:rFonts w:ascii="Adobe Garamond Pro" w:hAnsi="Adobe Garamond Pro"/>
                <w:lang w:val="en-US"/>
              </w:rPr>
              <w:t>was :</w:t>
            </w:r>
            <w:proofErr w:type="gramEnd"/>
            <w:r w:rsidRPr="00444EED">
              <w:rPr>
                <w:rFonts w:ascii="Adobe Garamond Pro" w:hAnsi="Adobe Garamond Pro"/>
                <w:lang w:val="en-US"/>
              </w:rPr>
              <w:t>”</w:t>
            </w:r>
          </w:p>
          <w:p w14:paraId="38B26AA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SENTIMENT + </w:t>
            </w:r>
            <w:proofErr w:type="spellStart"/>
            <w:r w:rsidRPr="00444EED">
              <w:rPr>
                <w:rFonts w:ascii="Adobe Garamond Pro" w:hAnsi="Adobe Garamond Pro"/>
              </w:rPr>
              <w:t>Prompt</w:t>
            </w:r>
            <w:proofErr w:type="spellEnd"/>
            <w:r w:rsidRPr="00444EED">
              <w:rPr>
                <w:rFonts w:ascii="Adobe Garamond Pro" w:hAnsi="Adobe Garamond Pro"/>
              </w:rPr>
              <w:t xml:space="preserve"> Sentimiento sin justificación + TEXT</w:t>
            </w:r>
          </w:p>
        </w:tc>
      </w:tr>
      <w:tr w:rsidR="00E106B9" w:rsidRPr="00444EED" w14:paraId="436D2DB2"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349C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E35AFA"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“Taking into account the sentiment retrieved from the previous analysis you must do the following:\n The sentiment </w:t>
            </w:r>
            <w:proofErr w:type="gramStart"/>
            <w:r w:rsidRPr="00444EED">
              <w:rPr>
                <w:rFonts w:ascii="Adobe Garamond Pro" w:hAnsi="Adobe Garamond Pro"/>
                <w:lang w:val="en-US"/>
              </w:rPr>
              <w:t>was :</w:t>
            </w:r>
            <w:proofErr w:type="gramEnd"/>
            <w:r w:rsidRPr="00444EED">
              <w:rPr>
                <w:rFonts w:ascii="Adobe Garamond Pro" w:hAnsi="Adobe Garamond Pro"/>
                <w:lang w:val="en-US"/>
              </w:rPr>
              <w:t>”</w:t>
            </w:r>
          </w:p>
          <w:p w14:paraId="2125D51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SENTIMENT + </w:t>
            </w:r>
            <w:proofErr w:type="spellStart"/>
            <w:r w:rsidRPr="00444EED">
              <w:rPr>
                <w:rFonts w:ascii="Adobe Garamond Pro" w:hAnsi="Adobe Garamond Pro"/>
              </w:rPr>
              <w:t>Prompt</w:t>
            </w:r>
            <w:proofErr w:type="spellEnd"/>
            <w:r w:rsidRPr="00444EED">
              <w:rPr>
                <w:rFonts w:ascii="Adobe Garamond Pro" w:hAnsi="Adobe Garamond Pro"/>
              </w:rPr>
              <w:t xml:space="preserve"> Sentimiento con justificación + TEXT</w:t>
            </w:r>
          </w:p>
        </w:tc>
      </w:tr>
    </w:tbl>
    <w:p w14:paraId="4E7EEB0B" w14:textId="328CCA48" w:rsidR="00E106B9" w:rsidRPr="00444EED" w:rsidRDefault="005320F1" w:rsidP="005320F1">
      <w:pPr>
        <w:pStyle w:val="Descripcin"/>
        <w:ind w:left="2124" w:firstLine="708"/>
        <w:rPr>
          <w:rFonts w:ascii="Adobe Garamond Pro" w:hAnsi="Adobe Garamond Pro"/>
          <w:sz w:val="24"/>
          <w:szCs w:val="24"/>
        </w:rPr>
      </w:pPr>
      <w:bookmarkStart w:id="114" w:name="_Toc233059800"/>
      <w:r w:rsidRPr="00444EED">
        <w:rPr>
          <w:rFonts w:ascii="Adobe Garamond Pro" w:hAnsi="Adobe Garamond Pro"/>
          <w:sz w:val="24"/>
          <w:szCs w:val="24"/>
        </w:rPr>
        <w:lastRenderedPageBreak/>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4</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Prompts</w:t>
      </w:r>
      <w:proofErr w:type="spellEnd"/>
      <w:r w:rsidRPr="00444EED">
        <w:rPr>
          <w:rFonts w:ascii="Adobe Garamond Pro" w:hAnsi="Adobe Garamond Pro"/>
          <w:sz w:val="24"/>
          <w:szCs w:val="24"/>
        </w:rPr>
        <w:t xml:space="preserve"> según el modo de análisis</w:t>
      </w:r>
      <w:bookmarkEnd w:id="114"/>
    </w:p>
    <w:p w14:paraId="24DC54B5" w14:textId="77777777" w:rsidR="005320F1" w:rsidRPr="00444EED" w:rsidRDefault="005320F1" w:rsidP="005320F1">
      <w:pPr>
        <w:rPr>
          <w:rFonts w:ascii="Adobe Garamond Pro" w:hAnsi="Adobe Garamond Pro"/>
        </w:rPr>
      </w:pPr>
    </w:p>
    <w:tbl>
      <w:tblPr>
        <w:tblW w:w="9850" w:type="dxa"/>
        <w:tblCellMar>
          <w:left w:w="10" w:type="dxa"/>
          <w:right w:w="10" w:type="dxa"/>
        </w:tblCellMar>
        <w:tblLook w:val="04A0" w:firstRow="1" w:lastRow="0" w:firstColumn="1" w:lastColumn="0" w:noHBand="0" w:noVBand="1"/>
      </w:tblPr>
      <w:tblGrid>
        <w:gridCol w:w="3823"/>
        <w:gridCol w:w="6027"/>
      </w:tblGrid>
      <w:tr w:rsidR="00E106B9" w:rsidRPr="00444EED" w14:paraId="3C7FA06C" w14:textId="77777777">
        <w:trPr>
          <w:trHeight w:val="287"/>
        </w:trPr>
        <w:tc>
          <w:tcPr>
            <w:tcW w:w="382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60BD59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Modo </w:t>
            </w:r>
          </w:p>
        </w:tc>
        <w:tc>
          <w:tcPr>
            <w:tcW w:w="602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F0EF95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Ejemplo de respuesta JSON</w:t>
            </w:r>
          </w:p>
        </w:tc>
      </w:tr>
      <w:tr w:rsidR="00E106B9" w:rsidRPr="00A24451" w14:paraId="639C93D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1CB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C44E9"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{“emotion”: “anger”, “justification”: “Because…”, “certainty”: “92%”}</w:t>
            </w:r>
          </w:p>
        </w:tc>
      </w:tr>
      <w:tr w:rsidR="00E106B9" w:rsidRPr="00444EED" w14:paraId="585ED008"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02F8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8BAC5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“92%”}</w:t>
            </w:r>
          </w:p>
        </w:tc>
      </w:tr>
      <w:tr w:rsidR="00E106B9" w:rsidRPr="00A24451" w14:paraId="6D0184BB"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5FA19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7F4A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{“sentiment”: “negative”, “justification”: “Because…”, “certainty”: “92%”}</w:t>
            </w:r>
          </w:p>
        </w:tc>
      </w:tr>
      <w:tr w:rsidR="00E106B9" w:rsidRPr="00444EED" w14:paraId="7FC832B1"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DE0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ACEB1" w14:textId="77777777" w:rsidR="00E106B9" w:rsidRPr="00444EED" w:rsidRDefault="00000000">
            <w:pPr>
              <w:spacing w:after="0" w:line="240" w:lineRule="auto"/>
              <w:jc w:val="both"/>
              <w:rPr>
                <w:rFonts w:ascii="Adobe Garamond Pro" w:hAnsi="Adobe Garamond Pro"/>
              </w:rPr>
            </w:pPr>
            <w:proofErr w:type="gramStart"/>
            <w:r w:rsidRPr="00444EED">
              <w:rPr>
                <w:rFonts w:ascii="Adobe Garamond Pro" w:hAnsi="Adobe Garamond Pro"/>
              </w:rPr>
              <w:t xml:space="preserve">{“ </w:t>
            </w:r>
            <w:proofErr w:type="spellStart"/>
            <w:r w:rsidRPr="00444EED">
              <w:rPr>
                <w:rFonts w:ascii="Adobe Garamond Pro" w:hAnsi="Adobe Garamond Pro"/>
              </w:rPr>
              <w:t>sentiment</w:t>
            </w:r>
            <w:proofErr w:type="spellEnd"/>
            <w:proofErr w:type="gramEnd"/>
            <w:r w:rsidRPr="00444EED">
              <w:rPr>
                <w:rFonts w:ascii="Adobe Garamond Pro" w:hAnsi="Adobe Garamond Pro"/>
              </w:rPr>
              <w:t>”: “negative”, “</w:t>
            </w:r>
            <w:proofErr w:type="spellStart"/>
            <w:r w:rsidRPr="00444EED">
              <w:rPr>
                <w:rFonts w:ascii="Adobe Garamond Pro" w:hAnsi="Adobe Garamond Pro"/>
              </w:rPr>
              <w:t>certainty</w:t>
            </w:r>
            <w:proofErr w:type="spellEnd"/>
            <w:r w:rsidRPr="00444EED">
              <w:rPr>
                <w:rFonts w:ascii="Adobe Garamond Pro" w:hAnsi="Adobe Garamond Pro"/>
              </w:rPr>
              <w:t>”: “92%”}</w:t>
            </w:r>
          </w:p>
        </w:tc>
      </w:tr>
      <w:tr w:rsidR="00E106B9" w:rsidRPr="00A24451" w14:paraId="775800F9"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4D9AB3"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49C2B"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{“emotion”: “anger”, “justification”: “Because…”, “certainty”: “92%”}</w:t>
            </w:r>
          </w:p>
        </w:tc>
      </w:tr>
      <w:tr w:rsidR="00E106B9" w:rsidRPr="00444EED" w14:paraId="0559EA88"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2A4B1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07EB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“92%”}</w:t>
            </w:r>
          </w:p>
        </w:tc>
      </w:tr>
    </w:tbl>
    <w:p w14:paraId="658711C9" w14:textId="4FFF0CB7" w:rsidR="00E106B9" w:rsidRPr="00444EED" w:rsidRDefault="005320F1" w:rsidP="005320F1">
      <w:pPr>
        <w:pStyle w:val="Descripcin"/>
        <w:ind w:left="1416"/>
        <w:rPr>
          <w:rFonts w:ascii="Adobe Garamond Pro" w:eastAsia="Arial" w:hAnsi="Adobe Garamond Pro" w:cs="Arial"/>
          <w:i w:val="0"/>
          <w:iCs w:val="0"/>
          <w:color w:val="555555"/>
          <w:sz w:val="24"/>
          <w:szCs w:val="24"/>
        </w:rPr>
      </w:pPr>
      <w:bookmarkStart w:id="115" w:name="_Toc233059801"/>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5</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Formatos de respuesta de JSON esperados según el modo de evaluación y configuración de justificación</w:t>
      </w:r>
      <w:bookmarkEnd w:id="115"/>
    </w:p>
    <w:p w14:paraId="09C23692" w14:textId="77777777" w:rsidR="00E106B9" w:rsidRPr="001F57E0" w:rsidRDefault="00000000" w:rsidP="001F57E0">
      <w:pPr>
        <w:pStyle w:val="Ttulo3"/>
      </w:pPr>
      <w:bookmarkStart w:id="116" w:name="_Toc231832688"/>
      <w:bookmarkStart w:id="117" w:name="_Toc233209158"/>
      <w:r w:rsidRPr="001F57E0">
        <w:t xml:space="preserve">5.2.7 Sanitización y </w:t>
      </w:r>
      <w:proofErr w:type="spellStart"/>
      <w:r w:rsidRPr="001F57E0">
        <w:t>parseo</w:t>
      </w:r>
      <w:proofErr w:type="spellEnd"/>
      <w:r w:rsidRPr="001F57E0">
        <w:t xml:space="preserve"> de respuestas</w:t>
      </w:r>
      <w:bookmarkEnd w:id="116"/>
      <w:bookmarkEnd w:id="117"/>
    </w:p>
    <w:p w14:paraId="7AB43DC0" w14:textId="77777777" w:rsidR="00E106B9" w:rsidRPr="00444EED" w:rsidRDefault="00000000">
      <w:pPr>
        <w:jc w:val="both"/>
        <w:rPr>
          <w:rFonts w:ascii="Adobe Garamond Pro" w:hAnsi="Adobe Garamond Pro"/>
        </w:rPr>
      </w:pPr>
      <w:r w:rsidRPr="00444EED">
        <w:rPr>
          <w:rFonts w:ascii="Adobe Garamond Pro" w:hAnsi="Adobe Garamond Pro"/>
        </w:rPr>
        <w:t>La respuesta en crudo de la API se procesa en dos pasos antes de extraer los valores. La función “</w:t>
      </w:r>
      <w:proofErr w:type="spellStart"/>
      <w:r w:rsidRPr="00444EED">
        <w:rPr>
          <w:rFonts w:ascii="Adobe Garamond Pro" w:hAnsi="Adobe Garamond Pro"/>
        </w:rPr>
        <w:t>process_response</w:t>
      </w:r>
      <w:proofErr w:type="spellEnd"/>
      <w:r w:rsidRPr="00444EED">
        <w:rPr>
          <w:rFonts w:ascii="Adobe Garamond Pro" w:hAnsi="Adobe Garamond Pro"/>
        </w:rPr>
        <w:t>” alberga toda esta lógica, llamando a “</w:t>
      </w:r>
      <w:proofErr w:type="spellStart"/>
      <w:r w:rsidRPr="00444EED">
        <w:rPr>
          <w:rFonts w:ascii="Adobe Garamond Pro" w:hAnsi="Adobe Garamond Pro"/>
        </w:rPr>
        <w:t>sanitize_json</w:t>
      </w:r>
      <w:proofErr w:type="spellEnd"/>
      <w:r w:rsidRPr="00444EED">
        <w:rPr>
          <w:rFonts w:ascii="Adobe Garamond Pro" w:hAnsi="Adobe Garamond Pro"/>
        </w:rPr>
        <w:t xml:space="preserve">” en primera </w:t>
      </w:r>
      <w:proofErr w:type="spellStart"/>
      <w:r w:rsidRPr="00444EED">
        <w:rPr>
          <w:rFonts w:ascii="Adobe Garamond Pro" w:hAnsi="Adobe Garamond Pro"/>
        </w:rPr>
        <w:t>isnyancia</w:t>
      </w:r>
      <w:proofErr w:type="spellEnd"/>
      <w:r w:rsidRPr="00444EED">
        <w:rPr>
          <w:rFonts w:ascii="Adobe Garamond Pro" w:hAnsi="Adobe Garamond Pro"/>
        </w:rPr>
        <w:t xml:space="preserve"> para aplicar una expresión regular que elimina los caracteres de apertura y cierre de bloques de código </w:t>
      </w:r>
      <w:proofErr w:type="spellStart"/>
      <w:r w:rsidRPr="00444EED">
        <w:rPr>
          <w:rFonts w:ascii="Adobe Garamond Pro" w:hAnsi="Adobe Garamond Pro"/>
        </w:rPr>
        <w:t>Markdown</w:t>
      </w:r>
      <w:proofErr w:type="spellEnd"/>
      <w:r w:rsidRPr="00444EED">
        <w:rPr>
          <w:rFonts w:ascii="Adobe Garamond Pro" w:hAnsi="Adobe Garamond Pro"/>
        </w:rPr>
        <w:t xml:space="preserve">. Esta corrección fue realizada durante el desarrollo al observar que algunos </w:t>
      </w:r>
      <w:proofErr w:type="spellStart"/>
      <w:r w:rsidRPr="00444EED">
        <w:rPr>
          <w:rFonts w:ascii="Adobe Garamond Pro" w:hAnsi="Adobe Garamond Pro"/>
        </w:rPr>
        <w:t>LLMs</w:t>
      </w:r>
      <w:proofErr w:type="spellEnd"/>
      <w:r w:rsidRPr="00444EED">
        <w:rPr>
          <w:rFonts w:ascii="Adobe Garamond Pro" w:hAnsi="Adobe Garamond Pro"/>
        </w:rPr>
        <w:t xml:space="preserve"> respondían envolviendo la respuesta en bloque </w:t>
      </w:r>
      <w:proofErr w:type="spellStart"/>
      <w:r w:rsidRPr="00444EED">
        <w:rPr>
          <w:rFonts w:ascii="Adobe Garamond Pro" w:hAnsi="Adobe Garamond Pro"/>
        </w:rPr>
        <w:t>Markdown</w:t>
      </w:r>
      <w:proofErr w:type="spellEnd"/>
      <w:r w:rsidRPr="00444EED">
        <w:rPr>
          <w:rFonts w:ascii="Adobe Garamond Pro" w:hAnsi="Adobe Garamond Pro"/>
        </w:rPr>
        <w:t xml:space="preserve"> (```</w:t>
      </w:r>
      <w:proofErr w:type="spellStart"/>
      <w:r w:rsidRPr="00444EED">
        <w:rPr>
          <w:rFonts w:ascii="Adobe Garamond Pro" w:hAnsi="Adobe Garamond Pro"/>
        </w:rPr>
        <w:t>json</w:t>
      </w:r>
      <w:proofErr w:type="spellEnd"/>
      <w:r w:rsidRPr="00444EED">
        <w:rPr>
          <w:rFonts w:ascii="Adobe Garamond Pro" w:hAnsi="Adobe Garamond Pro"/>
        </w:rPr>
        <w:t xml:space="preserve"> ... ```), lo cual causaba la interrupción inesperada del problema.</w:t>
      </w:r>
    </w:p>
    <w:p w14:paraId="6FB1F039" w14:textId="77777777" w:rsidR="00E106B9" w:rsidRPr="00444EED" w:rsidRDefault="00000000">
      <w:pPr>
        <w:jc w:val="both"/>
        <w:rPr>
          <w:rFonts w:ascii="Adobe Garamond Pro" w:hAnsi="Adobe Garamond Pro"/>
        </w:rPr>
      </w:pPr>
      <w:r w:rsidRPr="00444EED">
        <w:rPr>
          <w:rFonts w:ascii="Adobe Garamond Pro" w:hAnsi="Adobe Garamond Pro"/>
        </w:rPr>
        <w:t>En segundo lugar, se realiza la extracción de los campos del JSON mediante la función “</w:t>
      </w:r>
      <w:proofErr w:type="spellStart"/>
      <w:r w:rsidRPr="00444EED">
        <w:rPr>
          <w:rFonts w:ascii="Adobe Garamond Pro" w:hAnsi="Adobe Garamond Pro"/>
        </w:rPr>
        <w:t>parse_response</w:t>
      </w:r>
      <w:proofErr w:type="spellEnd"/>
      <w:r w:rsidRPr="00444EED">
        <w:rPr>
          <w:rFonts w:ascii="Adobe Garamond Pro" w:hAnsi="Adobe Garamond Pro"/>
        </w:rPr>
        <w:t>”, la cual aplica “</w:t>
      </w:r>
      <w:proofErr w:type="spellStart"/>
      <w:proofErr w:type="gramStart"/>
      <w:r w:rsidRPr="00444EED">
        <w:rPr>
          <w:rFonts w:ascii="Adobe Garamond Pro" w:hAnsi="Adobe Garamond Pro"/>
        </w:rPr>
        <w:t>dict.get</w:t>
      </w:r>
      <w:proofErr w:type="spellEnd"/>
      <w:r w:rsidRPr="00444EED">
        <w:rPr>
          <w:rFonts w:ascii="Adobe Garamond Pro" w:hAnsi="Adobe Garamond Pro"/>
        </w:rPr>
        <w:t>(</w:t>
      </w:r>
      <w:proofErr w:type="gramEnd"/>
      <w:r w:rsidRPr="00444EED">
        <w:rPr>
          <w:rFonts w:ascii="Adobe Garamond Pro" w:hAnsi="Adobe Garamond Pro"/>
        </w:rPr>
        <w:t xml:space="preserve">)” con valores por defecto sobre el JSON </w:t>
      </w:r>
      <w:proofErr w:type="spellStart"/>
      <w:r w:rsidRPr="00444EED">
        <w:rPr>
          <w:rFonts w:ascii="Adobe Garamond Pro" w:hAnsi="Adobe Garamond Pro"/>
        </w:rPr>
        <w:t>parseado</w:t>
      </w:r>
      <w:proofErr w:type="spellEnd"/>
      <w:r w:rsidRPr="00444EED">
        <w:rPr>
          <w:rFonts w:ascii="Adobe Garamond Pro" w:hAnsi="Adobe Garamond Pro"/>
        </w:rPr>
        <w:t>, garantizando que el pipeline no falle ante respuestas mal formadas. Los campos extraídos son la emoción o el sentimiento, la certeza y la justificación si conviene. La fecha y la hora de procesamiento se capturan justo en el momento de la llamada mediante “</w:t>
      </w:r>
      <w:proofErr w:type="spellStart"/>
      <w:proofErr w:type="gramStart"/>
      <w:r w:rsidRPr="00444EED">
        <w:rPr>
          <w:rFonts w:ascii="Adobe Garamond Pro" w:hAnsi="Adobe Garamond Pro"/>
        </w:rPr>
        <w:t>datetime.now</w:t>
      </w:r>
      <w:proofErr w:type="spellEnd"/>
      <w:r w:rsidRPr="00444EED">
        <w:rPr>
          <w:rFonts w:ascii="Adobe Garamond Pro" w:hAnsi="Adobe Garamond Pro"/>
        </w:rPr>
        <w:t>(</w:t>
      </w:r>
      <w:proofErr w:type="gramEnd"/>
      <w:r w:rsidRPr="00444EED">
        <w:rPr>
          <w:rFonts w:ascii="Adobe Garamond Pro" w:hAnsi="Adobe Garamond Pro"/>
        </w:rPr>
        <w:t>)” y se almacenan junto a los resultados para analizar tiempos de latencia posteriormente.</w:t>
      </w:r>
    </w:p>
    <w:p w14:paraId="1859B61E" w14:textId="032297BA" w:rsidR="00E106B9" w:rsidRPr="00444EED" w:rsidRDefault="00000000">
      <w:pPr>
        <w:jc w:val="both"/>
        <w:rPr>
          <w:rFonts w:ascii="Adobe Garamond Pro" w:hAnsi="Adobe Garamond Pro"/>
        </w:rPr>
      </w:pPr>
      <w:r w:rsidRPr="00444EED">
        <w:rPr>
          <w:rFonts w:ascii="Adobe Garamond Pro" w:hAnsi="Adobe Garamond Pro"/>
        </w:rPr>
        <w:t>En el análisis de emociones, el valor de la etiqueta “</w:t>
      </w:r>
      <w:proofErr w:type="spellStart"/>
      <w:r w:rsidRPr="00444EED">
        <w:rPr>
          <w:rFonts w:ascii="Adobe Garamond Pro" w:hAnsi="Adobe Garamond Pro"/>
        </w:rPr>
        <w:t>emotion</w:t>
      </w:r>
      <w:proofErr w:type="spellEnd"/>
      <w:r w:rsidRPr="00444EED">
        <w:rPr>
          <w:rFonts w:ascii="Adobe Garamond Pro" w:hAnsi="Adobe Garamond Pro"/>
        </w:rPr>
        <w:t>” devuelta por el LLM (</w:t>
      </w:r>
      <w:proofErr w:type="spellStart"/>
      <w:r w:rsidRPr="00444EED">
        <w:rPr>
          <w:rFonts w:ascii="Adobe Garamond Pro" w:hAnsi="Adobe Garamond Pro"/>
        </w:rPr>
        <w:t>emotion_raw_llm</w:t>
      </w:r>
      <w:proofErr w:type="spellEnd"/>
      <w:r w:rsidRPr="00444EED">
        <w:rPr>
          <w:rFonts w:ascii="Adobe Garamond Pro" w:hAnsi="Adobe Garamond Pro"/>
        </w:rPr>
        <w:t>) se pasa inmediatamente por “</w:t>
      </w:r>
      <w:proofErr w:type="spellStart"/>
      <w:r w:rsidRPr="00444EED">
        <w:rPr>
          <w:rFonts w:ascii="Adobe Garamond Pro" w:hAnsi="Adobe Garamond Pro"/>
        </w:rPr>
        <w:t>normalize_emotion_label</w:t>
      </w:r>
      <w:proofErr w:type="spellEnd"/>
      <w:r w:rsidRPr="00444EED">
        <w:rPr>
          <w:rFonts w:ascii="Adobe Garamond Pro" w:hAnsi="Adobe Garamond Pro"/>
        </w:rPr>
        <w:t>” que aplica el EMOTION_MAP [</w:t>
      </w:r>
      <w:r w:rsidR="00ED7779" w:rsidRPr="00ED7779">
        <w:rPr>
          <w:rFonts w:ascii="Adobe Garamond Pro" w:hAnsi="Adobe Garamond Pro"/>
          <w:b/>
          <w:bCs/>
        </w:rPr>
        <w:fldChar w:fldCharType="begin"/>
      </w:r>
      <w:r w:rsidR="00ED7779" w:rsidRPr="00ED7779">
        <w:rPr>
          <w:rFonts w:ascii="Adobe Garamond Pro" w:hAnsi="Adobe Garamond Pro"/>
          <w:b/>
          <w:bCs/>
        </w:rPr>
        <w:instrText xml:space="preserve"> REF _Ref233136663 \h </w:instrText>
      </w:r>
      <w:r w:rsidR="00ED7779">
        <w:rPr>
          <w:rFonts w:ascii="Adobe Garamond Pro" w:hAnsi="Adobe Garamond Pro"/>
          <w:b/>
          <w:bCs/>
        </w:rPr>
        <w:instrText xml:space="preserve"> \* MERGEFORMAT </w:instrText>
      </w:r>
      <w:r w:rsidR="00ED7779" w:rsidRPr="00ED7779">
        <w:rPr>
          <w:rFonts w:ascii="Adobe Garamond Pro" w:hAnsi="Adobe Garamond Pro"/>
          <w:b/>
          <w:bCs/>
        </w:rPr>
      </w:r>
      <w:r w:rsidR="00ED7779" w:rsidRPr="00ED7779">
        <w:rPr>
          <w:rFonts w:ascii="Adobe Garamond Pro" w:hAnsi="Adobe Garamond Pro"/>
          <w:b/>
          <w:bCs/>
        </w:rPr>
        <w:fldChar w:fldCharType="separate"/>
      </w:r>
      <w:r w:rsidR="00ED7779" w:rsidRPr="00ED7779">
        <w:rPr>
          <w:rFonts w:ascii="Adobe Garamond Pro" w:hAnsi="Adobe Garamond Pro"/>
          <w:b/>
          <w:bCs/>
        </w:rPr>
        <w:t xml:space="preserve">Tabla </w:t>
      </w:r>
      <w:r w:rsidR="00ED7779" w:rsidRPr="00ED7779">
        <w:rPr>
          <w:rFonts w:ascii="Adobe Garamond Pro" w:hAnsi="Adobe Garamond Pro"/>
          <w:b/>
          <w:bCs/>
          <w:noProof/>
        </w:rPr>
        <w:t>3</w:t>
      </w:r>
      <w:r w:rsidR="00ED7779" w:rsidRPr="00ED7779">
        <w:rPr>
          <w:rFonts w:ascii="Adobe Garamond Pro" w:hAnsi="Adobe Garamond Pro"/>
          <w:b/>
          <w:bCs/>
        </w:rPr>
        <w:t xml:space="preserve"> Mapeo de etiquetas </w:t>
      </w:r>
      <w:proofErr w:type="spellStart"/>
      <w:r w:rsidR="00ED7779" w:rsidRPr="00ED7779">
        <w:rPr>
          <w:rFonts w:ascii="Adobe Garamond Pro" w:hAnsi="Adobe Garamond Pro"/>
          <w:b/>
          <w:bCs/>
        </w:rPr>
        <w:t>emotion_gt</w:t>
      </w:r>
      <w:proofErr w:type="spellEnd"/>
      <w:r w:rsidR="00ED7779" w:rsidRPr="00ED7779">
        <w:rPr>
          <w:rFonts w:ascii="Adobe Garamond Pro" w:hAnsi="Adobe Garamond Pro"/>
          <w:b/>
          <w:bCs/>
        </w:rPr>
        <w:t xml:space="preserve"> a </w:t>
      </w:r>
      <w:proofErr w:type="spellStart"/>
      <w:r w:rsidR="00ED7779" w:rsidRPr="00ED7779">
        <w:rPr>
          <w:rFonts w:ascii="Adobe Garamond Pro" w:hAnsi="Adobe Garamond Pro"/>
          <w:b/>
          <w:bCs/>
        </w:rPr>
        <w:t>emotion_gt_mapped</w:t>
      </w:r>
      <w:proofErr w:type="spellEnd"/>
      <w:r w:rsidR="00ED7779" w:rsidRPr="00ED7779">
        <w:rPr>
          <w:rFonts w:ascii="Adobe Garamond Pro" w:hAnsi="Adobe Garamond Pro"/>
          <w:b/>
          <w:bCs/>
        </w:rPr>
        <w:t xml:space="preserve"> usando la   taxonomía híbrida propia.</w:t>
      </w:r>
      <w:r w:rsidR="00ED7779" w:rsidRPr="00ED7779">
        <w:rPr>
          <w:rFonts w:ascii="Adobe Garamond Pro" w:hAnsi="Adobe Garamond Pro"/>
          <w:b/>
          <w:bCs/>
        </w:rPr>
        <w:fldChar w:fldCharType="end"/>
      </w:r>
      <w:r w:rsidRPr="00444EED">
        <w:rPr>
          <w:rFonts w:ascii="Adobe Garamond Pro" w:hAnsi="Adobe Garamond Pro"/>
        </w:rPr>
        <w:t>] explicado en el capítulo anterior para obtener la etiqueta mapeada al vocabulario de referencia (</w:t>
      </w:r>
      <w:proofErr w:type="spellStart"/>
      <w:r w:rsidRPr="00444EED">
        <w:rPr>
          <w:rFonts w:ascii="Adobe Garamond Pro" w:hAnsi="Adobe Garamond Pro"/>
        </w:rPr>
        <w:t>emotion_mapped_llm</w:t>
      </w:r>
      <w:proofErr w:type="spellEnd"/>
      <w:r w:rsidRPr="00444EED">
        <w:rPr>
          <w:rFonts w:ascii="Adobe Garamond Pro" w:hAnsi="Adobe Garamond Pro"/>
        </w:rPr>
        <w:t xml:space="preserve">). Ambas etiquetas se </w:t>
      </w:r>
      <w:r w:rsidRPr="00444EED">
        <w:rPr>
          <w:rFonts w:ascii="Adobe Garamond Pro" w:hAnsi="Adobe Garamond Pro"/>
        </w:rPr>
        <w:lastRenderedPageBreak/>
        <w:t>guardan en MongoDB y en el CSV para preservar la mayor cantidad de información y permitir los futuros análisis en dos niveles de granularidad.</w:t>
      </w:r>
    </w:p>
    <w:p w14:paraId="44AC56AB" w14:textId="77777777" w:rsidR="00E106B9" w:rsidRPr="001D34D9" w:rsidRDefault="00000000" w:rsidP="001D34D9">
      <w:pPr>
        <w:pStyle w:val="Ttulo3"/>
      </w:pPr>
      <w:bookmarkStart w:id="118" w:name="_Toc231832689"/>
      <w:bookmarkStart w:id="119" w:name="_Toc233209159"/>
      <w:r w:rsidRPr="001D34D9">
        <w:t>5.2.8 Gestión de errores</w:t>
      </w:r>
      <w:bookmarkEnd w:id="118"/>
      <w:bookmarkEnd w:id="119"/>
    </w:p>
    <w:p w14:paraId="2285B9B0" w14:textId="77777777" w:rsidR="00E106B9" w:rsidRPr="00444EED" w:rsidRDefault="00000000">
      <w:pPr>
        <w:jc w:val="both"/>
        <w:rPr>
          <w:rFonts w:ascii="Adobe Garamond Pro" w:hAnsi="Adobe Garamond Pro"/>
        </w:rPr>
      </w:pPr>
      <w:r w:rsidRPr="00444EED">
        <w:rPr>
          <w:rFonts w:ascii="Adobe Garamond Pro" w:hAnsi="Adobe Garamond Pro"/>
        </w:rPr>
        <w:t xml:space="preserve">En cuanto a la gestión de errores en el pipeline se contemplan tres escenarios de fallo en cada llamada a la API. En primer lugar, una respuesta vacía: si el </w:t>
      </w:r>
      <w:proofErr w:type="spellStart"/>
      <w:r w:rsidRPr="00444EED">
        <w:rPr>
          <w:rFonts w:ascii="Adobe Garamond Pro" w:hAnsi="Adobe Garamond Pro"/>
        </w:rPr>
        <w:t>LLm</w:t>
      </w:r>
      <w:proofErr w:type="spellEnd"/>
      <w:r w:rsidRPr="00444EED">
        <w:rPr>
          <w:rFonts w:ascii="Adobe Garamond Pro" w:hAnsi="Adobe Garamond Pro"/>
        </w:rPr>
        <w:t xml:space="preserve"> devuelve una cadena vacía y se asignan valores ‘NA’ a todos los campos de resultado, de tal forma que se puedan reprocesar en siguientes ejecuciones. En segundo lugar, un JSON malformado: si la sanitización no produce una cadena </w:t>
      </w:r>
      <w:proofErr w:type="spellStart"/>
      <w:r w:rsidRPr="00444EED">
        <w:rPr>
          <w:rFonts w:ascii="Adobe Garamond Pro" w:hAnsi="Adobe Garamond Pro"/>
        </w:rPr>
        <w:t>parseable</w:t>
      </w:r>
      <w:proofErr w:type="spellEnd"/>
      <w:r w:rsidRPr="00444EED">
        <w:rPr>
          <w:rFonts w:ascii="Adobe Garamond Pro" w:hAnsi="Adobe Garamond Pro"/>
        </w:rPr>
        <w:t xml:space="preserve"> (por ejemplo, un texto simple en lugar de un JSON) el bloque </w:t>
      </w:r>
      <w:proofErr w:type="spellStart"/>
      <w:r w:rsidRPr="00444EED">
        <w:rPr>
          <w:rFonts w:ascii="Adobe Garamond Pro" w:hAnsi="Adobe Garamond Pro"/>
        </w:rPr>
        <w:t>except</w:t>
      </w:r>
      <w:proofErr w:type="spellEnd"/>
      <w:r w:rsidRPr="00444EED">
        <w:rPr>
          <w:rFonts w:ascii="Adobe Garamond Pro" w:hAnsi="Adobe Garamond Pro"/>
        </w:rPr>
        <w:t xml:space="preserve"> </w:t>
      </w:r>
      <w:proofErr w:type="spellStart"/>
      <w:proofErr w:type="gramStart"/>
      <w:r w:rsidRPr="00444EED">
        <w:rPr>
          <w:rFonts w:ascii="Adobe Garamond Pro" w:hAnsi="Adobe Garamond Pro"/>
        </w:rPr>
        <w:t>json.JSONDecodeError</w:t>
      </w:r>
      <w:proofErr w:type="spellEnd"/>
      <w:proofErr w:type="gramEnd"/>
      <w:r w:rsidRPr="00444EED">
        <w:rPr>
          <w:rFonts w:ascii="Adobe Garamond Pro" w:hAnsi="Adobe Garamond Pro"/>
        </w:rPr>
        <w:t xml:space="preserve"> captura la excepción y devuelve también los valores ‘NA’. Finalmente, una excepción genérica de la API (</w:t>
      </w:r>
      <w:proofErr w:type="spellStart"/>
      <w:r w:rsidRPr="00444EED">
        <w:rPr>
          <w:rFonts w:ascii="Adobe Garamond Pro" w:hAnsi="Adobe Garamond Pro"/>
        </w:rPr>
        <w:t>timeout</w:t>
      </w:r>
      <w:proofErr w:type="spellEnd"/>
      <w:r w:rsidRPr="00444EED">
        <w:rPr>
          <w:rFonts w:ascii="Adobe Garamond Pro" w:hAnsi="Adobe Garamond Pro"/>
        </w:rPr>
        <w:t xml:space="preserve">, error de red, error de servidor, </w:t>
      </w:r>
      <w:proofErr w:type="spellStart"/>
      <w:r w:rsidRPr="00444EED">
        <w:rPr>
          <w:rFonts w:ascii="Adobe Garamond Pro" w:hAnsi="Adobe Garamond Pro"/>
        </w:rPr>
        <w:t>etc</w:t>
      </w:r>
      <w:proofErr w:type="spellEnd"/>
      <w:r w:rsidRPr="00444EED">
        <w:rPr>
          <w:rFonts w:ascii="Adobe Garamond Pro" w:hAnsi="Adobe Garamond Pro"/>
        </w:rPr>
        <w:t xml:space="preserve">): cada función llamada implementa su propio bloque </w:t>
      </w:r>
      <w:proofErr w:type="spellStart"/>
      <w:r w:rsidRPr="00444EED">
        <w:rPr>
          <w:rFonts w:ascii="Adobe Garamond Pro" w:hAnsi="Adobe Garamond Pro"/>
        </w:rPr>
        <w:t>except</w:t>
      </w:r>
      <w:proofErr w:type="spellEnd"/>
      <w:r w:rsidRPr="00444EED">
        <w:rPr>
          <w:rFonts w:ascii="Adobe Garamond Pro" w:hAnsi="Adobe Garamond Pro"/>
        </w:rPr>
        <w:t xml:space="preserve"> </w:t>
      </w:r>
      <w:proofErr w:type="spellStart"/>
      <w:r w:rsidRPr="00444EED">
        <w:rPr>
          <w:rFonts w:ascii="Adobe Garamond Pro" w:hAnsi="Adobe Garamond Pro"/>
        </w:rPr>
        <w:t>Exception</w:t>
      </w:r>
      <w:proofErr w:type="spellEnd"/>
      <w:r w:rsidRPr="00444EED">
        <w:rPr>
          <w:rFonts w:ascii="Adobe Garamond Pro" w:hAnsi="Adobe Garamond Pro"/>
        </w:rPr>
        <w:t xml:space="preserve"> que devuelve ‘NA’ sin abortar el procesamiento del resto de filas. En todos los casos el evento queda registrado en su log correspondiente.</w:t>
      </w:r>
    </w:p>
    <w:p w14:paraId="7F314710" w14:textId="77777777" w:rsidR="00E106B9" w:rsidRPr="001D34D9" w:rsidRDefault="00000000" w:rsidP="001D34D9">
      <w:pPr>
        <w:pStyle w:val="Ttulo3"/>
      </w:pPr>
      <w:bookmarkStart w:id="120" w:name="_Toc231832690"/>
      <w:bookmarkStart w:id="121" w:name="_Toc233209160"/>
      <w:r w:rsidRPr="001D34D9">
        <w:t>5.2.9 Sistema de logs</w:t>
      </w:r>
      <w:bookmarkEnd w:id="120"/>
      <w:bookmarkEnd w:id="121"/>
    </w:p>
    <w:p w14:paraId="20801E82" w14:textId="77777777" w:rsidR="00E106B9" w:rsidRPr="00444EED" w:rsidRDefault="00000000">
      <w:pPr>
        <w:jc w:val="both"/>
        <w:rPr>
          <w:rFonts w:ascii="Adobe Garamond Pro" w:hAnsi="Adobe Garamond Pro"/>
        </w:rPr>
      </w:pPr>
      <w:r w:rsidRPr="00444EED">
        <w:rPr>
          <w:rFonts w:ascii="Adobe Garamond Pro" w:hAnsi="Adobe Garamond Pro"/>
        </w:rPr>
        <w:t xml:space="preserve">Se mantiene un fichero de log independiente por cada combinación de LLM y </w:t>
      </w:r>
      <w:proofErr w:type="spellStart"/>
      <w:r w:rsidRPr="00444EED">
        <w:rPr>
          <w:rFonts w:ascii="Adobe Garamond Pro" w:hAnsi="Adobe Garamond Pro"/>
        </w:rPr>
        <w:t>dataset</w:t>
      </w:r>
      <w:proofErr w:type="spellEnd"/>
      <w:r w:rsidRPr="00444EED">
        <w:rPr>
          <w:rFonts w:ascii="Adobe Garamond Pro" w:hAnsi="Adobe Garamond Pro"/>
        </w:rPr>
        <w:t>, siguiendo la plantilla “LOGS/&lt;DATASET&gt;_&lt;</w:t>
      </w:r>
      <w:proofErr w:type="spellStart"/>
      <w:r w:rsidRPr="00444EED">
        <w:rPr>
          <w:rFonts w:ascii="Adobe Garamond Pro" w:hAnsi="Adobe Garamond Pro"/>
        </w:rPr>
        <w:t>llm</w:t>
      </w:r>
      <w:proofErr w:type="spellEnd"/>
      <w:r w:rsidRPr="00444EED">
        <w:rPr>
          <w:rFonts w:ascii="Adobe Garamond Pro" w:hAnsi="Adobe Garamond Pro"/>
        </w:rPr>
        <w:t>&gt;_log.txt”, creando el archivo si no existe. Cada entrada del log incluye una marca temporal en formato HH:</w:t>
      </w:r>
      <w:proofErr w:type="gramStart"/>
      <w:r w:rsidRPr="00444EED">
        <w:rPr>
          <w:rFonts w:ascii="Adobe Garamond Pro" w:hAnsi="Adobe Garamond Pro"/>
        </w:rPr>
        <w:t>MM:SS</w:t>
      </w:r>
      <w:proofErr w:type="gramEnd"/>
      <w:r w:rsidRPr="00444EED">
        <w:rPr>
          <w:rFonts w:ascii="Adobe Garamond Pro" w:hAnsi="Adobe Garamond Pro"/>
        </w:rPr>
        <w:t xml:space="preserve">, el mensaje y el identificador del registro concreto. En el log se registran la respuesta en crudo de la API, la respuesta tras la sanitización, los valores extraídos y los errores producidos durante el </w:t>
      </w:r>
      <w:proofErr w:type="spellStart"/>
      <w:r w:rsidRPr="00444EED">
        <w:rPr>
          <w:rFonts w:ascii="Adobe Garamond Pro" w:hAnsi="Adobe Garamond Pro"/>
        </w:rPr>
        <w:t>parseo</w:t>
      </w:r>
      <w:proofErr w:type="spellEnd"/>
      <w:r w:rsidRPr="00444EED">
        <w:rPr>
          <w:rFonts w:ascii="Adobe Garamond Pro" w:hAnsi="Adobe Garamond Pro"/>
        </w:rPr>
        <w:t xml:space="preserve"> o la llamada, facilitando la depuración del programa y conseguir así la mayor robustez posible.</w:t>
      </w:r>
    </w:p>
    <w:p w14:paraId="6E1F3811" w14:textId="77777777" w:rsidR="00E106B9" w:rsidRPr="001D34D9" w:rsidRDefault="00000000" w:rsidP="001D34D9">
      <w:pPr>
        <w:pStyle w:val="Ttulo2"/>
      </w:pPr>
      <w:bookmarkStart w:id="122" w:name="_Toc231832691"/>
      <w:bookmarkStart w:id="123" w:name="_Toc233209161"/>
      <w:r w:rsidRPr="001D34D9">
        <w:t>5.3 Versión secuencial</w:t>
      </w:r>
      <w:bookmarkEnd w:id="122"/>
      <w:bookmarkEnd w:id="123"/>
    </w:p>
    <w:p w14:paraId="3EB6D205" w14:textId="77777777" w:rsidR="00E106B9" w:rsidRPr="00444EED" w:rsidRDefault="00000000">
      <w:pPr>
        <w:jc w:val="both"/>
        <w:rPr>
          <w:rFonts w:ascii="Adobe Garamond Pro" w:hAnsi="Adobe Garamond Pro"/>
        </w:rPr>
      </w:pPr>
      <w:r w:rsidRPr="00444EED">
        <w:rPr>
          <w:rFonts w:ascii="Adobe Garamond Pro" w:hAnsi="Adobe Garamond Pro"/>
        </w:rPr>
        <w:t xml:space="preserve">La primera implementación del pipeline procesa las filas del </w:t>
      </w:r>
      <w:proofErr w:type="spellStart"/>
      <w:r w:rsidRPr="00444EED">
        <w:rPr>
          <w:rFonts w:ascii="Adobe Garamond Pro" w:hAnsi="Adobe Garamond Pro"/>
        </w:rPr>
        <w:t>dataset</w:t>
      </w:r>
      <w:proofErr w:type="spellEnd"/>
      <w:r w:rsidRPr="00444EED">
        <w:rPr>
          <w:rFonts w:ascii="Adobe Garamond Pro" w:hAnsi="Adobe Garamond Pro"/>
        </w:rPr>
        <w:t xml:space="preserve"> de forma secuencial mediante un bucle </w:t>
      </w:r>
      <w:proofErr w:type="spellStart"/>
      <w:r w:rsidRPr="00444EED">
        <w:rPr>
          <w:rFonts w:ascii="Adobe Garamond Pro" w:hAnsi="Adobe Garamond Pro"/>
        </w:rPr>
        <w:t>for</w:t>
      </w:r>
      <w:proofErr w:type="spellEnd"/>
      <w:r w:rsidRPr="00444EED">
        <w:rPr>
          <w:rFonts w:ascii="Adobe Garamond Pro" w:hAnsi="Adobe Garamond Pro"/>
        </w:rPr>
        <w:t xml:space="preserve"> </w:t>
      </w:r>
      <w:proofErr w:type="spellStart"/>
      <w:r w:rsidRPr="00444EED">
        <w:rPr>
          <w:rFonts w:ascii="Adobe Garamond Pro" w:hAnsi="Adobe Garamond Pro"/>
        </w:rPr>
        <w:t>index</w:t>
      </w:r>
      <w:proofErr w:type="spellEnd"/>
      <w:r w:rsidRPr="00444EED">
        <w:rPr>
          <w:rFonts w:ascii="Adobe Garamond Pro" w:hAnsi="Adobe Garamond Pro"/>
        </w:rPr>
        <w:t xml:space="preserve">, </w:t>
      </w:r>
      <w:proofErr w:type="spellStart"/>
      <w:r w:rsidRPr="00444EED">
        <w:rPr>
          <w:rFonts w:ascii="Adobe Garamond Pro" w:hAnsi="Adobe Garamond Pro"/>
        </w:rPr>
        <w:t>row</w:t>
      </w:r>
      <w:proofErr w:type="spellEnd"/>
      <w:r w:rsidRPr="00444EED">
        <w:rPr>
          <w:rFonts w:ascii="Adobe Garamond Pro" w:hAnsi="Adobe Garamond Pro"/>
        </w:rPr>
        <w:t xml:space="preserve"> in </w:t>
      </w:r>
      <w:proofErr w:type="spellStart"/>
      <w:proofErr w:type="gramStart"/>
      <w:r w:rsidRPr="00444EED">
        <w:rPr>
          <w:rFonts w:ascii="Adobe Garamond Pro" w:hAnsi="Adobe Garamond Pro"/>
        </w:rPr>
        <w:t>df.interrows</w:t>
      </w:r>
      <w:proofErr w:type="spellEnd"/>
      <w:proofErr w:type="gramEnd"/>
      <w:r w:rsidRPr="00444EED">
        <w:rPr>
          <w:rFonts w:ascii="Adobe Garamond Pro" w:hAnsi="Adobe Garamond Pro"/>
        </w:rPr>
        <w:t xml:space="preserve">(). Para cada fila se ejecuta: la existencia de un procesado anterior, la llamada a la API para el análisis de sentimiento, la llamada a la API para el análisis de emociones, la actualización del </w:t>
      </w:r>
      <w:proofErr w:type="spellStart"/>
      <w:r w:rsidRPr="00444EED">
        <w:rPr>
          <w:rFonts w:ascii="Adobe Garamond Pro" w:hAnsi="Adobe Garamond Pro"/>
        </w:rPr>
        <w:t>DataFrame</w:t>
      </w:r>
      <w:proofErr w:type="spellEnd"/>
      <w:r w:rsidRPr="00444EED">
        <w:rPr>
          <w:rFonts w:ascii="Adobe Garamond Pro" w:hAnsi="Adobe Garamond Pro"/>
        </w:rPr>
        <w:t xml:space="preserve"> y la inserción en MongoDB. El procesamiento de la fila n+1 no empieza hasta que se han completado ambas llamadas y se hayan guardado sus resultados.</w:t>
      </w:r>
    </w:p>
    <w:p w14:paraId="06A3EEC0" w14:textId="77777777" w:rsidR="00E106B9" w:rsidRPr="00444EED" w:rsidRDefault="00000000">
      <w:pPr>
        <w:jc w:val="both"/>
        <w:rPr>
          <w:rFonts w:ascii="Adobe Garamond Pro" w:hAnsi="Adobe Garamond Pro"/>
        </w:rPr>
      </w:pPr>
      <w:r w:rsidRPr="00444EED">
        <w:rPr>
          <w:rFonts w:ascii="Adobe Garamond Pro" w:hAnsi="Adobe Garamond Pro"/>
        </w:rPr>
        <w:t xml:space="preserve">Esta arquitectura tiene la ventaja de ser muy simple y de no necesitar ningún mecanismo de sincronización: el acceso al </w:t>
      </w:r>
      <w:proofErr w:type="spellStart"/>
      <w:r w:rsidRPr="00444EED">
        <w:rPr>
          <w:rFonts w:ascii="Adobe Garamond Pro" w:hAnsi="Adobe Garamond Pro"/>
        </w:rPr>
        <w:t>DataFrame</w:t>
      </w:r>
      <w:proofErr w:type="spellEnd"/>
      <w:r w:rsidRPr="00444EED">
        <w:rPr>
          <w:rFonts w:ascii="Adobe Garamond Pro" w:hAnsi="Adobe Garamond Pro"/>
        </w:rPr>
        <w:t xml:space="preserve"> es siempre desde un único hilo y no puede haber ninguna condición de carrera. Sin embargo, posee una gran desventaja: tiene un limitado rendimiento ya que las llamadas a las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xml:space="preserve"> tienen tiempo de respuesta medios entre 1 y 5 segundos por cada llamada. Esto sumado a que se realizan dos llamadas por cada registro produce que el tiempo total de procesamiento aumente considerablemente con el número total de registros. Para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(mayor tamaño) y tomando una media de 2 segundos por llamada el tiempo total estimado supera las 60 horas de ejecución continúa, lo cual es inviable.</w:t>
      </w:r>
    </w:p>
    <w:p w14:paraId="5A0AE290"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La versión secuencial ha sido utilizada en fases iniciales del desarrollo y ha sido validado con un </w:t>
      </w:r>
      <w:proofErr w:type="spellStart"/>
      <w:r w:rsidRPr="00444EED">
        <w:rPr>
          <w:rFonts w:ascii="Adobe Garamond Pro" w:hAnsi="Adobe Garamond Pro"/>
        </w:rPr>
        <w:t>dataset</w:t>
      </w:r>
      <w:proofErr w:type="spellEnd"/>
      <w:r w:rsidRPr="00444EED">
        <w:rPr>
          <w:rFonts w:ascii="Adobe Garamond Pro" w:hAnsi="Adobe Garamond Pro"/>
        </w:rPr>
        <w:t xml:space="preserve"> por defecto (10 registros procedentes de ISEAR para evitar sobrecoste) y ha sido la base para detectar patrones de fallo, construir la lógica para reanudar la tarea y validar el comportamiento del sistema antes de abordar </w:t>
      </w:r>
      <w:proofErr w:type="spellStart"/>
      <w:r w:rsidRPr="00444EED">
        <w:rPr>
          <w:rFonts w:ascii="Adobe Garamond Pro" w:hAnsi="Adobe Garamond Pro"/>
        </w:rPr>
        <w:t>datasets</w:t>
      </w:r>
      <w:proofErr w:type="spellEnd"/>
      <w:r w:rsidRPr="00444EED">
        <w:rPr>
          <w:rFonts w:ascii="Adobe Garamond Pro" w:hAnsi="Adobe Garamond Pro"/>
        </w:rPr>
        <w:t xml:space="preserve"> de mayor volumen. Además, se ha utilizado sobre el </w:t>
      </w:r>
      <w:proofErr w:type="spellStart"/>
      <w:r w:rsidRPr="00444EED">
        <w:rPr>
          <w:rFonts w:ascii="Adobe Garamond Pro" w:hAnsi="Adobe Garamond Pro"/>
        </w:rPr>
        <w:t>dataset</w:t>
      </w:r>
      <w:proofErr w:type="spellEnd"/>
      <w:r w:rsidRPr="00444EED">
        <w:rPr>
          <w:rFonts w:ascii="Adobe Garamond Pro" w:hAnsi="Adobe Garamond Pro"/>
        </w:rPr>
        <w:t xml:space="preserve"> ISEAR y con todos los </w:t>
      </w:r>
      <w:proofErr w:type="spellStart"/>
      <w:r w:rsidRPr="00444EED">
        <w:rPr>
          <w:rFonts w:ascii="Adobe Garamond Pro" w:hAnsi="Adobe Garamond Pro"/>
        </w:rPr>
        <w:t>LLMs</w:t>
      </w:r>
      <w:proofErr w:type="spellEnd"/>
      <w:r w:rsidRPr="00444EED">
        <w:rPr>
          <w:rFonts w:ascii="Adobe Garamond Pro" w:hAnsi="Adobe Garamond Pro"/>
        </w:rPr>
        <w:t xml:space="preserve"> para comprobar, en términos temporales, la diferencia de eficiencia entre ambos enfoques.</w:t>
      </w:r>
    </w:p>
    <w:p w14:paraId="6EA28B98" w14:textId="77777777" w:rsidR="00E106B9" w:rsidRPr="001D34D9" w:rsidRDefault="00000000" w:rsidP="001D34D9">
      <w:pPr>
        <w:pStyle w:val="Ttulo2"/>
      </w:pPr>
      <w:bookmarkStart w:id="124" w:name="_Toc231832692"/>
      <w:bookmarkStart w:id="125" w:name="_Toc233209162"/>
      <w:r w:rsidRPr="001D34D9">
        <w:t>5.4 Versión concurrente</w:t>
      </w:r>
      <w:bookmarkEnd w:id="124"/>
      <w:bookmarkEnd w:id="125"/>
    </w:p>
    <w:p w14:paraId="6CD24BE3" w14:textId="77777777" w:rsidR="00E106B9" w:rsidRPr="00444EED" w:rsidRDefault="00000000">
      <w:pPr>
        <w:jc w:val="both"/>
        <w:rPr>
          <w:rFonts w:ascii="Adobe Garamond Pro" w:hAnsi="Adobe Garamond Pro"/>
        </w:rPr>
      </w:pPr>
      <w:r w:rsidRPr="00444EED">
        <w:rPr>
          <w:rFonts w:ascii="Adobe Garamond Pro" w:hAnsi="Adobe Garamond Pro"/>
        </w:rPr>
        <w:t xml:space="preserve">La versión concurrente mantiene la lógica explicada en el apartado anterior y reemplaza el bucle secuencial por un mecanismo de procesamiento paralelo basado en hilos. En esta sección se describen únicamente los aspectos diferentes respecto a la versión anterior. </w:t>
      </w:r>
    </w:p>
    <w:p w14:paraId="5AB64577" w14:textId="77777777" w:rsidR="00E106B9" w:rsidRPr="001D34D9" w:rsidRDefault="00000000" w:rsidP="001D34D9">
      <w:pPr>
        <w:pStyle w:val="Ttulo3"/>
      </w:pPr>
      <w:bookmarkStart w:id="126" w:name="_Toc231832693"/>
      <w:bookmarkStart w:id="127" w:name="_Toc233209163"/>
      <w:r w:rsidRPr="001D34D9">
        <w:t>5.4.1 Motivación de implementación</w:t>
      </w:r>
      <w:bookmarkEnd w:id="126"/>
      <w:bookmarkEnd w:id="127"/>
    </w:p>
    <w:p w14:paraId="1D93C5C4" w14:textId="04BAD003" w:rsidR="00E106B9" w:rsidRPr="00444EED" w:rsidRDefault="00000000">
      <w:pPr>
        <w:jc w:val="both"/>
        <w:rPr>
          <w:rFonts w:ascii="Adobe Garamond Pro" w:hAnsi="Adobe Garamond Pro"/>
        </w:rPr>
      </w:pPr>
      <w:r w:rsidRPr="00444EED">
        <w:rPr>
          <w:rFonts w:ascii="Adobe Garamond Pro" w:hAnsi="Adobe Garamond Pro"/>
        </w:rPr>
        <w:t xml:space="preserve">Las llamadas a las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xml:space="preserve"> son operaciones que están principalmente condicionadas por el tiempo de respuesta del servidor, lo que deja al tiempo de cómputo local en un segundo plano. Este tipo de paralelismo en hilos es la forma adecuada de implementación en Python ya que este tiene un mecanismo llamado “Global </w:t>
      </w:r>
      <w:proofErr w:type="spellStart"/>
      <w:r w:rsidRPr="00444EED">
        <w:rPr>
          <w:rFonts w:ascii="Adobe Garamond Pro" w:hAnsi="Adobe Garamond Pro"/>
        </w:rPr>
        <w:t>Interpreter</w:t>
      </w:r>
      <w:proofErr w:type="spellEnd"/>
      <w:r w:rsidRPr="00444EED">
        <w:rPr>
          <w:rFonts w:ascii="Adobe Garamond Pro" w:hAnsi="Adobe Garamond Pro"/>
        </w:rPr>
        <w:t xml:space="preserve"> Lock” (GIL) [32] que permite que únicamente un hilo ejecute código Python a la vez, es decir, si hay 4 hilos haciendo cálculo, en realidad se turnan. Sin embargo, en el sistema desarrollado funciona ya que cuando un hilo espera I/O no está ejecutando código</w:t>
      </w:r>
      <w:r w:rsidR="00655581" w:rsidRPr="00444EED">
        <w:rPr>
          <w:rFonts w:ascii="Adobe Garamond Pro" w:hAnsi="Adobe Garamond Pro"/>
        </w:rPr>
        <w:t xml:space="preserve"> </w:t>
      </w:r>
      <w:proofErr w:type="gramStart"/>
      <w:r w:rsidRPr="00444EED">
        <w:rPr>
          <w:rFonts w:ascii="Adobe Garamond Pro" w:hAnsi="Adobe Garamond Pro"/>
        </w:rPr>
        <w:t>Python</w:t>
      </w:r>
      <w:proofErr w:type="gramEnd"/>
      <w:r w:rsidRPr="00444EED">
        <w:rPr>
          <w:rFonts w:ascii="Adobe Garamond Pro" w:hAnsi="Adobe Garamond Pro"/>
        </w:rPr>
        <w:t xml:space="preserve"> sino que está bloqueado esperando a que llegue una respuesta externa. En ese momento el hilo suelta el GIL y deja que otro hilo pueda usarlo.</w:t>
      </w:r>
    </w:p>
    <w:p w14:paraId="4916BA62" w14:textId="77777777" w:rsidR="00E106B9" w:rsidRPr="001D34D9" w:rsidRDefault="00000000" w:rsidP="001D34D9">
      <w:pPr>
        <w:pStyle w:val="Ttulo3"/>
      </w:pPr>
      <w:bookmarkStart w:id="128" w:name="_Toc231832694"/>
      <w:bookmarkStart w:id="129" w:name="_Toc233209164"/>
      <w:r w:rsidRPr="001D34D9">
        <w:t xml:space="preserve">5.4.2 </w:t>
      </w:r>
      <w:proofErr w:type="spellStart"/>
      <w:r w:rsidRPr="001D34D9">
        <w:t>ThreadPoolExecutor</w:t>
      </w:r>
      <w:bookmarkEnd w:id="128"/>
      <w:bookmarkEnd w:id="129"/>
      <w:proofErr w:type="spellEnd"/>
    </w:p>
    <w:p w14:paraId="07F914B3" w14:textId="3C47A6EB" w:rsidR="00E106B9" w:rsidRPr="00444EED" w:rsidRDefault="00000000">
      <w:pPr>
        <w:jc w:val="both"/>
        <w:rPr>
          <w:rFonts w:ascii="Adobe Garamond Pro" w:hAnsi="Adobe Garamond Pro"/>
        </w:rPr>
      </w:pPr>
      <w:r w:rsidRPr="00444EED">
        <w:rPr>
          <w:rFonts w:ascii="Adobe Garamond Pro" w:hAnsi="Adobe Garamond Pro"/>
        </w:rPr>
        <w:t xml:space="preserve">Como se ha mencionado con anterioridad, el bucle </w:t>
      </w:r>
      <w:proofErr w:type="spellStart"/>
      <w:r w:rsidRPr="00444EED">
        <w:rPr>
          <w:rFonts w:ascii="Adobe Garamond Pro" w:hAnsi="Adobe Garamond Pro"/>
        </w:rPr>
        <w:t>iterrows</w:t>
      </w:r>
      <w:proofErr w:type="spellEnd"/>
      <w:r w:rsidRPr="00444EED">
        <w:rPr>
          <w:rFonts w:ascii="Adobe Garamond Pro" w:hAnsi="Adobe Garamond Pro"/>
        </w:rPr>
        <w:t xml:space="preserve"> ha sido sustituido por un </w:t>
      </w:r>
      <w:proofErr w:type="spellStart"/>
      <w:r w:rsidRPr="00444EED">
        <w:rPr>
          <w:rFonts w:ascii="Adobe Garamond Pro" w:hAnsi="Adobe Garamond Pro"/>
        </w:rPr>
        <w:t>ThreadPoolExecutor</w:t>
      </w:r>
      <w:proofErr w:type="spellEnd"/>
      <w:r w:rsidRPr="00444EED">
        <w:rPr>
          <w:rFonts w:ascii="Adobe Garamond Pro" w:hAnsi="Adobe Garamond Pro"/>
        </w:rPr>
        <w:t xml:space="preserve"> con máximo de 8 hilos simultáneos. Cada tarea del pool encapsula el procesamiento completo de una fila. El pool asigna filas a hilos disponibles de forma automática, manteniendo siempre hasta ocho llamadas simultáneas. El valor de 8 hilos viene definido de la adopción del estándar de </w:t>
      </w:r>
      <w:r w:rsidRPr="00444EED">
        <w:rPr>
          <w:rFonts w:ascii="Adobe Garamond Pro" w:hAnsi="Adobe Garamond Pro"/>
          <w:i/>
          <w:iCs/>
        </w:rPr>
        <w:t>número de núcleo CPU * 2</w:t>
      </w:r>
      <w:r w:rsidRPr="00444EED">
        <w:rPr>
          <w:rFonts w:ascii="Adobe Garamond Pro" w:hAnsi="Adobe Garamond Pro"/>
        </w:rPr>
        <w:t xml:space="preserve"> sumado a ser un número equilibrado para aprovechar la latencia de las API sin superar los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limits</w:t>
      </w:r>
      <w:proofErr w:type="spellEnd"/>
      <w:r w:rsidRPr="00444EED">
        <w:rPr>
          <w:rFonts w:ascii="Adobe Garamond Pro" w:hAnsi="Adobe Garamond Pro"/>
        </w:rPr>
        <w:t>. La espera de resultados es gestionada mediante “</w:t>
      </w:r>
      <w:proofErr w:type="spellStart"/>
      <w:r w:rsidRPr="00444EED">
        <w:rPr>
          <w:rFonts w:ascii="Adobe Garamond Pro" w:hAnsi="Adobe Garamond Pro"/>
        </w:rPr>
        <w:t>concurrente.featuress.as_</w:t>
      </w:r>
      <w:proofErr w:type="gramStart"/>
      <w:r w:rsidRPr="00444EED">
        <w:rPr>
          <w:rFonts w:ascii="Adobe Garamond Pro" w:hAnsi="Adobe Garamond Pro"/>
        </w:rPr>
        <w:t>completed</w:t>
      </w:r>
      <w:proofErr w:type="spellEnd"/>
      <w:r w:rsidRPr="00444EED">
        <w:rPr>
          <w:rFonts w:ascii="Adobe Garamond Pro" w:hAnsi="Adobe Garamond Pro"/>
        </w:rPr>
        <w:t>(</w:t>
      </w:r>
      <w:proofErr w:type="gramEnd"/>
      <w:r w:rsidRPr="00444EED">
        <w:rPr>
          <w:rFonts w:ascii="Adobe Garamond Pro" w:hAnsi="Adobe Garamond Pro"/>
        </w:rPr>
        <w:t>), que itera sobre los “future” en el orden en el que se van completando.</w:t>
      </w:r>
    </w:p>
    <w:p w14:paraId="799BDB5C" w14:textId="77777777" w:rsidR="00E106B9" w:rsidRPr="001D34D9" w:rsidRDefault="00000000" w:rsidP="001D34D9">
      <w:pPr>
        <w:pStyle w:val="Ttulo3"/>
      </w:pPr>
      <w:bookmarkStart w:id="130" w:name="_Toc231832695"/>
      <w:bookmarkStart w:id="131" w:name="_Toc233209165"/>
      <w:r w:rsidRPr="001D34D9">
        <w:t xml:space="preserve">5.4.3 Gestión de sincronización del </w:t>
      </w:r>
      <w:proofErr w:type="spellStart"/>
      <w:r w:rsidRPr="001D34D9">
        <w:t>DataFrame</w:t>
      </w:r>
      <w:proofErr w:type="spellEnd"/>
      <w:r w:rsidRPr="001D34D9">
        <w:t xml:space="preserve">: </w:t>
      </w:r>
      <w:proofErr w:type="spellStart"/>
      <w:proofErr w:type="gramStart"/>
      <w:r w:rsidRPr="001D34D9">
        <w:t>threading.Lock</w:t>
      </w:r>
      <w:bookmarkEnd w:id="130"/>
      <w:bookmarkEnd w:id="131"/>
      <w:proofErr w:type="spellEnd"/>
      <w:proofErr w:type="gramEnd"/>
    </w:p>
    <w:p w14:paraId="6B3B4B6F" w14:textId="4AB6B7C9" w:rsidR="00E106B9" w:rsidRPr="00444EED" w:rsidRDefault="00000000">
      <w:pPr>
        <w:jc w:val="both"/>
        <w:rPr>
          <w:rFonts w:ascii="Adobe Garamond Pro" w:hAnsi="Adobe Garamond Pro"/>
        </w:rPr>
      </w:pPr>
      <w:r w:rsidRPr="00444EED">
        <w:rPr>
          <w:rFonts w:ascii="Adobe Garamond Pro" w:hAnsi="Adobe Garamond Pro"/>
        </w:rPr>
        <w:t>La introducción de la concurrencia introduce el riesgo de condiciones de carrera [</w:t>
      </w:r>
      <w:r w:rsidR="00CF67A3">
        <w:rPr>
          <w:rFonts w:ascii="Adobe Garamond Pro" w:hAnsi="Adobe Garamond Pro"/>
        </w:rPr>
        <w:fldChar w:fldCharType="begin"/>
      </w:r>
      <w:r w:rsidR="00CF67A3">
        <w:rPr>
          <w:rFonts w:ascii="Adobe Garamond Pro" w:hAnsi="Adobe Garamond Pro"/>
        </w:rPr>
        <w:instrText xml:space="preserve"> REF _Ref233135812 \h </w:instrText>
      </w:r>
      <w:r w:rsidR="00CF67A3">
        <w:rPr>
          <w:rFonts w:ascii="Adobe Garamond Pro" w:hAnsi="Adobe Garamond Pro"/>
        </w:rPr>
      </w:r>
      <w:r w:rsidR="00CF67A3">
        <w:rPr>
          <w:rFonts w:ascii="Adobe Garamond Pro" w:hAnsi="Adobe Garamond Pro"/>
        </w:rPr>
        <w:fldChar w:fldCharType="separate"/>
      </w:r>
      <w:r w:rsidR="00CF67A3" w:rsidRPr="00444EED">
        <w:rPr>
          <w:rFonts w:ascii="Adobe Garamond Pro" w:hAnsi="Adobe Garamond Pro"/>
        </w:rPr>
        <w:t>3.7 Concurrencia y exclusión mutua</w:t>
      </w:r>
      <w:r w:rsidR="00CF67A3">
        <w:rPr>
          <w:rFonts w:ascii="Adobe Garamond Pro" w:hAnsi="Adobe Garamond Pro"/>
        </w:rPr>
        <w:fldChar w:fldCharType="end"/>
      </w:r>
      <w:r w:rsidRPr="00444EED">
        <w:rPr>
          <w:rFonts w:ascii="Adobe Garamond Pro" w:hAnsi="Adobe Garamond Pro"/>
        </w:rPr>
        <w:t xml:space="preserve">] al escribir en el </w:t>
      </w:r>
      <w:proofErr w:type="spellStart"/>
      <w:r w:rsidRPr="00444EED">
        <w:rPr>
          <w:rFonts w:ascii="Adobe Garamond Pro" w:hAnsi="Adobe Garamond Pro"/>
        </w:rPr>
        <w:t>DataFrame</w:t>
      </w:r>
      <w:proofErr w:type="spellEnd"/>
      <w:r w:rsidRPr="00444EED">
        <w:rPr>
          <w:rFonts w:ascii="Adobe Garamond Pro" w:hAnsi="Adobe Garamond Pro"/>
        </w:rPr>
        <w:t xml:space="preserve">. Para prevenirlo, todas las operaciones de escritura se protegen con un </w:t>
      </w:r>
      <w:proofErr w:type="spellStart"/>
      <w:proofErr w:type="gramStart"/>
      <w:r w:rsidRPr="00444EED">
        <w:rPr>
          <w:rFonts w:ascii="Adobe Garamond Pro" w:hAnsi="Adobe Garamond Pro"/>
        </w:rPr>
        <w:t>threading.Lock</w:t>
      </w:r>
      <w:proofErr w:type="spellEnd"/>
      <w:proofErr w:type="gramEnd"/>
      <w:r w:rsidRPr="00444EED">
        <w:rPr>
          <w:rFonts w:ascii="Adobe Garamond Pro" w:hAnsi="Adobe Garamond Pro"/>
        </w:rPr>
        <w:t xml:space="preserve">. Cada hilo adquiere el </w:t>
      </w:r>
      <w:proofErr w:type="spellStart"/>
      <w:r w:rsidRPr="00444EED">
        <w:rPr>
          <w:rFonts w:ascii="Adobe Garamond Pro" w:hAnsi="Adobe Garamond Pro"/>
        </w:rPr>
        <w:t>lock</w:t>
      </w:r>
      <w:proofErr w:type="spellEnd"/>
      <w:r w:rsidRPr="00444EED">
        <w:rPr>
          <w:rFonts w:ascii="Adobe Garamond Pro" w:hAnsi="Adobe Garamond Pro"/>
        </w:rPr>
        <w:t xml:space="preserve"> exclusivamente durante la escritura de los resultados y lo libera tras terminar. Como la sección crítica [</w:t>
      </w:r>
      <w:r w:rsidR="00CF67A3">
        <w:rPr>
          <w:rFonts w:ascii="Adobe Garamond Pro" w:hAnsi="Adobe Garamond Pro"/>
        </w:rPr>
        <w:fldChar w:fldCharType="begin"/>
      </w:r>
      <w:r w:rsidR="00CF67A3">
        <w:rPr>
          <w:rFonts w:ascii="Adobe Garamond Pro" w:hAnsi="Adobe Garamond Pro"/>
        </w:rPr>
        <w:instrText xml:space="preserve"> REF SeccionCritica \h </w:instrText>
      </w:r>
      <w:r w:rsidR="00236A97">
        <w:rPr>
          <w:rFonts w:ascii="Adobe Garamond Pro" w:hAnsi="Adobe Garamond Pro"/>
        </w:rPr>
        <w:instrText xml:space="preserve"> \* MERGEFORMAT </w:instrText>
      </w:r>
      <w:r w:rsidR="00CF67A3">
        <w:rPr>
          <w:rFonts w:ascii="Adobe Garamond Pro" w:hAnsi="Adobe Garamond Pro"/>
        </w:rPr>
      </w:r>
      <w:r w:rsidR="00CF67A3">
        <w:rPr>
          <w:rFonts w:ascii="Adobe Garamond Pro" w:hAnsi="Adobe Garamond Pro"/>
        </w:rPr>
        <w:fldChar w:fldCharType="separate"/>
      </w:r>
      <w:r w:rsidR="00CF67A3" w:rsidRPr="00236A97">
        <w:rPr>
          <w:rFonts w:ascii="Adobe Garamond Pro" w:hAnsi="Adobe Garamond Pro"/>
          <w:b/>
          <w:bCs/>
        </w:rPr>
        <w:t>sección crítica</w:t>
      </w:r>
      <w:r w:rsidR="00CF67A3" w:rsidRPr="00444EED">
        <w:rPr>
          <w:rFonts w:ascii="Adobe Garamond Pro" w:hAnsi="Adobe Garamond Pro"/>
        </w:rPr>
        <w:t xml:space="preserve"> </w:t>
      </w:r>
      <w:r w:rsidR="00CF67A3">
        <w:rPr>
          <w:rFonts w:ascii="Adobe Garamond Pro" w:hAnsi="Adobe Garamond Pro"/>
        </w:rPr>
        <w:fldChar w:fldCharType="end"/>
      </w:r>
      <w:r w:rsidRPr="00444EED">
        <w:rPr>
          <w:rFonts w:ascii="Adobe Garamond Pro" w:hAnsi="Adobe Garamond Pro"/>
        </w:rPr>
        <w:t xml:space="preserve">] es mínima en comparación con los tiempos de respuesta de la API, los hilos mantienen durante un tiempo muy limitado el </w:t>
      </w:r>
      <w:proofErr w:type="spellStart"/>
      <w:r w:rsidRPr="00444EED">
        <w:rPr>
          <w:rFonts w:ascii="Adobe Garamond Pro" w:hAnsi="Adobe Garamond Pro"/>
        </w:rPr>
        <w:t>lock</w:t>
      </w:r>
      <w:proofErr w:type="spellEnd"/>
      <w:r w:rsidRPr="00444EED">
        <w:rPr>
          <w:rFonts w:ascii="Adobe Garamond Pro" w:hAnsi="Adobe Garamond Pro"/>
        </w:rPr>
        <w:t xml:space="preserve">, evitando los cuellos de botella. </w:t>
      </w:r>
      <w:r w:rsidRPr="00444EED">
        <w:rPr>
          <w:rFonts w:ascii="Adobe Garamond Pro" w:hAnsi="Adobe Garamond Pro"/>
        </w:rPr>
        <w:lastRenderedPageBreak/>
        <w:t xml:space="preserve">Cabe destacar que las escrituras en MongoDB no requieren sincronización ya que </w:t>
      </w:r>
      <w:proofErr w:type="spellStart"/>
      <w:r w:rsidRPr="00444EED">
        <w:rPr>
          <w:rFonts w:ascii="Adobe Garamond Pro" w:hAnsi="Adobe Garamond Pro"/>
        </w:rPr>
        <w:t>PyMongo</w:t>
      </w:r>
      <w:proofErr w:type="spellEnd"/>
      <w:r w:rsidRPr="00444EED">
        <w:rPr>
          <w:rFonts w:ascii="Adobe Garamond Pro" w:hAnsi="Adobe Garamond Pro"/>
        </w:rPr>
        <w:t xml:space="preserve"> es </w:t>
      </w:r>
      <w:proofErr w:type="spellStart"/>
      <w:r w:rsidRPr="00444EED">
        <w:rPr>
          <w:rFonts w:ascii="Adobe Garamond Pro" w:hAnsi="Adobe Garamond Pro"/>
        </w:rPr>
        <w:t>thread-safe</w:t>
      </w:r>
      <w:proofErr w:type="spellEnd"/>
      <w:r w:rsidRPr="00444EED">
        <w:rPr>
          <w:rFonts w:ascii="Adobe Garamond Pro" w:hAnsi="Adobe Garamond Pro"/>
        </w:rPr>
        <w:t xml:space="preserve"> y gestiona internamente su pool de conexiones [35].</w:t>
      </w:r>
    </w:p>
    <w:p w14:paraId="5CC9DAA2" w14:textId="77777777" w:rsidR="00E106B9" w:rsidRPr="001D34D9" w:rsidRDefault="00000000" w:rsidP="001D34D9">
      <w:pPr>
        <w:pStyle w:val="Ttulo3"/>
      </w:pPr>
      <w:bookmarkStart w:id="132" w:name="_Toc231832696"/>
      <w:bookmarkStart w:id="133" w:name="_Toc233209166"/>
      <w:r w:rsidRPr="001D34D9">
        <w:t>5.4.4 Cuello de botella y disponibilidad de la API de Mistral</w:t>
      </w:r>
      <w:bookmarkEnd w:id="132"/>
      <w:bookmarkEnd w:id="133"/>
    </w:p>
    <w:p w14:paraId="46D555B0" w14:textId="12B87D97" w:rsidR="00E106B9" w:rsidRPr="00444EED" w:rsidRDefault="00000000">
      <w:pPr>
        <w:jc w:val="both"/>
        <w:rPr>
          <w:rFonts w:ascii="Adobe Garamond Pro" w:hAnsi="Adobe Garamond Pro"/>
        </w:rPr>
      </w:pPr>
      <w:r w:rsidRPr="00444EED">
        <w:rPr>
          <w:rFonts w:ascii="Adobe Garamond Pro" w:hAnsi="Adobe Garamond Pro"/>
        </w:rPr>
        <w:t xml:space="preserve">El modelo Mistral impone un límite de 100 RMP en su </w:t>
      </w:r>
      <w:proofErr w:type="spellStart"/>
      <w:r w:rsidRPr="00444EED">
        <w:rPr>
          <w:rFonts w:ascii="Adobe Garamond Pro" w:hAnsi="Adobe Garamond Pro"/>
        </w:rPr>
        <w:t>tier</w:t>
      </w:r>
      <w:proofErr w:type="spellEnd"/>
      <w:r w:rsidRPr="00444EED">
        <w:rPr>
          <w:rFonts w:ascii="Adobe Garamond Pro" w:hAnsi="Adobe Garamond Pro"/>
        </w:rPr>
        <w:t xml:space="preserve"> 1 de pago, lo que ha provocado errores 429 (</w:t>
      </w:r>
      <w:proofErr w:type="spellStart"/>
      <w:r w:rsidRPr="00444EED">
        <w:rPr>
          <w:rFonts w:ascii="Adobe Garamond Pro" w:hAnsi="Adobe Garamond Pro"/>
        </w:rPr>
        <w:t>Too</w:t>
      </w:r>
      <w:proofErr w:type="spellEnd"/>
      <w:r w:rsidRPr="00444EED">
        <w:rPr>
          <w:rFonts w:ascii="Adobe Garamond Pro" w:hAnsi="Adobe Garamond Pro"/>
        </w:rPr>
        <w:t xml:space="preserve"> </w:t>
      </w:r>
      <w:proofErr w:type="spellStart"/>
      <w:r w:rsidRPr="00444EED">
        <w:rPr>
          <w:rFonts w:ascii="Adobe Garamond Pro" w:hAnsi="Adobe Garamond Pro"/>
        </w:rPr>
        <w:t>many</w:t>
      </w:r>
      <w:proofErr w:type="spellEnd"/>
      <w:r w:rsidRPr="00444EED">
        <w:rPr>
          <w:rFonts w:ascii="Adobe Garamond Pro" w:hAnsi="Adobe Garamond Pro"/>
        </w:rPr>
        <w:t xml:space="preserve"> </w:t>
      </w:r>
      <w:proofErr w:type="spellStart"/>
      <w:r w:rsidRPr="00444EED">
        <w:rPr>
          <w:rFonts w:ascii="Adobe Garamond Pro" w:hAnsi="Adobe Garamond Pro"/>
        </w:rPr>
        <w:t>requests</w:t>
      </w:r>
      <w:proofErr w:type="spellEnd"/>
      <w:r w:rsidRPr="00444EED">
        <w:rPr>
          <w:rFonts w:ascii="Adobe Garamond Pro" w:hAnsi="Adobe Garamond Pro"/>
        </w:rPr>
        <w:t xml:space="preserve">) al procesar en paralelo. Por otro lado, la API de Mistral ha demostrado no ser muy estable, tal como se puede ver en la </w:t>
      </w:r>
      <w:r w:rsidR="00655581" w:rsidRPr="00444EED">
        <w:rPr>
          <w:rFonts w:ascii="Adobe Garamond Pro" w:hAnsi="Adobe Garamond Pro"/>
        </w:rPr>
        <w:t>F</w:t>
      </w:r>
      <w:r w:rsidRPr="00444EED">
        <w:rPr>
          <w:rFonts w:ascii="Adobe Garamond Pro" w:hAnsi="Adobe Garamond Pro"/>
        </w:rPr>
        <w:t>igura 3. Para evitar todo esto y minimizar el riesgo de error en la función “</w:t>
      </w:r>
      <w:proofErr w:type="spellStart"/>
      <w:r w:rsidRPr="00444EED">
        <w:rPr>
          <w:rFonts w:ascii="Adobe Garamond Pro" w:hAnsi="Adobe Garamond Pro"/>
        </w:rPr>
        <w:t>send_to_mistral</w:t>
      </w:r>
      <w:proofErr w:type="spellEnd"/>
      <w:r w:rsidRPr="00444EED">
        <w:rPr>
          <w:rFonts w:ascii="Adobe Garamond Pro" w:hAnsi="Adobe Garamond Pro"/>
        </w:rPr>
        <w:t>” implementa dos mecanismos únicos: un semáforo de exclusión mutua (</w:t>
      </w:r>
      <w:proofErr w:type="spellStart"/>
      <w:proofErr w:type="gramStart"/>
      <w:r w:rsidRPr="00444EED">
        <w:rPr>
          <w:rFonts w:ascii="Adobe Garamond Pro" w:hAnsi="Adobe Garamond Pro"/>
        </w:rPr>
        <w:t>threading.Semaphore</w:t>
      </w:r>
      <w:proofErr w:type="spellEnd"/>
      <w:proofErr w:type="gramEnd"/>
      <w:r w:rsidRPr="00444EED">
        <w:rPr>
          <w:rFonts w:ascii="Adobe Garamond Pro" w:hAnsi="Adobe Garamond Pro"/>
        </w:rPr>
        <w:t xml:space="preserve">(1)), que garantiza que solo un hilo realice una llamada a Mistral en cada instante, sumado a una espera fija de 1 segundo entre solicitudes. Además, ante errores de servidor o de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w:t>
      </w:r>
      <w:proofErr w:type="spellEnd"/>
      <w:r w:rsidRPr="00444EED">
        <w:rPr>
          <w:rFonts w:ascii="Adobe Garamond Pro" w:hAnsi="Adobe Garamond Pro"/>
        </w:rPr>
        <w:t xml:space="preserve"> se aplica un </w:t>
      </w:r>
      <w:proofErr w:type="spellStart"/>
      <w:r w:rsidRPr="00444EED">
        <w:rPr>
          <w:rFonts w:ascii="Adobe Garamond Pro" w:hAnsi="Adobe Garamond Pro"/>
        </w:rPr>
        <w:t>backoff</w:t>
      </w:r>
      <w:proofErr w:type="spellEnd"/>
      <w:r w:rsidRPr="00444EED">
        <w:rPr>
          <w:rFonts w:ascii="Adobe Garamond Pro" w:hAnsi="Adobe Garamond Pro"/>
        </w:rPr>
        <w:t xml:space="preserve"> exponencial [</w:t>
      </w:r>
      <w:r w:rsidR="00236A97">
        <w:rPr>
          <w:rFonts w:ascii="Adobe Garamond Pro" w:hAnsi="Adobe Garamond Pro"/>
        </w:rPr>
        <w:fldChar w:fldCharType="begin"/>
      </w:r>
      <w:r w:rsidR="00236A97">
        <w:rPr>
          <w:rFonts w:ascii="Adobe Garamond Pro" w:hAnsi="Adobe Garamond Pro"/>
        </w:rPr>
        <w:instrText xml:space="preserve"> REF BackoffExp \h </w:instrText>
      </w:r>
      <w:r w:rsidR="00236A97">
        <w:rPr>
          <w:rFonts w:ascii="Adobe Garamond Pro" w:hAnsi="Adobe Garamond Pro"/>
        </w:rPr>
      </w:r>
      <w:r w:rsidR="00236A97">
        <w:rPr>
          <w:rFonts w:ascii="Adobe Garamond Pro" w:hAnsi="Adobe Garamond Pro"/>
        </w:rPr>
        <w:fldChar w:fldCharType="separate"/>
      </w:r>
      <w:r w:rsidR="00236A97" w:rsidRPr="00444EED">
        <w:rPr>
          <w:rFonts w:ascii="Adobe Garamond Pro" w:hAnsi="Adobe Garamond Pro"/>
          <w:b/>
          <w:bCs/>
        </w:rPr>
        <w:t>Backoff exponencial</w:t>
      </w:r>
      <w:r w:rsidR="00236A97">
        <w:rPr>
          <w:rFonts w:ascii="Adobe Garamond Pro" w:hAnsi="Adobe Garamond Pro"/>
        </w:rPr>
        <w:fldChar w:fldCharType="end"/>
      </w:r>
      <w:r w:rsidRPr="00444EED">
        <w:rPr>
          <w:rFonts w:ascii="Adobe Garamond Pro" w:hAnsi="Adobe Garamond Pro"/>
        </w:rPr>
        <w:t>] con un máximo de 6 reintentos (1, 2, 4, 16, 32 segundos de espera respectivamente) antes de marcar la fila con ‘NA’.</w:t>
      </w:r>
    </w:p>
    <w:p w14:paraId="01451CCE" w14:textId="77777777" w:rsidR="00E106B9" w:rsidRPr="00444EED" w:rsidRDefault="00000000">
      <w:pPr>
        <w:jc w:val="both"/>
        <w:rPr>
          <w:rFonts w:ascii="Adobe Garamond Pro" w:hAnsi="Adobe Garamond Pro"/>
        </w:rPr>
      </w:pPr>
      <w:r w:rsidRPr="00444EED">
        <w:rPr>
          <w:rFonts w:ascii="Adobe Garamond Pro" w:hAnsi="Adobe Garamond Pro"/>
          <w:noProof/>
        </w:rPr>
        <w:drawing>
          <wp:inline distT="0" distB="0" distL="0" distR="0" wp14:anchorId="5285A5EF" wp14:editId="6C3BA7CD">
            <wp:extent cx="5400044" cy="4255773"/>
            <wp:effectExtent l="0" t="0" r="0" b="0"/>
            <wp:docPr id="116694323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4" cy="4255773"/>
                    </a:xfrm>
                    <a:prstGeom prst="rect">
                      <a:avLst/>
                    </a:prstGeom>
                    <a:noFill/>
                    <a:ln>
                      <a:noFill/>
                      <a:prstDash/>
                    </a:ln>
                  </pic:spPr>
                </pic:pic>
              </a:graphicData>
            </a:graphic>
          </wp:inline>
        </w:drawing>
      </w:r>
    </w:p>
    <w:p w14:paraId="536EB279" w14:textId="7FEAB20B" w:rsidR="00E106B9" w:rsidRPr="00444EED" w:rsidRDefault="00655581" w:rsidP="00655581">
      <w:pPr>
        <w:pStyle w:val="Descripcin"/>
        <w:ind w:left="2124" w:firstLine="708"/>
        <w:rPr>
          <w:rFonts w:ascii="Adobe Garamond Pro" w:eastAsia="Arial" w:hAnsi="Adobe Garamond Pro" w:cs="Arial"/>
          <w:i w:val="0"/>
          <w:iCs w:val="0"/>
          <w:color w:val="555555"/>
          <w:sz w:val="24"/>
          <w:szCs w:val="24"/>
        </w:rPr>
      </w:pPr>
      <w:bookmarkStart w:id="134" w:name="_Toc23305961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Disponibilidad de la API de Mistral</w:t>
      </w:r>
      <w:bookmarkEnd w:id="134"/>
    </w:p>
    <w:p w14:paraId="58C1A92B" w14:textId="77777777" w:rsidR="00E106B9" w:rsidRDefault="00E106B9">
      <w:pPr>
        <w:jc w:val="both"/>
        <w:rPr>
          <w:rFonts w:ascii="Adobe Garamond Pro" w:hAnsi="Adobe Garamond Pro"/>
        </w:rPr>
      </w:pPr>
    </w:p>
    <w:p w14:paraId="73855255" w14:textId="77777777" w:rsidR="001D34D9" w:rsidRDefault="001D34D9">
      <w:pPr>
        <w:jc w:val="both"/>
        <w:rPr>
          <w:rFonts w:ascii="Adobe Garamond Pro" w:hAnsi="Adobe Garamond Pro"/>
        </w:rPr>
      </w:pPr>
    </w:p>
    <w:p w14:paraId="13E8AB61" w14:textId="77777777" w:rsidR="001D34D9" w:rsidRPr="00444EED" w:rsidRDefault="001D34D9">
      <w:pPr>
        <w:jc w:val="both"/>
        <w:rPr>
          <w:rFonts w:ascii="Adobe Garamond Pro" w:hAnsi="Adobe Garamond Pro"/>
        </w:rPr>
      </w:pPr>
    </w:p>
    <w:p w14:paraId="1883BA6E" w14:textId="77777777" w:rsidR="00E106B9" w:rsidRPr="00444EED" w:rsidRDefault="00000000" w:rsidP="001D34D9">
      <w:pPr>
        <w:pStyle w:val="Ttulo2"/>
      </w:pPr>
      <w:bookmarkStart w:id="135" w:name="_Toc231832697"/>
      <w:bookmarkStart w:id="136" w:name="_Toc233209167"/>
      <w:r w:rsidRPr="00444EED">
        <w:lastRenderedPageBreak/>
        <w:t>5.5 Comparativa entre ambas versiones</w:t>
      </w:r>
      <w:bookmarkEnd w:id="135"/>
      <w:bookmarkEnd w:id="136"/>
    </w:p>
    <w:p w14:paraId="1093BF58" w14:textId="44B2D0E1" w:rsidR="00E106B9" w:rsidRPr="00444EED" w:rsidRDefault="00000000">
      <w:pPr>
        <w:jc w:val="both"/>
        <w:rPr>
          <w:rFonts w:ascii="Adobe Garamond Pro" w:hAnsi="Adobe Garamond Pro"/>
        </w:rPr>
      </w:pPr>
      <w:r w:rsidRPr="00444EED">
        <w:rPr>
          <w:rFonts w:ascii="Adobe Garamond Pro" w:hAnsi="Adobe Garamond Pro"/>
        </w:rPr>
        <w:t xml:space="preserve">Finalmente, en la Tabla </w:t>
      </w:r>
      <w:r w:rsidR="009523AA" w:rsidRPr="00444EED">
        <w:rPr>
          <w:rFonts w:ascii="Adobe Garamond Pro" w:hAnsi="Adobe Garamond Pro"/>
        </w:rPr>
        <w:t>6</w:t>
      </w:r>
      <w:r w:rsidRPr="00444EED">
        <w:rPr>
          <w:rFonts w:ascii="Adobe Garamond Pro" w:hAnsi="Adobe Garamond Pro"/>
        </w:rPr>
        <w:t xml:space="preserve"> se pueden apreciar las principales diferencias entre ambas versiones</w:t>
      </w:r>
    </w:p>
    <w:tbl>
      <w:tblPr>
        <w:tblW w:w="8494" w:type="dxa"/>
        <w:tblCellMar>
          <w:left w:w="10" w:type="dxa"/>
          <w:right w:w="10" w:type="dxa"/>
        </w:tblCellMar>
        <w:tblLook w:val="04A0" w:firstRow="1" w:lastRow="0" w:firstColumn="1" w:lastColumn="0" w:noHBand="0" w:noVBand="1"/>
      </w:tblPr>
      <w:tblGrid>
        <w:gridCol w:w="2831"/>
        <w:gridCol w:w="2831"/>
        <w:gridCol w:w="2832"/>
      </w:tblGrid>
      <w:tr w:rsidR="00E106B9" w:rsidRPr="00444EED" w14:paraId="4831BCCE" w14:textId="77777777">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F203AF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Característica</w:t>
            </w:r>
          </w:p>
        </w:tc>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28388D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Versión secuencial</w:t>
            </w:r>
          </w:p>
        </w:tc>
        <w:tc>
          <w:tcPr>
            <w:tcW w:w="2832"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B26BD1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Versión concurrente</w:t>
            </w:r>
          </w:p>
        </w:tc>
      </w:tr>
      <w:tr w:rsidR="00E106B9" w:rsidRPr="00444EED" w14:paraId="2F4119BA"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4F863"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Tipo de iteración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9C7BB"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eastAsia="Arial" w:hAnsi="Adobe Garamond Pro" w:cs="Arial"/>
                <w:color w:val="000000"/>
              </w:rPr>
              <w:t>for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loop</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iterrows</w:t>
            </w:r>
            <w:proofErr w:type="spellEnd"/>
            <w:r w:rsidRPr="00444EED">
              <w:rPr>
                <w:rFonts w:ascii="Adobe Garamond Pro" w:eastAsia="Arial" w:hAnsi="Adobe Garamond Pro" w:cs="Arial"/>
                <w:color w:val="000000"/>
              </w:rPr>
              <w:t>)</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501BA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eastAsia="Arial" w:hAnsi="Adobe Garamond Pro" w:cs="Arial"/>
                <w:color w:val="000000"/>
              </w:rPr>
              <w:t>ThreadPoolExecutor</w:t>
            </w:r>
            <w:proofErr w:type="spellEnd"/>
            <w:r w:rsidRPr="00444EED">
              <w:rPr>
                <w:rFonts w:ascii="Adobe Garamond Pro" w:eastAsia="Arial" w:hAnsi="Adobe Garamond Pro" w:cs="Arial"/>
                <w:color w:val="000000"/>
              </w:rPr>
              <w:t xml:space="preserve"> (8 hilos)</w:t>
            </w:r>
          </w:p>
        </w:tc>
      </w:tr>
      <w:tr w:rsidR="00E106B9" w:rsidRPr="00444EED" w14:paraId="41E5EAF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4C26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Máximo de filas simultáneas a iterar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78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1</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D2F3F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8 (max)</w:t>
            </w:r>
          </w:p>
        </w:tc>
      </w:tr>
      <w:tr w:rsidR="00E106B9" w:rsidRPr="00444EED" w14:paraId="2807F52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34A2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Necesidad de sincronización del </w:t>
            </w:r>
            <w:proofErr w:type="spellStart"/>
            <w:r w:rsidRPr="00444EED">
              <w:rPr>
                <w:rFonts w:ascii="Adobe Garamond Pro" w:hAnsi="Adobe Garamond Pro"/>
              </w:rPr>
              <w:t>DataFrame</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0F79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No necesario</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57168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Mediante </w:t>
            </w:r>
            <w:proofErr w:type="spellStart"/>
            <w:proofErr w:type="gramStart"/>
            <w:r w:rsidRPr="00444EED">
              <w:rPr>
                <w:rFonts w:ascii="Adobe Garamond Pro" w:hAnsi="Adobe Garamond Pro"/>
              </w:rPr>
              <w:t>threading.Lock</w:t>
            </w:r>
            <w:proofErr w:type="spellEnd"/>
            <w:proofErr w:type="gramEnd"/>
          </w:p>
        </w:tc>
      </w:tr>
      <w:tr w:rsidR="00E106B9" w:rsidRPr="00444EED" w14:paraId="792614B8"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540D1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Gestión de errores de Mistral</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88121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No necesario</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BB0A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Semáforo, espera de 1 segundo y </w:t>
            </w:r>
            <w:proofErr w:type="spellStart"/>
            <w:r w:rsidRPr="00444EED">
              <w:rPr>
                <w:rFonts w:ascii="Adobe Garamond Pro" w:hAnsi="Adobe Garamond Pro"/>
              </w:rPr>
              <w:t>backoff</w:t>
            </w:r>
            <w:proofErr w:type="spellEnd"/>
            <w:r w:rsidRPr="00444EED">
              <w:rPr>
                <w:rFonts w:ascii="Adobe Garamond Pro" w:hAnsi="Adobe Garamond Pro"/>
              </w:rPr>
              <w:t xml:space="preserve"> exponencial</w:t>
            </w:r>
          </w:p>
        </w:tc>
      </w:tr>
      <w:tr w:rsidR="00E106B9" w:rsidRPr="00444EED" w14:paraId="55FE1EC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5CD7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Tiempo de espera para </w:t>
            </w:r>
            <w:proofErr w:type="spellStart"/>
            <w:r w:rsidRPr="00444EED">
              <w:rPr>
                <w:rFonts w:ascii="Adobe Garamond Pro" w:hAnsi="Adobe Garamond Pro"/>
              </w:rPr>
              <w:t>GoEmotions</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D7C9A9"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Muy alto (60h </w:t>
            </w:r>
            <w:proofErr w:type="spellStart"/>
            <w:r w:rsidRPr="00444EED">
              <w:rPr>
                <w:rFonts w:ascii="Adobe Garamond Pro" w:hAnsi="Adobe Garamond Pro"/>
              </w:rPr>
              <w:t>aprox</w:t>
            </w:r>
            <w:proofErr w:type="spellEnd"/>
            <w:r w:rsidRPr="00444EED">
              <w:rPr>
                <w:rFonts w:ascii="Adobe Garamond Pro" w:hAnsi="Adobe Garamond Pro"/>
              </w:rPr>
              <w:t>, dependiendo del LLM)</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602F2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Alto (8h </w:t>
            </w:r>
            <w:proofErr w:type="spellStart"/>
            <w:r w:rsidRPr="00444EED">
              <w:rPr>
                <w:rFonts w:ascii="Adobe Garamond Pro" w:hAnsi="Adobe Garamond Pro"/>
              </w:rPr>
              <w:t>aprox</w:t>
            </w:r>
            <w:proofErr w:type="spellEnd"/>
            <w:r w:rsidRPr="00444EED">
              <w:rPr>
                <w:rFonts w:ascii="Adobe Garamond Pro" w:hAnsi="Adobe Garamond Pro"/>
              </w:rPr>
              <w:t>, dependiendo del LLM)</w:t>
            </w:r>
          </w:p>
        </w:tc>
      </w:tr>
      <w:tr w:rsidR="00E106B9" w:rsidRPr="00444EED" w14:paraId="44B5CF6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F547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Complejidad </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883E7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Baja</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0F78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Media</w:t>
            </w:r>
          </w:p>
        </w:tc>
      </w:tr>
    </w:tbl>
    <w:p w14:paraId="0DE1E9C7" w14:textId="7A7F262B" w:rsidR="00E106B9" w:rsidRPr="00444EED" w:rsidRDefault="00655581" w:rsidP="00655581">
      <w:pPr>
        <w:pStyle w:val="Descripcin"/>
        <w:ind w:firstLine="708"/>
        <w:rPr>
          <w:rFonts w:ascii="Adobe Garamond Pro" w:eastAsia="Arial" w:hAnsi="Adobe Garamond Pro" w:cs="Arial"/>
          <w:i w:val="0"/>
          <w:iCs w:val="0"/>
          <w:color w:val="555555"/>
          <w:sz w:val="24"/>
          <w:szCs w:val="24"/>
        </w:rPr>
      </w:pPr>
      <w:bookmarkStart w:id="137" w:name="_Toc233059802"/>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6</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Comparativa entre las versiones secuencial y concurrente de ambas versiones.</w:t>
      </w:r>
      <w:bookmarkEnd w:id="137"/>
    </w:p>
    <w:p w14:paraId="2ED21E7B" w14:textId="77777777" w:rsidR="00E106B9" w:rsidRPr="001D34D9" w:rsidRDefault="00000000" w:rsidP="001D34D9">
      <w:pPr>
        <w:pStyle w:val="Ttulo2"/>
      </w:pPr>
      <w:bookmarkStart w:id="138" w:name="_Toc231832698"/>
      <w:bookmarkStart w:id="139" w:name="_Toc233209168"/>
      <w:r w:rsidRPr="001D34D9">
        <w:t>5.6 Análisis con librerías especializadas</w:t>
      </w:r>
      <w:bookmarkEnd w:id="138"/>
      <w:bookmarkEnd w:id="139"/>
    </w:p>
    <w:p w14:paraId="4DE82E72" w14:textId="77777777" w:rsidR="00E106B9" w:rsidRPr="00444EED" w:rsidRDefault="00000000">
      <w:pPr>
        <w:jc w:val="both"/>
        <w:rPr>
          <w:rFonts w:ascii="Adobe Garamond Pro" w:hAnsi="Adobe Garamond Pro"/>
        </w:rPr>
      </w:pPr>
      <w:r w:rsidRPr="00444EED">
        <w:rPr>
          <w:rFonts w:ascii="Adobe Garamond Pro" w:hAnsi="Adobe Garamond Pro"/>
        </w:rPr>
        <w:t xml:space="preserve">Una vez finalizado el procesamiento con </w:t>
      </w:r>
      <w:proofErr w:type="spellStart"/>
      <w:r w:rsidRPr="00444EED">
        <w:rPr>
          <w:rFonts w:ascii="Adobe Garamond Pro" w:hAnsi="Adobe Garamond Pro"/>
        </w:rPr>
        <w:t>LlMs</w:t>
      </w:r>
      <w:proofErr w:type="spellEnd"/>
      <w:r w:rsidRPr="00444EED">
        <w:rPr>
          <w:rFonts w:ascii="Adobe Garamond Pro" w:hAnsi="Adobe Garamond Pro"/>
        </w:rPr>
        <w:t xml:space="preserve"> descrito en la sección anterior, el pipeline continúa con una segunda fase de análisis, en la que se utiliza librerías especializadas de NLP. Esta fase se realiza sobre el CSV de resultados generado por la dase anterior y añade predicciones de sentimiento y emoción obtenidas mediante tres enfoques diferentes: análisis de sentimiento léxico (</w:t>
      </w:r>
      <w:proofErr w:type="spellStart"/>
      <w:r w:rsidRPr="00444EED">
        <w:rPr>
          <w:rFonts w:ascii="Adobe Garamond Pro" w:hAnsi="Adobe Garamond Pro"/>
        </w:rPr>
        <w:t>textBlob</w:t>
      </w:r>
      <w:proofErr w:type="spellEnd"/>
      <w:r w:rsidRPr="00444EED">
        <w:rPr>
          <w:rFonts w:ascii="Adobe Garamond Pro" w:hAnsi="Adobe Garamond Pro"/>
        </w:rPr>
        <w:t xml:space="preserve"> y VADER), análisis de sentimiento neuronal (BERT) y análisis de emociones mediante léxico (</w:t>
      </w:r>
      <w:proofErr w:type="spellStart"/>
      <w:r w:rsidRPr="00444EED">
        <w:rPr>
          <w:rFonts w:ascii="Adobe Garamond Pro" w:hAnsi="Adobe Garamond Pro"/>
        </w:rPr>
        <w:t>NRCLex</w:t>
      </w:r>
      <w:proofErr w:type="spellEnd"/>
      <w:r w:rsidRPr="00444EED">
        <w:rPr>
          <w:rFonts w:ascii="Adobe Garamond Pro" w:hAnsi="Adobe Garamond Pro"/>
        </w:rPr>
        <w:t>) y Transformers especializados (</w:t>
      </w: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El objetivo principal de esta fase consiste en aportar líneas base con las que se pueda comparar el rendimiento de los </w:t>
      </w:r>
      <w:proofErr w:type="spellStart"/>
      <w:r w:rsidRPr="00444EED">
        <w:rPr>
          <w:rFonts w:ascii="Adobe Garamond Pro" w:hAnsi="Adobe Garamond Pro"/>
        </w:rPr>
        <w:t>LLMs</w:t>
      </w:r>
      <w:proofErr w:type="spellEnd"/>
      <w:r w:rsidRPr="00444EED">
        <w:rPr>
          <w:rFonts w:ascii="Adobe Garamond Pro" w:hAnsi="Adobe Garamond Pro"/>
        </w:rPr>
        <w:t xml:space="preserve"> en las tareas de análisis de sentimiento y emociones.</w:t>
      </w:r>
    </w:p>
    <w:p w14:paraId="5F4ABC7B" w14:textId="77777777" w:rsidR="00E106B9" w:rsidRPr="00444EED" w:rsidRDefault="00000000">
      <w:pPr>
        <w:jc w:val="both"/>
        <w:rPr>
          <w:rFonts w:ascii="Adobe Garamond Pro" w:hAnsi="Adobe Garamond Pro"/>
        </w:rPr>
      </w:pPr>
      <w:r w:rsidRPr="00444EED">
        <w:rPr>
          <w:rFonts w:ascii="Adobe Garamond Pro" w:hAnsi="Adobe Garamond Pro"/>
        </w:rPr>
        <w:t xml:space="preserve">Toda esta lógica se encuentra implementada en “libraries_call.py” y se invoca </w:t>
      </w:r>
      <w:proofErr w:type="spellStart"/>
      <w:r w:rsidRPr="00444EED">
        <w:rPr>
          <w:rFonts w:ascii="Adobe Garamond Pro" w:hAnsi="Adobe Garamond Pro"/>
        </w:rPr>
        <w:t>ded</w:t>
      </w:r>
      <w:proofErr w:type="spellEnd"/>
      <w:r w:rsidRPr="00444EED">
        <w:rPr>
          <w:rFonts w:ascii="Adobe Garamond Pro" w:hAnsi="Adobe Garamond Pro"/>
        </w:rPr>
        <w:t xml:space="preserve"> forma secuencial desde el </w:t>
      </w:r>
      <w:proofErr w:type="spellStart"/>
      <w:r w:rsidRPr="00444EED">
        <w:rPr>
          <w:rFonts w:ascii="Adobe Garamond Pro" w:hAnsi="Adobe Garamond Pro"/>
        </w:rPr>
        <w:t>main</w:t>
      </w:r>
      <w:proofErr w:type="spellEnd"/>
      <w:r w:rsidRPr="00444EED">
        <w:rPr>
          <w:rFonts w:ascii="Adobe Garamond Pro" w:hAnsi="Adobe Garamond Pro"/>
        </w:rPr>
        <w:t xml:space="preserve"> tras la escritura del CSV de resultados LLM. Cabe destacar que el procesamiento realizado mediante estas librerías es totalmente local ya que no requiere llamadas a ninguna API externa. Los resultados se almacenan como nuevas columnas en el </w:t>
      </w:r>
      <w:proofErr w:type="spellStart"/>
      <w:r w:rsidRPr="00444EED">
        <w:rPr>
          <w:rFonts w:ascii="Adobe Garamond Pro" w:hAnsi="Adobe Garamond Pro"/>
        </w:rPr>
        <w:t>DataFrame</w:t>
      </w:r>
      <w:proofErr w:type="spellEnd"/>
      <w:r w:rsidRPr="00444EED">
        <w:rPr>
          <w:rFonts w:ascii="Adobe Garamond Pro" w:hAnsi="Adobe Garamond Pro"/>
        </w:rPr>
        <w:t xml:space="preserve"> y </w:t>
      </w:r>
      <w:proofErr w:type="spellStart"/>
      <w:r w:rsidRPr="00444EED">
        <w:rPr>
          <w:rFonts w:ascii="Adobe Garamond Pro" w:hAnsi="Adobe Garamond Pro"/>
        </w:rPr>
        <w:t>quedn</w:t>
      </w:r>
      <w:proofErr w:type="spellEnd"/>
      <w:r w:rsidRPr="00444EED">
        <w:rPr>
          <w:rFonts w:ascii="Adobe Garamond Pro" w:hAnsi="Adobe Garamond Pro"/>
        </w:rPr>
        <w:t xml:space="preserve"> persistidos en un CSV final de resultados.</w:t>
      </w:r>
    </w:p>
    <w:p w14:paraId="512D9832" w14:textId="77777777" w:rsidR="00E106B9" w:rsidRPr="001D34D9" w:rsidRDefault="00000000" w:rsidP="001D34D9">
      <w:pPr>
        <w:pStyle w:val="Ttulo3"/>
      </w:pPr>
      <w:bookmarkStart w:id="140" w:name="_Toc231832699"/>
      <w:bookmarkStart w:id="141" w:name="_Toc233209169"/>
      <w:r w:rsidRPr="001D34D9">
        <w:t>5.6.1 Análisis de sentimiento con librerías</w:t>
      </w:r>
      <w:bookmarkEnd w:id="140"/>
      <w:bookmarkEnd w:id="141"/>
    </w:p>
    <w:p w14:paraId="5D34840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sentimiento con librerías se realiza con tres herramientas técnicamente diferentes: </w:t>
      </w:r>
      <w:proofErr w:type="spellStart"/>
      <w:r w:rsidRPr="00444EED">
        <w:rPr>
          <w:rFonts w:ascii="Adobe Garamond Pro" w:hAnsi="Adobe Garamond Pro"/>
        </w:rPr>
        <w:t>TextBlob</w:t>
      </w:r>
      <w:proofErr w:type="spellEnd"/>
      <w:r w:rsidRPr="00444EED">
        <w:rPr>
          <w:rFonts w:ascii="Adobe Garamond Pro" w:hAnsi="Adobe Garamond Pro"/>
        </w:rPr>
        <w:t xml:space="preserve"> (totalmente léxico), VADER (léxico con reglas contextuales) y un modelo BERT fine-</w:t>
      </w:r>
      <w:proofErr w:type="spellStart"/>
      <w:r w:rsidRPr="00444EED">
        <w:rPr>
          <w:rFonts w:ascii="Adobe Garamond Pro" w:hAnsi="Adobe Garamond Pro"/>
        </w:rPr>
        <w:t>tuned</w:t>
      </w:r>
      <w:proofErr w:type="spellEnd"/>
      <w:r w:rsidRPr="00444EED">
        <w:rPr>
          <w:rFonts w:ascii="Adobe Garamond Pro" w:hAnsi="Adobe Garamond Pro"/>
        </w:rPr>
        <w:t xml:space="preserve"> sobre tweets (neuronal). Todas ellas producen una etiqueta de polaridad (positivo, negativo, neutral) el cual es compatible con el formato de salida de los </w:t>
      </w:r>
      <w:proofErr w:type="spellStart"/>
      <w:r w:rsidRPr="00444EED">
        <w:rPr>
          <w:rFonts w:ascii="Adobe Garamond Pro" w:hAnsi="Adobe Garamond Pro"/>
        </w:rPr>
        <w:t>LLMs</w:t>
      </w:r>
      <w:proofErr w:type="spellEnd"/>
      <w:r w:rsidRPr="00444EED">
        <w:rPr>
          <w:rFonts w:ascii="Adobe Garamond Pro" w:hAnsi="Adobe Garamond Pro"/>
        </w:rPr>
        <w:t xml:space="preserve">, facilitando asó la comparativa de enfoques. Para todos los casos el análisis es aplicado </w:t>
      </w:r>
      <w:r w:rsidRPr="00444EED">
        <w:rPr>
          <w:rFonts w:ascii="Adobe Garamond Pro" w:hAnsi="Adobe Garamond Pro"/>
        </w:rPr>
        <w:lastRenderedPageBreak/>
        <w:t>mediante la función “</w:t>
      </w:r>
      <w:proofErr w:type="spellStart"/>
      <w:r w:rsidRPr="00444EED">
        <w:rPr>
          <w:rFonts w:ascii="Adobe Garamond Pro" w:hAnsi="Adobe Garamond Pro"/>
        </w:rPr>
        <w:t>df</w:t>
      </w:r>
      <w:proofErr w:type="spellEnd"/>
      <w:r w:rsidRPr="00444EED">
        <w:rPr>
          <w:rFonts w:ascii="Adobe Garamond Pro" w:hAnsi="Adobe Garamond Pro"/>
        </w:rPr>
        <w:t>[‘</w:t>
      </w:r>
      <w:proofErr w:type="spellStart"/>
      <w:r w:rsidRPr="00444EED">
        <w:rPr>
          <w:rFonts w:ascii="Adobe Garamond Pro" w:hAnsi="Adobe Garamond Pro"/>
        </w:rPr>
        <w:t>text</w:t>
      </w:r>
      <w:proofErr w:type="spellEnd"/>
      <w:r w:rsidRPr="00444EED">
        <w:rPr>
          <w:rFonts w:ascii="Adobe Garamond Pro" w:hAnsi="Adobe Garamond Pro"/>
        </w:rPr>
        <w:t>’</w:t>
      </w:r>
      <w:proofErr w:type="gramStart"/>
      <w:r w:rsidRPr="00444EED">
        <w:rPr>
          <w:rFonts w:ascii="Adobe Garamond Pro" w:hAnsi="Adobe Garamond Pro"/>
        </w:rPr>
        <w:t>].</w:t>
      </w:r>
      <w:proofErr w:type="spellStart"/>
      <w:r w:rsidRPr="00444EED">
        <w:rPr>
          <w:rFonts w:ascii="Adobe Garamond Pro" w:hAnsi="Adobe Garamond Pro"/>
        </w:rPr>
        <w:t>apply</w:t>
      </w:r>
      <w:proofErr w:type="spellEnd"/>
      <w:proofErr w:type="gramEnd"/>
      <w:r w:rsidRPr="00444EED">
        <w:rPr>
          <w:rFonts w:ascii="Adobe Garamond Pro" w:hAnsi="Adobe Garamond Pro"/>
        </w:rPr>
        <w:t xml:space="preserve">(…) sobre la columna de texto del </w:t>
      </w:r>
      <w:proofErr w:type="spellStart"/>
      <w:r w:rsidRPr="00444EED">
        <w:rPr>
          <w:rFonts w:ascii="Adobe Garamond Pro" w:hAnsi="Adobe Garamond Pro"/>
        </w:rPr>
        <w:t>DataFrame</w:t>
      </w:r>
      <w:proofErr w:type="spellEnd"/>
      <w:r w:rsidRPr="00444EED">
        <w:rPr>
          <w:rFonts w:ascii="Adobe Garamond Pro" w:hAnsi="Adobe Garamond Pro"/>
        </w:rPr>
        <w:t>, produciendo asó nuevas columnas de resultados que no modifican las existentes.</w:t>
      </w:r>
    </w:p>
    <w:p w14:paraId="42B95CBA" w14:textId="77777777" w:rsidR="00E106B9" w:rsidRPr="00444EED" w:rsidRDefault="00000000" w:rsidP="001D34D9">
      <w:pPr>
        <w:pStyle w:val="Ttulo4"/>
      </w:pPr>
      <w:r w:rsidRPr="00444EED">
        <w:t xml:space="preserve">5.6.1.1 </w:t>
      </w:r>
      <w:proofErr w:type="spellStart"/>
      <w:r w:rsidRPr="00444EED">
        <w:t>TextBlob</w:t>
      </w:r>
      <w:proofErr w:type="spellEnd"/>
    </w:p>
    <w:p w14:paraId="5C272C2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TextBlob</w:t>
      </w:r>
      <w:proofErr w:type="spellEnd"/>
      <w:r w:rsidRPr="00444EED">
        <w:rPr>
          <w:rFonts w:ascii="Adobe Garamond Pro" w:hAnsi="Adobe Garamond Pro"/>
        </w:rPr>
        <w:t xml:space="preserve"> trabaja a nivel de palabra con un enfoque bag-</w:t>
      </w:r>
      <w:proofErr w:type="spellStart"/>
      <w:r w:rsidRPr="00444EED">
        <w:rPr>
          <w:rFonts w:ascii="Adobe Garamond Pro" w:hAnsi="Adobe Garamond Pro"/>
        </w:rPr>
        <w:t>of</w:t>
      </w:r>
      <w:proofErr w:type="spellEnd"/>
      <w:r w:rsidRPr="00444EED">
        <w:rPr>
          <w:rFonts w:ascii="Adobe Garamond Pro" w:hAnsi="Adobe Garamond Pro"/>
        </w:rPr>
        <w:t>-</w:t>
      </w:r>
      <w:proofErr w:type="spellStart"/>
      <w:r w:rsidRPr="00444EED">
        <w:rPr>
          <w:rFonts w:ascii="Adobe Garamond Pro" w:hAnsi="Adobe Garamond Pro"/>
        </w:rPr>
        <w:t>words</w:t>
      </w:r>
      <w:proofErr w:type="spellEnd"/>
      <w:r w:rsidRPr="00444EED">
        <w:rPr>
          <w:rFonts w:ascii="Adobe Garamond Pro" w:hAnsi="Adobe Garamond Pro"/>
        </w:rPr>
        <w:t xml:space="preserve"> (enfoque que ignora el orden de las palabras y se basa en la frecuencia de aparición de las palabras en un documento) [https://www.ibm.com/es-es/think/topics/bag-of-words] lo que lo convierte en un enfoque rápido, pero a su vez limitado, ya que puede fallar a la hora de capturar negaciones o la ironía. Por todo lo anterior se espera un peor rendimiento que otros modelos</w:t>
      </w:r>
    </w:p>
    <w:p w14:paraId="65D5B32D" w14:textId="77777777" w:rsidR="00E106B9" w:rsidRPr="00444EED" w:rsidRDefault="00000000">
      <w:pPr>
        <w:jc w:val="both"/>
        <w:rPr>
          <w:rFonts w:ascii="Adobe Garamond Pro" w:hAnsi="Adobe Garamond Pro"/>
        </w:rPr>
      </w:pPr>
      <w:r w:rsidRPr="00444EED">
        <w:rPr>
          <w:rFonts w:ascii="Adobe Garamond Pro" w:hAnsi="Adobe Garamond Pro"/>
        </w:rPr>
        <w:t xml:space="preserve">La librería </w:t>
      </w:r>
      <w:proofErr w:type="spellStart"/>
      <w:r w:rsidRPr="00444EED">
        <w:rPr>
          <w:rFonts w:ascii="Adobe Garamond Pro" w:hAnsi="Adobe Garamond Pro"/>
        </w:rPr>
        <w:t>TextBlob</w:t>
      </w:r>
      <w:proofErr w:type="spellEnd"/>
      <w:r w:rsidRPr="00444EED">
        <w:rPr>
          <w:rFonts w:ascii="Adobe Garamond Pro" w:hAnsi="Adobe Garamond Pro"/>
        </w:rPr>
        <w:t xml:space="preserve"> analiza el sentimiento mediante su motor “</w:t>
      </w:r>
      <w:proofErr w:type="spellStart"/>
      <w:r w:rsidRPr="00444EED">
        <w:rPr>
          <w:rFonts w:ascii="Adobe Garamond Pro" w:hAnsi="Adobe Garamond Pro"/>
        </w:rPr>
        <w:t>PatternAnalyzer</w:t>
      </w:r>
      <w:proofErr w:type="spellEnd"/>
      <w:r w:rsidRPr="00444EED">
        <w:rPr>
          <w:rFonts w:ascii="Adobe Garamond Pro" w:hAnsi="Adobe Garamond Pro"/>
        </w:rPr>
        <w:t xml:space="preserve">”, el cual asigna a cada puntuación una polaridad en el rango [-1, 1] y una puntuación de subjetividad en rango [0, 1]. El valor de la polaridad refleja el valor sentimental del texto siendo -1 el polo negativo y +1 el polo positivo, mientras que la subjetividad se encarga de medir en qué medida el texto es una opinión personal o algo objetivo. Estas puntuaciones se almacenan en las columnas </w:t>
      </w:r>
      <w:proofErr w:type="spellStart"/>
      <w:r w:rsidRPr="00444EED">
        <w:rPr>
          <w:rFonts w:ascii="Adobe Garamond Pro" w:hAnsi="Adobe Garamond Pro"/>
        </w:rPr>
        <w:t>polarity_TextBlob</w:t>
      </w:r>
      <w:proofErr w:type="spellEnd"/>
      <w:r w:rsidRPr="00444EED">
        <w:rPr>
          <w:rFonts w:ascii="Adobe Garamond Pro" w:hAnsi="Adobe Garamond Pro"/>
        </w:rPr>
        <w:t xml:space="preserve"> y </w:t>
      </w:r>
      <w:proofErr w:type="spellStart"/>
      <w:r w:rsidRPr="00444EED">
        <w:rPr>
          <w:rFonts w:ascii="Adobe Garamond Pro" w:hAnsi="Adobe Garamond Pro"/>
        </w:rPr>
        <w:t>subjetivity_TextBlob</w:t>
      </w:r>
      <w:proofErr w:type="spellEnd"/>
      <w:r w:rsidRPr="00444EED">
        <w:rPr>
          <w:rFonts w:ascii="Adobe Garamond Pro" w:hAnsi="Adobe Garamond Pro"/>
        </w:rPr>
        <w:t xml:space="preserve"> respectivamente, y la polaridad se convierte en valores discretos, siendo negativa para valores inferiores a 0, positiva para los superiores a 0 y neutral para los equivalentes a 0. Esta polaridad discretizada se almacena en la etiqueta </w:t>
      </w:r>
      <w:proofErr w:type="spellStart"/>
      <w:r w:rsidRPr="00444EED">
        <w:rPr>
          <w:rFonts w:ascii="Adobe Garamond Pro" w:hAnsi="Adobe Garamond Pro"/>
        </w:rPr>
        <w:t>sentiment_TextBlob</w:t>
      </w:r>
      <w:proofErr w:type="spellEnd"/>
      <w:r w:rsidRPr="00444EED">
        <w:rPr>
          <w:rFonts w:ascii="Adobe Garamond Pro" w:hAnsi="Adobe Garamond Pro"/>
        </w:rPr>
        <w:t>.</w:t>
      </w:r>
    </w:p>
    <w:p w14:paraId="5247AB79" w14:textId="77777777" w:rsidR="00E106B9" w:rsidRPr="001D34D9" w:rsidRDefault="00000000" w:rsidP="001D34D9">
      <w:pPr>
        <w:pStyle w:val="Ttulo4"/>
      </w:pPr>
      <w:r w:rsidRPr="001D34D9">
        <w:t>5.6.1.2 VADER</w:t>
      </w:r>
    </w:p>
    <w:p w14:paraId="228A30E7" w14:textId="77777777" w:rsidR="00E106B9" w:rsidRPr="00444EED" w:rsidRDefault="00000000">
      <w:pPr>
        <w:jc w:val="both"/>
        <w:rPr>
          <w:rFonts w:ascii="Adobe Garamond Pro" w:hAnsi="Adobe Garamond Pro"/>
        </w:rPr>
      </w:pPr>
      <w:r w:rsidRPr="00444EED">
        <w:rPr>
          <w:rFonts w:ascii="Adobe Garamond Pro" w:hAnsi="Adobe Garamond Pro"/>
        </w:rPr>
        <w:t xml:space="preserve">VADER es un analizador de sentimiento basado en léxico diseñado específicamente para el lenguaje utilizado en redes sociales. Al igual que </w:t>
      </w:r>
      <w:proofErr w:type="spellStart"/>
      <w:r w:rsidRPr="00444EED">
        <w:rPr>
          <w:rFonts w:ascii="Adobe Garamond Pro" w:hAnsi="Adobe Garamond Pro"/>
        </w:rPr>
        <w:t>TextBlob</w:t>
      </w:r>
      <w:proofErr w:type="spellEnd"/>
      <w:r w:rsidRPr="00444EED">
        <w:rPr>
          <w:rFonts w:ascii="Adobe Garamond Pro" w:hAnsi="Adobe Garamond Pro"/>
        </w:rPr>
        <w:t xml:space="preserve">, no requiere ni entrenamiento ni GPU, lo cual lo hace una herramienta adecuada para el análisis de sentimiento del tipo de texto presente en los tres </w:t>
      </w:r>
      <w:proofErr w:type="spellStart"/>
      <w:r w:rsidRPr="00444EED">
        <w:rPr>
          <w:rFonts w:ascii="Adobe Garamond Pro" w:hAnsi="Adobe Garamond Pro"/>
        </w:rPr>
        <w:t>datasets</w:t>
      </w:r>
      <w:proofErr w:type="spellEnd"/>
      <w:r w:rsidRPr="00444EED">
        <w:rPr>
          <w:rFonts w:ascii="Adobe Garamond Pro" w:hAnsi="Adobe Garamond Pro"/>
        </w:rPr>
        <w:t xml:space="preserve">. Sin embargo, a diferencia de </w:t>
      </w:r>
      <w:proofErr w:type="spellStart"/>
      <w:r w:rsidRPr="00444EED">
        <w:rPr>
          <w:rFonts w:ascii="Adobe Garamond Pro" w:hAnsi="Adobe Garamond Pro"/>
        </w:rPr>
        <w:t>TextBlob</w:t>
      </w:r>
      <w:proofErr w:type="spellEnd"/>
      <w:r w:rsidRPr="00444EED">
        <w:rPr>
          <w:rFonts w:ascii="Adobe Garamond Pro" w:hAnsi="Adobe Garamond Pro"/>
        </w:rPr>
        <w:t>, VADER cuenta con reglas heurísticas que tienen en cuenta el contexto de cada palabra ya que tiene en cuenta el uso de mayúsculas, signos de puntuación enfáticos (</w:t>
      </w:r>
      <w:proofErr w:type="gramStart"/>
      <w:r w:rsidRPr="00444EED">
        <w:rPr>
          <w:rFonts w:ascii="Adobe Garamond Pro" w:hAnsi="Adobe Garamond Pro"/>
        </w:rPr>
        <w:t>como “!!!</w:t>
      </w:r>
      <w:proofErr w:type="gramEnd"/>
      <w:r w:rsidRPr="00444EED">
        <w:rPr>
          <w:rFonts w:ascii="Adobe Garamond Pro" w:hAnsi="Adobe Garamond Pro"/>
        </w:rPr>
        <w:t xml:space="preserve">” o “???”), adverbios de cantidad (“muy”, “bastante”) y operadores de negación. El resultado obtenido es un conjunto de </w:t>
      </w:r>
      <w:proofErr w:type="spellStart"/>
      <w:r w:rsidRPr="00444EED">
        <w:rPr>
          <w:rFonts w:ascii="Adobe Garamond Pro" w:hAnsi="Adobe Garamond Pro"/>
        </w:rPr>
        <w:t>cutatro</w:t>
      </w:r>
      <w:proofErr w:type="spellEnd"/>
      <w:r w:rsidRPr="00444EED">
        <w:rPr>
          <w:rFonts w:ascii="Adobe Garamond Pro" w:hAnsi="Adobe Garamond Pro"/>
        </w:rPr>
        <w:t xml:space="preserve"> puntuaciones: una positiva (</w:t>
      </w:r>
      <w:proofErr w:type="spellStart"/>
      <w:r w:rsidRPr="00444EED">
        <w:rPr>
          <w:rFonts w:ascii="Adobe Garamond Pro" w:hAnsi="Adobe Garamond Pro"/>
        </w:rPr>
        <w:t>pos</w:t>
      </w:r>
      <w:proofErr w:type="spellEnd"/>
      <w:r w:rsidRPr="00444EED">
        <w:rPr>
          <w:rFonts w:ascii="Adobe Garamond Pro" w:hAnsi="Adobe Garamond Pro"/>
        </w:rPr>
        <w:t>), otra negativa (</w:t>
      </w:r>
      <w:proofErr w:type="spellStart"/>
      <w:r w:rsidRPr="00444EED">
        <w:rPr>
          <w:rFonts w:ascii="Adobe Garamond Pro" w:hAnsi="Adobe Garamond Pro"/>
        </w:rPr>
        <w:t>neg</w:t>
      </w:r>
      <w:proofErr w:type="spellEnd"/>
      <w:r w:rsidRPr="00444EED">
        <w:rPr>
          <w:rFonts w:ascii="Adobe Garamond Pro" w:hAnsi="Adobe Garamond Pro"/>
        </w:rPr>
        <w:t>), otra neutra (</w:t>
      </w:r>
      <w:proofErr w:type="spellStart"/>
      <w:r w:rsidRPr="00444EED">
        <w:rPr>
          <w:rFonts w:ascii="Adobe Garamond Pro" w:hAnsi="Adobe Garamond Pro"/>
        </w:rPr>
        <w:t>neu</w:t>
      </w:r>
      <w:proofErr w:type="spellEnd"/>
      <w:r w:rsidRPr="00444EED">
        <w:rPr>
          <w:rFonts w:ascii="Adobe Garamond Pro" w:hAnsi="Adobe Garamond Pro"/>
        </w:rPr>
        <w:t>) y una última compuesta (</w:t>
      </w:r>
      <w:proofErr w:type="spellStart"/>
      <w:r w:rsidRPr="00444EED">
        <w:rPr>
          <w:rFonts w:ascii="Adobe Garamond Pro" w:hAnsi="Adobe Garamond Pro"/>
        </w:rPr>
        <w:t>compound</w:t>
      </w:r>
      <w:proofErr w:type="spellEnd"/>
      <w:r w:rsidRPr="00444EED">
        <w:rPr>
          <w:rFonts w:ascii="Adobe Garamond Pro" w:hAnsi="Adobe Garamond Pro"/>
        </w:rPr>
        <w:t xml:space="preserve">). La clasificación final se realiza sobre la puntuación compuesta puesto que es la que involucra a todas las demás, ya que esta es una métrica normalizada en rango [-1,1]. Los umbrales marcados son de </w:t>
      </w:r>
      <w:r w:rsidRPr="00444EED">
        <w:rPr>
          <w:rFonts w:ascii="Adobe Garamond Pro" w:eastAsia="Arial" w:hAnsi="Adobe Garamond Pro" w:cs="Arial"/>
        </w:rPr>
        <w:t>≥0.05 para positivo y ≤-0.05 para negativo, guardando el resultado en “</w:t>
      </w:r>
      <w:proofErr w:type="spellStart"/>
      <w:r w:rsidRPr="00444EED">
        <w:rPr>
          <w:rFonts w:ascii="Adobe Garamond Pro" w:eastAsia="Arial" w:hAnsi="Adobe Garamond Pro" w:cs="Arial"/>
        </w:rPr>
        <w:t>sentiment_VADER</w:t>
      </w:r>
      <w:proofErr w:type="gramStart"/>
      <w:r w:rsidRPr="00444EED">
        <w:rPr>
          <w:rFonts w:ascii="Adobe Garamond Pro" w:eastAsia="Arial" w:hAnsi="Adobe Garamond Pro" w:cs="Arial"/>
        </w:rPr>
        <w:t>”.La</w:t>
      </w:r>
      <w:proofErr w:type="spellEnd"/>
      <w:proofErr w:type="gramEnd"/>
      <w:r w:rsidRPr="00444EED">
        <w:rPr>
          <w:rFonts w:ascii="Adobe Garamond Pro" w:eastAsia="Arial" w:hAnsi="Adobe Garamond Pro" w:cs="Arial"/>
        </w:rPr>
        <w:t xml:space="preserve"> comparativa con los resultados de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se realiza también con esta puntuación final.</w:t>
      </w:r>
    </w:p>
    <w:p w14:paraId="2A82CFA2"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5.6.1.2 BERT </w:t>
      </w:r>
    </w:p>
    <w:p w14:paraId="776438CA" w14:textId="77777777" w:rsidR="00E106B9" w:rsidRPr="00444EED" w:rsidRDefault="00000000">
      <w:pPr>
        <w:jc w:val="both"/>
        <w:rPr>
          <w:rFonts w:ascii="Adobe Garamond Pro" w:hAnsi="Adobe Garamond Pro"/>
        </w:rPr>
      </w:pPr>
      <w:r w:rsidRPr="00444EED">
        <w:rPr>
          <w:rFonts w:ascii="Adobe Garamond Pro" w:hAnsi="Adobe Garamond Pro"/>
        </w:rPr>
        <w:t>El último enfoque de análisis de sentimiento se basa en el modelo “</w:t>
      </w:r>
      <w:proofErr w:type="spellStart"/>
      <w:r w:rsidRPr="00444EED">
        <w:rPr>
          <w:rFonts w:ascii="Adobe Garamond Pro" w:hAnsi="Adobe Garamond Pro"/>
        </w:rPr>
        <w:t>cardiffnlp</w:t>
      </w:r>
      <w:proofErr w:type="spellEnd"/>
      <w:r w:rsidRPr="00444EED">
        <w:rPr>
          <w:rFonts w:ascii="Adobe Garamond Pro" w:hAnsi="Adobe Garamond Pro"/>
        </w:rPr>
        <w:t>/</w:t>
      </w:r>
      <w:proofErr w:type="spellStart"/>
      <w:r w:rsidRPr="00444EED">
        <w:rPr>
          <w:rFonts w:ascii="Adobe Garamond Pro" w:hAnsi="Adobe Garamond Pro"/>
        </w:rPr>
        <w:t>twitter</w:t>
      </w:r>
      <w:proofErr w:type="spellEnd"/>
      <w:r w:rsidRPr="00444EED">
        <w:rPr>
          <w:rFonts w:ascii="Adobe Garamond Pro" w:hAnsi="Adobe Garamond Pro"/>
        </w:rPr>
        <w:t>-</w:t>
      </w:r>
      <w:proofErr w:type="spellStart"/>
      <w:r w:rsidRPr="00444EED">
        <w:rPr>
          <w:rFonts w:ascii="Adobe Garamond Pro" w:hAnsi="Adobe Garamond Pro"/>
        </w:rPr>
        <w:t>roberta</w:t>
      </w:r>
      <w:proofErr w:type="spellEnd"/>
      <w:r w:rsidRPr="00444EED">
        <w:rPr>
          <w:rFonts w:ascii="Adobe Garamond Pro" w:hAnsi="Adobe Garamond Pro"/>
        </w:rPr>
        <w:t>-base-</w:t>
      </w:r>
      <w:proofErr w:type="spellStart"/>
      <w:r w:rsidRPr="00444EED">
        <w:rPr>
          <w:rFonts w:ascii="Adobe Garamond Pro" w:hAnsi="Adobe Garamond Pro"/>
        </w:rPr>
        <w:t>sentiment</w:t>
      </w:r>
      <w:proofErr w:type="spellEnd"/>
      <w:r w:rsidRPr="00444EED">
        <w:rPr>
          <w:rFonts w:ascii="Adobe Garamond Pro" w:hAnsi="Adobe Garamond Pro"/>
        </w:rPr>
        <w:t xml:space="preserve">” un modelo </w:t>
      </w:r>
      <w:proofErr w:type="spellStart"/>
      <w:r w:rsidRPr="00444EED">
        <w:rPr>
          <w:rFonts w:ascii="Adobe Garamond Pro" w:hAnsi="Adobe Garamond Pro"/>
        </w:rPr>
        <w:t>RoBERTa</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sobre datos de Twitter para el análisis de sentimiento en tres clases. Como los textos extraídos de </w:t>
      </w:r>
      <w:proofErr w:type="spellStart"/>
      <w:r w:rsidRPr="00444EED">
        <w:rPr>
          <w:rFonts w:ascii="Adobe Garamond Pro" w:hAnsi="Adobe Garamond Pro"/>
        </w:rPr>
        <w:t>Kaggle</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provienen de redes sociales, se ha elegido este enfoque al estar específicamente entrenado en este tipo de textos y es del que se espera un mejor rendimiento.  A diferencia de </w:t>
      </w:r>
      <w:proofErr w:type="spellStart"/>
      <w:r w:rsidRPr="00444EED">
        <w:rPr>
          <w:rFonts w:ascii="Adobe Garamond Pro" w:hAnsi="Adobe Garamond Pro"/>
        </w:rPr>
        <w:t>TextBlob</w:t>
      </w:r>
      <w:proofErr w:type="spellEnd"/>
      <w:r w:rsidRPr="00444EED">
        <w:rPr>
          <w:rFonts w:ascii="Adobe Garamond Pro" w:hAnsi="Adobe Garamond Pro"/>
        </w:rPr>
        <w:t xml:space="preserve"> y VADER, este </w:t>
      </w:r>
      <w:r w:rsidRPr="00444EED">
        <w:rPr>
          <w:rFonts w:ascii="Adobe Garamond Pro" w:hAnsi="Adobe Garamond Pro"/>
        </w:rPr>
        <w:lastRenderedPageBreak/>
        <w:t xml:space="preserve">modelo codifica el contexto completo de la oración mediante </w:t>
      </w:r>
      <w:proofErr w:type="spellStart"/>
      <w:r w:rsidRPr="00444EED">
        <w:rPr>
          <w:rFonts w:ascii="Adobe Garamond Pro" w:hAnsi="Adobe Garamond Pro"/>
        </w:rPr>
        <w:t>Transformer</w:t>
      </w:r>
      <w:proofErr w:type="spellEnd"/>
      <w:r w:rsidRPr="00444EED">
        <w:rPr>
          <w:rFonts w:ascii="Adobe Garamond Pro" w:hAnsi="Adobe Garamond Pro"/>
        </w:rPr>
        <w:t xml:space="preserve">, lo cual permite capturar en una mayor medida dependencias semánticas complejas y fenómenos como la negación o la ironía, tarea que se complicaba bastante en los enfoques léxicos.  </w:t>
      </w:r>
    </w:p>
    <w:p w14:paraId="5AE38D66" w14:textId="09CBE7E0" w:rsidR="00E106B9" w:rsidRPr="00444EED" w:rsidRDefault="00000000">
      <w:pPr>
        <w:jc w:val="both"/>
        <w:rPr>
          <w:rFonts w:ascii="Adobe Garamond Pro" w:hAnsi="Adobe Garamond Pro"/>
        </w:rPr>
      </w:pPr>
      <w:r w:rsidRPr="00444EED">
        <w:rPr>
          <w:rFonts w:ascii="Adobe Garamond Pro" w:hAnsi="Adobe Garamond Pro"/>
        </w:rPr>
        <w:t xml:space="preserve">En este enfoque se realiza un pequeño preprocesado previamente antes de la </w:t>
      </w:r>
      <w:proofErr w:type="spellStart"/>
      <w:r w:rsidRPr="00444EED">
        <w:rPr>
          <w:rFonts w:ascii="Adobe Garamond Pro" w:hAnsi="Adobe Garamond Pro"/>
        </w:rPr>
        <w:t>tokenización</w:t>
      </w:r>
      <w:proofErr w:type="spellEnd"/>
      <w:r w:rsidRPr="00444EED">
        <w:rPr>
          <w:rFonts w:ascii="Adobe Garamond Pro" w:hAnsi="Adobe Garamond Pro"/>
        </w:rPr>
        <w:t>. Las menciones de usuario (tokens que comienzan por @) son sustituidas por el token genéricos “@</w:t>
      </w:r>
      <w:proofErr w:type="spellStart"/>
      <w:r w:rsidRPr="00444EED">
        <w:rPr>
          <w:rFonts w:ascii="Adobe Garamond Pro" w:hAnsi="Adobe Garamond Pro"/>
        </w:rPr>
        <w:t>user</w:t>
      </w:r>
      <w:proofErr w:type="spellEnd"/>
      <w:r w:rsidRPr="00444EED">
        <w:rPr>
          <w:rFonts w:ascii="Adobe Garamond Pro" w:hAnsi="Adobe Garamond Pro"/>
        </w:rPr>
        <w:t xml:space="preserve">” y las </w:t>
      </w:r>
      <w:proofErr w:type="spellStart"/>
      <w:r w:rsidRPr="00444EED">
        <w:rPr>
          <w:rFonts w:ascii="Adobe Garamond Pro" w:hAnsi="Adobe Garamond Pro"/>
        </w:rPr>
        <w:t>URLs</w:t>
      </w:r>
      <w:proofErr w:type="spellEnd"/>
      <w:r w:rsidRPr="00444EED">
        <w:rPr>
          <w:rFonts w:ascii="Adobe Garamond Pro" w:hAnsi="Adobe Garamond Pro"/>
        </w:rPr>
        <w:t xml:space="preserve"> por el token “http”. Esta normalización evita que nombres de usuario específicos o </w:t>
      </w:r>
      <w:proofErr w:type="spellStart"/>
      <w:r w:rsidRPr="00444EED">
        <w:rPr>
          <w:rFonts w:ascii="Adobe Garamond Pro" w:hAnsi="Adobe Garamond Pro"/>
        </w:rPr>
        <w:t>URLs</w:t>
      </w:r>
      <w:proofErr w:type="spellEnd"/>
      <w:r w:rsidRPr="00444EED">
        <w:rPr>
          <w:rFonts w:ascii="Adobe Garamond Pro" w:hAnsi="Adobe Garamond Pro"/>
        </w:rPr>
        <w:t xml:space="preserve"> concretas puedan influir en la predicción. La inferencia se realiza con una </w:t>
      </w:r>
      <w:proofErr w:type="spellStart"/>
      <w:r w:rsidRPr="00444EED">
        <w:rPr>
          <w:rFonts w:ascii="Adobe Garamond Pro" w:hAnsi="Adobe Garamond Pro"/>
        </w:rPr>
        <w:t>truncación</w:t>
      </w:r>
      <w:proofErr w:type="spellEnd"/>
      <w:r w:rsidRPr="00444EED">
        <w:rPr>
          <w:rFonts w:ascii="Adobe Garamond Pro" w:hAnsi="Adobe Garamond Pro"/>
        </w:rPr>
        <w:t xml:space="preserve"> a 512 tokens para evitar errores por número máximo de tokens excedido. También se aplica </w:t>
      </w:r>
      <w:proofErr w:type="spellStart"/>
      <w:r w:rsidRPr="00444EED">
        <w:rPr>
          <w:rFonts w:ascii="Adobe Garamond Pro" w:hAnsi="Adobe Garamond Pro"/>
        </w:rPr>
        <w:t>softmax</w:t>
      </w:r>
      <w:proofErr w:type="spellEnd"/>
      <w:r w:rsidRPr="00444EED">
        <w:rPr>
          <w:rFonts w:ascii="Adobe Garamond Pro" w:hAnsi="Adobe Garamond Pro"/>
        </w:rPr>
        <w:t xml:space="preserve"> [</w:t>
      </w:r>
      <w:proofErr w:type="spellStart"/>
      <w:r w:rsidR="006366F7">
        <w:rPr>
          <w:rFonts w:ascii="Adobe Garamond Pro" w:hAnsi="Adobe Garamond Pro"/>
        </w:rPr>
        <w:fldChar w:fldCharType="begin"/>
      </w:r>
      <w:r w:rsidR="006366F7">
        <w:rPr>
          <w:rFonts w:ascii="Adobe Garamond Pro" w:hAnsi="Adobe Garamond Pro"/>
        </w:rPr>
        <w:instrText xml:space="preserve"> REF Softmax \h </w:instrText>
      </w:r>
      <w:r w:rsidR="006366F7">
        <w:rPr>
          <w:rFonts w:ascii="Adobe Garamond Pro" w:hAnsi="Adobe Garamond Pro"/>
        </w:rPr>
      </w:r>
      <w:r w:rsidR="006366F7">
        <w:rPr>
          <w:rFonts w:ascii="Adobe Garamond Pro" w:hAnsi="Adobe Garamond Pro"/>
        </w:rPr>
        <w:fldChar w:fldCharType="separate"/>
      </w:r>
      <w:r w:rsidR="006366F7" w:rsidRPr="0040717C">
        <w:rPr>
          <w:rFonts w:ascii="Adobe Garamond Pro" w:hAnsi="Adobe Garamond Pro"/>
          <w:b/>
          <w:bCs/>
        </w:rPr>
        <w:t>Softmax</w:t>
      </w:r>
      <w:proofErr w:type="spellEnd"/>
      <w:r w:rsidR="006366F7">
        <w:rPr>
          <w:rFonts w:ascii="Adobe Garamond Pro" w:hAnsi="Adobe Garamond Pro"/>
        </w:rPr>
        <w:fldChar w:fldCharType="end"/>
      </w:r>
      <w:r w:rsidRPr="00444EED">
        <w:rPr>
          <w:rFonts w:ascii="Adobe Garamond Pro" w:hAnsi="Adobe Garamond Pro"/>
        </w:rPr>
        <w:t xml:space="preserve">] sobre la salida para obtener probabilidades por cada clase, de las que selecciona la que tiene un mayor valor. Posteriormente la etiqueta resultante se mapea al esquema de símbolos (+, -, =) y se almacena en la columna </w:t>
      </w:r>
      <w:proofErr w:type="spellStart"/>
      <w:r w:rsidRPr="00444EED">
        <w:rPr>
          <w:rFonts w:ascii="Adobe Garamond Pro" w:hAnsi="Adobe Garamond Pro"/>
        </w:rPr>
        <w:t>sentiment_BERT</w:t>
      </w:r>
      <w:proofErr w:type="spellEnd"/>
      <w:r w:rsidRPr="00444EED">
        <w:rPr>
          <w:rFonts w:ascii="Adobe Garamond Pro" w:hAnsi="Adobe Garamond Pro"/>
        </w:rPr>
        <w:t>.</w:t>
      </w:r>
    </w:p>
    <w:p w14:paraId="66B4712C" w14:textId="77777777" w:rsidR="00E106B9" w:rsidRPr="00444EED" w:rsidRDefault="00000000" w:rsidP="001D34D9">
      <w:pPr>
        <w:pStyle w:val="Ttulo3"/>
      </w:pPr>
      <w:bookmarkStart w:id="142" w:name="_Toc233209170"/>
      <w:r w:rsidRPr="00444EED">
        <w:t>5.6.2 Análisis de emociones con librerías</w:t>
      </w:r>
      <w:bookmarkEnd w:id="142"/>
    </w:p>
    <w:p w14:paraId="33668D2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emociones con librerías se realiza con tres herramientas: </w:t>
      </w:r>
      <w:proofErr w:type="spellStart"/>
      <w:r w:rsidRPr="00444EED">
        <w:rPr>
          <w:rFonts w:ascii="Adobe Garamond Pro" w:hAnsi="Adobe Garamond Pro"/>
        </w:rPr>
        <w:t>NRCLex</w:t>
      </w:r>
      <w:proofErr w:type="spellEnd"/>
      <w:r w:rsidRPr="00444EED">
        <w:rPr>
          <w:rFonts w:ascii="Adobe Garamond Pro" w:hAnsi="Adobe Garamond Pro"/>
        </w:rPr>
        <w:t xml:space="preserve"> (léxico). </w:t>
      </w:r>
      <w:proofErr w:type="spellStart"/>
      <w:r w:rsidRPr="00444EED">
        <w:rPr>
          <w:rFonts w:ascii="Adobe Garamond Pro" w:hAnsi="Adobe Garamond Pro"/>
        </w:rPr>
        <w:t>EmoRoBERTa</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y el modelo </w:t>
      </w:r>
      <w:proofErr w:type="spellStart"/>
      <w:r w:rsidRPr="00444EED">
        <w:rPr>
          <w:rFonts w:ascii="Adobe Garamond Pro" w:hAnsi="Adobe Garamond Pro"/>
        </w:rPr>
        <w:t>GoEmotions</w:t>
      </w:r>
      <w:proofErr w:type="spellEnd"/>
      <w:r w:rsidRPr="00444EED">
        <w:rPr>
          <w:rFonts w:ascii="Adobe Garamond Pro" w:hAnsi="Adobe Garamond Pro"/>
        </w:rPr>
        <w:t xml:space="preserve"> BERT (</w:t>
      </w:r>
      <w:proofErr w:type="spellStart"/>
      <w:r w:rsidRPr="00444EED">
        <w:rPr>
          <w:rFonts w:ascii="Adobe Garamond Pro" w:hAnsi="Adobe Garamond Pro"/>
        </w:rPr>
        <w:t>transformer</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Para mantener una equidad con el proceso seguido en el análisis de emociones realizado con </w:t>
      </w:r>
      <w:proofErr w:type="spellStart"/>
      <w:r w:rsidRPr="00444EED">
        <w:rPr>
          <w:rFonts w:ascii="Adobe Garamond Pro" w:hAnsi="Adobe Garamond Pro"/>
        </w:rPr>
        <w:t>LLMs</w:t>
      </w:r>
      <w:proofErr w:type="spellEnd"/>
      <w:r w:rsidRPr="00444EED">
        <w:rPr>
          <w:rFonts w:ascii="Adobe Garamond Pro" w:hAnsi="Adobe Garamond Pro"/>
        </w:rPr>
        <w:t>, la etiqueta emocional producida en bruto es mapeada al vocabulario de referencia de 7 emociones mediante “</w:t>
      </w:r>
      <w:proofErr w:type="spellStart"/>
      <w:r w:rsidRPr="00444EED">
        <w:rPr>
          <w:rFonts w:ascii="Adobe Garamond Pro" w:hAnsi="Adobe Garamond Pro"/>
        </w:rPr>
        <w:t>normalize_emotion_label</w:t>
      </w:r>
      <w:proofErr w:type="spellEnd"/>
      <w:r w:rsidRPr="00444EED">
        <w:rPr>
          <w:rFonts w:ascii="Adobe Garamond Pro" w:hAnsi="Adobe Garamond Pro"/>
        </w:rPr>
        <w:t>”, generando las columnas “</w:t>
      </w:r>
      <w:proofErr w:type="spellStart"/>
      <w:r w:rsidRPr="00444EED">
        <w:rPr>
          <w:rFonts w:ascii="Adobe Garamond Pro" w:hAnsi="Adobe Garamond Pro"/>
        </w:rPr>
        <w:t>emotion_mapped_NRCLex</w:t>
      </w:r>
      <w:proofErr w:type="spellEnd"/>
      <w:proofErr w:type="gramStart"/>
      <w:r w:rsidRPr="00444EED">
        <w:rPr>
          <w:rFonts w:ascii="Adobe Garamond Pro" w:hAnsi="Adobe Garamond Pro"/>
        </w:rPr>
        <w:t>” ,</w:t>
      </w:r>
      <w:proofErr w:type="gramEnd"/>
      <w:r w:rsidRPr="00444EED">
        <w:rPr>
          <w:rFonts w:ascii="Adobe Garamond Pro" w:hAnsi="Adobe Garamond Pro"/>
        </w:rPr>
        <w:t xml:space="preserve"> “</w:t>
      </w:r>
      <w:proofErr w:type="spellStart"/>
      <w:r w:rsidRPr="00444EED">
        <w:rPr>
          <w:rFonts w:ascii="Adobe Garamond Pro" w:hAnsi="Adobe Garamond Pro"/>
        </w:rPr>
        <w:t>emotion_mapped_EmoRoBERTa</w:t>
      </w:r>
      <w:proofErr w:type="spellEnd"/>
      <w:r w:rsidRPr="00444EED">
        <w:rPr>
          <w:rFonts w:ascii="Adobe Garamond Pro" w:hAnsi="Adobe Garamond Pro"/>
        </w:rPr>
        <w:t>” y “</w:t>
      </w:r>
      <w:proofErr w:type="spellStart"/>
      <w:r w:rsidRPr="00444EED">
        <w:rPr>
          <w:rFonts w:ascii="Adobe Garamond Pro" w:hAnsi="Adobe Garamond Pro"/>
        </w:rPr>
        <w:t>emotion_mapped_GoEmotions</w:t>
      </w:r>
      <w:proofErr w:type="spellEnd"/>
      <w:r w:rsidRPr="00444EED">
        <w:rPr>
          <w:rFonts w:ascii="Adobe Garamond Pro" w:hAnsi="Adobe Garamond Pro"/>
        </w:rPr>
        <w:t xml:space="preserve">”. De esta manera, podemos </w:t>
      </w:r>
      <w:proofErr w:type="spellStart"/>
      <w:proofErr w:type="gramStart"/>
      <w:r w:rsidRPr="00444EED">
        <w:rPr>
          <w:rFonts w:ascii="Adobe Garamond Pro" w:hAnsi="Adobe Garamond Pro"/>
        </w:rPr>
        <w:t>asef¡</w:t>
      </w:r>
      <w:proofErr w:type="gramEnd"/>
      <w:r w:rsidRPr="00444EED">
        <w:rPr>
          <w:rFonts w:ascii="Adobe Garamond Pro" w:hAnsi="Adobe Garamond Pro"/>
        </w:rPr>
        <w:t>gurar</w:t>
      </w:r>
      <w:proofErr w:type="spellEnd"/>
      <w:r w:rsidRPr="00444EED">
        <w:rPr>
          <w:rFonts w:ascii="Adobe Garamond Pro" w:hAnsi="Adobe Garamond Pro"/>
        </w:rPr>
        <w:t xml:space="preserve"> una comparación directa entre los resultados de las librerías y el de los </w:t>
      </w:r>
      <w:proofErr w:type="spellStart"/>
      <w:r w:rsidRPr="00444EED">
        <w:rPr>
          <w:rFonts w:ascii="Adobe Garamond Pro" w:hAnsi="Adobe Garamond Pro"/>
        </w:rPr>
        <w:t>LLMs</w:t>
      </w:r>
      <w:proofErr w:type="spellEnd"/>
      <w:r w:rsidRPr="00444EED">
        <w:rPr>
          <w:rFonts w:ascii="Adobe Garamond Pro" w:hAnsi="Adobe Garamond Pro"/>
        </w:rPr>
        <w:t xml:space="preserve"> frente al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en los dos niveles de granularidad definidos.</w:t>
      </w:r>
    </w:p>
    <w:p w14:paraId="00413DA1"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5.6.2.1 </w:t>
      </w:r>
      <w:proofErr w:type="spellStart"/>
      <w:r w:rsidRPr="00444EED">
        <w:rPr>
          <w:rFonts w:ascii="Adobe Garamond Pro" w:hAnsi="Adobe Garamond Pro"/>
        </w:rPr>
        <w:t>NRCLex</w:t>
      </w:r>
      <w:proofErr w:type="spellEnd"/>
    </w:p>
    <w:p w14:paraId="61E5E8A8" w14:textId="77777777" w:rsidR="00E106B9" w:rsidRPr="00444EED" w:rsidRDefault="00000000">
      <w:pPr>
        <w:jc w:val="both"/>
        <w:rPr>
          <w:rFonts w:ascii="Adobe Garamond Pro" w:hAnsi="Adobe Garamond Pro"/>
        </w:rPr>
      </w:pPr>
      <w:r w:rsidRPr="00444EED">
        <w:rPr>
          <w:rFonts w:ascii="Adobe Garamond Pro" w:hAnsi="Adobe Garamond Pro"/>
        </w:rPr>
        <w:t xml:space="preserve">Al igual que </w:t>
      </w:r>
      <w:proofErr w:type="spellStart"/>
      <w:r w:rsidRPr="00444EED">
        <w:rPr>
          <w:rFonts w:ascii="Adobe Garamond Pro" w:hAnsi="Adobe Garamond Pro"/>
        </w:rPr>
        <w:t>TextBlob</w:t>
      </w:r>
      <w:proofErr w:type="spellEnd"/>
      <w:r w:rsidRPr="00444EED">
        <w:rPr>
          <w:rFonts w:ascii="Adobe Garamond Pro" w:hAnsi="Adobe Garamond Pro"/>
        </w:rPr>
        <w:t xml:space="preserve">, </w:t>
      </w:r>
      <w:proofErr w:type="spellStart"/>
      <w:r w:rsidRPr="00444EED">
        <w:rPr>
          <w:rFonts w:ascii="Adobe Garamond Pro" w:hAnsi="Adobe Garamond Pro"/>
        </w:rPr>
        <w:t>NRCLex</w:t>
      </w:r>
      <w:proofErr w:type="spellEnd"/>
      <w:r w:rsidRPr="00444EED">
        <w:rPr>
          <w:rFonts w:ascii="Adobe Garamond Pro" w:hAnsi="Adobe Garamond Pro"/>
        </w:rPr>
        <w:t xml:space="preserve"> opera con un enfoque bag-</w:t>
      </w:r>
      <w:proofErr w:type="spellStart"/>
      <w:r w:rsidRPr="00444EED">
        <w:rPr>
          <w:rFonts w:ascii="Adobe Garamond Pro" w:hAnsi="Adobe Garamond Pro"/>
        </w:rPr>
        <w:t>of</w:t>
      </w:r>
      <w:proofErr w:type="spellEnd"/>
      <w:r w:rsidRPr="00444EED">
        <w:rPr>
          <w:rFonts w:ascii="Adobe Garamond Pro" w:hAnsi="Adobe Garamond Pro"/>
        </w:rPr>
        <w:t>-</w:t>
      </w:r>
      <w:proofErr w:type="spellStart"/>
      <w:r w:rsidRPr="00444EED">
        <w:rPr>
          <w:rFonts w:ascii="Adobe Garamond Pro" w:hAnsi="Adobe Garamond Pro"/>
        </w:rPr>
        <w:t>words</w:t>
      </w:r>
      <w:proofErr w:type="spellEnd"/>
      <w:r w:rsidRPr="00444EED">
        <w:rPr>
          <w:rFonts w:ascii="Adobe Garamond Pro" w:hAnsi="Adobe Garamond Pro"/>
        </w:rPr>
        <w:t xml:space="preserve">, por lo que es computacionalmente muy eficiente, pero presenta las mismas limitaciones que </w:t>
      </w:r>
      <w:proofErr w:type="spellStart"/>
      <w:r w:rsidRPr="00444EED">
        <w:rPr>
          <w:rFonts w:ascii="Adobe Garamond Pro" w:hAnsi="Adobe Garamond Pro"/>
        </w:rPr>
        <w:t>TextBlob</w:t>
      </w:r>
      <w:proofErr w:type="spellEnd"/>
      <w:r w:rsidRPr="00444EED">
        <w:rPr>
          <w:rFonts w:ascii="Adobe Garamond Pro" w:hAnsi="Adobe Garamond Pro"/>
        </w:rPr>
        <w:t xml:space="preserve"> frente a la negación y a la ironía. Al ser el enfoque más básico se espera que tenga el peor rendimiento y su principal valor es cuantificar la mejora de los modelos neuronales (tanto locales como por API).</w:t>
      </w:r>
    </w:p>
    <w:p w14:paraId="4C1B6473"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r w:rsidRPr="00444EED">
        <w:rPr>
          <w:rFonts w:ascii="Adobe Garamond Pro" w:hAnsi="Adobe Garamond Pro"/>
        </w:rPr>
        <w:t xml:space="preserve"> es una librería Python que implementa el diccionario NRC </w:t>
      </w:r>
      <w:proofErr w:type="spellStart"/>
      <w:r w:rsidRPr="00444EED">
        <w:rPr>
          <w:rFonts w:ascii="Adobe Garamond Pro" w:hAnsi="Adobe Garamond Pro"/>
        </w:rPr>
        <w:t>Emotion</w:t>
      </w:r>
      <w:proofErr w:type="spellEnd"/>
      <w:r w:rsidRPr="00444EED">
        <w:rPr>
          <w:rFonts w:ascii="Adobe Garamond Pro" w:hAnsi="Adobe Garamond Pro"/>
        </w:rPr>
        <w:t xml:space="preserve"> </w:t>
      </w:r>
      <w:proofErr w:type="spellStart"/>
      <w:r w:rsidRPr="00444EED">
        <w:rPr>
          <w:rFonts w:ascii="Adobe Garamond Pro" w:hAnsi="Adobe Garamond Pro"/>
        </w:rPr>
        <w:t>Lexicon</w:t>
      </w:r>
      <w:proofErr w:type="spellEnd"/>
      <w:r w:rsidRPr="00444EED">
        <w:rPr>
          <w:rFonts w:ascii="Adobe Garamond Pro" w:hAnsi="Adobe Garamond Pro"/>
        </w:rPr>
        <w:t xml:space="preserve">, un diccionario con 14.000 palabras mapeadas a 8 emociones básicas </w:t>
      </w:r>
      <w:r w:rsidRPr="00444EED">
        <w:rPr>
          <w:rFonts w:ascii="Adobe Garamond Pro" w:eastAsia="Arial" w:hAnsi="Adobe Garamond Pro" w:cs="Arial"/>
        </w:rPr>
        <w:t xml:space="preserve">(ira, anticipación, asco, miedo, alegría, tristeza, sorpresa y confianza) </w:t>
      </w:r>
      <w:r w:rsidRPr="00444EED">
        <w:rPr>
          <w:rFonts w:ascii="Adobe Garamond Pro" w:hAnsi="Adobe Garamond Pro"/>
        </w:rPr>
        <w:t xml:space="preserve">sumado a las polaridades positiva y negativa. Para cada texto, </w:t>
      </w:r>
      <w:proofErr w:type="spellStart"/>
      <w:r w:rsidRPr="00444EED">
        <w:rPr>
          <w:rFonts w:ascii="Adobe Garamond Pro" w:hAnsi="Adobe Garamond Pro"/>
        </w:rPr>
        <w:t>NRCLex</w:t>
      </w:r>
      <w:proofErr w:type="spellEnd"/>
      <w:r w:rsidRPr="00444EED">
        <w:rPr>
          <w:rFonts w:ascii="Adobe Garamond Pro" w:hAnsi="Adobe Garamond Pro"/>
        </w:rPr>
        <w:t xml:space="preserve"> calcula el número de palabras asociadas a una cierta emoción y devuelve una lista ordenando las emociones de mayor a menor frecuencia (</w:t>
      </w:r>
      <w:proofErr w:type="spellStart"/>
      <w:r w:rsidRPr="00444EED">
        <w:rPr>
          <w:rFonts w:ascii="Adobe Garamond Pro" w:hAnsi="Adobe Garamond Pro"/>
        </w:rPr>
        <w:t>top_emotions</w:t>
      </w:r>
      <w:proofErr w:type="spellEnd"/>
      <w:r w:rsidRPr="00444EED">
        <w:rPr>
          <w:rFonts w:ascii="Adobe Garamond Pro" w:hAnsi="Adobe Garamond Pro"/>
        </w:rPr>
        <w:t>). Por ello, se extrae la categoría encontrada en el primer índice de la lista y se asigna como predicción principal. En caso de no detectar ninguna emoción en el texto, se asigna la etiqueta “neutral” por defecto.</w:t>
      </w:r>
    </w:p>
    <w:p w14:paraId="51E97BD3" w14:textId="77777777" w:rsidR="00E106B9" w:rsidRPr="00444EED" w:rsidRDefault="00000000">
      <w:pPr>
        <w:pStyle w:val="Ttulo4"/>
        <w:jc w:val="both"/>
        <w:rPr>
          <w:rFonts w:ascii="Adobe Garamond Pro" w:hAnsi="Adobe Garamond Pro"/>
        </w:rPr>
      </w:pPr>
      <w:r w:rsidRPr="00444EED">
        <w:rPr>
          <w:rFonts w:ascii="Adobe Garamond Pro" w:hAnsi="Adobe Garamond Pro"/>
        </w:rPr>
        <w:lastRenderedPageBreak/>
        <w:t xml:space="preserve">5.6.2.2 </w:t>
      </w:r>
      <w:proofErr w:type="spellStart"/>
      <w:r w:rsidRPr="00444EED">
        <w:rPr>
          <w:rFonts w:ascii="Adobe Garamond Pro" w:hAnsi="Adobe Garamond Pro"/>
        </w:rPr>
        <w:t>EmoRoBERTa</w:t>
      </w:r>
      <w:proofErr w:type="spellEnd"/>
    </w:p>
    <w:p w14:paraId="054024A6"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r w:rsidRPr="00444EED">
        <w:rPr>
          <w:rFonts w:ascii="Adobe Garamond Pro" w:hAnsi="Adobe Garamond Pro"/>
        </w:rPr>
        <w:t xml:space="preserve"> se corresponde con el modelo “j-</w:t>
      </w:r>
      <w:proofErr w:type="spellStart"/>
      <w:r w:rsidRPr="00444EED">
        <w:rPr>
          <w:rFonts w:ascii="Adobe Garamond Pro" w:hAnsi="Adobe Garamond Pro"/>
        </w:rPr>
        <w:t>hartmann</w:t>
      </w:r>
      <w:proofErr w:type="spellEnd"/>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w:t>
      </w:r>
      <w:proofErr w:type="spellStart"/>
      <w:r w:rsidRPr="00444EED">
        <w:rPr>
          <w:rFonts w:ascii="Adobe Garamond Pro" w:hAnsi="Adobe Garamond Pro"/>
        </w:rPr>
        <w:t>english</w:t>
      </w:r>
      <w:proofErr w:type="spellEnd"/>
      <w:r w:rsidRPr="00444EED">
        <w:rPr>
          <w:rFonts w:ascii="Adobe Garamond Pro" w:hAnsi="Adobe Garamond Pro"/>
        </w:rPr>
        <w:t>-</w:t>
      </w:r>
      <w:proofErr w:type="spellStart"/>
      <w:r w:rsidRPr="00444EED">
        <w:rPr>
          <w:rFonts w:ascii="Adobe Garamond Pro" w:hAnsi="Adobe Garamond Pro"/>
        </w:rPr>
        <w:t>distilroberta</w:t>
      </w:r>
      <w:proofErr w:type="spellEnd"/>
      <w:r w:rsidRPr="00444EED">
        <w:rPr>
          <w:rFonts w:ascii="Adobe Garamond Pro" w:hAnsi="Adobe Garamond Pro"/>
        </w:rPr>
        <w:t>-base”, un modelo fine-</w:t>
      </w:r>
      <w:proofErr w:type="spellStart"/>
      <w:r w:rsidRPr="00444EED">
        <w:rPr>
          <w:rFonts w:ascii="Adobe Garamond Pro" w:hAnsi="Adobe Garamond Pro"/>
        </w:rPr>
        <w:t>tunned</w:t>
      </w:r>
      <w:proofErr w:type="spellEnd"/>
      <w:r w:rsidRPr="00444EED">
        <w:rPr>
          <w:rFonts w:ascii="Adobe Garamond Pro" w:hAnsi="Adobe Garamond Pro"/>
        </w:rPr>
        <w:t xml:space="preserve"> sobre varios </w:t>
      </w:r>
      <w:proofErr w:type="spellStart"/>
      <w:r w:rsidRPr="00444EED">
        <w:rPr>
          <w:rFonts w:ascii="Adobe Garamond Pro" w:hAnsi="Adobe Garamond Pro"/>
        </w:rPr>
        <w:t>datasets</w:t>
      </w:r>
      <w:proofErr w:type="spellEnd"/>
      <w:r w:rsidRPr="00444EED">
        <w:rPr>
          <w:rFonts w:ascii="Adobe Garamond Pro" w:hAnsi="Adobe Garamond Pro"/>
        </w:rPr>
        <w:t xml:space="preserve"> de emociones en inglés, entre los que se incluyen </w:t>
      </w:r>
      <w:proofErr w:type="spellStart"/>
      <w:r w:rsidRPr="00444EED">
        <w:rPr>
          <w:rFonts w:ascii="Adobe Garamond Pro" w:hAnsi="Adobe Garamond Pro"/>
        </w:rPr>
        <w:t>GoEmotions</w:t>
      </w:r>
      <w:proofErr w:type="spellEnd"/>
      <w:r w:rsidRPr="00444EED">
        <w:rPr>
          <w:rFonts w:ascii="Adobe Garamond Pro" w:hAnsi="Adobe Garamond Pro"/>
        </w:rPr>
        <w:t xml:space="preserve">, TEC o ISEAR. Este modelo clasifica en las siguientes 7 emociones: </w:t>
      </w:r>
      <w:proofErr w:type="spellStart"/>
      <w:r w:rsidRPr="00444EED">
        <w:rPr>
          <w:rFonts w:ascii="Adobe Garamond Pro" w:eastAsia="Arial" w:hAnsi="Adobe Garamond Pro" w:cs="Arial"/>
        </w:rPr>
        <w:t>anger</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disgust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fear</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neutral, </w:t>
      </w:r>
      <w:proofErr w:type="spellStart"/>
      <w:r w:rsidRPr="00444EED">
        <w:rPr>
          <w:rFonts w:ascii="Adobe Garamond Pro" w:eastAsia="Arial" w:hAnsi="Adobe Garamond Pro" w:cs="Arial"/>
        </w:rPr>
        <w:t>sadness</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surprise</w:t>
      </w:r>
      <w:proofErr w:type="spellEnd"/>
      <w:r w:rsidRPr="00444EED">
        <w:rPr>
          <w:rFonts w:ascii="Adobe Garamond Pro" w:eastAsia="Arial" w:hAnsi="Adobe Garamond Pro" w:cs="Arial"/>
        </w:rPr>
        <w:t xml:space="preserve">. Al tratarse de un modelo destilado de </w:t>
      </w:r>
      <w:proofErr w:type="spellStart"/>
      <w:r w:rsidRPr="00444EED">
        <w:rPr>
          <w:rFonts w:ascii="Adobe Garamond Pro" w:eastAsia="Arial" w:hAnsi="Adobe Garamond Pro" w:cs="Arial"/>
        </w:rPr>
        <w:t>RoBERTa</w:t>
      </w:r>
      <w:proofErr w:type="spellEnd"/>
      <w:r w:rsidRPr="00444EED">
        <w:rPr>
          <w:rFonts w:ascii="Adobe Garamond Pro" w:eastAsia="Arial" w:hAnsi="Adobe Garamond Pro" w:cs="Arial"/>
        </w:rPr>
        <w:t xml:space="preserve"> (con un 40% menos de parámetros) ofrece de un equilibrio entre capacidad de representación y eficiencia computacional, por lo que es una buena opción para el procesamiento local de grandes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xml:space="preserve"> como el de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w:t>
      </w:r>
    </w:p>
    <w:p w14:paraId="08CAA35D" w14:textId="087DE9FC" w:rsidR="00E106B9" w:rsidRPr="00444EED" w:rsidRDefault="00000000">
      <w:pPr>
        <w:jc w:val="both"/>
        <w:rPr>
          <w:rFonts w:ascii="Adobe Garamond Pro" w:eastAsia="Arial" w:hAnsi="Adobe Garamond Pro" w:cs="Arial"/>
        </w:rPr>
      </w:pPr>
      <w:r w:rsidRPr="00444EED">
        <w:rPr>
          <w:rFonts w:ascii="Adobe Garamond Pro" w:eastAsia="Arial" w:hAnsi="Adobe Garamond Pro" w:cs="Arial"/>
        </w:rPr>
        <w:t xml:space="preserve">El proceso de inferencia sigue el mismo patrón que el modelo BERT de sentimiento: comienza con una </w:t>
      </w:r>
      <w:proofErr w:type="spellStart"/>
      <w:r w:rsidRPr="00444EED">
        <w:rPr>
          <w:rFonts w:ascii="Adobe Garamond Pro" w:eastAsia="Arial" w:hAnsi="Adobe Garamond Pro" w:cs="Arial"/>
        </w:rPr>
        <w:t>tokenización</w:t>
      </w:r>
      <w:proofErr w:type="spellEnd"/>
      <w:r w:rsidRPr="00444EED">
        <w:rPr>
          <w:rFonts w:ascii="Adobe Garamond Pro" w:eastAsia="Arial" w:hAnsi="Adobe Garamond Pro" w:cs="Arial"/>
        </w:rPr>
        <w:t xml:space="preserve"> con </w:t>
      </w:r>
      <w:proofErr w:type="spellStart"/>
      <w:r w:rsidRPr="00444EED">
        <w:rPr>
          <w:rFonts w:ascii="Adobe Garamond Pro" w:eastAsia="Arial" w:hAnsi="Adobe Garamond Pro" w:cs="Arial"/>
        </w:rPr>
        <w:t>truncación</w:t>
      </w:r>
      <w:proofErr w:type="spellEnd"/>
      <w:r w:rsidRPr="00444EED">
        <w:rPr>
          <w:rFonts w:ascii="Adobe Garamond Pro" w:eastAsia="Arial" w:hAnsi="Adobe Garamond Pro" w:cs="Arial"/>
        </w:rPr>
        <w:t xml:space="preserve"> a los 512 tokens, pasa por el modelo, se aplica </w:t>
      </w:r>
      <w:proofErr w:type="spellStart"/>
      <w:r w:rsidRPr="00444EED">
        <w:rPr>
          <w:rFonts w:ascii="Adobe Garamond Pro" w:eastAsia="Arial" w:hAnsi="Adobe Garamond Pro" w:cs="Arial"/>
        </w:rPr>
        <w:t>softmax</w:t>
      </w:r>
      <w:proofErr w:type="spellEnd"/>
      <w:r w:rsidRPr="00444EED">
        <w:rPr>
          <w:rFonts w:ascii="Adobe Garamond Pro" w:eastAsia="Arial" w:hAnsi="Adobe Garamond Pro" w:cs="Arial"/>
        </w:rPr>
        <w:t xml:space="preserve"> [</w:t>
      </w:r>
      <w:proofErr w:type="spellStart"/>
      <w:r w:rsidR="006366F7">
        <w:rPr>
          <w:rFonts w:ascii="Adobe Garamond Pro" w:eastAsia="Arial" w:hAnsi="Adobe Garamond Pro" w:cs="Arial"/>
        </w:rPr>
        <w:fldChar w:fldCharType="begin"/>
      </w:r>
      <w:r w:rsidR="006366F7">
        <w:rPr>
          <w:rFonts w:ascii="Adobe Garamond Pro" w:eastAsia="Arial" w:hAnsi="Adobe Garamond Pro" w:cs="Arial"/>
        </w:rPr>
        <w:instrText xml:space="preserve"> REF Softmax \h </w:instrText>
      </w:r>
      <w:r w:rsidR="006366F7">
        <w:rPr>
          <w:rFonts w:ascii="Adobe Garamond Pro" w:eastAsia="Arial" w:hAnsi="Adobe Garamond Pro" w:cs="Arial"/>
        </w:rPr>
      </w:r>
      <w:r w:rsidR="006366F7">
        <w:rPr>
          <w:rFonts w:ascii="Adobe Garamond Pro" w:eastAsia="Arial" w:hAnsi="Adobe Garamond Pro" w:cs="Arial"/>
        </w:rPr>
        <w:fldChar w:fldCharType="separate"/>
      </w:r>
      <w:r w:rsidR="006366F7" w:rsidRPr="0040717C">
        <w:rPr>
          <w:rFonts w:ascii="Adobe Garamond Pro" w:hAnsi="Adobe Garamond Pro"/>
          <w:b/>
          <w:bCs/>
        </w:rPr>
        <w:t>Softmax</w:t>
      </w:r>
      <w:proofErr w:type="spellEnd"/>
      <w:r w:rsidR="006366F7">
        <w:rPr>
          <w:rFonts w:ascii="Adobe Garamond Pro" w:eastAsia="Arial" w:hAnsi="Adobe Garamond Pro" w:cs="Arial"/>
        </w:rPr>
        <w:fldChar w:fldCharType="end"/>
      </w:r>
      <w:r w:rsidRPr="00444EED">
        <w:rPr>
          <w:rFonts w:ascii="Adobe Garamond Pro" w:eastAsia="Arial" w:hAnsi="Adobe Garamond Pro" w:cs="Arial"/>
        </w:rPr>
        <w:t>] y se selecciona la clase con mayor probabilidad. La etiqueta resultante del proceso se almacena en “</w:t>
      </w:r>
      <w:proofErr w:type="spellStart"/>
      <w:r w:rsidRPr="00444EED">
        <w:rPr>
          <w:rFonts w:ascii="Adobe Garamond Pro" w:eastAsia="Arial" w:hAnsi="Adobe Garamond Pro" w:cs="Arial"/>
        </w:rPr>
        <w:t>emotion_</w:t>
      </w:r>
      <w:proofErr w:type="gramStart"/>
      <w:r w:rsidRPr="00444EED">
        <w:rPr>
          <w:rFonts w:ascii="Adobe Garamond Pro" w:eastAsia="Arial" w:hAnsi="Adobe Garamond Pro" w:cs="Arial"/>
        </w:rPr>
        <w:t>raw:EmoRoBERTa</w:t>
      </w:r>
      <w:proofErr w:type="spellEnd"/>
      <w:proofErr w:type="gramEnd"/>
      <w:r w:rsidRPr="00444EED">
        <w:rPr>
          <w:rFonts w:ascii="Adobe Garamond Pro" w:eastAsia="Arial" w:hAnsi="Adobe Garamond Pro" w:cs="Arial"/>
        </w:rPr>
        <w:t>” y a continuación se mapea al vocabulario común de referencia. Este modelo de clasificación emocional es de gran importancia ya que su espacio de emociones es el más similar al del vocabulario de referencia, por lo que debería de haber una menor pérdida de información en el mapeo.</w:t>
      </w:r>
    </w:p>
    <w:p w14:paraId="60E9DCF5"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5.6.2.3 </w:t>
      </w: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p w14:paraId="06CE895C" w14:textId="77777777" w:rsidR="00E106B9" w:rsidRPr="00444EED" w:rsidRDefault="00000000">
      <w:pPr>
        <w:jc w:val="both"/>
        <w:rPr>
          <w:rFonts w:ascii="Adobe Garamond Pro" w:hAnsi="Adobe Garamond Pro"/>
        </w:rPr>
      </w:pPr>
      <w:r w:rsidRPr="00444EED">
        <w:rPr>
          <w:rFonts w:ascii="Adobe Garamond Pro" w:hAnsi="Adobe Garamond Pro"/>
        </w:rPr>
        <w:t>Por último, el tercer enfoque se basa en el análisis emocional mediante “</w:t>
      </w:r>
      <w:proofErr w:type="spellStart"/>
      <w:r w:rsidRPr="00444EED">
        <w:rPr>
          <w:rFonts w:ascii="Adobe Garamond Pro" w:hAnsi="Adobe Garamond Pro"/>
        </w:rPr>
        <w:t>monologg</w:t>
      </w:r>
      <w:proofErr w:type="spellEnd"/>
      <w:r w:rsidRPr="00444EED">
        <w:rPr>
          <w:rFonts w:ascii="Adobe Garamond Pro" w:hAnsi="Adobe Garamond Pro"/>
        </w:rPr>
        <w:t>/</w:t>
      </w:r>
      <w:proofErr w:type="spellStart"/>
      <w:r w:rsidRPr="00444EED">
        <w:rPr>
          <w:rFonts w:ascii="Adobe Garamond Pro" w:hAnsi="Adobe Garamond Pro"/>
        </w:rPr>
        <w:t>bert</w:t>
      </w:r>
      <w:proofErr w:type="spellEnd"/>
      <w:r w:rsidRPr="00444EED">
        <w:rPr>
          <w:rFonts w:ascii="Adobe Garamond Pro" w:hAnsi="Adobe Garamond Pro"/>
        </w:rPr>
        <w:t>-base-</w:t>
      </w:r>
      <w:proofErr w:type="spellStart"/>
      <w:r w:rsidRPr="00444EED">
        <w:rPr>
          <w:rFonts w:ascii="Adobe Garamond Pro" w:hAnsi="Adobe Garamond Pro"/>
        </w:rPr>
        <w:t>cased</w:t>
      </w:r>
      <w:proofErr w:type="spellEnd"/>
      <w:r w:rsidRPr="00444EED">
        <w:rPr>
          <w:rFonts w:ascii="Adobe Garamond Pro" w:hAnsi="Adobe Garamond Pro"/>
        </w:rPr>
        <w:t>-</w:t>
      </w:r>
      <w:proofErr w:type="spellStart"/>
      <w:r w:rsidRPr="00444EED">
        <w:rPr>
          <w:rFonts w:ascii="Adobe Garamond Pro" w:hAnsi="Adobe Garamond Pro"/>
        </w:rPr>
        <w:t>goemotions</w:t>
      </w:r>
      <w:proofErr w:type="spellEnd"/>
      <w:r w:rsidRPr="00444EED">
        <w:rPr>
          <w:rFonts w:ascii="Adobe Garamond Pro" w:hAnsi="Adobe Garamond Pro"/>
        </w:rPr>
        <w:t>-original”, un BERT base fine-</w:t>
      </w:r>
      <w:proofErr w:type="spellStart"/>
      <w:r w:rsidRPr="00444EED">
        <w:rPr>
          <w:rFonts w:ascii="Adobe Garamond Pro" w:hAnsi="Adobe Garamond Pro"/>
        </w:rPr>
        <w:t>tuned</w:t>
      </w:r>
      <w:proofErr w:type="spellEnd"/>
      <w:r w:rsidRPr="00444EED">
        <w:rPr>
          <w:rFonts w:ascii="Adobe Garamond Pro" w:hAnsi="Adobe Garamond Pro"/>
        </w:rPr>
        <w:t xml:space="preserve"> específicamente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en crudo. (27 emociones y clase neutral). Este modelo representa el enfoque de mayor granularidad emocional disponible, puesto que se espacio de salida comprende las mismas 28 categorías utilizadas en los </w:t>
      </w:r>
      <w:proofErr w:type="spellStart"/>
      <w:r w:rsidRPr="00444EED">
        <w:rPr>
          <w:rFonts w:ascii="Adobe Garamond Pro" w:hAnsi="Adobe Garamond Pro"/>
        </w:rPr>
        <w:t>prompts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lo cual hace su comparación directa muy significativa. </w:t>
      </w:r>
    </w:p>
    <w:p w14:paraId="3C78468B" w14:textId="77777777" w:rsidR="00E106B9" w:rsidRPr="00444EED" w:rsidRDefault="00000000">
      <w:pPr>
        <w:jc w:val="both"/>
        <w:rPr>
          <w:rFonts w:ascii="Adobe Garamond Pro" w:hAnsi="Adobe Garamond Pro"/>
        </w:rPr>
      </w:pPr>
      <w:r w:rsidRPr="00444EED">
        <w:rPr>
          <w:rFonts w:ascii="Adobe Garamond Pro" w:hAnsi="Adobe Garamond Pro"/>
        </w:rPr>
        <w:t xml:space="preserve">Al igual que </w:t>
      </w:r>
      <w:proofErr w:type="spellStart"/>
      <w:r w:rsidRPr="00444EED">
        <w:rPr>
          <w:rFonts w:ascii="Adobe Garamond Pro" w:hAnsi="Adobe Garamond Pro"/>
        </w:rPr>
        <w:t>EmoRoBERTa</w:t>
      </w:r>
      <w:proofErr w:type="spellEnd"/>
      <w:r w:rsidRPr="00444EED">
        <w:rPr>
          <w:rFonts w:ascii="Adobe Garamond Pro" w:hAnsi="Adobe Garamond Pro"/>
        </w:rPr>
        <w:t xml:space="preserve">, la inferencia se realiza mediante </w:t>
      </w:r>
      <w:proofErr w:type="spellStart"/>
      <w:r w:rsidRPr="00444EED">
        <w:rPr>
          <w:rFonts w:ascii="Adobe Garamond Pro" w:hAnsi="Adobe Garamond Pro"/>
        </w:rPr>
        <w:t>tokenización</w:t>
      </w:r>
      <w:proofErr w:type="spellEnd"/>
      <w:r w:rsidRPr="00444EED">
        <w:rPr>
          <w:rFonts w:ascii="Adobe Garamond Pro" w:hAnsi="Adobe Garamond Pro"/>
        </w:rPr>
        <w:t xml:space="preserve">, paso por el modelo y </w:t>
      </w:r>
      <w:proofErr w:type="spellStart"/>
      <w:r w:rsidRPr="00444EED">
        <w:rPr>
          <w:rFonts w:ascii="Adobe Garamond Pro" w:hAnsi="Adobe Garamond Pro"/>
        </w:rPr>
        <w:t>softmax</w:t>
      </w:r>
      <w:proofErr w:type="spellEnd"/>
      <w:r w:rsidRPr="00444EED">
        <w:rPr>
          <w:rFonts w:ascii="Adobe Garamond Pro" w:hAnsi="Adobe Garamond Pro"/>
        </w:rPr>
        <w:t xml:space="preserve">, seleccionando finalmente la etiqueta de mayor probabilidad. La etiqueta bruta se almacena en </w:t>
      </w:r>
      <w:proofErr w:type="spellStart"/>
      <w:r w:rsidRPr="00444EED">
        <w:rPr>
          <w:rFonts w:ascii="Adobe Garamond Pro" w:hAnsi="Adobe Garamond Pro"/>
        </w:rPr>
        <w:t>emotion_raw_GoEmotions</w:t>
      </w:r>
      <w:proofErr w:type="spellEnd"/>
      <w:r w:rsidRPr="00444EED">
        <w:rPr>
          <w:rFonts w:ascii="Adobe Garamond Pro" w:hAnsi="Adobe Garamond Pro"/>
        </w:rPr>
        <w:t xml:space="preserve"> y se mapea posteriormente al vocabulario de referencia mediante el “método </w:t>
      </w:r>
      <w:proofErr w:type="spellStart"/>
      <w:r w:rsidRPr="00444EED">
        <w:rPr>
          <w:rFonts w:ascii="Adobe Garamond Pro" w:hAnsi="Adobe Garamond Pro"/>
        </w:rPr>
        <w:t>normalize_emotions_label</w:t>
      </w:r>
      <w:proofErr w:type="spellEnd"/>
      <w:r w:rsidRPr="00444EED">
        <w:rPr>
          <w:rFonts w:ascii="Adobe Garamond Pro" w:hAnsi="Adobe Garamond Pro"/>
        </w:rPr>
        <w:t xml:space="preserve">”. </w:t>
      </w:r>
    </w:p>
    <w:p w14:paraId="6D371E35" w14:textId="77777777" w:rsidR="00E106B9" w:rsidRPr="00444EED" w:rsidRDefault="00000000">
      <w:pPr>
        <w:jc w:val="both"/>
        <w:rPr>
          <w:rFonts w:ascii="Adobe Garamond Pro" w:hAnsi="Adobe Garamond Pro"/>
        </w:rPr>
      </w:pPr>
      <w:r w:rsidRPr="00444EED">
        <w:rPr>
          <w:rFonts w:ascii="Adobe Garamond Pro" w:hAnsi="Adobe Garamond Pro"/>
        </w:rPr>
        <w:t xml:space="preserve">El principal problema de este modelo es la limitación que presenta al tener un número tan elevado de clases, lo que produce solapamiento semántico en categorías similares. Esto se puede llegar a traducir en una mayor varianza. Esta limitación también ocurre con los </w:t>
      </w:r>
      <w:proofErr w:type="spellStart"/>
      <w:r w:rsidRPr="00444EED">
        <w:rPr>
          <w:rFonts w:ascii="Adobe Garamond Pro" w:hAnsi="Adobe Garamond Pro"/>
        </w:rPr>
        <w:t>LLMs</w:t>
      </w:r>
      <w:proofErr w:type="spellEnd"/>
      <w:r w:rsidRPr="00444EED">
        <w:rPr>
          <w:rFonts w:ascii="Adobe Garamond Pro" w:hAnsi="Adobe Garamond Pro"/>
        </w:rPr>
        <w:t xml:space="preserve"> motivo por el cual se sigue realizando el mapeo debido al solapamiento entre clases.</w:t>
      </w:r>
    </w:p>
    <w:p w14:paraId="768EBDAE" w14:textId="77777777" w:rsidR="00E106B9" w:rsidRPr="001D34D9" w:rsidRDefault="00000000" w:rsidP="001D34D9">
      <w:pPr>
        <w:pStyle w:val="Ttulo2"/>
      </w:pPr>
      <w:bookmarkStart w:id="143" w:name="_Toc231832700"/>
      <w:bookmarkStart w:id="144" w:name="_Toc233209171"/>
      <w:r w:rsidRPr="001D34D9">
        <w:t>5.7 Mapeo emocional y consolidación del CSV final.</w:t>
      </w:r>
      <w:bookmarkEnd w:id="143"/>
      <w:bookmarkEnd w:id="144"/>
    </w:p>
    <w:p w14:paraId="5D0FA1BD" w14:textId="77777777" w:rsidR="00E106B9" w:rsidRPr="00444EED" w:rsidRDefault="00000000">
      <w:pPr>
        <w:jc w:val="both"/>
        <w:rPr>
          <w:rFonts w:ascii="Adobe Garamond Pro" w:hAnsi="Adobe Garamond Pro"/>
        </w:rPr>
      </w:pPr>
      <w:r w:rsidRPr="00444EED">
        <w:rPr>
          <w:rFonts w:ascii="Adobe Garamond Pro" w:hAnsi="Adobe Garamond Pro"/>
        </w:rPr>
        <w:t>Una vez obtenidas todas las predicciones brutas de las librerías de análisis emocional, el pipeline aplica la función “</w:t>
      </w:r>
      <w:proofErr w:type="spellStart"/>
      <w:r w:rsidRPr="00444EED">
        <w:rPr>
          <w:rFonts w:ascii="Adobe Garamond Pro" w:hAnsi="Adobe Garamond Pro"/>
        </w:rPr>
        <w:t>normalize_emotion_label</w:t>
      </w:r>
      <w:proofErr w:type="spellEnd"/>
      <w:r w:rsidRPr="00444EED">
        <w:rPr>
          <w:rFonts w:ascii="Adobe Garamond Pro" w:hAnsi="Adobe Garamond Pro"/>
        </w:rPr>
        <w:t xml:space="preserve">” sobre ellas para obtener su equivalente en el vocabulario de referencia. Este mapeo final permite que las predicciones de todos los enfoques </w:t>
      </w:r>
      <w:proofErr w:type="spellStart"/>
      <w:r w:rsidRPr="00444EED">
        <w:rPr>
          <w:rFonts w:ascii="Adobe Garamond Pro" w:hAnsi="Adobe Garamond Pro"/>
        </w:rPr>
        <w:t>ean</w:t>
      </w:r>
      <w:proofErr w:type="spellEnd"/>
      <w:r w:rsidRPr="00444EED">
        <w:rPr>
          <w:rFonts w:ascii="Adobe Garamond Pro" w:hAnsi="Adobe Garamond Pro"/>
        </w:rPr>
        <w:t xml:space="preserve"> directamente comparables sobre el mismo espacio emocional en el CSV final.</w:t>
      </w:r>
    </w:p>
    <w:p w14:paraId="3BBCAE4C" w14:textId="3C8DE1CC" w:rsidR="00E106B9" w:rsidRPr="00444EED" w:rsidRDefault="00000000">
      <w:pPr>
        <w:jc w:val="both"/>
        <w:rPr>
          <w:rFonts w:ascii="Adobe Garamond Pro" w:hAnsi="Adobe Garamond Pro"/>
        </w:rPr>
      </w:pPr>
      <w:r w:rsidRPr="00444EED">
        <w:rPr>
          <w:rFonts w:ascii="Adobe Garamond Pro" w:hAnsi="Adobe Garamond Pro"/>
        </w:rPr>
        <w:lastRenderedPageBreak/>
        <w:t xml:space="preserve">El resultado final es un </w:t>
      </w:r>
      <w:proofErr w:type="spellStart"/>
      <w:r w:rsidRPr="00444EED">
        <w:rPr>
          <w:rFonts w:ascii="Adobe Garamond Pro" w:hAnsi="Adobe Garamond Pro"/>
        </w:rPr>
        <w:t>DataFrame</w:t>
      </w:r>
      <w:proofErr w:type="spellEnd"/>
      <w:r w:rsidRPr="00444EED">
        <w:rPr>
          <w:rFonts w:ascii="Adobe Garamond Pro" w:hAnsi="Adobe Garamond Pro"/>
        </w:rPr>
        <w:t xml:space="preserve"> consolidado con todas las predicciones de sentimiento y emoción de todas las fuentes (brutas y mapeadas) junto con los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truhts</w:t>
      </w:r>
      <w:proofErr w:type="spellEnd"/>
      <w:r w:rsidRPr="00444EED">
        <w:rPr>
          <w:rFonts w:ascii="Adobe Garamond Pro" w:hAnsi="Adobe Garamond Pro"/>
        </w:rPr>
        <w:t xml:space="preserve"> concreto y mapeado de cada registro. En la </w:t>
      </w:r>
      <w:r w:rsidR="009523AA" w:rsidRPr="00444EED">
        <w:rPr>
          <w:rFonts w:ascii="Adobe Garamond Pro" w:hAnsi="Adobe Garamond Pro"/>
        </w:rPr>
        <w:t>T</w:t>
      </w:r>
      <w:r w:rsidRPr="00444EED">
        <w:rPr>
          <w:rFonts w:ascii="Adobe Garamond Pro" w:hAnsi="Adobe Garamond Pro"/>
        </w:rPr>
        <w:t xml:space="preserve">abla </w:t>
      </w:r>
      <w:r w:rsidR="009523AA" w:rsidRPr="00444EED">
        <w:rPr>
          <w:rFonts w:ascii="Adobe Garamond Pro" w:hAnsi="Adobe Garamond Pro"/>
        </w:rPr>
        <w:t>7</w:t>
      </w:r>
      <w:r w:rsidRPr="00444EED">
        <w:rPr>
          <w:rFonts w:ascii="Adobe Garamond Pro" w:hAnsi="Adobe Garamond Pro"/>
        </w:rPr>
        <w:t xml:space="preserve"> se resumen las columnas presentes en el CSV final, organizadas por fase y tipo de análisis realizado.</w:t>
      </w:r>
    </w:p>
    <w:tbl>
      <w:tblPr>
        <w:tblW w:w="5000" w:type="pct"/>
        <w:tblCellMar>
          <w:left w:w="10" w:type="dxa"/>
          <w:right w:w="10" w:type="dxa"/>
        </w:tblCellMar>
        <w:tblLook w:val="04A0" w:firstRow="1" w:lastRow="0" w:firstColumn="1" w:lastColumn="0" w:noHBand="0" w:noVBand="1"/>
      </w:tblPr>
      <w:tblGrid>
        <w:gridCol w:w="1402"/>
        <w:gridCol w:w="1807"/>
        <w:gridCol w:w="5285"/>
      </w:tblGrid>
      <w:tr w:rsidR="00E106B9" w:rsidRPr="00444EED" w14:paraId="65C307D0" w14:textId="77777777">
        <w:tc>
          <w:tcPr>
            <w:tcW w:w="140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0775CE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Fase</w:t>
            </w:r>
          </w:p>
        </w:tc>
        <w:tc>
          <w:tcPr>
            <w:tcW w:w="180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E339B61"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Fuente</w:t>
            </w:r>
          </w:p>
        </w:tc>
        <w:tc>
          <w:tcPr>
            <w:tcW w:w="528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CDC9813"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Columnas generadas</w:t>
            </w:r>
          </w:p>
        </w:tc>
      </w:tr>
      <w:tr w:rsidR="00E106B9" w:rsidRPr="00A24451" w14:paraId="36BB2130"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0F9A9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LLM</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AA7F8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ChatGPT</w:t>
            </w:r>
            <w:proofErr w:type="spellEnd"/>
            <w:r w:rsidRPr="00444EED">
              <w:rPr>
                <w:rFonts w:ascii="Adobe Garamond Pro" w:eastAsia="Arial" w:hAnsi="Adobe Garamond Pro" w:cs="Arial"/>
                <w:color w:val="000000"/>
              </w:rPr>
              <w:t xml:space="preserve"> / Gemini / </w:t>
            </w:r>
            <w:proofErr w:type="spellStart"/>
            <w:r w:rsidRPr="00444EED">
              <w:rPr>
                <w:rFonts w:ascii="Adobe Garamond Pro" w:eastAsia="Arial" w:hAnsi="Adobe Garamond Pro" w:cs="Arial"/>
                <w:color w:val="000000"/>
              </w:rPr>
              <w:t>DeepSeek</w:t>
            </w:r>
            <w:proofErr w:type="spellEnd"/>
            <w:r w:rsidRPr="00444EED">
              <w:rPr>
                <w:rFonts w:ascii="Adobe Garamond Pro" w:eastAsia="Arial" w:hAnsi="Adobe Garamond Pro" w:cs="Arial"/>
                <w:color w:val="000000"/>
              </w:rPr>
              <w:t xml:space="preserve"> / Mistral</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EA39DF" w14:textId="77777777" w:rsidR="00E106B9" w:rsidRPr="00444EED" w:rsidRDefault="00000000">
            <w:pPr>
              <w:jc w:val="both"/>
              <w:rPr>
                <w:rFonts w:ascii="Adobe Garamond Pro" w:hAnsi="Adobe Garamond Pro"/>
                <w:lang w:val="en-US"/>
              </w:rPr>
            </w:pPr>
            <w:r w:rsidRPr="00444EED">
              <w:rPr>
                <w:rFonts w:ascii="Adobe Garamond Pro" w:eastAsia="Arial" w:hAnsi="Adobe Garamond Pro" w:cs="Arial"/>
                <w:color w:val="000000"/>
                <w:lang w:val="en-US"/>
              </w:rPr>
              <w:t>sentiment_&lt;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certainty_sentiment</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justification_sentiment</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 (</w:t>
            </w:r>
            <w:proofErr w:type="spellStart"/>
            <w:r w:rsidRPr="00444EED">
              <w:rPr>
                <w:rFonts w:ascii="Adobe Garamond Pro" w:eastAsia="Arial" w:hAnsi="Adobe Garamond Pro" w:cs="Arial"/>
                <w:color w:val="000000"/>
                <w:lang w:val="en-US"/>
              </w:rPr>
              <w:t>opcional</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emotion_raw</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emotion_mapped</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certainty_emotion</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justification_emotion</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 (</w:t>
            </w:r>
            <w:proofErr w:type="spellStart"/>
            <w:r w:rsidRPr="00444EED">
              <w:rPr>
                <w:rFonts w:ascii="Adobe Garamond Pro" w:eastAsia="Arial" w:hAnsi="Adobe Garamond Pro" w:cs="Arial"/>
                <w:color w:val="000000"/>
                <w:lang w:val="en-US"/>
              </w:rPr>
              <w:t>opcional</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fechas</w:t>
            </w:r>
            <w:proofErr w:type="spellEnd"/>
          </w:p>
        </w:tc>
      </w:tr>
      <w:tr w:rsidR="00E106B9" w:rsidRPr="00A24451" w14:paraId="399AAC66"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F50DF9"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25D3A3"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TextBlob</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34E74F"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sentiment_TextBlob</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polarity_TextBlob</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subjectivity_TextBlob</w:t>
            </w:r>
            <w:proofErr w:type="spellEnd"/>
          </w:p>
        </w:tc>
      </w:tr>
      <w:tr w:rsidR="00E106B9" w:rsidRPr="00444EED" w14:paraId="55C4DA20"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D491B4"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E69FA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VADER</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86931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sentiment_VADER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compound_VADER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pos_VADER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neg_VADER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neu_VADER</w:t>
            </w:r>
            <w:proofErr w:type="spellEnd"/>
          </w:p>
        </w:tc>
      </w:tr>
      <w:tr w:rsidR="00E106B9" w:rsidRPr="00444EED" w14:paraId="5EEF8489"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F0ED7D"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sentimiento</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D3DBE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BERT (</w:t>
            </w:r>
            <w:proofErr w:type="spellStart"/>
            <w:r w:rsidRPr="00444EED">
              <w:rPr>
                <w:rFonts w:ascii="Adobe Garamond Pro" w:eastAsia="Arial" w:hAnsi="Adobe Garamond Pro" w:cs="Arial"/>
                <w:color w:val="000000"/>
              </w:rPr>
              <w:t>RoBERTa</w:t>
            </w:r>
            <w:proofErr w:type="spellEnd"/>
            <w:r w:rsidRPr="00444EED">
              <w:rPr>
                <w:rFonts w:ascii="Adobe Garamond Pro" w:eastAsia="Arial" w:hAnsi="Adobe Garamond Pro" w:cs="Arial"/>
                <w:color w:val="000000"/>
              </w:rPr>
              <w:t xml:space="preserve"> Twitter)</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A7302A"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sentiment_BERT</w:t>
            </w:r>
            <w:proofErr w:type="spellEnd"/>
          </w:p>
        </w:tc>
      </w:tr>
      <w:tr w:rsidR="00E106B9" w:rsidRPr="00A24451" w14:paraId="55B02A8F"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BC6E56"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emoción</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E1A8AA"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NRCLex</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107048"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emotion_raw_NRCLex</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emotion_mapped_NRCLex</w:t>
            </w:r>
            <w:proofErr w:type="spellEnd"/>
          </w:p>
        </w:tc>
      </w:tr>
      <w:tr w:rsidR="00E106B9" w:rsidRPr="00A24451" w14:paraId="1D033FD4"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5D96D3"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emoción</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70058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EmoRoBERTa</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1D773"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emotion_raw_EmoRoBERTa</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emotion_mapped_EmoRoBERTa</w:t>
            </w:r>
            <w:proofErr w:type="spellEnd"/>
          </w:p>
        </w:tc>
      </w:tr>
      <w:tr w:rsidR="00E106B9" w:rsidRPr="00A24451" w14:paraId="0CC95999"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B474D2" w14:textId="77777777" w:rsidR="00E106B9" w:rsidRPr="00444EED" w:rsidRDefault="00000000">
            <w:pPr>
              <w:jc w:val="both"/>
              <w:rPr>
                <w:rFonts w:ascii="Adobe Garamond Pro" w:hAnsi="Adobe Garamond Pro"/>
              </w:rPr>
            </w:pPr>
            <w:proofErr w:type="gramStart"/>
            <w:r w:rsidRPr="00444EED">
              <w:rPr>
                <w:rFonts w:ascii="Adobe Garamond Pro" w:eastAsia="Arial" w:hAnsi="Adobe Garamond Pro" w:cs="Arial"/>
                <w:color w:val="000000"/>
              </w:rPr>
              <w:t>Librerías  emoción</w:t>
            </w:r>
            <w:proofErr w:type="gramEnd"/>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256BC"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GoEmotions</w:t>
            </w:r>
            <w:proofErr w:type="spellEnd"/>
            <w:r w:rsidRPr="00444EED">
              <w:rPr>
                <w:rFonts w:ascii="Adobe Garamond Pro" w:eastAsia="Arial" w:hAnsi="Adobe Garamond Pro" w:cs="Arial"/>
                <w:color w:val="000000"/>
              </w:rPr>
              <w:t xml:space="preserve"> BERT</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F637D8"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emotion_raw_GoEmotions</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emotion_mapped_GoEmotions</w:t>
            </w:r>
            <w:proofErr w:type="spellEnd"/>
          </w:p>
        </w:tc>
      </w:tr>
      <w:tr w:rsidR="00E106B9" w:rsidRPr="00A24451" w14:paraId="3F428128"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7F0D7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Metadatos</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3346C5"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Pipeline</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2EDF8A"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total_process_time_seconds</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w:t>
            </w:r>
          </w:p>
        </w:tc>
      </w:tr>
    </w:tbl>
    <w:p w14:paraId="7561B511" w14:textId="43849794" w:rsidR="00E106B9" w:rsidRPr="00444EED" w:rsidRDefault="009523AA" w:rsidP="009523AA">
      <w:pPr>
        <w:pStyle w:val="Descripcin"/>
        <w:ind w:left="2124" w:firstLine="708"/>
        <w:rPr>
          <w:rFonts w:ascii="Adobe Garamond Pro" w:eastAsia="Arial" w:hAnsi="Adobe Garamond Pro" w:cs="Arial"/>
          <w:i w:val="0"/>
          <w:iCs w:val="0"/>
          <w:color w:val="555555"/>
          <w:sz w:val="24"/>
          <w:szCs w:val="24"/>
        </w:rPr>
      </w:pPr>
      <w:bookmarkStart w:id="145" w:name="_Toc23305980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7</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Campos presentes en el CSV final</w:t>
      </w:r>
      <w:bookmarkEnd w:id="145"/>
    </w:p>
    <w:p w14:paraId="406C4FB4" w14:textId="77777777" w:rsidR="00E106B9" w:rsidRPr="00444EED" w:rsidRDefault="00000000">
      <w:pPr>
        <w:jc w:val="both"/>
        <w:rPr>
          <w:rFonts w:ascii="Adobe Garamond Pro" w:hAnsi="Adobe Garamond Pro"/>
        </w:rPr>
      </w:pPr>
      <w:r w:rsidRPr="00444EED">
        <w:rPr>
          <w:rFonts w:ascii="Adobe Garamond Pro" w:hAnsi="Adobe Garamond Pro"/>
        </w:rPr>
        <w:t xml:space="preserve">Este CSV final se guarda en la ruta </w:t>
      </w:r>
      <w:proofErr w:type="gramStart"/>
      <w:r w:rsidRPr="00444EED">
        <w:rPr>
          <w:rFonts w:ascii="Adobe Garamond Pro" w:hAnsi="Adobe Garamond Pro"/>
        </w:rPr>
        <w:t>“./</w:t>
      </w:r>
      <w:proofErr w:type="gramEnd"/>
      <w:r w:rsidRPr="00444EED">
        <w:rPr>
          <w:rFonts w:ascii="Adobe Garamond Pro" w:hAnsi="Adobe Garamond Pro"/>
        </w:rPr>
        <w:t xml:space="preserve">data/results/concurrente/&lt;llm&gt;_&lt;dataset&gt;_sentiment_emotion_analysis_results.csv”, aplicando una reordenación de las columnas en el </w:t>
      </w:r>
      <w:proofErr w:type="spellStart"/>
      <w:r w:rsidRPr="00444EED">
        <w:rPr>
          <w:rFonts w:ascii="Adobe Garamond Pro" w:hAnsi="Adobe Garamond Pro"/>
        </w:rPr>
        <w:t>pipline</w:t>
      </w:r>
      <w:proofErr w:type="spellEnd"/>
      <w:r w:rsidRPr="00444EED">
        <w:rPr>
          <w:rFonts w:ascii="Adobe Garamond Pro" w:hAnsi="Adobe Garamond Pro"/>
        </w:rPr>
        <w:t xml:space="preserve"> concurrente, de tal forma que las columnas quedan reordenadas siguiendo el siguiente esquema: primero las columnas base y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seguidas de los resultados LLM, y finalmente los resultados de las librerías. Esta </w:t>
      </w:r>
      <w:r w:rsidRPr="00444EED">
        <w:rPr>
          <w:rFonts w:ascii="Adobe Garamond Pro" w:hAnsi="Adobe Garamond Pro"/>
        </w:rPr>
        <w:lastRenderedPageBreak/>
        <w:t xml:space="preserve">ordenación facilita la inspección manual y la visibilidad del </w:t>
      </w:r>
      <w:proofErr w:type="spellStart"/>
      <w:r w:rsidRPr="00444EED">
        <w:rPr>
          <w:rFonts w:ascii="Adobe Garamond Pro" w:hAnsi="Adobe Garamond Pro"/>
        </w:rPr>
        <w:t>DataFrame</w:t>
      </w:r>
      <w:proofErr w:type="spellEnd"/>
      <w:r w:rsidRPr="00444EED">
        <w:rPr>
          <w:rFonts w:ascii="Adobe Garamond Pro" w:hAnsi="Adobe Garamond Pro"/>
        </w:rPr>
        <w:t xml:space="preserve"> resultante. El tiempo completo de procesamiento del pipeline (</w:t>
      </w:r>
      <w:proofErr w:type="spellStart"/>
      <w:r w:rsidRPr="00444EED">
        <w:rPr>
          <w:rFonts w:ascii="Adobe Garamond Pro" w:hAnsi="Adobe Garamond Pro"/>
        </w:rPr>
        <w:t>LLMs</w:t>
      </w:r>
      <w:proofErr w:type="spellEnd"/>
      <w:r w:rsidRPr="00444EED">
        <w:rPr>
          <w:rFonts w:ascii="Adobe Garamond Pro" w:hAnsi="Adobe Garamond Pro"/>
        </w:rPr>
        <w:t xml:space="preserve"> por un lado y librerías por otro) se registran en las columnas “</w:t>
      </w:r>
      <w:proofErr w:type="spellStart"/>
      <w:r w:rsidRPr="00444EED">
        <w:rPr>
          <w:rFonts w:ascii="Adobe Garamond Pro" w:hAnsi="Adobe Garamond Pro"/>
        </w:rPr>
        <w:t>total_process_time_seconds</w:t>
      </w:r>
      <w:proofErr w:type="spellEnd"/>
      <w:r w:rsidRPr="00444EED">
        <w:rPr>
          <w:rFonts w:ascii="Adobe Garamond Pro" w:hAnsi="Adobe Garamond Pro"/>
        </w:rPr>
        <w:t>_&lt;</w:t>
      </w:r>
      <w:proofErr w:type="spellStart"/>
      <w:r w:rsidRPr="00444EED">
        <w:rPr>
          <w:rFonts w:ascii="Adobe Garamond Pro" w:hAnsi="Adobe Garamond Pro"/>
        </w:rPr>
        <w:t>llm</w:t>
      </w:r>
      <w:proofErr w:type="spellEnd"/>
      <w:r w:rsidRPr="00444EED">
        <w:rPr>
          <w:rFonts w:ascii="Adobe Garamond Pro" w:hAnsi="Adobe Garamond Pro"/>
        </w:rPr>
        <w:t>&gt;_&lt;</w:t>
      </w:r>
      <w:proofErr w:type="spellStart"/>
      <w:r w:rsidRPr="00444EED">
        <w:rPr>
          <w:rFonts w:ascii="Adobe Garamond Pro" w:hAnsi="Adobe Garamond Pro"/>
        </w:rPr>
        <w:t>dataset</w:t>
      </w:r>
      <w:proofErr w:type="spellEnd"/>
      <w:r w:rsidRPr="00444EED">
        <w:rPr>
          <w:rFonts w:ascii="Adobe Garamond Pro" w:hAnsi="Adobe Garamond Pro"/>
        </w:rPr>
        <w:t>&gt;” y “</w:t>
      </w:r>
      <w:proofErr w:type="spellStart"/>
      <w:r w:rsidRPr="00444EED">
        <w:rPr>
          <w:rFonts w:ascii="Adobe Garamond Pro" w:hAnsi="Adobe Garamond Pro"/>
        </w:rPr>
        <w:t>total_process_time_seconds_libraries</w:t>
      </w:r>
      <w:proofErr w:type="spellEnd"/>
      <w:r w:rsidRPr="00444EED">
        <w:rPr>
          <w:rFonts w:ascii="Adobe Garamond Pro" w:hAnsi="Adobe Garamond Pro"/>
        </w:rPr>
        <w:t>_&lt;</w:t>
      </w:r>
      <w:proofErr w:type="spellStart"/>
      <w:r w:rsidRPr="00444EED">
        <w:rPr>
          <w:rFonts w:ascii="Adobe Garamond Pro" w:hAnsi="Adobe Garamond Pro"/>
        </w:rPr>
        <w:t>dataset</w:t>
      </w:r>
      <w:proofErr w:type="spellEnd"/>
      <w:r w:rsidRPr="00444EED">
        <w:rPr>
          <w:rFonts w:ascii="Adobe Garamond Pro" w:hAnsi="Adobe Garamond Pro"/>
        </w:rPr>
        <w:t>&gt;”.</w:t>
      </w:r>
    </w:p>
    <w:p w14:paraId="163A700E" w14:textId="77777777" w:rsidR="00E106B9" w:rsidRPr="001D34D9" w:rsidRDefault="00000000" w:rsidP="001D34D9">
      <w:pPr>
        <w:pStyle w:val="Ttulo2"/>
      </w:pPr>
      <w:bookmarkStart w:id="146" w:name="_Toc231832701"/>
      <w:bookmarkStart w:id="147" w:name="_Toc233209172"/>
      <w:r w:rsidRPr="001D34D9">
        <w:t>5.8 Comparativa de las librerías utilizadas</w:t>
      </w:r>
      <w:bookmarkEnd w:id="146"/>
      <w:bookmarkEnd w:id="147"/>
    </w:p>
    <w:p w14:paraId="5AE97D62" w14:textId="4B06D5A6" w:rsidR="00E106B9" w:rsidRPr="00444EED" w:rsidRDefault="00000000">
      <w:pPr>
        <w:jc w:val="both"/>
        <w:rPr>
          <w:rFonts w:ascii="Adobe Garamond Pro" w:hAnsi="Adobe Garamond Pro"/>
        </w:rPr>
      </w:pPr>
      <w:r w:rsidRPr="00444EED">
        <w:rPr>
          <w:rFonts w:ascii="Adobe Garamond Pro" w:hAnsi="Adobe Garamond Pro"/>
        </w:rPr>
        <w:t xml:space="preserve">En esta sección, se presenta la </w:t>
      </w:r>
      <w:r w:rsidR="009523AA" w:rsidRPr="00444EED">
        <w:rPr>
          <w:rFonts w:ascii="Adobe Garamond Pro" w:hAnsi="Adobe Garamond Pro"/>
        </w:rPr>
        <w:t>T</w:t>
      </w:r>
      <w:r w:rsidRPr="00444EED">
        <w:rPr>
          <w:rFonts w:ascii="Adobe Garamond Pro" w:hAnsi="Adobe Garamond Pro"/>
        </w:rPr>
        <w:t xml:space="preserve">abla </w:t>
      </w:r>
      <w:r w:rsidR="009523AA" w:rsidRPr="00444EED">
        <w:rPr>
          <w:rFonts w:ascii="Adobe Garamond Pro" w:hAnsi="Adobe Garamond Pro"/>
        </w:rPr>
        <w:t>8</w:t>
      </w:r>
      <w:r w:rsidRPr="00444EED">
        <w:rPr>
          <w:rFonts w:ascii="Adobe Garamond Pro" w:hAnsi="Adobe Garamond Pro"/>
        </w:rPr>
        <w:t>, en la que se resumen las principales características anteriormente mencionadas.</w:t>
      </w:r>
    </w:p>
    <w:tbl>
      <w:tblPr>
        <w:tblW w:w="5441" w:type="pct"/>
        <w:tblLayout w:type="fixed"/>
        <w:tblCellMar>
          <w:left w:w="10" w:type="dxa"/>
          <w:right w:w="10" w:type="dxa"/>
        </w:tblCellMar>
        <w:tblLook w:val="04A0" w:firstRow="1" w:lastRow="0" w:firstColumn="1" w:lastColumn="0" w:noHBand="0" w:noVBand="1"/>
      </w:tblPr>
      <w:tblGrid>
        <w:gridCol w:w="1413"/>
        <w:gridCol w:w="1408"/>
        <w:gridCol w:w="1796"/>
        <w:gridCol w:w="1431"/>
        <w:gridCol w:w="1460"/>
        <w:gridCol w:w="1735"/>
      </w:tblGrid>
      <w:tr w:rsidR="00E106B9" w:rsidRPr="00444EED" w14:paraId="6E37233E" w14:textId="77777777">
        <w:tc>
          <w:tcPr>
            <w:tcW w:w="1413"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A7C1090"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Librería</w:t>
            </w:r>
          </w:p>
        </w:tc>
        <w:tc>
          <w:tcPr>
            <w:tcW w:w="140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49436BD"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Tarea</w:t>
            </w:r>
          </w:p>
        </w:tc>
        <w:tc>
          <w:tcPr>
            <w:tcW w:w="1796"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5049CA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Enfoque</w:t>
            </w:r>
          </w:p>
        </w:tc>
        <w:tc>
          <w:tcPr>
            <w:tcW w:w="143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CFA3151"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Espacio de salida original</w:t>
            </w:r>
          </w:p>
        </w:tc>
        <w:tc>
          <w:tcPr>
            <w:tcW w:w="1460"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542E649"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 xml:space="preserve">Requiere GPU </w:t>
            </w:r>
          </w:p>
        </w:tc>
        <w:tc>
          <w:tcPr>
            <w:tcW w:w="17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2897416"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Coste computacional</w:t>
            </w:r>
          </w:p>
        </w:tc>
      </w:tr>
      <w:tr w:rsidR="00E106B9" w:rsidRPr="00444EED" w14:paraId="4DDB53C2"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4FE4A8"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TextBlob</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03D76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6C34A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w:t>
            </w:r>
            <w:proofErr w:type="spellStart"/>
            <w:r w:rsidRPr="00444EED">
              <w:rPr>
                <w:rFonts w:ascii="Adobe Garamond Pro" w:eastAsia="Arial" w:hAnsi="Adobe Garamond Pro" w:cs="Arial"/>
                <w:color w:val="000000"/>
              </w:rPr>
              <w:t>PatternAnalyzer</w:t>
            </w:r>
            <w:proofErr w:type="spellEnd"/>
            <w:r w:rsidRPr="00444EED">
              <w:rPr>
                <w:rFonts w:ascii="Adobe Garamond Pro" w:eastAsia="Arial" w:hAnsi="Adobe Garamond Pro" w:cs="Arial"/>
                <w:color w:val="000000"/>
              </w:rPr>
              <w:t>)</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C01FE"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 polaridad y subjetividad</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5550A2"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0304C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7303F0E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2910EA"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VADER</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AE03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F9482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 reglas contextuales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509D6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 y 4 puntuaciones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B492CE"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70A20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0E2BE5A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3DC76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BERT (</w:t>
            </w:r>
            <w:proofErr w:type="spellStart"/>
            <w:r w:rsidRPr="00444EED">
              <w:rPr>
                <w:rFonts w:ascii="Adobe Garamond Pro" w:eastAsia="Arial" w:hAnsi="Adobe Garamond Pro" w:cs="Arial"/>
                <w:color w:val="000000"/>
              </w:rPr>
              <w:t>RoBERTa</w:t>
            </w:r>
            <w:proofErr w:type="spellEnd"/>
            <w:r w:rsidRPr="00444EED">
              <w:rPr>
                <w:rFonts w:ascii="Adobe Garamond Pro" w:eastAsia="Arial" w:hAnsi="Adobe Garamond Pro" w:cs="Arial"/>
                <w:color w:val="000000"/>
              </w:rPr>
              <w:t xml:space="preserve"> Twitter)</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698A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EAEC0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6C91B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F11E4"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FE2DB3"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w:t>
            </w:r>
          </w:p>
        </w:tc>
      </w:tr>
      <w:tr w:rsidR="00E106B9" w:rsidRPr="00444EED" w14:paraId="08A0561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15DEEE"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NRCLex</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16313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6A11B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NRC (8 emociones)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7AA6C"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8 emociones + polaridad</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91C98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EC0C4A"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2AEAFEF9"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1376B7"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EmoRoBERTa</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BE137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FD6C8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r w:rsidRPr="00444EED">
              <w:rPr>
                <w:rFonts w:ascii="Adobe Garamond Pro" w:eastAsia="Arial" w:hAnsi="Adobe Garamond Pro" w:cs="Arial"/>
                <w:color w:val="000000"/>
              </w:rPr>
              <w:t xml:space="preserve"> (7 emociones)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3A89DC"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7 clases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C78395"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0FA99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w:t>
            </w:r>
          </w:p>
        </w:tc>
      </w:tr>
      <w:tr w:rsidR="00E106B9" w:rsidRPr="00444EED" w14:paraId="11129D6A"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4518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GoEmotions</w:t>
            </w:r>
            <w:proofErr w:type="spellEnd"/>
            <w:r w:rsidRPr="00444EED">
              <w:rPr>
                <w:rFonts w:ascii="Adobe Garamond Pro" w:eastAsia="Arial" w:hAnsi="Adobe Garamond Pro" w:cs="Arial"/>
                <w:color w:val="000000"/>
              </w:rPr>
              <w:t xml:space="preserve"> BERT</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F77A7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20D37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r w:rsidRPr="00444EED">
              <w:rPr>
                <w:rFonts w:ascii="Adobe Garamond Pro" w:eastAsia="Arial" w:hAnsi="Adobe Garamond Pro" w:cs="Arial"/>
                <w:color w:val="000000"/>
              </w:rPr>
              <w:t xml:space="preserve"> (28 clases)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E09C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28 clases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A8CC1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AA5F3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Medio-alto</w:t>
            </w:r>
          </w:p>
        </w:tc>
      </w:tr>
    </w:tbl>
    <w:p w14:paraId="122DB158" w14:textId="358599C5" w:rsidR="00E106B9" w:rsidRPr="00444EED" w:rsidRDefault="009523AA" w:rsidP="009523AA">
      <w:pPr>
        <w:pStyle w:val="Descripcin"/>
        <w:ind w:left="2124" w:firstLine="708"/>
        <w:rPr>
          <w:rFonts w:ascii="Adobe Garamond Pro" w:eastAsia="Arial" w:hAnsi="Adobe Garamond Pro" w:cs="Arial"/>
          <w:i w:val="0"/>
          <w:iCs w:val="0"/>
          <w:color w:val="555555"/>
          <w:sz w:val="24"/>
          <w:szCs w:val="24"/>
        </w:rPr>
      </w:pPr>
      <w:bookmarkStart w:id="148" w:name="_Toc233059804"/>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8</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Características de librerías especializadas de Python</w:t>
      </w:r>
      <w:bookmarkEnd w:id="148"/>
    </w:p>
    <w:p w14:paraId="3323C5BC" w14:textId="77777777" w:rsidR="00E106B9" w:rsidRPr="00444EED" w:rsidRDefault="00E106B9">
      <w:pPr>
        <w:jc w:val="both"/>
        <w:rPr>
          <w:rFonts w:ascii="Adobe Garamond Pro" w:hAnsi="Adobe Garamond Pro"/>
        </w:rPr>
      </w:pPr>
    </w:p>
    <w:p w14:paraId="7E65914A" w14:textId="77777777" w:rsidR="00E106B9" w:rsidRPr="001D34D9" w:rsidRDefault="00000000" w:rsidP="001D34D9">
      <w:pPr>
        <w:pStyle w:val="Ttulo1"/>
      </w:pPr>
      <w:bookmarkStart w:id="149" w:name="_Toc231832702"/>
      <w:bookmarkStart w:id="150" w:name="_Toc233209173"/>
      <w:r w:rsidRPr="001D34D9">
        <w:lastRenderedPageBreak/>
        <w:t xml:space="preserve">6 </w:t>
      </w:r>
      <w:proofErr w:type="gramStart"/>
      <w:r w:rsidRPr="001D34D9">
        <w:t>Resultados</w:t>
      </w:r>
      <w:bookmarkEnd w:id="149"/>
      <w:bookmarkEnd w:id="150"/>
      <w:proofErr w:type="gramEnd"/>
    </w:p>
    <w:p w14:paraId="1983B57A" w14:textId="77777777" w:rsidR="00E106B9" w:rsidRPr="001D34D9" w:rsidRDefault="00000000" w:rsidP="001D34D9">
      <w:pPr>
        <w:pStyle w:val="Ttulo2"/>
      </w:pPr>
      <w:bookmarkStart w:id="151" w:name="_Toc231832703"/>
      <w:bookmarkStart w:id="152" w:name="_Toc233209174"/>
      <w:r w:rsidRPr="001D34D9">
        <w:t>6.1 Pipeline de Evaluación y Métricas</w:t>
      </w:r>
      <w:bookmarkEnd w:id="151"/>
      <w:bookmarkEnd w:id="152"/>
    </w:p>
    <w:p w14:paraId="6CD5CAE1" w14:textId="77777777" w:rsidR="00E106B9" w:rsidRPr="00444EED" w:rsidRDefault="00000000">
      <w:pPr>
        <w:jc w:val="both"/>
        <w:rPr>
          <w:rFonts w:ascii="Adobe Garamond Pro" w:hAnsi="Adobe Garamond Pro"/>
        </w:rPr>
      </w:pPr>
      <w:r w:rsidRPr="00444EED">
        <w:rPr>
          <w:rFonts w:ascii="Adobe Garamond Pro" w:hAnsi="Adobe Garamond Pro"/>
        </w:rPr>
        <w:t xml:space="preserve">Una vez completadas las fases de clasificación con </w:t>
      </w:r>
      <w:proofErr w:type="spellStart"/>
      <w:r w:rsidRPr="00444EED">
        <w:rPr>
          <w:rFonts w:ascii="Adobe Garamond Pro" w:hAnsi="Adobe Garamond Pro"/>
        </w:rPr>
        <w:t>LLMs</w:t>
      </w:r>
      <w:proofErr w:type="spellEnd"/>
      <w:r w:rsidRPr="00444EED">
        <w:rPr>
          <w:rFonts w:ascii="Adobe Garamond Pro" w:hAnsi="Adobe Garamond Pro"/>
        </w:rPr>
        <w:t xml:space="preserve"> y librerías especializadas, el pipeline de evaluación calcula las métricas de rendimiento de cada fuente de predicción y genera los elementos visuales para realizar las comparaciones oportunas. Esta fase está implementada en el módulo “metrics.py”, que puede ejecutarse tanto como como script independiente por línea de comandos (pasando los argumentos correspondientes) como librería importada desde otros módulos. Al ser independiente de todo lo anterior, opera únicamente sobre el CSV consolidado generado en la fase anterior.</w:t>
      </w:r>
    </w:p>
    <w:p w14:paraId="60D51777" w14:textId="77777777" w:rsidR="00E106B9" w:rsidRPr="001D34D9" w:rsidRDefault="00000000" w:rsidP="001D34D9">
      <w:pPr>
        <w:pStyle w:val="Ttulo3"/>
      </w:pPr>
      <w:bookmarkStart w:id="153" w:name="_Toc231832704"/>
      <w:bookmarkStart w:id="154" w:name="_Toc233209175"/>
      <w:r w:rsidRPr="001D34D9">
        <w:t>6.1.1 Arquitectura general del módulo</w:t>
      </w:r>
      <w:bookmarkEnd w:id="153"/>
      <w:bookmarkEnd w:id="154"/>
    </w:p>
    <w:p w14:paraId="69F228A3" w14:textId="71E2F334" w:rsidR="00E106B9" w:rsidRPr="00444EED" w:rsidRDefault="00000000">
      <w:pPr>
        <w:jc w:val="both"/>
        <w:rPr>
          <w:rFonts w:ascii="Adobe Garamond Pro" w:hAnsi="Adobe Garamond Pro"/>
        </w:rPr>
      </w:pPr>
      <w:r w:rsidRPr="00444EED">
        <w:rPr>
          <w:rFonts w:ascii="Adobe Garamond Pro" w:hAnsi="Adobe Garamond Pro"/>
        </w:rPr>
        <w:t xml:space="preserve">El módulo consta de tres funciones de evaluación especializadas (una para cada tipo de evaluación, es decir, una para sentimiento, otra para emoción original y otra para la emoción mapeada). En cualquiera de estos tres casos, la entrada es el </w:t>
      </w:r>
      <w:proofErr w:type="spellStart"/>
      <w:r w:rsidRPr="00444EED">
        <w:rPr>
          <w:rFonts w:ascii="Adobe Garamond Pro" w:hAnsi="Adobe Garamond Pro"/>
        </w:rPr>
        <w:t>DataFrame</w:t>
      </w:r>
      <w:proofErr w:type="spellEnd"/>
      <w:r w:rsidRPr="00444EED">
        <w:rPr>
          <w:rFonts w:ascii="Adobe Garamond Pro" w:hAnsi="Adobe Garamond Pro"/>
        </w:rPr>
        <w:t xml:space="preserve"> cargado desde el CSV de resultados, junto con el nombre de la columna de predicción y el nombre de la columna de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proofErr w:type="gramStart"/>
      <w:r w:rsidRPr="00444EED">
        <w:rPr>
          <w:rFonts w:ascii="Adobe Garamond Pro" w:hAnsi="Adobe Garamond Pro"/>
        </w:rPr>
        <w:t>truth</w:t>
      </w:r>
      <w:proofErr w:type="spellEnd"/>
      <w:r w:rsidRPr="00444EED">
        <w:rPr>
          <w:rFonts w:ascii="Adobe Garamond Pro" w:hAnsi="Adobe Garamond Pro"/>
        </w:rPr>
        <w:t>[</w:t>
      </w:r>
      <w:proofErr w:type="gramEnd"/>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separate"/>
      </w:r>
      <w:r w:rsidR="00ED7779" w:rsidRPr="00444EED">
        <w:rPr>
          <w:rFonts w:ascii="Adobe Garamond Pro" w:hAnsi="Adobe Garamond Pro"/>
          <w:b/>
          <w:bCs/>
        </w:rPr>
        <w:t xml:space="preserve">Ground </w:t>
      </w:r>
      <w:proofErr w:type="spellStart"/>
      <w:r w:rsidR="00ED7779" w:rsidRPr="00444EED">
        <w:rPr>
          <w:rFonts w:ascii="Adobe Garamond Pro" w:hAnsi="Adobe Garamond Pro"/>
          <w:b/>
          <w:bCs/>
        </w:rPr>
        <w:t>truth</w:t>
      </w:r>
      <w:proofErr w:type="spellEnd"/>
      <w:r w:rsidR="00ED7779">
        <w:rPr>
          <w:rFonts w:ascii="Adobe Garamond Pro" w:hAnsi="Adobe Garamond Pro"/>
        </w:rPr>
        <w:fldChar w:fldCharType="end"/>
      </w:r>
      <w:r w:rsidRPr="00444EED">
        <w:rPr>
          <w:rFonts w:ascii="Adobe Garamond Pro" w:hAnsi="Adobe Garamond Pro"/>
        </w:rPr>
        <w:t xml:space="preserve">] a comparar. Gracias a estos parámetros se puede evaluar cualquier combinación posible entre </w:t>
      </w:r>
      <w:proofErr w:type="spellStart"/>
      <w:r w:rsidRPr="00444EED">
        <w:rPr>
          <w:rFonts w:ascii="Adobe Garamond Pro" w:hAnsi="Adobe Garamond Pro"/>
        </w:rPr>
        <w:t>LLMs</w:t>
      </w:r>
      <w:proofErr w:type="spellEnd"/>
      <w:r w:rsidRPr="00444EED">
        <w:rPr>
          <w:rFonts w:ascii="Adobe Garamond Pro" w:hAnsi="Adobe Garamond Pro"/>
        </w:rPr>
        <w:t xml:space="preserve"> y librerías sin modificar el código.</w:t>
      </w:r>
    </w:p>
    <w:p w14:paraId="0A0DF173" w14:textId="77777777" w:rsidR="00E106B9" w:rsidRPr="00444EED" w:rsidRDefault="00000000">
      <w:pPr>
        <w:jc w:val="both"/>
        <w:rPr>
          <w:rFonts w:ascii="Adobe Garamond Pro" w:hAnsi="Adobe Garamond Pro"/>
        </w:rPr>
      </w:pPr>
      <w:r w:rsidRPr="00444EED">
        <w:rPr>
          <w:rFonts w:ascii="Adobe Garamond Pro" w:hAnsi="Adobe Garamond Pro"/>
        </w:rPr>
        <w:t xml:space="preserve">El flujo general de evaluación para cualquier tarea sigue los siguientes 4 pasos: </w:t>
      </w:r>
    </w:p>
    <w:p w14:paraId="53F48265" w14:textId="2C9FCE7E"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 xml:space="preserve">Normalización de las etiquetas de predicción y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w:t>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end"/>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end"/>
      </w:r>
      <w:r w:rsidRPr="00444EED">
        <w:rPr>
          <w:rFonts w:ascii="Adobe Garamond Pro" w:hAnsi="Adobe Garamond Pro"/>
        </w:rPr>
        <w:t>] a minúsculas.</w:t>
      </w:r>
    </w:p>
    <w:p w14:paraId="663B50AE"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Filtrado de registros con etiquetas que no pertenecen al espacio de valores definido, eliminando así posibles registros nulos o con valor ‘NA’, de tal forma que el posible ruido generado por la API no afecte al cálculo de resultados.</w:t>
      </w:r>
    </w:p>
    <w:p w14:paraId="0C9303F2"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 xml:space="preserve">Cálculo de todas las métricas usando </w:t>
      </w:r>
      <w:proofErr w:type="spellStart"/>
      <w:r w:rsidRPr="00444EED">
        <w:rPr>
          <w:rFonts w:ascii="Adobe Garamond Pro" w:hAnsi="Adobe Garamond Pro"/>
        </w:rPr>
        <w:t>Scikit-learn</w:t>
      </w:r>
      <w:proofErr w:type="spellEnd"/>
      <w:r w:rsidRPr="00444EED">
        <w:rPr>
          <w:rFonts w:ascii="Adobe Garamond Pro" w:hAnsi="Adobe Garamond Pro"/>
        </w:rPr>
        <w:t>.</w:t>
      </w:r>
    </w:p>
    <w:p w14:paraId="7F0B217E"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Generación y guardado de gráficas.</w:t>
      </w:r>
    </w:p>
    <w:p w14:paraId="6910E305" w14:textId="33E63F5F" w:rsidR="00E106B9" w:rsidRPr="00444EED" w:rsidRDefault="00000000">
      <w:pPr>
        <w:jc w:val="both"/>
        <w:rPr>
          <w:rFonts w:ascii="Adobe Garamond Pro" w:hAnsi="Adobe Garamond Pro"/>
        </w:rPr>
      </w:pPr>
      <w:r w:rsidRPr="00444EED">
        <w:rPr>
          <w:rFonts w:ascii="Adobe Garamond Pro" w:hAnsi="Adobe Garamond Pro"/>
        </w:rPr>
        <w:t>Finalmente, el módulo devuelve un diccionario con todas las métricas calculadas, pudiendo exportarse mediante “</w:t>
      </w:r>
      <w:proofErr w:type="spellStart"/>
      <w:r w:rsidRPr="00444EED">
        <w:rPr>
          <w:rFonts w:ascii="Adobe Garamond Pro" w:hAnsi="Adobe Garamond Pro"/>
        </w:rPr>
        <w:t>build_metrics_summary</w:t>
      </w:r>
      <w:proofErr w:type="spellEnd"/>
      <w:r w:rsidRPr="00444EED">
        <w:rPr>
          <w:rFonts w:ascii="Adobe Garamond Pro" w:hAnsi="Adobe Garamond Pro"/>
        </w:rPr>
        <w:t xml:space="preserve">” a un </w:t>
      </w:r>
      <w:proofErr w:type="spellStart"/>
      <w:r w:rsidRPr="00444EED">
        <w:rPr>
          <w:rFonts w:ascii="Adobe Garamond Pro" w:hAnsi="Adobe Garamond Pro"/>
        </w:rPr>
        <w:t>DataFrame</w:t>
      </w:r>
      <w:proofErr w:type="spellEnd"/>
      <w:r w:rsidRPr="00444EED">
        <w:rPr>
          <w:rFonts w:ascii="Adobe Garamond Pro" w:hAnsi="Adobe Garamond Pro"/>
        </w:rPr>
        <w:t xml:space="preserve"> de una fila para presentarlo junto a otras métricas en tablas comparativas. </w:t>
      </w:r>
      <w:r w:rsidR="000B6D49" w:rsidRPr="00444EED">
        <w:rPr>
          <w:rFonts w:ascii="Adobe Garamond Pro" w:hAnsi="Adobe Garamond Pro"/>
        </w:rPr>
        <w:t>La Figura 4</w:t>
      </w:r>
      <w:r w:rsidRPr="00444EED">
        <w:rPr>
          <w:rFonts w:ascii="Adobe Garamond Pro" w:hAnsi="Adobe Garamond Pro"/>
        </w:rPr>
        <w:t xml:space="preserve"> muestra el diagrama de arquitectura de este pipeline.</w:t>
      </w:r>
      <w:r w:rsidR="000B6D49" w:rsidRPr="00444EED">
        <w:rPr>
          <w:rFonts w:ascii="Adobe Garamond Pro" w:hAnsi="Adobe Garamond Pro"/>
        </w:rPr>
        <w:t xml:space="preserve"> A su vez, la Figura 5 detalla el flujo de este pipeline, dando una visión de la ejecución.</w:t>
      </w:r>
    </w:p>
    <w:p w14:paraId="61943A75" w14:textId="77777777" w:rsidR="000B6D49" w:rsidRPr="00444EED" w:rsidRDefault="000B6D49" w:rsidP="000B6D49">
      <w:pPr>
        <w:ind w:left="1416" w:firstLine="708"/>
        <w:jc w:val="both"/>
        <w:rPr>
          <w:rFonts w:ascii="Adobe Garamond Pro" w:hAnsi="Adobe Garamond Pro"/>
        </w:rPr>
      </w:pPr>
      <w:r w:rsidRPr="00444EED">
        <w:rPr>
          <w:rFonts w:ascii="Adobe Garamond Pro" w:hAnsi="Adobe Garamond Pro"/>
          <w:noProof/>
        </w:rPr>
        <w:lastRenderedPageBreak/>
        <w:drawing>
          <wp:inline distT="0" distB="0" distL="0" distR="0" wp14:anchorId="7E0962AE" wp14:editId="3F87BB03">
            <wp:extent cx="2419350" cy="3095597"/>
            <wp:effectExtent l="0" t="0" r="0" b="0"/>
            <wp:docPr id="1245888992"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88992" name="Imagen 124588899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27888" cy="3106522"/>
                    </a:xfrm>
                    <a:prstGeom prst="rect">
                      <a:avLst/>
                    </a:prstGeom>
                  </pic:spPr>
                </pic:pic>
              </a:graphicData>
            </a:graphic>
          </wp:inline>
        </w:drawing>
      </w:r>
    </w:p>
    <w:p w14:paraId="7057BDF7" w14:textId="7670B73B" w:rsidR="000B6D49" w:rsidRPr="00444EED" w:rsidRDefault="000B6D49" w:rsidP="000B6D49">
      <w:pPr>
        <w:pStyle w:val="Descripcin"/>
        <w:ind w:left="708" w:firstLine="708"/>
        <w:rPr>
          <w:rFonts w:ascii="Adobe Garamond Pro" w:hAnsi="Adobe Garamond Pro"/>
          <w:sz w:val="24"/>
          <w:szCs w:val="24"/>
        </w:rPr>
      </w:pPr>
      <w:bookmarkStart w:id="155" w:name="_Toc23305961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arquitectura del pipeline de extracción de métricas</w:t>
      </w:r>
      <w:bookmarkEnd w:id="155"/>
    </w:p>
    <w:p w14:paraId="367723C2" w14:textId="03C679C1" w:rsidR="000B6D49" w:rsidRPr="00444EED" w:rsidRDefault="000B6D49" w:rsidP="000B6D49">
      <w:pPr>
        <w:ind w:firstLine="708"/>
        <w:rPr>
          <w:rFonts w:ascii="Adobe Garamond Pro" w:hAnsi="Adobe Garamond Pro"/>
        </w:rPr>
      </w:pPr>
      <w:r w:rsidRPr="00444EED">
        <w:rPr>
          <w:rFonts w:ascii="Adobe Garamond Pro" w:hAnsi="Adobe Garamond Pro"/>
          <w:noProof/>
        </w:rPr>
        <w:lastRenderedPageBreak/>
        <w:drawing>
          <wp:inline distT="0" distB="0" distL="0" distR="0" wp14:anchorId="70399111" wp14:editId="2BF8905B">
            <wp:extent cx="4357052" cy="5934075"/>
            <wp:effectExtent l="0" t="0" r="0" b="0"/>
            <wp:docPr id="1875667297"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67297" name="Imagen 1875667297"/>
                    <pic:cNvPicPr/>
                  </pic:nvPicPr>
                  <pic:blipFill>
                    <a:blip r:embed="rId20">
                      <a:extLst>
                        <a:ext uri="{28A0092B-C50C-407E-A947-70E740481C1C}">
                          <a14:useLocalDpi xmlns:a14="http://schemas.microsoft.com/office/drawing/2010/main" val="0"/>
                        </a:ext>
                      </a:extLst>
                    </a:blip>
                    <a:stretch>
                      <a:fillRect/>
                    </a:stretch>
                  </pic:blipFill>
                  <pic:spPr>
                    <a:xfrm>
                      <a:off x="0" y="0"/>
                      <a:ext cx="4362727" cy="5941805"/>
                    </a:xfrm>
                    <a:prstGeom prst="rect">
                      <a:avLst/>
                    </a:prstGeom>
                  </pic:spPr>
                </pic:pic>
              </a:graphicData>
            </a:graphic>
          </wp:inline>
        </w:drawing>
      </w:r>
    </w:p>
    <w:p w14:paraId="0A9FD98B" w14:textId="068346BE" w:rsidR="000B6D49" w:rsidRPr="00444EED" w:rsidRDefault="000B6D49" w:rsidP="000B6D49">
      <w:pPr>
        <w:pStyle w:val="Descripcin"/>
        <w:ind w:left="708" w:firstLine="708"/>
        <w:rPr>
          <w:rFonts w:ascii="Adobe Garamond Pro" w:hAnsi="Adobe Garamond Pro"/>
          <w:sz w:val="24"/>
          <w:szCs w:val="24"/>
        </w:rPr>
      </w:pPr>
      <w:bookmarkStart w:id="156" w:name="_Toc23305961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flujo del pipeline de extracción de métricas</w:t>
      </w:r>
      <w:bookmarkEnd w:id="156"/>
    </w:p>
    <w:p w14:paraId="32223B53" w14:textId="77777777" w:rsidR="00E106B9" w:rsidRPr="001D34D9" w:rsidRDefault="00000000" w:rsidP="001D34D9">
      <w:pPr>
        <w:pStyle w:val="Ttulo3"/>
      </w:pPr>
      <w:bookmarkStart w:id="157" w:name="_Toc231832705"/>
      <w:bookmarkStart w:id="158" w:name="_Toc233209176"/>
      <w:r w:rsidRPr="001D34D9">
        <w:t>6.1.2 Normalización de etiquetas</w:t>
      </w:r>
      <w:bookmarkEnd w:id="157"/>
      <w:bookmarkEnd w:id="158"/>
    </w:p>
    <w:p w14:paraId="664AACED" w14:textId="77777777" w:rsidR="00E106B9" w:rsidRPr="00444EED" w:rsidRDefault="00000000">
      <w:pPr>
        <w:jc w:val="both"/>
        <w:rPr>
          <w:rFonts w:ascii="Adobe Garamond Pro" w:hAnsi="Adobe Garamond Pro"/>
        </w:rPr>
      </w:pPr>
      <w:r w:rsidRPr="00444EED">
        <w:rPr>
          <w:rFonts w:ascii="Adobe Garamond Pro" w:hAnsi="Adobe Garamond Pro"/>
        </w:rPr>
        <w:t xml:space="preserve">Tal como se ha mencionado en el apartado anterior, el módulo aplica una normalización de etiquetas para garantizar la correcta comparación entre predicciones de distintas fuentes. Esta normalización es necesaria ya que se puede dar el caso en el que dos fuentes utilicen representaciones diferentes. Esto se debe ya que, a pesar de haber instruido a los </w:t>
      </w:r>
      <w:proofErr w:type="spellStart"/>
      <w:r w:rsidRPr="00444EED">
        <w:rPr>
          <w:rFonts w:ascii="Adobe Garamond Pro" w:hAnsi="Adobe Garamond Pro"/>
        </w:rPr>
        <w:t>LLMs</w:t>
      </w:r>
      <w:proofErr w:type="spellEnd"/>
      <w:r w:rsidRPr="00444EED">
        <w:rPr>
          <w:rFonts w:ascii="Adobe Garamond Pro" w:hAnsi="Adobe Garamond Pro"/>
        </w:rPr>
        <w:t xml:space="preserve"> a devolver los signos “+”. “</w:t>
      </w:r>
      <w:proofErr w:type="gramStart"/>
      <w:r w:rsidRPr="00444EED">
        <w:rPr>
          <w:rFonts w:ascii="Adobe Garamond Pro" w:hAnsi="Adobe Garamond Pro"/>
        </w:rPr>
        <w:t>-“ y</w:t>
      </w:r>
      <w:proofErr w:type="gramEnd"/>
      <w:r w:rsidRPr="00444EED">
        <w:rPr>
          <w:rFonts w:ascii="Adobe Garamond Pro" w:hAnsi="Adobe Garamond Pro"/>
        </w:rPr>
        <w:t xml:space="preserve"> “=”, se pueden llegar a dar resultados inesperados que no sean comparables con las salidas de </w:t>
      </w:r>
      <w:proofErr w:type="spellStart"/>
      <w:r w:rsidRPr="00444EED">
        <w:rPr>
          <w:rFonts w:ascii="Adobe Garamond Pro" w:hAnsi="Adobe Garamond Pro"/>
        </w:rPr>
        <w:t>TextBlob</w:t>
      </w:r>
      <w:proofErr w:type="spellEnd"/>
      <w:r w:rsidRPr="00444EED">
        <w:rPr>
          <w:rFonts w:ascii="Adobe Garamond Pro" w:hAnsi="Adobe Garamond Pro"/>
        </w:rPr>
        <w:t>, VADER y BERT (utilizan siempre los signos “+”. “</w:t>
      </w:r>
      <w:proofErr w:type="gramStart"/>
      <w:r w:rsidRPr="00444EED">
        <w:rPr>
          <w:rFonts w:ascii="Adobe Garamond Pro" w:hAnsi="Adobe Garamond Pro"/>
        </w:rPr>
        <w:t>-“ y</w:t>
      </w:r>
      <w:proofErr w:type="gramEnd"/>
      <w:r w:rsidRPr="00444EED">
        <w:rPr>
          <w:rFonts w:ascii="Adobe Garamond Pro" w:hAnsi="Adobe Garamond Pro"/>
        </w:rPr>
        <w:t xml:space="preserve"> “=”,). El diccionario “SENTIMENT_MAPPING” mapea todo esto a un mismo espacio unificado que hace posible la comparación directa.</w:t>
      </w:r>
    </w:p>
    <w:p w14:paraId="59D8EEC4"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En cuanto a las etiquetas emocionales, la normalización es más simple, ya que todas las fuentes ya han pasado por </w:t>
      </w:r>
      <w:proofErr w:type="spellStart"/>
      <w:r w:rsidRPr="00444EED">
        <w:rPr>
          <w:rFonts w:ascii="Adobe Garamond Pro" w:hAnsi="Adobe Garamond Pro"/>
        </w:rPr>
        <w:t>normalize_emotion_label</w:t>
      </w:r>
      <w:proofErr w:type="spellEnd"/>
      <w:r w:rsidRPr="00444EED">
        <w:rPr>
          <w:rFonts w:ascii="Adobe Garamond Pro" w:hAnsi="Adobe Garamond Pro"/>
        </w:rPr>
        <w:t xml:space="preserve"> en su respectivo procesamiento, por lo que lo único que se normaliza es el tipo de letra, convirtiéndolo a minúsculas, y los espacios en blanco usando la función “</w:t>
      </w:r>
      <w:proofErr w:type="spellStart"/>
      <w:r w:rsidRPr="00444EED">
        <w:rPr>
          <w:rFonts w:ascii="Adobe Garamond Pro" w:hAnsi="Adobe Garamond Pro"/>
        </w:rPr>
        <w:t>clean_series</w:t>
      </w:r>
      <w:proofErr w:type="spellEnd"/>
      <w:r w:rsidRPr="00444EED">
        <w:rPr>
          <w:rFonts w:ascii="Adobe Garamond Pro" w:hAnsi="Adobe Garamond Pro"/>
        </w:rPr>
        <w:t>”. Los registros con valor nulo o con etiquetas fuera del vocabulario común se filtran mediante “</w:t>
      </w:r>
      <w:proofErr w:type="spellStart"/>
      <w:r w:rsidRPr="00444EED">
        <w:rPr>
          <w:rFonts w:ascii="Adobe Garamond Pro" w:hAnsi="Adobe Garamond Pro"/>
        </w:rPr>
        <w:t>filter_labels</w:t>
      </w:r>
      <w:proofErr w:type="spellEnd"/>
      <w:r w:rsidRPr="00444EED">
        <w:rPr>
          <w:rFonts w:ascii="Adobe Garamond Pro" w:hAnsi="Adobe Garamond Pro"/>
        </w:rPr>
        <w:t>” antes de realizar el cálculo.</w:t>
      </w:r>
    </w:p>
    <w:p w14:paraId="724CB9E7" w14:textId="77777777" w:rsidR="00E106B9" w:rsidRPr="001D34D9" w:rsidRDefault="00000000" w:rsidP="001D34D9">
      <w:pPr>
        <w:pStyle w:val="Ttulo3"/>
      </w:pPr>
      <w:bookmarkStart w:id="159" w:name="_Toc231832706"/>
      <w:bookmarkStart w:id="160" w:name="_Toc233209177"/>
      <w:r w:rsidRPr="001D34D9">
        <w:t>6.1.3 Evaluación</w:t>
      </w:r>
      <w:bookmarkEnd w:id="159"/>
      <w:bookmarkEnd w:id="160"/>
    </w:p>
    <w:p w14:paraId="0484D7EB" w14:textId="77777777" w:rsidR="00E106B9" w:rsidRPr="00444EED" w:rsidRDefault="00000000">
      <w:pPr>
        <w:jc w:val="both"/>
        <w:rPr>
          <w:rFonts w:ascii="Adobe Garamond Pro" w:hAnsi="Adobe Garamond Pro"/>
        </w:rPr>
      </w:pPr>
      <w:r w:rsidRPr="00444EED">
        <w:rPr>
          <w:rFonts w:ascii="Adobe Garamond Pro" w:hAnsi="Adobe Garamond Pro"/>
        </w:rPr>
        <w:t>Para las tareas de evaluación se han implementado tres funciones especializadas, según el nivel de granularidad en la tarea de clasificación.</w:t>
      </w:r>
    </w:p>
    <w:p w14:paraId="775C15BB" w14:textId="77777777" w:rsidR="00E106B9" w:rsidRPr="00444EED" w:rsidRDefault="00000000">
      <w:pPr>
        <w:pStyle w:val="Ttulo4"/>
        <w:jc w:val="both"/>
        <w:rPr>
          <w:rFonts w:ascii="Adobe Garamond Pro" w:hAnsi="Adobe Garamond Pro"/>
        </w:rPr>
      </w:pPr>
      <w:r w:rsidRPr="00444EED">
        <w:rPr>
          <w:rFonts w:ascii="Adobe Garamond Pro" w:hAnsi="Adobe Garamond Pro"/>
        </w:rPr>
        <w:t>6.1.3.1 Evaluación de sentimiento</w:t>
      </w:r>
    </w:p>
    <w:p w14:paraId="22BA8C17"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evaluate_sentiment</w:t>
      </w:r>
      <w:proofErr w:type="spellEnd"/>
      <w:r w:rsidRPr="00444EED">
        <w:rPr>
          <w:rFonts w:ascii="Adobe Garamond Pro" w:hAnsi="Adobe Garamond Pro"/>
        </w:rPr>
        <w:t xml:space="preserve">” evalúa la clasificación de sentimiento en las clases “positive”, “negative”, “neutral”. Toma como entrada la columna de predicción de sentimiento de cualquier fuente y la columna de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de sentimiento. Previamente al cálculo se aplica la normalización anterior mediante “</w:t>
      </w:r>
      <w:proofErr w:type="spellStart"/>
      <w:r w:rsidRPr="00444EED">
        <w:rPr>
          <w:rFonts w:ascii="Adobe Garamond Pro" w:hAnsi="Adobe Garamond Pro"/>
        </w:rPr>
        <w:t>normalize_sentiment_series</w:t>
      </w:r>
      <w:proofErr w:type="spellEnd"/>
      <w:r w:rsidRPr="00444EED">
        <w:rPr>
          <w:rFonts w:ascii="Adobe Garamond Pro" w:hAnsi="Adobe Garamond Pro"/>
        </w:rPr>
        <w:t xml:space="preserve">” sobre ambas columnas para unificarlas. Esta función es la que permite comparar los resultados de análisis de sentimiento de los </w:t>
      </w:r>
      <w:proofErr w:type="spellStart"/>
      <w:r w:rsidRPr="00444EED">
        <w:rPr>
          <w:rFonts w:ascii="Adobe Garamond Pro" w:hAnsi="Adobe Garamond Pro"/>
        </w:rPr>
        <w:t>LLMs</w:t>
      </w:r>
      <w:proofErr w:type="spellEnd"/>
      <w:r w:rsidRPr="00444EED">
        <w:rPr>
          <w:rFonts w:ascii="Adobe Garamond Pro" w:hAnsi="Adobe Garamond Pro"/>
        </w:rPr>
        <w:t xml:space="preserve"> con los de </w:t>
      </w:r>
      <w:proofErr w:type="spellStart"/>
      <w:r w:rsidRPr="00444EED">
        <w:rPr>
          <w:rFonts w:ascii="Adobe Garamond Pro" w:hAnsi="Adobe Garamond Pro"/>
        </w:rPr>
        <w:t>TextBlob</w:t>
      </w:r>
      <w:proofErr w:type="spellEnd"/>
      <w:r w:rsidRPr="00444EED">
        <w:rPr>
          <w:rFonts w:ascii="Adobe Garamond Pro" w:hAnsi="Adobe Garamond Pro"/>
        </w:rPr>
        <w:t>, VADER y BERT.</w:t>
      </w:r>
    </w:p>
    <w:p w14:paraId="699D0A39" w14:textId="77777777" w:rsidR="00E106B9" w:rsidRPr="00444EED" w:rsidRDefault="00000000">
      <w:pPr>
        <w:pStyle w:val="Ttulo4"/>
        <w:jc w:val="both"/>
        <w:rPr>
          <w:rFonts w:ascii="Adobe Garamond Pro" w:hAnsi="Adobe Garamond Pro"/>
        </w:rPr>
      </w:pPr>
      <w:r w:rsidRPr="00444EED">
        <w:rPr>
          <w:rFonts w:ascii="Adobe Garamond Pro" w:hAnsi="Adobe Garamond Pro"/>
        </w:rPr>
        <w:t>6.1.3.2 Evaluación de emociones mapeadas</w:t>
      </w:r>
    </w:p>
    <w:p w14:paraId="489E0B91" w14:textId="2533C666"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evaluate_mapped_emotions</w:t>
      </w:r>
      <w:proofErr w:type="spellEnd"/>
      <w:r w:rsidRPr="00444EED">
        <w:rPr>
          <w:rFonts w:ascii="Adobe Garamond Pro" w:hAnsi="Adobe Garamond Pro"/>
        </w:rPr>
        <w:t xml:space="preserve">” evalúa la </w:t>
      </w:r>
      <w:proofErr w:type="spellStart"/>
      <w:r w:rsidRPr="00444EED">
        <w:rPr>
          <w:rFonts w:ascii="Adobe Garamond Pro" w:hAnsi="Adobe Garamond Pro"/>
        </w:rPr>
        <w:t>clsificación</w:t>
      </w:r>
      <w:proofErr w:type="spellEnd"/>
      <w:r w:rsidRPr="00444EED">
        <w:rPr>
          <w:rFonts w:ascii="Adobe Garamond Pro" w:hAnsi="Adobe Garamond Pro"/>
        </w:rPr>
        <w:t xml:space="preserve"> emocional sobre el vocabulario de referencia de 8 clases (</w:t>
      </w:r>
      <w:proofErr w:type="spellStart"/>
      <w:r w:rsidRPr="00444EED">
        <w:rPr>
          <w:rFonts w:ascii="Adobe Garamond Pro" w:hAnsi="Adobe Garamond Pro"/>
        </w:rPr>
        <w:t>joy</w:t>
      </w:r>
      <w:proofErr w:type="spellEnd"/>
      <w:r w:rsidRPr="00444EED">
        <w:rPr>
          <w:rFonts w:ascii="Adobe Garamond Pro" w:hAnsi="Adobe Garamond Pro"/>
        </w:rPr>
        <w:t xml:space="preserve">, </w:t>
      </w:r>
      <w:proofErr w:type="spellStart"/>
      <w:r w:rsidRPr="00444EED">
        <w:rPr>
          <w:rFonts w:ascii="Adobe Garamond Pro" w:hAnsi="Adobe Garamond Pro"/>
        </w:rPr>
        <w:t>sadness</w:t>
      </w:r>
      <w:proofErr w:type="spellEnd"/>
      <w:r w:rsidRPr="00444EED">
        <w:rPr>
          <w:rFonts w:ascii="Adobe Garamond Pro" w:hAnsi="Adobe Garamond Pro"/>
        </w:rPr>
        <w:t xml:space="preserve">,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disgust</w:t>
      </w:r>
      <w:proofErr w:type="spellEnd"/>
      <w:r w:rsidRPr="00444EED">
        <w:rPr>
          <w:rFonts w:ascii="Adobe Garamond Pro" w:hAnsi="Adobe Garamond Pro"/>
        </w:rPr>
        <w:t xml:space="preserve">, </w:t>
      </w:r>
      <w:proofErr w:type="spellStart"/>
      <w:r w:rsidRPr="00444EED">
        <w:rPr>
          <w:rFonts w:ascii="Adobe Garamond Pro" w:hAnsi="Adobe Garamond Pro"/>
        </w:rPr>
        <w:t>surprise</w:t>
      </w:r>
      <w:proofErr w:type="spellEnd"/>
      <w:r w:rsidRPr="00444EED">
        <w:rPr>
          <w:rFonts w:ascii="Adobe Garamond Pro" w:hAnsi="Adobe Garamond Pro"/>
        </w:rPr>
        <w:t xml:space="preserve">, </w:t>
      </w:r>
      <w:proofErr w:type="spellStart"/>
      <w:r w:rsidRPr="00444EED">
        <w:rPr>
          <w:rFonts w:ascii="Adobe Garamond Pro" w:hAnsi="Adobe Garamond Pro"/>
        </w:rPr>
        <w:t>love</w:t>
      </w:r>
      <w:proofErr w:type="spellEnd"/>
      <w:r w:rsidRPr="00444EED">
        <w:rPr>
          <w:rFonts w:ascii="Adobe Garamond Pro" w:hAnsi="Adobe Garamond Pro"/>
        </w:rPr>
        <w:t>, neutral), usando por defecto la columna “</w:t>
      </w:r>
      <w:proofErr w:type="spellStart"/>
      <w:r w:rsidRPr="00444EED">
        <w:rPr>
          <w:rFonts w:ascii="Adobe Garamond Pro" w:hAnsi="Adobe Garamond Pro"/>
        </w:rPr>
        <w:t>emotion_gt_mapped</w:t>
      </w:r>
      <w:proofErr w:type="spellEnd"/>
      <w:r w:rsidRPr="00444EED">
        <w:rPr>
          <w:rFonts w:ascii="Adobe Garamond Pro" w:hAnsi="Adobe Garamond Pro"/>
        </w:rPr>
        <w:t xml:space="preserve">” como </w:t>
      </w:r>
      <w:proofErr w:type="spellStart"/>
      <w:r w:rsidRPr="00444EED">
        <w:rPr>
          <w:rFonts w:ascii="Adobe Garamond Pro" w:hAnsi="Adobe Garamond Pro"/>
        </w:rPr>
        <w:t>ground_truth</w:t>
      </w:r>
      <w:proofErr w:type="spellEnd"/>
      <w:r w:rsidRPr="00444EED">
        <w:rPr>
          <w:rFonts w:ascii="Adobe Garamond Pro" w:hAnsi="Adobe Garamond Pro"/>
        </w:rPr>
        <w:t>. A este nivel de evaluación se le ha otorgado un mayor peso en el análisis comparativo del trabajo debido a los motivos descritos en el capítulo 4 [</w:t>
      </w:r>
      <w:r w:rsidR="00102A30" w:rsidRPr="00102A30">
        <w:rPr>
          <w:rFonts w:ascii="Adobe Garamond Pro" w:hAnsi="Adobe Garamond Pro"/>
          <w:b/>
          <w:bCs/>
        </w:rPr>
        <w:fldChar w:fldCharType="begin"/>
      </w:r>
      <w:r w:rsidR="00102A30" w:rsidRPr="00102A30">
        <w:rPr>
          <w:rFonts w:ascii="Adobe Garamond Pro" w:hAnsi="Adobe Garamond Pro"/>
          <w:b/>
          <w:bCs/>
        </w:rPr>
        <w:instrText xml:space="preserve"> REF _Ref233136700 \h </w:instrText>
      </w:r>
      <w:r w:rsidR="00102A30">
        <w:rPr>
          <w:rFonts w:ascii="Adobe Garamond Pro" w:hAnsi="Adobe Garamond Pro"/>
          <w:b/>
          <w:bCs/>
        </w:rPr>
        <w:instrText xml:space="preserve"> \* MERGEFORMAT </w:instrText>
      </w:r>
      <w:r w:rsidR="00102A30" w:rsidRPr="00102A30">
        <w:rPr>
          <w:rFonts w:ascii="Adobe Garamond Pro" w:hAnsi="Adobe Garamond Pro"/>
          <w:b/>
          <w:bCs/>
        </w:rPr>
      </w:r>
      <w:r w:rsidR="00102A30" w:rsidRPr="00102A30">
        <w:rPr>
          <w:rFonts w:ascii="Adobe Garamond Pro" w:hAnsi="Adobe Garamond Pro"/>
          <w:b/>
          <w:bCs/>
        </w:rPr>
        <w:fldChar w:fldCharType="separate"/>
      </w:r>
      <w:r w:rsidR="00102A30" w:rsidRPr="00102A30">
        <w:rPr>
          <w:rFonts w:ascii="Adobe Garamond Pro" w:hAnsi="Adobe Garamond Pro"/>
          <w:b/>
          <w:bCs/>
        </w:rPr>
        <w:t>4 Ingesta de datos y preprocesado</w:t>
      </w:r>
      <w:r w:rsidR="00102A30" w:rsidRPr="00102A30">
        <w:rPr>
          <w:rFonts w:ascii="Adobe Garamond Pro" w:hAnsi="Adobe Garamond Pro"/>
          <w:b/>
          <w:bCs/>
        </w:rPr>
        <w:fldChar w:fldCharType="end"/>
      </w:r>
      <w:r w:rsidRPr="00444EED">
        <w:rPr>
          <w:rFonts w:ascii="Adobe Garamond Pro" w:hAnsi="Adobe Garamond Pro"/>
        </w:rPr>
        <w:t xml:space="preserve">]: es el único nivel en el que todas las fuentes y </w:t>
      </w:r>
      <w:proofErr w:type="spellStart"/>
      <w:r w:rsidRPr="00444EED">
        <w:rPr>
          <w:rFonts w:ascii="Adobe Garamond Pro" w:hAnsi="Adobe Garamond Pro"/>
        </w:rPr>
        <w:t>datasets</w:t>
      </w:r>
      <w:proofErr w:type="spellEnd"/>
      <w:r w:rsidRPr="00444EED">
        <w:rPr>
          <w:rFonts w:ascii="Adobe Garamond Pro" w:hAnsi="Adobe Garamond Pro"/>
        </w:rPr>
        <w:t xml:space="preserve"> son directamente comparables.</w:t>
      </w:r>
    </w:p>
    <w:p w14:paraId="722E91DD" w14:textId="77777777" w:rsidR="00E106B9" w:rsidRPr="00444EED" w:rsidRDefault="00000000">
      <w:pPr>
        <w:jc w:val="both"/>
        <w:rPr>
          <w:rFonts w:ascii="Adobe Garamond Pro" w:hAnsi="Adobe Garamond Pro"/>
        </w:rPr>
      </w:pPr>
      <w:r w:rsidRPr="00444EED">
        <w:rPr>
          <w:rFonts w:ascii="Adobe Garamond Pro" w:hAnsi="Adobe Garamond Pro"/>
        </w:rPr>
        <w:t xml:space="preserve">Cabe destacar que en el espacio de 8 clases se incluye </w:t>
      </w:r>
      <w:proofErr w:type="spellStart"/>
      <w:r w:rsidRPr="00444EED">
        <w:rPr>
          <w:rFonts w:ascii="Adobe Garamond Pro" w:hAnsi="Adobe Garamond Pro"/>
        </w:rPr>
        <w:t>love</w:t>
      </w:r>
      <w:proofErr w:type="spellEnd"/>
      <w:r w:rsidRPr="00444EED">
        <w:rPr>
          <w:rFonts w:ascii="Adobe Garamond Pro" w:hAnsi="Adobe Garamond Pro"/>
        </w:rPr>
        <w:t xml:space="preserve"> y neutral además de las 7 emociones de ISEAR. La clase “</w:t>
      </w:r>
      <w:proofErr w:type="spellStart"/>
      <w:r w:rsidRPr="00444EED">
        <w:rPr>
          <w:rFonts w:ascii="Adobe Garamond Pro" w:hAnsi="Adobe Garamond Pro"/>
        </w:rPr>
        <w:t>love</w:t>
      </w:r>
      <w:proofErr w:type="spellEnd"/>
      <w:r w:rsidRPr="00444EED">
        <w:rPr>
          <w:rFonts w:ascii="Adobe Garamond Pro" w:hAnsi="Adobe Garamond Pro"/>
        </w:rPr>
        <w:t xml:space="preserve">” se mantiene en el vocabulario mapeado al no tener un equivalente en ISEAR y la clase “neutral” sirve como mapeo de clases para las emociones de </w:t>
      </w:r>
      <w:proofErr w:type="spellStart"/>
      <w:r w:rsidRPr="00444EED">
        <w:rPr>
          <w:rFonts w:ascii="Adobe Garamond Pro" w:hAnsi="Adobe Garamond Pro"/>
        </w:rPr>
        <w:t>GoEmotions</w:t>
      </w:r>
      <w:proofErr w:type="spellEnd"/>
      <w:r w:rsidRPr="00444EED">
        <w:rPr>
          <w:rFonts w:ascii="Adobe Garamond Pro" w:hAnsi="Adobe Garamond Pro"/>
        </w:rPr>
        <w:t xml:space="preserve"> que no tienen un equivalente claro (</w:t>
      </w:r>
      <w:proofErr w:type="spellStart"/>
      <w:r w:rsidRPr="00444EED">
        <w:rPr>
          <w:rFonts w:ascii="Adobe Garamond Pro" w:hAnsi="Adobe Garamond Pro"/>
        </w:rPr>
        <w:t>curiosity</w:t>
      </w:r>
      <w:proofErr w:type="spellEnd"/>
      <w:r w:rsidRPr="00444EED">
        <w:rPr>
          <w:rFonts w:ascii="Adobe Garamond Pro" w:hAnsi="Adobe Garamond Pro"/>
        </w:rPr>
        <w:t xml:space="preserve">, confusión, </w:t>
      </w:r>
      <w:proofErr w:type="spellStart"/>
      <w:r w:rsidRPr="00444EED">
        <w:rPr>
          <w:rFonts w:ascii="Adobe Garamond Pro" w:hAnsi="Adobe Garamond Pro"/>
        </w:rPr>
        <w:t>desire</w:t>
      </w:r>
      <w:proofErr w:type="spellEnd"/>
      <w:r w:rsidRPr="00444EED">
        <w:rPr>
          <w:rFonts w:ascii="Adobe Garamond Pro" w:hAnsi="Adobe Garamond Pro"/>
        </w:rPr>
        <w:t>) y para los registros neutrales.</w:t>
      </w:r>
    </w:p>
    <w:p w14:paraId="7F9EC377" w14:textId="77777777" w:rsidR="00E106B9" w:rsidRPr="00444EED" w:rsidRDefault="00000000">
      <w:pPr>
        <w:pStyle w:val="Ttulo4"/>
        <w:jc w:val="both"/>
        <w:rPr>
          <w:rFonts w:ascii="Adobe Garamond Pro" w:hAnsi="Adobe Garamond Pro"/>
        </w:rPr>
      </w:pPr>
      <w:r w:rsidRPr="00444EED">
        <w:rPr>
          <w:rFonts w:ascii="Adobe Garamond Pro" w:hAnsi="Adobe Garamond Pro"/>
        </w:rPr>
        <w:t>6.1.3.2 Evaluación de emociones de alta granularidad</w:t>
      </w:r>
    </w:p>
    <w:p w14:paraId="08BDB9EC"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evaluate_fine_grained_emotions</w:t>
      </w:r>
      <w:proofErr w:type="spellEnd"/>
      <w:r w:rsidRPr="00444EED">
        <w:rPr>
          <w:rFonts w:ascii="Adobe Garamond Pro" w:hAnsi="Adobe Garamond Pro"/>
        </w:rPr>
        <w:t xml:space="preserve">” evalúa la clasificación sobre las etiquetas brutas de las emociones, sin realizar el mapeo. A diferencia de las dos anteriores, el espacio de clases no está definido puesto que se construye dinámicamente como la unión de clases presentes en las columnas de </w:t>
      </w:r>
      <w:proofErr w:type="spellStart"/>
      <w:r w:rsidRPr="00444EED">
        <w:rPr>
          <w:rFonts w:ascii="Adobe Garamond Pro" w:hAnsi="Adobe Garamond Pro"/>
        </w:rPr>
        <w:t>ground_truth</w:t>
      </w:r>
      <w:proofErr w:type="spellEnd"/>
      <w:r w:rsidRPr="00444EED">
        <w:rPr>
          <w:rFonts w:ascii="Adobe Garamond Pro" w:hAnsi="Adobe Garamond Pro"/>
        </w:rPr>
        <w:t xml:space="preserve"> y predicción, lo que la hace adecuada para evaluar las 28 categorías de </w:t>
      </w:r>
      <w:proofErr w:type="spellStart"/>
      <w:r w:rsidRPr="00444EED">
        <w:rPr>
          <w:rFonts w:ascii="Adobe Garamond Pro" w:hAnsi="Adobe Garamond Pro"/>
        </w:rPr>
        <w:t>GoEmotions</w:t>
      </w:r>
      <w:proofErr w:type="spellEnd"/>
      <w:r w:rsidRPr="00444EED">
        <w:rPr>
          <w:rFonts w:ascii="Adobe Garamond Pro" w:hAnsi="Adobe Garamond Pro"/>
        </w:rPr>
        <w:t xml:space="preserve"> o cualquier subconjunto de ellas. La función de esta evaluación reside en complementar a la evaluación de baja granularidad y detectar patrones de confusión entre categorías cercanas que quedan ocultos tras el mapeo.</w:t>
      </w:r>
    </w:p>
    <w:p w14:paraId="719258CA" w14:textId="77777777" w:rsidR="00E106B9" w:rsidRPr="001D34D9" w:rsidRDefault="00000000" w:rsidP="001D34D9">
      <w:pPr>
        <w:pStyle w:val="Ttulo2"/>
      </w:pPr>
      <w:bookmarkStart w:id="161" w:name="_Toc231832707"/>
      <w:bookmarkStart w:id="162" w:name="_Toc233209178"/>
      <w:r w:rsidRPr="001D34D9">
        <w:lastRenderedPageBreak/>
        <w:t>6.2 Métricas calculadas</w:t>
      </w:r>
      <w:bookmarkEnd w:id="161"/>
      <w:bookmarkEnd w:id="162"/>
    </w:p>
    <w:p w14:paraId="16653738" w14:textId="77777777" w:rsidR="00E106B9" w:rsidRPr="00444EED" w:rsidRDefault="00000000">
      <w:pPr>
        <w:jc w:val="both"/>
        <w:rPr>
          <w:rFonts w:ascii="Adobe Garamond Pro" w:hAnsi="Adobe Garamond Pro"/>
        </w:rPr>
      </w:pPr>
      <w:r w:rsidRPr="00444EED">
        <w:rPr>
          <w:rFonts w:ascii="Adobe Garamond Pro" w:hAnsi="Adobe Garamond Pro"/>
        </w:rPr>
        <w:t xml:space="preserve">Para cada tarea de evaluación el módulo calcula las mismas 6 métricas mediante funciones </w:t>
      </w:r>
      <w:proofErr w:type="spellStart"/>
      <w:r w:rsidRPr="00444EED">
        <w:rPr>
          <w:rFonts w:ascii="Adobe Garamond Pro" w:hAnsi="Adobe Garamond Pro"/>
        </w:rPr>
        <w:t>Scikit-learn</w:t>
      </w:r>
      <w:proofErr w:type="spellEnd"/>
      <w:r w:rsidRPr="00444EED">
        <w:rPr>
          <w:rFonts w:ascii="Adobe Garamond Pro" w:hAnsi="Adobe Garamond Pro"/>
        </w:rPr>
        <w:t>. La función central “</w:t>
      </w:r>
      <w:proofErr w:type="spellStart"/>
      <w:r w:rsidRPr="00444EED">
        <w:rPr>
          <w:rFonts w:ascii="Adobe Garamond Pro" w:hAnsi="Adobe Garamond Pro"/>
        </w:rPr>
        <w:t>classification_metrics</w:t>
      </w:r>
      <w:proofErr w:type="spellEnd"/>
      <w:r w:rsidRPr="00444EED">
        <w:rPr>
          <w:rFonts w:ascii="Adobe Garamond Pro" w:hAnsi="Adobe Garamond Pro"/>
        </w:rPr>
        <w:t xml:space="preserve">” produce cuatro tipos de resultados: métricas globales de resumen, métricas por clase, matriz de confusión y un </w:t>
      </w:r>
      <w:proofErr w:type="spellStart"/>
      <w:r w:rsidRPr="00444EED">
        <w:rPr>
          <w:rFonts w:ascii="Adobe Garamond Pro" w:hAnsi="Adobe Garamond Pro"/>
        </w:rPr>
        <w:t>DataFrame</w:t>
      </w:r>
      <w:proofErr w:type="spellEnd"/>
      <w:r w:rsidRPr="00444EED">
        <w:rPr>
          <w:rFonts w:ascii="Adobe Garamond Pro" w:hAnsi="Adobe Garamond Pro"/>
        </w:rPr>
        <w:t xml:space="preserve"> de métricas por clase estructurado.</w:t>
      </w:r>
    </w:p>
    <w:p w14:paraId="4404204F" w14:textId="77777777" w:rsidR="00E106B9" w:rsidRPr="001D34D9" w:rsidRDefault="00000000" w:rsidP="001D34D9">
      <w:pPr>
        <w:pStyle w:val="Ttulo3"/>
      </w:pPr>
      <w:bookmarkStart w:id="163" w:name="_Toc231832708"/>
      <w:bookmarkStart w:id="164" w:name="_Toc233209179"/>
      <w:r w:rsidRPr="001D34D9">
        <w:t xml:space="preserve">6.2.1 </w:t>
      </w:r>
      <w:proofErr w:type="spellStart"/>
      <w:r w:rsidRPr="001D34D9">
        <w:t>Accuracy</w:t>
      </w:r>
      <w:bookmarkEnd w:id="163"/>
      <w:bookmarkEnd w:id="164"/>
      <w:proofErr w:type="spellEnd"/>
    </w:p>
    <w:p w14:paraId="6D583CAE"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accuracy</w:t>
      </w:r>
      <w:proofErr w:type="spellEnd"/>
      <w:r w:rsidRPr="00444EED">
        <w:rPr>
          <w:rFonts w:ascii="Adobe Garamond Pro" w:hAnsi="Adobe Garamond Pro"/>
        </w:rPr>
        <w:t xml:space="preserve"> mide la proporción de predicciones correctas sobre el total de los registros evaluados. Es la métrica más intuitiva y a su vez la más sensible frente al desequilibrio entre clases. Es decir, si contamos con un </w:t>
      </w:r>
      <w:proofErr w:type="spellStart"/>
      <w:r w:rsidRPr="00444EED">
        <w:rPr>
          <w:rFonts w:ascii="Adobe Garamond Pro" w:hAnsi="Adobe Garamond Pro"/>
        </w:rPr>
        <w:t>dataset</w:t>
      </w:r>
      <w:proofErr w:type="spellEnd"/>
      <w:r w:rsidRPr="00444EED">
        <w:rPr>
          <w:rFonts w:ascii="Adobe Garamond Pro" w:hAnsi="Adobe Garamond Pro"/>
        </w:rPr>
        <w:t xml:space="preserve"> donde una clase está representada en el 70% de registros, un clasificador trivial predeciría con un 70% de </w:t>
      </w:r>
      <w:proofErr w:type="spellStart"/>
      <w:r w:rsidRPr="00444EED">
        <w:rPr>
          <w:rFonts w:ascii="Adobe Garamond Pro" w:hAnsi="Adobe Garamond Pro"/>
        </w:rPr>
        <w:t>accuracy</w:t>
      </w:r>
      <w:proofErr w:type="spellEnd"/>
      <w:r w:rsidRPr="00444EED">
        <w:rPr>
          <w:rFonts w:ascii="Adobe Garamond Pro" w:hAnsi="Adobe Garamond Pro"/>
        </w:rPr>
        <w:t xml:space="preserve">. Es por este motivo que el </w:t>
      </w:r>
      <w:proofErr w:type="spellStart"/>
      <w:r w:rsidRPr="00444EED">
        <w:rPr>
          <w:rFonts w:ascii="Adobe Garamond Pro" w:hAnsi="Adobe Garamond Pro"/>
        </w:rPr>
        <w:t>accuracy</w:t>
      </w:r>
      <w:proofErr w:type="spellEnd"/>
      <w:r w:rsidRPr="00444EED">
        <w:rPr>
          <w:rFonts w:ascii="Adobe Garamond Pro" w:hAnsi="Adobe Garamond Pro"/>
        </w:rPr>
        <w:t xml:space="preserve"> se utiliza como métrica complementaria en la comparación entre modelos.</w:t>
      </w:r>
    </w:p>
    <w:p w14:paraId="6D1CD213" w14:textId="77777777" w:rsidR="00E106B9" w:rsidRPr="001D34D9" w:rsidRDefault="00000000" w:rsidP="001D34D9">
      <w:pPr>
        <w:pStyle w:val="Ttulo3"/>
      </w:pPr>
      <w:bookmarkStart w:id="165" w:name="_Toc231832709"/>
      <w:bookmarkStart w:id="166" w:name="_Ref233136429"/>
      <w:bookmarkStart w:id="167" w:name="_Toc233209180"/>
      <w:r w:rsidRPr="001D34D9">
        <w:t>6.2.2 F1 macro y F1 ponderado</w:t>
      </w:r>
      <w:bookmarkEnd w:id="165"/>
      <w:bookmarkEnd w:id="166"/>
      <w:bookmarkEnd w:id="167"/>
    </w:p>
    <w:p w14:paraId="05B40E47" w14:textId="77777777" w:rsidR="00E106B9" w:rsidRPr="00444EED" w:rsidRDefault="00000000">
      <w:pPr>
        <w:jc w:val="both"/>
        <w:rPr>
          <w:rFonts w:ascii="Adobe Garamond Pro" w:hAnsi="Adobe Garamond Pro"/>
        </w:rPr>
      </w:pPr>
      <w:r w:rsidRPr="00444EED">
        <w:rPr>
          <w:rFonts w:ascii="Adobe Garamond Pro" w:hAnsi="Adobe Garamond Pro"/>
        </w:rPr>
        <w:t xml:space="preserve">La F1 score es la media entre la precisión y el </w:t>
      </w:r>
      <w:proofErr w:type="spellStart"/>
      <w:r w:rsidRPr="00444EED">
        <w:rPr>
          <w:rFonts w:ascii="Adobe Garamond Pro" w:hAnsi="Adobe Garamond Pro"/>
        </w:rPr>
        <w:t>recall</w:t>
      </w:r>
      <w:proofErr w:type="spellEnd"/>
      <w:r w:rsidRPr="00444EED">
        <w:rPr>
          <w:rFonts w:ascii="Adobe Garamond Pro" w:hAnsi="Adobe Garamond Pro"/>
        </w:rPr>
        <w:t xml:space="preserve">. El módulo calcula dos variantes. El F1 macro calcula la media aritmética de las puntuaciones F1 individuales de cada clase sin tener en cuenta su frecuencia, es decir, se asume que todas las clases contribuyen por igual al resultado final independientemente de su frecuencia.  Es por ello por lo que esta métrica resulta ser especialmente adecuada para </w:t>
      </w:r>
      <w:proofErr w:type="spellStart"/>
      <w:r w:rsidRPr="00444EED">
        <w:rPr>
          <w:rFonts w:ascii="Adobe Garamond Pro" w:hAnsi="Adobe Garamond Pro"/>
        </w:rPr>
        <w:t>datasets</w:t>
      </w:r>
      <w:proofErr w:type="spellEnd"/>
      <w:r w:rsidRPr="00444EED">
        <w:rPr>
          <w:rFonts w:ascii="Adobe Garamond Pro" w:hAnsi="Adobe Garamond Pro"/>
        </w:rPr>
        <w:t xml:space="preserve"> con desequilibrios entre clases y por lo que es la métrica de referencia principal en este trabajo. El F1 ponderado calcula la media de las F1 por clase ponderada por el número de registros de cada clase, lo que lo hace más representativo el peso en las clases mayoritarias.</w:t>
      </w:r>
    </w:p>
    <w:p w14:paraId="67947882" w14:textId="77777777" w:rsidR="00E106B9" w:rsidRPr="001D34D9" w:rsidRDefault="00000000" w:rsidP="001D34D9">
      <w:pPr>
        <w:pStyle w:val="Ttulo3"/>
      </w:pPr>
      <w:bookmarkStart w:id="168" w:name="_Toc231832710"/>
      <w:bookmarkStart w:id="169" w:name="_Toc233209181"/>
      <w:r w:rsidRPr="001D34D9">
        <w:t xml:space="preserve">6.2.3 Precisión y </w:t>
      </w:r>
      <w:proofErr w:type="spellStart"/>
      <w:r w:rsidRPr="001D34D9">
        <w:t>recall</w:t>
      </w:r>
      <w:bookmarkEnd w:id="168"/>
      <w:bookmarkEnd w:id="169"/>
      <w:proofErr w:type="spellEnd"/>
    </w:p>
    <w:p w14:paraId="45DFEE57" w14:textId="77777777" w:rsidR="00E106B9" w:rsidRPr="00444EED" w:rsidRDefault="00000000">
      <w:pPr>
        <w:jc w:val="both"/>
        <w:rPr>
          <w:rFonts w:ascii="Adobe Garamond Pro" w:hAnsi="Adobe Garamond Pro"/>
        </w:rPr>
      </w:pPr>
      <w:r w:rsidRPr="00444EED">
        <w:rPr>
          <w:rFonts w:ascii="Adobe Garamond Pro" w:hAnsi="Adobe Garamond Pro"/>
        </w:rPr>
        <w:t xml:space="preserve">Sumado a las métricas globales, el módulo calcula precisión, </w:t>
      </w:r>
      <w:proofErr w:type="spellStart"/>
      <w:r w:rsidRPr="00444EED">
        <w:rPr>
          <w:rFonts w:ascii="Adobe Garamond Pro" w:hAnsi="Adobe Garamond Pro"/>
        </w:rPr>
        <w:t>recall</w:t>
      </w:r>
      <w:proofErr w:type="spellEnd"/>
      <w:r w:rsidRPr="00444EED">
        <w:rPr>
          <w:rFonts w:ascii="Adobe Garamond Pro" w:hAnsi="Adobe Garamond Pro"/>
        </w:rPr>
        <w:t xml:space="preserve"> y F1 para cada clase de forma individual, almacenándolos en el </w:t>
      </w:r>
      <w:proofErr w:type="spellStart"/>
      <w:r w:rsidRPr="00444EED">
        <w:rPr>
          <w:rFonts w:ascii="Adobe Garamond Pro" w:hAnsi="Adobe Garamond Pro"/>
        </w:rPr>
        <w:t>DataFrame</w:t>
      </w:r>
      <w:proofErr w:type="spellEnd"/>
      <w:r w:rsidRPr="00444EED">
        <w:rPr>
          <w:rFonts w:ascii="Adobe Garamond Pro" w:hAnsi="Adobe Garamond Pro"/>
        </w:rPr>
        <w:t xml:space="preserve"> “</w:t>
      </w:r>
      <w:proofErr w:type="spellStart"/>
      <w:r w:rsidRPr="00444EED">
        <w:rPr>
          <w:rFonts w:ascii="Adobe Garamond Pro" w:hAnsi="Adobe Garamond Pro"/>
        </w:rPr>
        <w:t>per_class</w:t>
      </w:r>
      <w:proofErr w:type="spellEnd"/>
      <w:r w:rsidRPr="00444EED">
        <w:rPr>
          <w:rFonts w:ascii="Adobe Garamond Pro" w:hAnsi="Adobe Garamond Pro"/>
        </w:rPr>
        <w:t xml:space="preserve">”. El </w:t>
      </w:r>
      <w:proofErr w:type="spellStart"/>
      <w:r w:rsidRPr="00444EED">
        <w:rPr>
          <w:rFonts w:ascii="Adobe Garamond Pro" w:hAnsi="Adobe Garamond Pro"/>
        </w:rPr>
        <w:t>recall</w:t>
      </w:r>
      <w:proofErr w:type="spellEnd"/>
      <w:r w:rsidRPr="00444EED">
        <w:rPr>
          <w:rFonts w:ascii="Adobe Garamond Pro" w:hAnsi="Adobe Garamond Pro"/>
        </w:rPr>
        <w:t xml:space="preserve"> mide que proporción de registros reales de esa clase fueron clasificados correctamente. El análisis por clase permite identificar qué emociones son más complejas de clasificar para el modelo y qué patrones de confusión son más frecuentes. El parámetro “</w:t>
      </w:r>
      <w:proofErr w:type="spellStart"/>
      <w:r w:rsidRPr="00444EED">
        <w:rPr>
          <w:rFonts w:ascii="Adobe Garamond Pro" w:hAnsi="Adobe Garamond Pro"/>
        </w:rPr>
        <w:t>zero_division</w:t>
      </w:r>
      <w:proofErr w:type="spellEnd"/>
      <w:r w:rsidRPr="00444EED">
        <w:rPr>
          <w:rFonts w:ascii="Adobe Garamond Pro" w:hAnsi="Adobe Garamond Pro"/>
        </w:rPr>
        <w:t>=0” se incluye para evitar el error de división por cero, asignando un valor de 0 a las clases que no tengan predicciones.</w:t>
      </w:r>
    </w:p>
    <w:p w14:paraId="3AC754A6" w14:textId="77777777" w:rsidR="00E106B9" w:rsidRPr="001D34D9" w:rsidRDefault="00000000" w:rsidP="001D34D9">
      <w:pPr>
        <w:pStyle w:val="Ttulo3"/>
      </w:pPr>
      <w:bookmarkStart w:id="170" w:name="_Toc231832711"/>
      <w:bookmarkStart w:id="171" w:name="_Toc233209182"/>
      <w:r w:rsidRPr="001D34D9">
        <w:t>6.2.4 Matriz de confusión</w:t>
      </w:r>
      <w:bookmarkEnd w:id="170"/>
      <w:bookmarkEnd w:id="171"/>
    </w:p>
    <w:p w14:paraId="0C07445E" w14:textId="77777777" w:rsidR="00E106B9" w:rsidRPr="00444EED" w:rsidRDefault="00000000">
      <w:pPr>
        <w:jc w:val="both"/>
        <w:rPr>
          <w:rFonts w:ascii="Adobe Garamond Pro" w:hAnsi="Adobe Garamond Pro"/>
        </w:rPr>
      </w:pPr>
      <w:r w:rsidRPr="00444EED">
        <w:rPr>
          <w:rFonts w:ascii="Adobe Garamond Pro" w:hAnsi="Adobe Garamond Pro"/>
        </w:rPr>
        <w:t>La matriz de confusión es una tabla donde el elemento (</w:t>
      </w:r>
      <w:proofErr w:type="spellStart"/>
      <w:proofErr w:type="gramStart"/>
      <w:r w:rsidRPr="00444EED">
        <w:rPr>
          <w:rFonts w:ascii="Adobe Garamond Pro" w:hAnsi="Adobe Garamond Pro"/>
        </w:rPr>
        <w:t>i,j</w:t>
      </w:r>
      <w:proofErr w:type="spellEnd"/>
      <w:proofErr w:type="gramEnd"/>
      <w:r w:rsidRPr="00444EED">
        <w:rPr>
          <w:rFonts w:ascii="Adobe Garamond Pro" w:hAnsi="Adobe Garamond Pro"/>
        </w:rPr>
        <w:t xml:space="preserve">) representa el número de registros en los que la clase real es </w:t>
      </w:r>
      <w:proofErr w:type="gramStart"/>
      <w:r w:rsidRPr="00444EED">
        <w:rPr>
          <w:rFonts w:ascii="Adobe Garamond Pro" w:hAnsi="Adobe Garamond Pro"/>
        </w:rPr>
        <w:t>i</w:t>
      </w:r>
      <w:proofErr w:type="gramEnd"/>
      <w:r w:rsidRPr="00444EED">
        <w:rPr>
          <w:rFonts w:ascii="Adobe Garamond Pro" w:hAnsi="Adobe Garamond Pro"/>
        </w:rPr>
        <w:t xml:space="preserve"> pero han sido clasificados como j. La diagonal principal contiene las predicciones correctas, mientras que todos los elementos fuera de dicha diagonal representan los errores de clasificación. La matriz de confusión permite identificar pares de clases que un modelo confunde de forma sistemática. Esto ayuda a la futura mejora de los </w:t>
      </w:r>
      <w:proofErr w:type="spellStart"/>
      <w:r w:rsidRPr="00444EED">
        <w:rPr>
          <w:rFonts w:ascii="Adobe Garamond Pro" w:hAnsi="Adobe Garamond Pro"/>
        </w:rPr>
        <w:t>prompts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o al mapeo emocional. La matriz también se almacena como un </w:t>
      </w:r>
      <w:proofErr w:type="spellStart"/>
      <w:r w:rsidRPr="00444EED">
        <w:rPr>
          <w:rFonts w:ascii="Adobe Garamond Pro" w:hAnsi="Adobe Garamond Pro"/>
        </w:rPr>
        <w:t>DataFrame</w:t>
      </w:r>
      <w:proofErr w:type="spellEnd"/>
      <w:r w:rsidRPr="00444EED">
        <w:rPr>
          <w:rFonts w:ascii="Adobe Garamond Pro" w:hAnsi="Adobe Garamond Pro"/>
        </w:rPr>
        <w:t xml:space="preserve"> de Pandas para facilitar su visualización.</w:t>
      </w:r>
    </w:p>
    <w:p w14:paraId="0DD67862" w14:textId="77777777" w:rsidR="00E106B9" w:rsidRPr="001D34D9" w:rsidRDefault="00000000" w:rsidP="001D34D9">
      <w:pPr>
        <w:pStyle w:val="Ttulo2"/>
      </w:pPr>
      <w:bookmarkStart w:id="172" w:name="_Toc231832712"/>
      <w:bookmarkStart w:id="173" w:name="_Toc233209183"/>
      <w:r w:rsidRPr="001D34D9">
        <w:lastRenderedPageBreak/>
        <w:t>6.3 Visualización de resultados</w:t>
      </w:r>
      <w:bookmarkEnd w:id="172"/>
      <w:bookmarkEnd w:id="173"/>
    </w:p>
    <w:p w14:paraId="77D4FDD9" w14:textId="77777777" w:rsidR="00E106B9" w:rsidRPr="00444EED" w:rsidRDefault="00000000">
      <w:pPr>
        <w:jc w:val="both"/>
        <w:rPr>
          <w:rFonts w:ascii="Adobe Garamond Pro" w:hAnsi="Adobe Garamond Pro"/>
        </w:rPr>
      </w:pPr>
      <w:r w:rsidRPr="00444EED">
        <w:rPr>
          <w:rFonts w:ascii="Adobe Garamond Pro" w:hAnsi="Adobe Garamond Pro"/>
        </w:rPr>
        <w:t xml:space="preserve">Para mostrar los resultados el módulo genera tres tipos de gráficas para cada evaluación mediante </w:t>
      </w:r>
      <w:proofErr w:type="spellStart"/>
      <w:r w:rsidRPr="00444EED">
        <w:rPr>
          <w:rFonts w:ascii="Adobe Garamond Pro" w:hAnsi="Adobe Garamond Pro"/>
        </w:rPr>
        <w:t>Matplotlib</w:t>
      </w:r>
      <w:proofErr w:type="spellEnd"/>
      <w:r w:rsidRPr="00444EED">
        <w:rPr>
          <w:rFonts w:ascii="Adobe Garamond Pro" w:hAnsi="Adobe Garamond Pro"/>
        </w:rPr>
        <w:t>, guardando su resultado en la ruta “data/</w:t>
      </w:r>
      <w:proofErr w:type="spellStart"/>
      <w:r w:rsidRPr="00444EED">
        <w:rPr>
          <w:rFonts w:ascii="Adobe Garamond Pro" w:hAnsi="Adobe Garamond Pro"/>
        </w:rPr>
        <w:t>results</w:t>
      </w:r>
      <w:proofErr w:type="spellEnd"/>
      <w:r w:rsidRPr="00444EED">
        <w:rPr>
          <w:rFonts w:ascii="Adobe Garamond Pro" w:hAnsi="Adobe Garamond Pro"/>
        </w:rPr>
        <w:t>/concurrente/</w:t>
      </w:r>
      <w:proofErr w:type="spellStart"/>
      <w:r w:rsidRPr="00444EED">
        <w:rPr>
          <w:rFonts w:ascii="Adobe Garamond Pro" w:hAnsi="Adobe Garamond Pro"/>
        </w:rPr>
        <w:t>metrics</w:t>
      </w:r>
      <w:proofErr w:type="spellEnd"/>
      <w:r w:rsidRPr="00444EED">
        <w:rPr>
          <w:rFonts w:ascii="Adobe Garamond Pro" w:hAnsi="Adobe Garamond Pro"/>
        </w:rPr>
        <w:t>/&lt;</w:t>
      </w:r>
      <w:proofErr w:type="spellStart"/>
      <w:r w:rsidRPr="00444EED">
        <w:rPr>
          <w:rFonts w:ascii="Adobe Garamond Pro" w:hAnsi="Adobe Garamond Pro"/>
        </w:rPr>
        <w:t>nombre_csv</w:t>
      </w:r>
      <w:proofErr w:type="spellEnd"/>
      <w:r w:rsidRPr="00444EED">
        <w:rPr>
          <w:rFonts w:ascii="Adobe Garamond Pro" w:hAnsi="Adobe Garamond Pro"/>
        </w:rPr>
        <w:t xml:space="preserve">&gt;/”. </w:t>
      </w:r>
    </w:p>
    <w:p w14:paraId="411B5B27" w14:textId="77777777" w:rsidR="00E106B9" w:rsidRPr="001D34D9" w:rsidRDefault="00000000" w:rsidP="001D34D9">
      <w:pPr>
        <w:pStyle w:val="Ttulo3"/>
      </w:pPr>
      <w:bookmarkStart w:id="174" w:name="_Toc231832713"/>
      <w:bookmarkStart w:id="175" w:name="_Toc233209184"/>
      <w:r w:rsidRPr="001D34D9">
        <w:t>6.3.1 Gráfica de métricas de resumen</w:t>
      </w:r>
      <w:bookmarkEnd w:id="174"/>
      <w:bookmarkEnd w:id="175"/>
    </w:p>
    <w:p w14:paraId="5184C19B"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plot_summary_metrics</w:t>
      </w:r>
      <w:proofErr w:type="spellEnd"/>
      <w:r w:rsidRPr="00444EED">
        <w:rPr>
          <w:rFonts w:ascii="Adobe Garamond Pro" w:hAnsi="Adobe Garamond Pro"/>
        </w:rPr>
        <w:t xml:space="preserve">” genera un gráfico de barras para el </w:t>
      </w:r>
      <w:proofErr w:type="spellStart"/>
      <w:r w:rsidRPr="00444EED">
        <w:rPr>
          <w:rFonts w:ascii="Adobe Garamond Pro" w:hAnsi="Adobe Garamond Pro"/>
        </w:rPr>
        <w:t>accuracy</w:t>
      </w:r>
      <w:proofErr w:type="spellEnd"/>
      <w:r w:rsidRPr="00444EED">
        <w:rPr>
          <w:rFonts w:ascii="Adobe Garamond Pro" w:hAnsi="Adobe Garamond Pro"/>
        </w:rPr>
        <w:t xml:space="preserve">, macro F1 y </w:t>
      </w:r>
      <w:proofErr w:type="spellStart"/>
      <w:r w:rsidRPr="00444EED">
        <w:rPr>
          <w:rFonts w:ascii="Adobe Garamond Pro" w:hAnsi="Adobe Garamond Pro"/>
        </w:rPr>
        <w:t>weighted</w:t>
      </w:r>
      <w:proofErr w:type="spellEnd"/>
      <w:r w:rsidRPr="00444EED">
        <w:rPr>
          <w:rFonts w:ascii="Adobe Garamond Pro" w:hAnsi="Adobe Garamond Pro"/>
        </w:rPr>
        <w:t xml:space="preserve"> F1 global. El valor de cada métrica se encuentra en rango [0,1] y se muestra con tres decimales. De esta forma se puede obtener una visión rápida del rendimiento global del modelo evaluado. Es la que se usará para comparaciones entre modelos en una misma tarea.</w:t>
      </w:r>
    </w:p>
    <w:p w14:paraId="6D043A5D" w14:textId="77777777" w:rsidR="00E106B9" w:rsidRPr="001D34D9" w:rsidRDefault="00000000" w:rsidP="001D34D9">
      <w:pPr>
        <w:pStyle w:val="Ttulo3"/>
      </w:pPr>
      <w:bookmarkStart w:id="176" w:name="_Toc231832714"/>
      <w:bookmarkStart w:id="177" w:name="_Toc233209185"/>
      <w:r w:rsidRPr="001D34D9">
        <w:t>6.3.2 Gráfica de métricas por clase</w:t>
      </w:r>
      <w:bookmarkEnd w:id="176"/>
      <w:bookmarkEnd w:id="177"/>
    </w:p>
    <w:p w14:paraId="563FE092"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plot_per_class_metrics</w:t>
      </w:r>
      <w:proofErr w:type="spellEnd"/>
      <w:r w:rsidRPr="00444EED">
        <w:rPr>
          <w:rFonts w:ascii="Adobe Garamond Pro" w:hAnsi="Adobe Garamond Pro"/>
        </w:rPr>
        <w:t xml:space="preserve">” genera un gráfico de barras agrupadas con </w:t>
      </w:r>
      <w:proofErr w:type="spellStart"/>
      <w:r w:rsidRPr="00444EED">
        <w:rPr>
          <w:rFonts w:ascii="Adobe Garamond Pro" w:hAnsi="Adobe Garamond Pro"/>
        </w:rPr>
        <w:t>accuracy</w:t>
      </w:r>
      <w:proofErr w:type="spellEnd"/>
      <w:r w:rsidRPr="00444EED">
        <w:rPr>
          <w:rFonts w:ascii="Adobe Garamond Pro" w:hAnsi="Adobe Garamond Pro"/>
        </w:rPr>
        <w:t xml:space="preserve">, </w:t>
      </w:r>
      <w:proofErr w:type="spellStart"/>
      <w:r w:rsidRPr="00444EED">
        <w:rPr>
          <w:rFonts w:ascii="Adobe Garamond Pro" w:hAnsi="Adobe Garamond Pro"/>
        </w:rPr>
        <w:t>recall</w:t>
      </w:r>
      <w:proofErr w:type="spellEnd"/>
      <w:r w:rsidRPr="00444EED">
        <w:rPr>
          <w:rFonts w:ascii="Adobe Garamond Pro" w:hAnsi="Adobe Garamond Pro"/>
        </w:rPr>
        <w:t xml:space="preserve"> y F1 para cada clase en el vocabulario de referencia. Permite ver qué clases tienen un peor rendimiento y qué dimensión presenta perores resultados para cada una.</w:t>
      </w:r>
    </w:p>
    <w:p w14:paraId="6B971255" w14:textId="77777777" w:rsidR="00E106B9" w:rsidRPr="001D34D9" w:rsidRDefault="00000000" w:rsidP="001D34D9">
      <w:pPr>
        <w:pStyle w:val="Ttulo3"/>
      </w:pPr>
      <w:bookmarkStart w:id="178" w:name="_Toc231832715"/>
      <w:bookmarkStart w:id="179" w:name="_Toc233209186"/>
      <w:r w:rsidRPr="001D34D9">
        <w:t>6.3.3 Matriz de confusión</w:t>
      </w:r>
      <w:bookmarkEnd w:id="178"/>
      <w:bookmarkEnd w:id="179"/>
    </w:p>
    <w:p w14:paraId="1DA74A28"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plot_confusion_matrix</w:t>
      </w:r>
      <w:proofErr w:type="spellEnd"/>
      <w:r w:rsidRPr="00444EED">
        <w:rPr>
          <w:rFonts w:ascii="Adobe Garamond Pro" w:hAnsi="Adobe Garamond Pro"/>
        </w:rPr>
        <w:t xml:space="preserve">” genera una representación visual de la matriz de confusión en distintas tonalidades de azul, donde la intensidad del mismo refleja el número de registros en cada celda. El eje Y muestra las etiquetas reales mientras que el eje X muestra las etiquetas predichas. </w:t>
      </w:r>
    </w:p>
    <w:p w14:paraId="35D49D00" w14:textId="77777777" w:rsidR="00E106B9" w:rsidRPr="001D34D9" w:rsidRDefault="00000000" w:rsidP="001D34D9">
      <w:pPr>
        <w:pStyle w:val="Ttulo2"/>
      </w:pPr>
      <w:bookmarkStart w:id="180" w:name="_Toc231832716"/>
      <w:bookmarkStart w:id="181" w:name="_Toc233209187"/>
      <w:r w:rsidRPr="001D34D9">
        <w:t>6.4 Ejecución en línea de comandos</w:t>
      </w:r>
      <w:bookmarkEnd w:id="180"/>
      <w:bookmarkEnd w:id="181"/>
    </w:p>
    <w:p w14:paraId="3897D2E1" w14:textId="77777777" w:rsidR="00E106B9" w:rsidRPr="00444EED" w:rsidRDefault="00000000">
      <w:pPr>
        <w:jc w:val="both"/>
        <w:rPr>
          <w:rFonts w:ascii="Adobe Garamond Pro" w:hAnsi="Adobe Garamond Pro"/>
        </w:rPr>
      </w:pPr>
      <w:r w:rsidRPr="00444EED">
        <w:rPr>
          <w:rFonts w:ascii="Adobe Garamond Pro" w:hAnsi="Adobe Garamond Pro"/>
        </w:rPr>
        <w:t>Para ejecutar el módulo desde la línea de comandos se deben agregar los siguientes argumentos:</w:t>
      </w:r>
    </w:p>
    <w:p w14:paraId="3381DF53" w14:textId="77777777" w:rsidR="00E106B9" w:rsidRPr="00444EED" w:rsidRDefault="00000000">
      <w:pPr>
        <w:jc w:val="both"/>
        <w:rPr>
          <w:rFonts w:ascii="Adobe Garamond Pro" w:hAnsi="Adobe Garamond Pro"/>
        </w:rPr>
      </w:pPr>
      <w:r w:rsidRPr="00444EED">
        <w:rPr>
          <w:rFonts w:ascii="Adobe Garamond Pro" w:hAnsi="Adobe Garamond Pro"/>
        </w:rPr>
        <w:t>--csv: ruta al CSV de resultados a analizar.</w:t>
      </w:r>
    </w:p>
    <w:p w14:paraId="186147F9"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pred</w:t>
      </w:r>
      <w:proofErr w:type="spellEnd"/>
      <w:r w:rsidRPr="00444EED">
        <w:rPr>
          <w:rFonts w:ascii="Adobe Garamond Pro" w:hAnsi="Adobe Garamond Pro"/>
        </w:rPr>
        <w:t xml:space="preserve"> nombre de la columna de predicción.</w:t>
      </w:r>
    </w:p>
    <w:p w14:paraId="6712E69C"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gt</w:t>
      </w:r>
      <w:proofErr w:type="spellEnd"/>
      <w:r w:rsidRPr="00444EED">
        <w:rPr>
          <w:rFonts w:ascii="Adobe Garamond Pro" w:hAnsi="Adobe Garamond Pro"/>
        </w:rPr>
        <w:t xml:space="preserve">: nombre del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frente al que comparar.</w:t>
      </w:r>
    </w:p>
    <w:p w14:paraId="5B25CFA1"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task</w:t>
      </w:r>
      <w:proofErr w:type="spellEnd"/>
      <w:r w:rsidRPr="00444EED">
        <w:rPr>
          <w:rFonts w:ascii="Adobe Garamond Pro" w:hAnsi="Adobe Garamond Pro"/>
        </w:rPr>
        <w:t>: tipo de evaluación: valor a elegir entre “</w:t>
      </w:r>
      <w:proofErr w:type="spellStart"/>
      <w:r w:rsidRPr="00444EED">
        <w:rPr>
          <w:rFonts w:ascii="Adobe Garamond Pro" w:hAnsi="Adobe Garamond Pro"/>
        </w:rPr>
        <w:t>sentiment</w:t>
      </w:r>
      <w:proofErr w:type="spellEnd"/>
      <w:r w:rsidRPr="00444EED">
        <w:rPr>
          <w:rFonts w:ascii="Adobe Garamond Pro" w:hAnsi="Adobe Garamond Pro"/>
        </w:rPr>
        <w:t>”, “</w:t>
      </w:r>
      <w:proofErr w:type="spellStart"/>
      <w:r w:rsidRPr="00444EED">
        <w:rPr>
          <w:rFonts w:ascii="Adobe Garamond Pro" w:hAnsi="Adobe Garamond Pro"/>
        </w:rPr>
        <w:t>mapped_emotions</w:t>
      </w:r>
      <w:proofErr w:type="spellEnd"/>
      <w:r w:rsidRPr="00444EED">
        <w:rPr>
          <w:rFonts w:ascii="Adobe Garamond Pro" w:hAnsi="Adobe Garamond Pro"/>
        </w:rPr>
        <w:t>” o “</w:t>
      </w:r>
      <w:proofErr w:type="spellStart"/>
      <w:r w:rsidRPr="00444EED">
        <w:rPr>
          <w:rFonts w:ascii="Adobe Garamond Pro" w:hAnsi="Adobe Garamond Pro"/>
        </w:rPr>
        <w:t>fine_grained_emotions</w:t>
      </w:r>
      <w:proofErr w:type="spellEnd"/>
      <w:r w:rsidRPr="00444EED">
        <w:rPr>
          <w:rFonts w:ascii="Adobe Garamond Pro" w:hAnsi="Adobe Garamond Pro"/>
        </w:rPr>
        <w:t>”.</w:t>
      </w:r>
    </w:p>
    <w:p w14:paraId="549B2EFA" w14:textId="77777777" w:rsidR="00E106B9" w:rsidRPr="00444EED" w:rsidRDefault="00000000">
      <w:pPr>
        <w:jc w:val="both"/>
        <w:rPr>
          <w:rFonts w:ascii="Adobe Garamond Pro" w:hAnsi="Adobe Garamond Pro"/>
        </w:rPr>
      </w:pPr>
      <w:r w:rsidRPr="00444EED">
        <w:rPr>
          <w:rFonts w:ascii="Adobe Garamond Pro" w:hAnsi="Adobe Garamond Pro"/>
        </w:rPr>
        <w:t>--output-</w:t>
      </w:r>
      <w:proofErr w:type="spellStart"/>
      <w:r w:rsidRPr="00444EED">
        <w:rPr>
          <w:rFonts w:ascii="Adobe Garamond Pro" w:hAnsi="Adobe Garamond Pro"/>
        </w:rPr>
        <w:t>dir</w:t>
      </w:r>
      <w:proofErr w:type="spellEnd"/>
      <w:r w:rsidRPr="00444EED">
        <w:rPr>
          <w:rFonts w:ascii="Adobe Garamond Pro" w:hAnsi="Adobe Garamond Pro"/>
        </w:rPr>
        <w:t>: directorio de salida para las gráficas.</w:t>
      </w:r>
    </w:p>
    <w:p w14:paraId="6065FE57" w14:textId="77777777" w:rsidR="00E106B9" w:rsidRPr="00444EED" w:rsidRDefault="00000000">
      <w:pPr>
        <w:jc w:val="both"/>
        <w:rPr>
          <w:rFonts w:ascii="Adobe Garamond Pro" w:hAnsi="Adobe Garamond Pro"/>
        </w:rPr>
      </w:pPr>
      <w:r w:rsidRPr="00444EED">
        <w:rPr>
          <w:rFonts w:ascii="Adobe Garamond Pro" w:hAnsi="Adobe Garamond Pro"/>
        </w:rPr>
        <w:t>--show: booleano para mostrar las gráficas además de guardarlas.</w:t>
      </w:r>
    </w:p>
    <w:p w14:paraId="43DB416C" w14:textId="77777777" w:rsidR="00E106B9" w:rsidRPr="00444EED" w:rsidRDefault="00000000">
      <w:pPr>
        <w:jc w:val="both"/>
        <w:rPr>
          <w:rFonts w:ascii="Adobe Garamond Pro" w:hAnsi="Adobe Garamond Pro"/>
        </w:rPr>
      </w:pPr>
      <w:r w:rsidRPr="00444EED">
        <w:rPr>
          <w:rFonts w:ascii="Adobe Garamond Pro" w:hAnsi="Adobe Garamond Pro"/>
        </w:rPr>
        <w:t xml:space="preserve">Esta interfaz facilita la evaluación sobre cualquier combinación de columnas permitiendo cualquier combinación. Por ejemplo, el comando para realizar una evaluación sobre las emociones mapeadas predichas por </w:t>
      </w:r>
      <w:proofErr w:type="spellStart"/>
      <w:r w:rsidRPr="00444EED">
        <w:rPr>
          <w:rFonts w:ascii="Adobe Garamond Pro" w:hAnsi="Adobe Garamond Pro"/>
        </w:rPr>
        <w:t>DeepSeek</w:t>
      </w:r>
      <w:proofErr w:type="spellEnd"/>
      <w:r w:rsidRPr="00444EED">
        <w:rPr>
          <w:rFonts w:ascii="Adobe Garamond Pro" w:hAnsi="Adobe Garamond Pro"/>
        </w:rPr>
        <w:t xml:space="preserve"> en el </w:t>
      </w:r>
      <w:proofErr w:type="spellStart"/>
      <w:r w:rsidRPr="00444EED">
        <w:rPr>
          <w:rFonts w:ascii="Adobe Garamond Pro" w:hAnsi="Adobe Garamond Pro"/>
        </w:rPr>
        <w:t>dataset</w:t>
      </w:r>
      <w:proofErr w:type="spellEnd"/>
      <w:r w:rsidRPr="00444EED">
        <w:rPr>
          <w:rFonts w:ascii="Adobe Garamond Pro" w:hAnsi="Adobe Garamond Pro"/>
        </w:rPr>
        <w:t xml:space="preserve"> ISEAR frente al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mapeado sería el siguiente:</w:t>
      </w:r>
    </w:p>
    <w:p w14:paraId="4D69A2B3" w14:textId="77777777" w:rsidR="00E106B9" w:rsidRPr="00444EED" w:rsidRDefault="00000000" w:rsidP="000F1ACC">
      <w:pPr>
        <w:rPr>
          <w:rFonts w:ascii="Adobe Garamond Pro" w:hAnsi="Adobe Garamond Pro"/>
          <w:lang w:val="en-US"/>
        </w:rPr>
      </w:pPr>
      <w:bookmarkStart w:id="182" w:name="_Toc231832717"/>
      <w:r w:rsidRPr="00444EED">
        <w:rPr>
          <w:rFonts w:ascii="Adobe Garamond Pro" w:hAnsi="Adobe Garamond Pro"/>
          <w:lang w:val="en-US"/>
        </w:rPr>
        <w:lastRenderedPageBreak/>
        <w:t>python src/concurrente/metrics.py --csv "C:\Users\vicza\Desktop\TFG\data\results\Pdtes\Concurrente\TFG_Results_EmotionalAnalysis.goemotions_results_concurrente.csv" --pred "</w:t>
      </w:r>
      <w:proofErr w:type="spellStart"/>
      <w:r w:rsidRPr="00444EED">
        <w:rPr>
          <w:rFonts w:ascii="Adobe Garamond Pro" w:hAnsi="Adobe Garamond Pro"/>
          <w:lang w:val="en-US"/>
        </w:rPr>
        <w:t>emotion_mapped_chatgpt</w:t>
      </w:r>
      <w:proofErr w:type="spellEnd"/>
      <w:r w:rsidRPr="00444EED">
        <w:rPr>
          <w:rFonts w:ascii="Adobe Garamond Pro" w:hAnsi="Adobe Garamond Pro"/>
          <w:lang w:val="en-US"/>
        </w:rPr>
        <w:t>" --</w:t>
      </w:r>
      <w:proofErr w:type="spellStart"/>
      <w:r w:rsidRPr="00444EED">
        <w:rPr>
          <w:rFonts w:ascii="Adobe Garamond Pro" w:hAnsi="Adobe Garamond Pro"/>
          <w:lang w:val="en-US"/>
        </w:rPr>
        <w:t>gt</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emotion_mapped_gt</w:t>
      </w:r>
      <w:proofErr w:type="spellEnd"/>
      <w:r w:rsidRPr="00444EED">
        <w:rPr>
          <w:rFonts w:ascii="Adobe Garamond Pro" w:hAnsi="Adobe Garamond Pro"/>
          <w:lang w:val="en-US"/>
        </w:rPr>
        <w:t xml:space="preserve">" --task </w:t>
      </w:r>
      <w:proofErr w:type="spellStart"/>
      <w:r w:rsidRPr="00444EED">
        <w:rPr>
          <w:rFonts w:ascii="Adobe Garamond Pro" w:hAnsi="Adobe Garamond Pro"/>
          <w:lang w:val="en-US"/>
        </w:rPr>
        <w:t>mapped_emotions</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sep</w:t>
      </w:r>
      <w:proofErr w:type="spellEnd"/>
      <w:r w:rsidRPr="00444EED">
        <w:rPr>
          <w:rFonts w:ascii="Adobe Garamond Pro" w:hAnsi="Adobe Garamond Pro"/>
          <w:lang w:val="en-US"/>
        </w:rPr>
        <w:t xml:space="preserve"> ";" --output-</w:t>
      </w:r>
      <w:proofErr w:type="spellStart"/>
      <w:r w:rsidRPr="00444EED">
        <w:rPr>
          <w:rFonts w:ascii="Adobe Garamond Pro" w:hAnsi="Adobe Garamond Pro"/>
          <w:lang w:val="en-US"/>
        </w:rPr>
        <w:t>dir</w:t>
      </w:r>
      <w:proofErr w:type="spellEnd"/>
      <w:r w:rsidRPr="00444EED">
        <w:rPr>
          <w:rFonts w:ascii="Adobe Garamond Pro" w:hAnsi="Adobe Garamond Pro"/>
          <w:lang w:val="en-US"/>
        </w:rPr>
        <w:t xml:space="preserve"> "C:\Users\vicza\Desktop\TFG\data\results\metrics\goemotions_gpt_results" --output-prefix "</w:t>
      </w:r>
      <w:proofErr w:type="spellStart"/>
      <w:r w:rsidRPr="00444EED">
        <w:rPr>
          <w:rFonts w:ascii="Adobe Garamond Pro" w:hAnsi="Adobe Garamond Pro"/>
          <w:lang w:val="en-US"/>
        </w:rPr>
        <w:t>goemotions_mapped</w:t>
      </w:r>
      <w:proofErr w:type="spellEnd"/>
      <w:r w:rsidRPr="00444EED">
        <w:rPr>
          <w:rFonts w:ascii="Adobe Garamond Pro" w:hAnsi="Adobe Garamond Pro"/>
          <w:lang w:val="en-US"/>
        </w:rPr>
        <w:t xml:space="preserve">"                     </w:t>
      </w:r>
    </w:p>
    <w:p w14:paraId="68939E64" w14:textId="77777777" w:rsidR="00E106B9" w:rsidRPr="001D34D9" w:rsidRDefault="00000000" w:rsidP="001D34D9">
      <w:pPr>
        <w:pStyle w:val="Ttulo2"/>
      </w:pPr>
      <w:bookmarkStart w:id="183" w:name="_Toc233209188"/>
      <w:r w:rsidRPr="001D34D9">
        <w:t>6.5 Resultados obtenidos</w:t>
      </w:r>
      <w:bookmarkEnd w:id="182"/>
      <w:bookmarkEnd w:id="183"/>
    </w:p>
    <w:p w14:paraId="02305BB7" w14:textId="77777777" w:rsidR="00E106B9" w:rsidRPr="001D34D9" w:rsidRDefault="00000000" w:rsidP="001D34D9">
      <w:pPr>
        <w:pStyle w:val="Ttulo3"/>
      </w:pPr>
      <w:bookmarkStart w:id="184" w:name="_Toc233209189"/>
      <w:r w:rsidRPr="001D34D9">
        <w:t>6.5.1 Coste</w:t>
      </w:r>
      <w:bookmarkEnd w:id="184"/>
      <w:r w:rsidRPr="001D34D9">
        <w:t xml:space="preserve"> </w:t>
      </w:r>
    </w:p>
    <w:p w14:paraId="143B38DA" w14:textId="0661C7AD" w:rsidR="00E106B9" w:rsidRPr="00444EED" w:rsidRDefault="00000000">
      <w:pPr>
        <w:jc w:val="both"/>
        <w:rPr>
          <w:rFonts w:ascii="Adobe Garamond Pro" w:hAnsi="Adobe Garamond Pro" w:cs="Segoe UI Emoji"/>
        </w:rPr>
      </w:pPr>
      <w:r w:rsidRPr="00444EED">
        <w:rPr>
          <w:rFonts w:ascii="Adobe Garamond Pro" w:hAnsi="Adobe Garamond Pro" w:cs="Segoe UI Emoji"/>
        </w:rPr>
        <w:t>Uno de los resultados con mayor impacto empresarial es el coste monetario. Para calcular el coste total de las operaciones se ha utilizado una hoja de cálculos XLSX donde se registraba el saldo presente antes del procesamiento y a posteriori. Para cada LLM se comentan las ejecuciones realizadas junto a su coste concreto. En último lugar se presentará el coste total por cada LLM y el coste de todo el procesamiento completo</w:t>
      </w:r>
      <w:r w:rsidR="000A30E3" w:rsidRPr="00444EED">
        <w:rPr>
          <w:rFonts w:ascii="Adobe Garamond Pro" w:hAnsi="Adobe Garamond Pro" w:cs="Segoe UI Emoji"/>
        </w:rPr>
        <w:t xml:space="preserve"> en la </w:t>
      </w:r>
      <w:r w:rsidR="00A41C85" w:rsidRPr="00444EED">
        <w:rPr>
          <w:rFonts w:ascii="Adobe Garamond Pro" w:hAnsi="Adobe Garamond Pro" w:cs="Segoe UI Emoji"/>
        </w:rPr>
        <w:t>Tabla 9</w:t>
      </w:r>
      <w:r w:rsidR="000A30E3" w:rsidRPr="00444EED">
        <w:rPr>
          <w:rFonts w:ascii="Adobe Garamond Pro" w:hAnsi="Adobe Garamond Pro" w:cs="Segoe UI Emoji"/>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C6559E" w:rsidRPr="00444EED" w14:paraId="42583823" w14:textId="77777777" w:rsidTr="00C6559E">
        <w:tc>
          <w:tcPr>
            <w:tcW w:w="1698" w:type="dxa"/>
            <w:shd w:val="clear" w:color="auto" w:fill="95DCF7" w:themeFill="accent4" w:themeFillTint="66"/>
          </w:tcPr>
          <w:p w14:paraId="746B8CCA" w14:textId="2284F26E"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Modelo</w:t>
            </w:r>
          </w:p>
        </w:tc>
        <w:tc>
          <w:tcPr>
            <w:tcW w:w="1699" w:type="dxa"/>
            <w:shd w:val="clear" w:color="auto" w:fill="95DCF7" w:themeFill="accent4" w:themeFillTint="66"/>
          </w:tcPr>
          <w:p w14:paraId="5D0514C5" w14:textId="61551D08" w:rsidR="00C6559E" w:rsidRPr="00444EED" w:rsidRDefault="00C6559E" w:rsidP="00C6559E">
            <w:pPr>
              <w:jc w:val="both"/>
              <w:rPr>
                <w:rFonts w:ascii="Adobe Garamond Pro" w:hAnsi="Adobe Garamond Pro" w:cs="Segoe UI Emoji"/>
              </w:rPr>
            </w:pPr>
            <w:proofErr w:type="spellStart"/>
            <w:r w:rsidRPr="00444EED">
              <w:rPr>
                <w:rFonts w:ascii="Adobe Garamond Pro" w:eastAsia="Arial" w:hAnsi="Adobe Garamond Pro" w:cs="Arial"/>
                <w:b/>
                <w:bCs/>
                <w:color w:val="FFFFFF"/>
              </w:rPr>
              <w:t>Dataset</w:t>
            </w:r>
            <w:proofErr w:type="spellEnd"/>
          </w:p>
        </w:tc>
        <w:tc>
          <w:tcPr>
            <w:tcW w:w="1699" w:type="dxa"/>
            <w:shd w:val="clear" w:color="auto" w:fill="95DCF7" w:themeFill="accent4" w:themeFillTint="66"/>
          </w:tcPr>
          <w:p w14:paraId="26FABF48" w14:textId="1947A928"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Ejecución</w:t>
            </w:r>
          </w:p>
        </w:tc>
        <w:tc>
          <w:tcPr>
            <w:tcW w:w="1699" w:type="dxa"/>
            <w:shd w:val="clear" w:color="auto" w:fill="95DCF7" w:themeFill="accent4" w:themeFillTint="66"/>
          </w:tcPr>
          <w:p w14:paraId="7C88EE57" w14:textId="6D311090" w:rsidR="00C6559E" w:rsidRPr="00444EED" w:rsidRDefault="00C6559E" w:rsidP="00C6559E">
            <w:pPr>
              <w:jc w:val="both"/>
              <w:rPr>
                <w:rFonts w:ascii="Adobe Garamond Pro" w:hAnsi="Adobe Garamond Pro" w:cs="Segoe UI Emoji"/>
              </w:rPr>
            </w:pPr>
            <w:proofErr w:type="spellStart"/>
            <w:r w:rsidRPr="00444EED">
              <w:rPr>
                <w:rFonts w:ascii="Adobe Garamond Pro" w:eastAsia="Arial" w:hAnsi="Adobe Garamond Pro" w:cs="Arial"/>
                <w:b/>
                <w:bCs/>
                <w:color w:val="FFFFFF"/>
              </w:rPr>
              <w:t>Nº</w:t>
            </w:r>
            <w:proofErr w:type="spellEnd"/>
            <w:r w:rsidRPr="00444EED">
              <w:rPr>
                <w:rFonts w:ascii="Adobe Garamond Pro" w:eastAsia="Arial" w:hAnsi="Adobe Garamond Pro" w:cs="Arial"/>
                <w:b/>
                <w:bCs/>
                <w:color w:val="FFFFFF"/>
              </w:rPr>
              <w:t xml:space="preserve"> Peticiones a la API</w:t>
            </w:r>
          </w:p>
        </w:tc>
        <w:tc>
          <w:tcPr>
            <w:tcW w:w="1699" w:type="dxa"/>
            <w:shd w:val="clear" w:color="auto" w:fill="95DCF7" w:themeFill="accent4" w:themeFillTint="66"/>
          </w:tcPr>
          <w:p w14:paraId="2C2C80DC" w14:textId="0E554486"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Coste (€)</w:t>
            </w:r>
          </w:p>
        </w:tc>
      </w:tr>
      <w:tr w:rsidR="00C6559E" w:rsidRPr="00444EED" w14:paraId="5977BF77" w14:textId="77777777" w:rsidTr="00C6559E">
        <w:tc>
          <w:tcPr>
            <w:tcW w:w="1698" w:type="dxa"/>
          </w:tcPr>
          <w:p w14:paraId="4D6E63BE" w14:textId="3DF353EC"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1EF53F60" w14:textId="3AE74D7E"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18D0710" w14:textId="56949C8F"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5A54CBB3" w14:textId="1E470639"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02177889" w14:textId="25C67E3E" w:rsidR="00C6559E" w:rsidRPr="00444EED" w:rsidRDefault="00C6559E" w:rsidP="00C6559E">
            <w:pPr>
              <w:jc w:val="both"/>
              <w:rPr>
                <w:rFonts w:ascii="Adobe Garamond Pro" w:hAnsi="Adobe Garamond Pro" w:cs="Segoe UI Emoji"/>
              </w:rPr>
            </w:pPr>
            <w:r w:rsidRPr="00444EED">
              <w:rPr>
                <w:rFonts w:ascii="Adobe Garamond Pro" w:hAnsi="Adobe Garamond Pro"/>
              </w:rPr>
              <w:t>1,12 €</w:t>
            </w:r>
          </w:p>
        </w:tc>
      </w:tr>
      <w:tr w:rsidR="00C6559E" w:rsidRPr="00444EED" w14:paraId="3D60F6E7" w14:textId="77777777" w:rsidTr="00C6559E">
        <w:tc>
          <w:tcPr>
            <w:tcW w:w="1698" w:type="dxa"/>
          </w:tcPr>
          <w:p w14:paraId="61F90BB4" w14:textId="4AE5D99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2A42D035" w14:textId="6ED8E06C"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603A5698" w14:textId="11269163"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39190127" w14:textId="0FA44A13"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0F4DF948" w14:textId="2CBA7CD7" w:rsidR="00C6559E" w:rsidRPr="00444EED" w:rsidRDefault="00C6559E" w:rsidP="00C6559E">
            <w:pPr>
              <w:jc w:val="both"/>
              <w:rPr>
                <w:rFonts w:ascii="Adobe Garamond Pro" w:hAnsi="Adobe Garamond Pro" w:cs="Segoe UI Emoji"/>
              </w:rPr>
            </w:pPr>
            <w:r w:rsidRPr="00444EED">
              <w:rPr>
                <w:rFonts w:ascii="Adobe Garamond Pro" w:hAnsi="Adobe Garamond Pro"/>
              </w:rPr>
              <w:t>7,96 €</w:t>
            </w:r>
          </w:p>
        </w:tc>
      </w:tr>
      <w:tr w:rsidR="00C6559E" w:rsidRPr="00444EED" w14:paraId="7D3722DE" w14:textId="77777777" w:rsidTr="00C6559E">
        <w:tc>
          <w:tcPr>
            <w:tcW w:w="1698" w:type="dxa"/>
          </w:tcPr>
          <w:p w14:paraId="4BECDB27" w14:textId="095417F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58A03BD6" w14:textId="7A27A8EE"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16246453" w14:textId="5E88A2A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0D2986FE" w14:textId="3AD3D12E"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0D2C72A7" w14:textId="6B0CB19E" w:rsidR="00C6559E" w:rsidRPr="00444EED" w:rsidRDefault="00C6559E" w:rsidP="00C6559E">
            <w:pPr>
              <w:jc w:val="both"/>
              <w:rPr>
                <w:rFonts w:ascii="Adobe Garamond Pro" w:hAnsi="Adobe Garamond Pro" w:cs="Segoe UI Emoji"/>
              </w:rPr>
            </w:pPr>
            <w:r w:rsidRPr="00444EED">
              <w:rPr>
                <w:rFonts w:ascii="Adobe Garamond Pro" w:hAnsi="Adobe Garamond Pro"/>
              </w:rPr>
              <w:t>3,08 €</w:t>
            </w:r>
          </w:p>
        </w:tc>
      </w:tr>
      <w:tr w:rsidR="00C6559E" w:rsidRPr="00444EED" w14:paraId="510CB49A" w14:textId="77777777" w:rsidTr="001669B1">
        <w:tc>
          <w:tcPr>
            <w:tcW w:w="1698" w:type="dxa"/>
            <w:shd w:val="clear" w:color="auto" w:fill="E8E8E8" w:themeFill="background2"/>
          </w:tcPr>
          <w:p w14:paraId="47419350" w14:textId="6106E76B"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r w:rsidRPr="00444EED">
              <w:rPr>
                <w:rFonts w:ascii="Adobe Garamond Pro" w:hAnsi="Adobe Garamond Pro"/>
                <w:b/>
                <w:bCs/>
              </w:rPr>
              <w:t xml:space="preserve"> — Total</w:t>
            </w:r>
          </w:p>
        </w:tc>
        <w:tc>
          <w:tcPr>
            <w:tcW w:w="1699" w:type="dxa"/>
            <w:shd w:val="clear" w:color="auto" w:fill="E8E8E8" w:themeFill="background2"/>
          </w:tcPr>
          <w:p w14:paraId="39BD36DC" w14:textId="60E8D8CC"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AEE64C0" w14:textId="5FD1FDA6"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69BD087" w14:textId="15FCA698" w:rsidR="00C6559E" w:rsidRPr="00444EED" w:rsidRDefault="00C6559E" w:rsidP="00C6559E">
            <w:pPr>
              <w:jc w:val="both"/>
              <w:rPr>
                <w:rFonts w:ascii="Adobe Garamond Pro" w:hAnsi="Adobe Garamond Pro" w:cs="Segoe UI Emoji"/>
              </w:rPr>
            </w:pPr>
            <w:r w:rsidRPr="00444EED">
              <w:rPr>
                <w:rFonts w:ascii="Adobe Garamond Pro" w:hAnsi="Adobe Garamond Pro"/>
              </w:rPr>
              <w:t>245.202</w:t>
            </w:r>
          </w:p>
        </w:tc>
        <w:tc>
          <w:tcPr>
            <w:tcW w:w="1699" w:type="dxa"/>
            <w:shd w:val="clear" w:color="auto" w:fill="E8E8E8" w:themeFill="background2"/>
          </w:tcPr>
          <w:p w14:paraId="729B760D" w14:textId="188FCE2B" w:rsidR="00C6559E" w:rsidRPr="00444EED" w:rsidRDefault="00C6559E" w:rsidP="00C6559E">
            <w:pPr>
              <w:jc w:val="both"/>
              <w:rPr>
                <w:rFonts w:ascii="Adobe Garamond Pro" w:hAnsi="Adobe Garamond Pro" w:cs="Segoe UI Emoji"/>
              </w:rPr>
            </w:pPr>
            <w:r w:rsidRPr="00444EED">
              <w:rPr>
                <w:rFonts w:ascii="Adobe Garamond Pro" w:hAnsi="Adobe Garamond Pro"/>
              </w:rPr>
              <w:t>12,16 €</w:t>
            </w:r>
          </w:p>
        </w:tc>
      </w:tr>
      <w:tr w:rsidR="00C6559E" w:rsidRPr="00444EED" w14:paraId="72B787FC" w14:textId="77777777" w:rsidTr="00C6559E">
        <w:tc>
          <w:tcPr>
            <w:tcW w:w="1698" w:type="dxa"/>
          </w:tcPr>
          <w:p w14:paraId="6F7956BA" w14:textId="5FE4FCE5"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1D011529" w14:textId="6EC6BCA6"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D957579" w14:textId="594015E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79C889E8" w14:textId="0A943009"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1D5F7927" w14:textId="72036DD5" w:rsidR="00C6559E" w:rsidRPr="00444EED" w:rsidRDefault="00C6559E" w:rsidP="00C6559E">
            <w:pPr>
              <w:jc w:val="both"/>
              <w:rPr>
                <w:rFonts w:ascii="Adobe Garamond Pro" w:hAnsi="Adobe Garamond Pro" w:cs="Segoe UI Emoji"/>
              </w:rPr>
            </w:pPr>
            <w:r w:rsidRPr="00444EED">
              <w:rPr>
                <w:rFonts w:ascii="Adobe Garamond Pro" w:hAnsi="Adobe Garamond Pro"/>
              </w:rPr>
              <w:t>1,91 €</w:t>
            </w:r>
          </w:p>
        </w:tc>
      </w:tr>
      <w:tr w:rsidR="00C6559E" w:rsidRPr="00444EED" w14:paraId="67F2175D" w14:textId="77777777" w:rsidTr="00C6559E">
        <w:tc>
          <w:tcPr>
            <w:tcW w:w="1698" w:type="dxa"/>
          </w:tcPr>
          <w:p w14:paraId="05E8BEF1" w14:textId="089976CC"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4CF1E8B6" w14:textId="026F31AD"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77795AB1" w14:textId="7ED16AD9" w:rsidR="00C6559E" w:rsidRPr="00444EED" w:rsidRDefault="00C6559E" w:rsidP="00C6559E">
            <w:pPr>
              <w:jc w:val="both"/>
              <w:rPr>
                <w:rFonts w:ascii="Adobe Garamond Pro" w:hAnsi="Adobe Garamond Pro" w:cs="Segoe UI Emoji"/>
              </w:rPr>
            </w:pPr>
            <w:r w:rsidRPr="00444EED">
              <w:rPr>
                <w:rFonts w:ascii="Adobe Garamond Pro" w:hAnsi="Adobe Garamond Pro"/>
              </w:rPr>
              <w:t>No concurrente</w:t>
            </w:r>
          </w:p>
        </w:tc>
        <w:tc>
          <w:tcPr>
            <w:tcW w:w="1699" w:type="dxa"/>
          </w:tcPr>
          <w:p w14:paraId="05992A92" w14:textId="42FCFF18"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6002D6AA" w14:textId="7ED31AA6" w:rsidR="00C6559E" w:rsidRPr="00444EED" w:rsidRDefault="00C6559E" w:rsidP="00C6559E">
            <w:pPr>
              <w:jc w:val="both"/>
              <w:rPr>
                <w:rFonts w:ascii="Adobe Garamond Pro" w:hAnsi="Adobe Garamond Pro" w:cs="Segoe UI Emoji"/>
              </w:rPr>
            </w:pPr>
            <w:r w:rsidRPr="00444EED">
              <w:rPr>
                <w:rFonts w:ascii="Adobe Garamond Pro" w:hAnsi="Adobe Garamond Pro"/>
              </w:rPr>
              <w:t>1,90 €</w:t>
            </w:r>
          </w:p>
        </w:tc>
      </w:tr>
      <w:tr w:rsidR="00C6559E" w:rsidRPr="00444EED" w14:paraId="04C445FA" w14:textId="77777777" w:rsidTr="00C6559E">
        <w:tc>
          <w:tcPr>
            <w:tcW w:w="1698" w:type="dxa"/>
          </w:tcPr>
          <w:p w14:paraId="4D77424C" w14:textId="03B257D5"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73372C95" w14:textId="6BE02DDD"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26B63B34" w14:textId="124C6CED"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380A0319" w14:textId="18FB7A78"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73259B50" w14:textId="0296142E" w:rsidR="00C6559E" w:rsidRPr="00444EED" w:rsidRDefault="00C6559E" w:rsidP="00C6559E">
            <w:pPr>
              <w:jc w:val="both"/>
              <w:rPr>
                <w:rFonts w:ascii="Adobe Garamond Pro" w:hAnsi="Adobe Garamond Pro" w:cs="Segoe UI Emoji"/>
              </w:rPr>
            </w:pPr>
            <w:r w:rsidRPr="00444EED">
              <w:rPr>
                <w:rFonts w:ascii="Adobe Garamond Pro" w:hAnsi="Adobe Garamond Pro"/>
              </w:rPr>
              <w:t>15,47 €</w:t>
            </w:r>
          </w:p>
        </w:tc>
      </w:tr>
      <w:tr w:rsidR="00C6559E" w:rsidRPr="00444EED" w14:paraId="5C799139" w14:textId="77777777" w:rsidTr="00C6559E">
        <w:tc>
          <w:tcPr>
            <w:tcW w:w="1698" w:type="dxa"/>
          </w:tcPr>
          <w:p w14:paraId="78BD294F" w14:textId="5290E03B"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0BE6C353" w14:textId="1AF72821"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2EDFF1F0" w14:textId="16CB4BAA"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60515329" w14:textId="10226BCA"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2AF036F8" w14:textId="138DCC3F" w:rsidR="00C6559E" w:rsidRPr="00444EED" w:rsidRDefault="00C6559E" w:rsidP="00C6559E">
            <w:pPr>
              <w:jc w:val="both"/>
              <w:rPr>
                <w:rFonts w:ascii="Adobe Garamond Pro" w:hAnsi="Adobe Garamond Pro" w:cs="Segoe UI Emoji"/>
              </w:rPr>
            </w:pPr>
            <w:r w:rsidRPr="00444EED">
              <w:rPr>
                <w:rFonts w:ascii="Adobe Garamond Pro" w:hAnsi="Adobe Garamond Pro"/>
              </w:rPr>
              <w:t>5,45 €</w:t>
            </w:r>
          </w:p>
        </w:tc>
      </w:tr>
      <w:tr w:rsidR="00C6559E" w:rsidRPr="00444EED" w14:paraId="655DA624" w14:textId="77777777" w:rsidTr="001669B1">
        <w:tc>
          <w:tcPr>
            <w:tcW w:w="1698" w:type="dxa"/>
            <w:shd w:val="clear" w:color="auto" w:fill="E8E8E8" w:themeFill="background2"/>
          </w:tcPr>
          <w:p w14:paraId="3EC51C56" w14:textId="41E158A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r w:rsidRPr="00444EED">
              <w:rPr>
                <w:rFonts w:ascii="Adobe Garamond Pro" w:hAnsi="Adobe Garamond Pro"/>
                <w:b/>
                <w:bCs/>
              </w:rPr>
              <w:t xml:space="preserve"> — Total</w:t>
            </w:r>
          </w:p>
        </w:tc>
        <w:tc>
          <w:tcPr>
            <w:tcW w:w="1699" w:type="dxa"/>
            <w:shd w:val="clear" w:color="auto" w:fill="E8E8E8" w:themeFill="background2"/>
          </w:tcPr>
          <w:p w14:paraId="2ADCE6E9" w14:textId="7D12578D"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793400C" w14:textId="43B5C378"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670D1088" w14:textId="2F18A730" w:rsidR="00C6559E" w:rsidRPr="00444EED" w:rsidRDefault="00C6559E" w:rsidP="00C6559E">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7B401B20" w14:textId="5FD2B90C" w:rsidR="00C6559E" w:rsidRPr="00444EED" w:rsidRDefault="00C6559E" w:rsidP="00C6559E">
            <w:pPr>
              <w:jc w:val="both"/>
              <w:rPr>
                <w:rFonts w:ascii="Adobe Garamond Pro" w:hAnsi="Adobe Garamond Pro" w:cs="Segoe UI Emoji"/>
              </w:rPr>
            </w:pPr>
            <w:r w:rsidRPr="00444EED">
              <w:rPr>
                <w:rFonts w:ascii="Adobe Garamond Pro" w:hAnsi="Adobe Garamond Pro"/>
              </w:rPr>
              <w:t>24,73 €</w:t>
            </w:r>
          </w:p>
        </w:tc>
      </w:tr>
      <w:tr w:rsidR="00C6559E" w:rsidRPr="00444EED" w14:paraId="29F14416" w14:textId="77777777" w:rsidTr="00C6559E">
        <w:tc>
          <w:tcPr>
            <w:tcW w:w="1698" w:type="dxa"/>
          </w:tcPr>
          <w:p w14:paraId="54BB954F" w14:textId="3211EEAE"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Gemini</w:t>
            </w:r>
          </w:p>
        </w:tc>
        <w:tc>
          <w:tcPr>
            <w:tcW w:w="1699" w:type="dxa"/>
          </w:tcPr>
          <w:p w14:paraId="3B5BD68F" w14:textId="74FE6392"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D430424" w14:textId="5E3EDA7D"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1F02AAE7" w14:textId="2C50D064" w:rsidR="00C6559E" w:rsidRPr="00444EED" w:rsidRDefault="00C6559E" w:rsidP="00C6559E">
            <w:pPr>
              <w:jc w:val="both"/>
              <w:rPr>
                <w:rFonts w:ascii="Adobe Garamond Pro" w:hAnsi="Adobe Garamond Pro" w:cs="Segoe UI Emoji"/>
              </w:rPr>
            </w:pPr>
            <w:r w:rsidRPr="00444EED">
              <w:rPr>
                <w:rFonts w:ascii="Adobe Garamond Pro" w:hAnsi="Adobe Garamond Pro"/>
              </w:rPr>
              <w:t>14.204</w:t>
            </w:r>
          </w:p>
        </w:tc>
        <w:tc>
          <w:tcPr>
            <w:tcW w:w="1699" w:type="dxa"/>
          </w:tcPr>
          <w:p w14:paraId="446320E1" w14:textId="33576425" w:rsidR="00C6559E" w:rsidRPr="00444EED" w:rsidRDefault="00C6559E" w:rsidP="00C6559E">
            <w:pPr>
              <w:jc w:val="both"/>
              <w:rPr>
                <w:rFonts w:ascii="Adobe Garamond Pro" w:hAnsi="Adobe Garamond Pro" w:cs="Segoe UI Emoji"/>
              </w:rPr>
            </w:pPr>
            <w:r w:rsidRPr="00444EED">
              <w:rPr>
                <w:rFonts w:ascii="Adobe Garamond Pro" w:hAnsi="Adobe Garamond Pro"/>
              </w:rPr>
              <w:t>27,85 €</w:t>
            </w:r>
          </w:p>
        </w:tc>
      </w:tr>
      <w:tr w:rsidR="00C6559E" w:rsidRPr="00444EED" w14:paraId="2F9285DA" w14:textId="77777777" w:rsidTr="001669B1">
        <w:tc>
          <w:tcPr>
            <w:tcW w:w="1698" w:type="dxa"/>
            <w:shd w:val="clear" w:color="auto" w:fill="E8E8E8" w:themeFill="background2"/>
          </w:tcPr>
          <w:p w14:paraId="27CDCC7F" w14:textId="3AA9B4C9"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Gemini — Total</w:t>
            </w:r>
          </w:p>
        </w:tc>
        <w:tc>
          <w:tcPr>
            <w:tcW w:w="1699" w:type="dxa"/>
            <w:shd w:val="clear" w:color="auto" w:fill="E8E8E8" w:themeFill="background2"/>
          </w:tcPr>
          <w:p w14:paraId="1D2AE913" w14:textId="1B895897"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23C3594" w14:textId="7F185CF6"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AE020AB" w14:textId="64B34DD7" w:rsidR="00C6559E" w:rsidRPr="00444EED" w:rsidRDefault="00C6559E" w:rsidP="00C6559E">
            <w:pPr>
              <w:jc w:val="both"/>
              <w:rPr>
                <w:rFonts w:ascii="Adobe Garamond Pro" w:hAnsi="Adobe Garamond Pro" w:cs="Segoe UI Emoji"/>
              </w:rPr>
            </w:pPr>
            <w:r w:rsidRPr="00444EED">
              <w:rPr>
                <w:rFonts w:ascii="Adobe Garamond Pro" w:hAnsi="Adobe Garamond Pro"/>
              </w:rPr>
              <w:t>14.204</w:t>
            </w:r>
          </w:p>
        </w:tc>
        <w:tc>
          <w:tcPr>
            <w:tcW w:w="1699" w:type="dxa"/>
            <w:shd w:val="clear" w:color="auto" w:fill="E8E8E8" w:themeFill="background2"/>
          </w:tcPr>
          <w:p w14:paraId="735218E9" w14:textId="4DBE1057" w:rsidR="00C6559E" w:rsidRPr="00444EED" w:rsidRDefault="00C6559E" w:rsidP="00C6559E">
            <w:pPr>
              <w:jc w:val="both"/>
              <w:rPr>
                <w:rFonts w:ascii="Adobe Garamond Pro" w:hAnsi="Adobe Garamond Pro" w:cs="Segoe UI Emoji"/>
              </w:rPr>
            </w:pPr>
            <w:r w:rsidRPr="00444EED">
              <w:rPr>
                <w:rFonts w:ascii="Adobe Garamond Pro" w:hAnsi="Adobe Garamond Pro"/>
              </w:rPr>
              <w:t>27,85 €</w:t>
            </w:r>
          </w:p>
        </w:tc>
      </w:tr>
      <w:tr w:rsidR="00C6559E" w:rsidRPr="00444EED" w14:paraId="5A1A2D8D" w14:textId="77777777" w:rsidTr="00C6559E">
        <w:tc>
          <w:tcPr>
            <w:tcW w:w="1698" w:type="dxa"/>
          </w:tcPr>
          <w:p w14:paraId="2325C28E" w14:textId="0F85AE47"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7AA58A90" w14:textId="167B9703"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3BC1B35E" w14:textId="1E5D10EE"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110AFD23" w14:textId="735F2ED5"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6D9DCEFA" w14:textId="2594A04F" w:rsidR="00C6559E" w:rsidRPr="00444EED" w:rsidRDefault="00C6559E" w:rsidP="00C6559E">
            <w:pPr>
              <w:jc w:val="both"/>
              <w:rPr>
                <w:rFonts w:ascii="Adobe Garamond Pro" w:hAnsi="Adobe Garamond Pro" w:cs="Segoe UI Emoji"/>
              </w:rPr>
            </w:pPr>
            <w:r w:rsidRPr="00444EED">
              <w:rPr>
                <w:rFonts w:ascii="Adobe Garamond Pro" w:hAnsi="Adobe Garamond Pro"/>
              </w:rPr>
              <w:t>0,30 €</w:t>
            </w:r>
          </w:p>
        </w:tc>
      </w:tr>
      <w:tr w:rsidR="00C6559E" w:rsidRPr="00444EED" w14:paraId="7D726FDD" w14:textId="77777777" w:rsidTr="00C6559E">
        <w:tc>
          <w:tcPr>
            <w:tcW w:w="1698" w:type="dxa"/>
          </w:tcPr>
          <w:p w14:paraId="3952673E" w14:textId="51D6C526"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294F9A61" w14:textId="37562377"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6DE24172" w14:textId="7E9B4BD7" w:rsidR="00C6559E" w:rsidRPr="00444EED" w:rsidRDefault="00C6559E" w:rsidP="00C6559E">
            <w:pPr>
              <w:jc w:val="both"/>
              <w:rPr>
                <w:rFonts w:ascii="Adobe Garamond Pro" w:hAnsi="Adobe Garamond Pro" w:cs="Segoe UI Emoji"/>
              </w:rPr>
            </w:pPr>
            <w:r w:rsidRPr="00444EED">
              <w:rPr>
                <w:rFonts w:ascii="Adobe Garamond Pro" w:hAnsi="Adobe Garamond Pro"/>
              </w:rPr>
              <w:t>No concurrente</w:t>
            </w:r>
          </w:p>
        </w:tc>
        <w:tc>
          <w:tcPr>
            <w:tcW w:w="1699" w:type="dxa"/>
          </w:tcPr>
          <w:p w14:paraId="1BF593D3" w14:textId="26B97F7A"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3734BE39" w14:textId="355C3547" w:rsidR="00C6559E" w:rsidRPr="00444EED" w:rsidRDefault="00C6559E" w:rsidP="00C6559E">
            <w:pPr>
              <w:jc w:val="both"/>
              <w:rPr>
                <w:rFonts w:ascii="Adobe Garamond Pro" w:hAnsi="Adobe Garamond Pro" w:cs="Segoe UI Emoji"/>
              </w:rPr>
            </w:pPr>
            <w:r w:rsidRPr="00444EED">
              <w:rPr>
                <w:rFonts w:ascii="Adobe Garamond Pro" w:hAnsi="Adobe Garamond Pro"/>
              </w:rPr>
              <w:t>0,27 €</w:t>
            </w:r>
          </w:p>
        </w:tc>
      </w:tr>
      <w:tr w:rsidR="00C6559E" w:rsidRPr="00444EED" w14:paraId="76B2321F" w14:textId="77777777" w:rsidTr="00C6559E">
        <w:tc>
          <w:tcPr>
            <w:tcW w:w="1698" w:type="dxa"/>
          </w:tcPr>
          <w:p w14:paraId="2A3A655A" w14:textId="2D74A2FC"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D4EEF1C" w14:textId="6E9D6E3E"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7837CE99" w14:textId="289B326B"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0FFDC416" w14:textId="64E9E9F1"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15584740" w14:textId="7CC0AFCB" w:rsidR="00C6559E" w:rsidRPr="00444EED" w:rsidRDefault="00C6559E" w:rsidP="00C6559E">
            <w:pPr>
              <w:jc w:val="both"/>
              <w:rPr>
                <w:rFonts w:ascii="Adobe Garamond Pro" w:hAnsi="Adobe Garamond Pro" w:cs="Segoe UI Emoji"/>
              </w:rPr>
            </w:pPr>
            <w:r w:rsidRPr="00444EED">
              <w:rPr>
                <w:rFonts w:ascii="Adobe Garamond Pro" w:hAnsi="Adobe Garamond Pro"/>
              </w:rPr>
              <w:t>2,31 €</w:t>
            </w:r>
          </w:p>
        </w:tc>
      </w:tr>
      <w:tr w:rsidR="00C6559E" w:rsidRPr="00444EED" w14:paraId="34D99978" w14:textId="77777777" w:rsidTr="00C6559E">
        <w:tc>
          <w:tcPr>
            <w:tcW w:w="1698" w:type="dxa"/>
          </w:tcPr>
          <w:p w14:paraId="2D39C13B" w14:textId="0724F882"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BB6B28D" w14:textId="305E4D26"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4AEC94F4" w14:textId="2CC26DF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711B2449" w14:textId="3A0086CD"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394C07F2" w14:textId="41402E8E" w:rsidR="00C6559E" w:rsidRPr="00444EED" w:rsidRDefault="00C6559E" w:rsidP="00C6559E">
            <w:pPr>
              <w:jc w:val="both"/>
              <w:rPr>
                <w:rFonts w:ascii="Adobe Garamond Pro" w:hAnsi="Adobe Garamond Pro" w:cs="Segoe UI Emoji"/>
              </w:rPr>
            </w:pPr>
            <w:r w:rsidRPr="00444EED">
              <w:rPr>
                <w:rFonts w:ascii="Adobe Garamond Pro" w:hAnsi="Adobe Garamond Pro"/>
              </w:rPr>
              <w:t>0,85 €</w:t>
            </w:r>
          </w:p>
        </w:tc>
      </w:tr>
      <w:tr w:rsidR="00C6559E" w:rsidRPr="00444EED" w14:paraId="11F01375" w14:textId="77777777" w:rsidTr="001669B1">
        <w:tc>
          <w:tcPr>
            <w:tcW w:w="1698" w:type="dxa"/>
            <w:shd w:val="clear" w:color="auto" w:fill="E8E8E8" w:themeFill="background2"/>
          </w:tcPr>
          <w:p w14:paraId="1AE1602C" w14:textId="5646CD62"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 — Total</w:t>
            </w:r>
          </w:p>
        </w:tc>
        <w:tc>
          <w:tcPr>
            <w:tcW w:w="1699" w:type="dxa"/>
            <w:shd w:val="clear" w:color="auto" w:fill="E8E8E8" w:themeFill="background2"/>
          </w:tcPr>
          <w:p w14:paraId="533327B6" w14:textId="75421399"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6C876601" w14:textId="02F6BD1C"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1611BFE" w14:textId="4EC19DA2" w:rsidR="00C6559E" w:rsidRPr="00444EED" w:rsidRDefault="00C6559E" w:rsidP="00C6559E">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257B9AD8" w14:textId="74C92E1C" w:rsidR="00C6559E" w:rsidRPr="00444EED" w:rsidRDefault="00C6559E" w:rsidP="00C6559E">
            <w:pPr>
              <w:jc w:val="both"/>
              <w:rPr>
                <w:rFonts w:ascii="Adobe Garamond Pro" w:hAnsi="Adobe Garamond Pro" w:cs="Segoe UI Emoji"/>
              </w:rPr>
            </w:pPr>
            <w:r w:rsidRPr="00444EED">
              <w:rPr>
                <w:rFonts w:ascii="Adobe Garamond Pro" w:hAnsi="Adobe Garamond Pro"/>
              </w:rPr>
              <w:t>3,73 €</w:t>
            </w:r>
          </w:p>
        </w:tc>
      </w:tr>
      <w:tr w:rsidR="00C6559E" w:rsidRPr="00444EED" w14:paraId="4842B49D" w14:textId="77777777" w:rsidTr="001669B1">
        <w:tc>
          <w:tcPr>
            <w:tcW w:w="1698" w:type="dxa"/>
            <w:shd w:val="clear" w:color="auto" w:fill="D1D1D1" w:themeFill="background2" w:themeFillShade="E6"/>
          </w:tcPr>
          <w:p w14:paraId="422731D1" w14:textId="64FAEC58" w:rsidR="00C6559E" w:rsidRPr="00444EED" w:rsidRDefault="00C6559E" w:rsidP="00C6559E">
            <w:pPr>
              <w:jc w:val="both"/>
              <w:rPr>
                <w:rFonts w:ascii="Adobe Garamond Pro" w:hAnsi="Adobe Garamond Pro" w:cs="Segoe UI Emoji"/>
                <w:b/>
                <w:bCs/>
              </w:rPr>
            </w:pPr>
            <w:proofErr w:type="gramStart"/>
            <w:r w:rsidRPr="00444EED">
              <w:rPr>
                <w:rFonts w:ascii="Adobe Garamond Pro" w:hAnsi="Adobe Garamond Pro"/>
                <w:b/>
                <w:bCs/>
              </w:rPr>
              <w:t>TOTAL</w:t>
            </w:r>
            <w:proofErr w:type="gramEnd"/>
            <w:r w:rsidRPr="00444EED">
              <w:rPr>
                <w:rFonts w:ascii="Adobe Garamond Pro" w:hAnsi="Adobe Garamond Pro"/>
                <w:b/>
                <w:bCs/>
              </w:rPr>
              <w:t xml:space="preserve"> GLOBAL</w:t>
            </w:r>
          </w:p>
        </w:tc>
        <w:tc>
          <w:tcPr>
            <w:tcW w:w="1699" w:type="dxa"/>
            <w:shd w:val="clear" w:color="auto" w:fill="D1D1D1" w:themeFill="background2" w:themeFillShade="E6"/>
          </w:tcPr>
          <w:p w14:paraId="74AEEF3F" w14:textId="0949D5B2"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D1D1D1" w:themeFill="background2" w:themeFillShade="E6"/>
          </w:tcPr>
          <w:p w14:paraId="761D394C" w14:textId="7097CC74"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D1D1D1" w:themeFill="background2" w:themeFillShade="E6"/>
          </w:tcPr>
          <w:p w14:paraId="5A2C0AB9" w14:textId="0A8B603A" w:rsidR="00C6559E" w:rsidRPr="00444EED" w:rsidRDefault="00C6559E" w:rsidP="00C6559E">
            <w:pPr>
              <w:jc w:val="both"/>
              <w:rPr>
                <w:rFonts w:ascii="Adobe Garamond Pro" w:hAnsi="Adobe Garamond Pro" w:cs="Segoe UI Emoji"/>
              </w:rPr>
            </w:pPr>
            <w:r w:rsidRPr="00444EED">
              <w:rPr>
                <w:rFonts w:ascii="Adobe Garamond Pro" w:hAnsi="Adobe Garamond Pro"/>
              </w:rPr>
              <w:t>792.422</w:t>
            </w:r>
          </w:p>
        </w:tc>
        <w:tc>
          <w:tcPr>
            <w:tcW w:w="1699" w:type="dxa"/>
            <w:shd w:val="clear" w:color="auto" w:fill="D1D1D1" w:themeFill="background2" w:themeFillShade="E6"/>
          </w:tcPr>
          <w:p w14:paraId="66A44D9F" w14:textId="1FF73BB5" w:rsidR="00C6559E" w:rsidRPr="00444EED" w:rsidRDefault="00C6559E" w:rsidP="00C6559E">
            <w:pPr>
              <w:jc w:val="both"/>
              <w:rPr>
                <w:rFonts w:ascii="Adobe Garamond Pro" w:hAnsi="Adobe Garamond Pro" w:cs="Segoe UI Emoji"/>
              </w:rPr>
            </w:pPr>
            <w:r w:rsidRPr="00444EED">
              <w:rPr>
                <w:rFonts w:ascii="Adobe Garamond Pro" w:hAnsi="Adobe Garamond Pro"/>
              </w:rPr>
              <w:t>68,47 €</w:t>
            </w:r>
          </w:p>
        </w:tc>
      </w:tr>
    </w:tbl>
    <w:p w14:paraId="0563D1D4" w14:textId="77777777" w:rsidR="00C6559E" w:rsidRPr="00444EED" w:rsidRDefault="00C6559E">
      <w:pPr>
        <w:jc w:val="both"/>
        <w:rPr>
          <w:rFonts w:ascii="Adobe Garamond Pro" w:hAnsi="Adobe Garamond Pro" w:cs="Segoe UI Emoji"/>
        </w:rPr>
      </w:pPr>
    </w:p>
    <w:p w14:paraId="570231F7" w14:textId="340B5B96" w:rsidR="001669B1" w:rsidRPr="00444EED" w:rsidRDefault="00C815C1" w:rsidP="00C815C1">
      <w:pPr>
        <w:pStyle w:val="Descripcin"/>
        <w:rPr>
          <w:rFonts w:ascii="Adobe Garamond Pro" w:eastAsia="Arial" w:hAnsi="Adobe Garamond Pro" w:cs="Arial"/>
          <w:i w:val="0"/>
          <w:iCs w:val="0"/>
          <w:color w:val="555555"/>
          <w:sz w:val="24"/>
          <w:szCs w:val="24"/>
        </w:rPr>
      </w:pPr>
      <w:bookmarkStart w:id="185" w:name="_Toc233059805"/>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9</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Desglose del coste económico de las llamadas a la API por modelo, </w:t>
      </w:r>
      <w:proofErr w:type="spellStart"/>
      <w:r w:rsidRPr="00444EED">
        <w:rPr>
          <w:rFonts w:ascii="Adobe Garamond Pro" w:hAnsi="Adobe Garamond Pro"/>
          <w:sz w:val="24"/>
          <w:szCs w:val="24"/>
        </w:rPr>
        <w:t>dataset</w:t>
      </w:r>
      <w:proofErr w:type="spellEnd"/>
      <w:r w:rsidRPr="00444EED">
        <w:rPr>
          <w:rFonts w:ascii="Adobe Garamond Pro" w:hAnsi="Adobe Garamond Pro"/>
          <w:sz w:val="24"/>
          <w:szCs w:val="24"/>
        </w:rPr>
        <w:t xml:space="preserve"> y modo de ejecución.</w:t>
      </w:r>
      <w:bookmarkEnd w:id="185"/>
    </w:p>
    <w:p w14:paraId="2A55B0ED" w14:textId="369D98F8" w:rsidR="00E106B9" w:rsidRPr="001D34D9" w:rsidRDefault="00000000" w:rsidP="001D34D9">
      <w:pPr>
        <w:pStyle w:val="Ttulo3"/>
      </w:pPr>
      <w:bookmarkStart w:id="186" w:name="_Toc233209190"/>
      <w:r w:rsidRPr="001D34D9">
        <w:lastRenderedPageBreak/>
        <w:t>6.5.2 Latencia</w:t>
      </w:r>
      <w:bookmarkEnd w:id="186"/>
      <w:r w:rsidRPr="001D34D9">
        <w:t xml:space="preserve"> </w:t>
      </w:r>
    </w:p>
    <w:p w14:paraId="34712B19" w14:textId="5C5CF7FF"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Otro resultado de gran valor para el ámbito empresarial es la latencia, ya que las empresas cuentas con plazos límites para la presentación de proyectos y la realización de tarreas. A continuación, se muestra la latencia de cada LLM según el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y modo (concurrente o no concurrente) frente al tiempo de procesamiento totas de las 3 librerías especializadas en análisis de emociones. Para este apartado se recuerda que el análisis utilizando los modelos especializados solo se ha ejecutado secuencialmente.</w:t>
      </w:r>
      <w:r w:rsidR="008D4EEA" w:rsidRPr="00444EED">
        <w:rPr>
          <w:rFonts w:ascii="Adobe Garamond Pro" w:hAnsi="Adobe Garamond Pro" w:cs="Segoe UI Emoji"/>
        </w:rPr>
        <w:t xml:space="preserve"> En la </w:t>
      </w:r>
      <w:r w:rsidR="00A41C85" w:rsidRPr="00444EED">
        <w:rPr>
          <w:rFonts w:ascii="Adobe Garamond Pro" w:hAnsi="Adobe Garamond Pro" w:cs="Segoe UI Emoji"/>
        </w:rPr>
        <w:t>T</w:t>
      </w:r>
      <w:r w:rsidR="008D4EEA" w:rsidRPr="00444EED">
        <w:rPr>
          <w:rFonts w:ascii="Adobe Garamond Pro" w:hAnsi="Adobe Garamond Pro" w:cs="Segoe UI Emoji"/>
        </w:rPr>
        <w:t xml:space="preserve">abla </w:t>
      </w:r>
      <w:r w:rsidR="00A41C85" w:rsidRPr="00444EED">
        <w:rPr>
          <w:rFonts w:ascii="Adobe Garamond Pro" w:hAnsi="Adobe Garamond Pro" w:cs="Segoe UI Emoji"/>
        </w:rPr>
        <w:t>10</w:t>
      </w:r>
      <w:r w:rsidR="008D4EEA" w:rsidRPr="00444EED">
        <w:rPr>
          <w:rFonts w:ascii="Adobe Garamond Pro" w:hAnsi="Adobe Garamond Pro" w:cs="Segoe UI Emoji"/>
        </w:rPr>
        <w:t xml:space="preserve"> se muestra una clara comparativa entre los tiempos invertidos.</w:t>
      </w:r>
    </w:p>
    <w:tbl>
      <w:tblPr>
        <w:tblStyle w:val="Tablaconcuadrcula"/>
        <w:tblW w:w="0" w:type="auto"/>
        <w:tblLook w:val="04A0" w:firstRow="1" w:lastRow="0" w:firstColumn="1" w:lastColumn="0" w:noHBand="0" w:noVBand="1"/>
      </w:tblPr>
      <w:tblGrid>
        <w:gridCol w:w="1698"/>
        <w:gridCol w:w="1699"/>
        <w:gridCol w:w="1699"/>
        <w:gridCol w:w="1699"/>
        <w:gridCol w:w="1699"/>
      </w:tblGrid>
      <w:tr w:rsidR="008D4EEA" w:rsidRPr="00444EED" w14:paraId="201174AE" w14:textId="77777777" w:rsidTr="00776A20">
        <w:tc>
          <w:tcPr>
            <w:tcW w:w="1698" w:type="dxa"/>
            <w:shd w:val="clear" w:color="auto" w:fill="95DCF7" w:themeFill="accent4" w:themeFillTint="66"/>
          </w:tcPr>
          <w:p w14:paraId="2B7A722A" w14:textId="77777777"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Modelo</w:t>
            </w:r>
          </w:p>
        </w:tc>
        <w:tc>
          <w:tcPr>
            <w:tcW w:w="1699" w:type="dxa"/>
            <w:shd w:val="clear" w:color="auto" w:fill="95DCF7" w:themeFill="accent4" w:themeFillTint="66"/>
          </w:tcPr>
          <w:p w14:paraId="137A722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eastAsia="Arial" w:hAnsi="Adobe Garamond Pro" w:cs="Arial"/>
                <w:b/>
                <w:bCs/>
                <w:color w:val="FFFFFF"/>
              </w:rPr>
              <w:t>Dataset</w:t>
            </w:r>
            <w:proofErr w:type="spellEnd"/>
          </w:p>
        </w:tc>
        <w:tc>
          <w:tcPr>
            <w:tcW w:w="1699" w:type="dxa"/>
            <w:shd w:val="clear" w:color="auto" w:fill="95DCF7" w:themeFill="accent4" w:themeFillTint="66"/>
          </w:tcPr>
          <w:p w14:paraId="5B7AF5AC" w14:textId="77777777"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Ejecución</w:t>
            </w:r>
          </w:p>
        </w:tc>
        <w:tc>
          <w:tcPr>
            <w:tcW w:w="1699" w:type="dxa"/>
            <w:shd w:val="clear" w:color="auto" w:fill="95DCF7" w:themeFill="accent4" w:themeFillTint="66"/>
          </w:tcPr>
          <w:p w14:paraId="172FB2B6"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eastAsia="Arial" w:hAnsi="Adobe Garamond Pro" w:cs="Arial"/>
                <w:b/>
                <w:bCs/>
                <w:color w:val="FFFFFF"/>
              </w:rPr>
              <w:t>Nº</w:t>
            </w:r>
            <w:proofErr w:type="spellEnd"/>
            <w:r w:rsidRPr="00444EED">
              <w:rPr>
                <w:rFonts w:ascii="Adobe Garamond Pro" w:eastAsia="Arial" w:hAnsi="Adobe Garamond Pro" w:cs="Arial"/>
                <w:b/>
                <w:bCs/>
                <w:color w:val="FFFFFF"/>
              </w:rPr>
              <w:t xml:space="preserve"> Peticiones a la API</w:t>
            </w:r>
          </w:p>
        </w:tc>
        <w:tc>
          <w:tcPr>
            <w:tcW w:w="1699" w:type="dxa"/>
            <w:shd w:val="clear" w:color="auto" w:fill="95DCF7" w:themeFill="accent4" w:themeFillTint="66"/>
          </w:tcPr>
          <w:p w14:paraId="1BE7A0D3" w14:textId="53ABAC6B"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Latencia</w:t>
            </w:r>
          </w:p>
        </w:tc>
      </w:tr>
      <w:tr w:rsidR="008D4EEA" w:rsidRPr="00444EED" w14:paraId="6A2882B8" w14:textId="77777777" w:rsidTr="00776A20">
        <w:tc>
          <w:tcPr>
            <w:tcW w:w="1698" w:type="dxa"/>
          </w:tcPr>
          <w:p w14:paraId="58B5E943"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55C2961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2503E524"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217A5D30"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E55BC5F" w14:textId="129CBC54"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1h 38 min</w:t>
            </w:r>
          </w:p>
        </w:tc>
      </w:tr>
      <w:tr w:rsidR="008D4EEA" w:rsidRPr="00444EED" w14:paraId="25DA48AB" w14:textId="77777777" w:rsidTr="00776A20">
        <w:tc>
          <w:tcPr>
            <w:tcW w:w="1698" w:type="dxa"/>
          </w:tcPr>
          <w:p w14:paraId="2F2BB093"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3A21C82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3D0938D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25D68FC9"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3356D947" w14:textId="24AF42AE"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12h 8 min</w:t>
            </w:r>
          </w:p>
        </w:tc>
      </w:tr>
      <w:tr w:rsidR="008D4EEA" w:rsidRPr="00444EED" w14:paraId="55AAE586" w14:textId="77777777" w:rsidTr="00776A20">
        <w:tc>
          <w:tcPr>
            <w:tcW w:w="1698" w:type="dxa"/>
          </w:tcPr>
          <w:p w14:paraId="422293B9"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438A049C"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20DFBDC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2810EE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6C24AA6C" w14:textId="79D208C9"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3h 56 min</w:t>
            </w:r>
          </w:p>
        </w:tc>
      </w:tr>
      <w:tr w:rsidR="008D4EEA" w:rsidRPr="00444EED" w14:paraId="2AFC43A0" w14:textId="77777777" w:rsidTr="00776A20">
        <w:tc>
          <w:tcPr>
            <w:tcW w:w="1698" w:type="dxa"/>
            <w:shd w:val="clear" w:color="auto" w:fill="E8E8E8" w:themeFill="background2"/>
          </w:tcPr>
          <w:p w14:paraId="18341BED"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r w:rsidRPr="00444EED">
              <w:rPr>
                <w:rFonts w:ascii="Adobe Garamond Pro" w:hAnsi="Adobe Garamond Pro"/>
                <w:b/>
                <w:bCs/>
              </w:rPr>
              <w:t xml:space="preserve"> — Total</w:t>
            </w:r>
          </w:p>
        </w:tc>
        <w:tc>
          <w:tcPr>
            <w:tcW w:w="1699" w:type="dxa"/>
            <w:shd w:val="clear" w:color="auto" w:fill="E8E8E8" w:themeFill="background2"/>
          </w:tcPr>
          <w:p w14:paraId="2220093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420DA28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021B77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245.202</w:t>
            </w:r>
          </w:p>
        </w:tc>
        <w:tc>
          <w:tcPr>
            <w:tcW w:w="1699" w:type="dxa"/>
            <w:shd w:val="clear" w:color="auto" w:fill="E8E8E8" w:themeFill="background2"/>
          </w:tcPr>
          <w:p w14:paraId="48882B91" w14:textId="2B0D235B" w:rsidR="008D4EEA" w:rsidRPr="00444EED" w:rsidRDefault="008D4EEA" w:rsidP="00776A20">
            <w:pPr>
              <w:jc w:val="both"/>
              <w:rPr>
                <w:rFonts w:ascii="Adobe Garamond Pro" w:hAnsi="Adobe Garamond Pro" w:cs="Segoe UI Emoji"/>
              </w:rPr>
            </w:pPr>
            <w:r w:rsidRPr="00444EED">
              <w:rPr>
                <w:rFonts w:ascii="Adobe Garamond Pro" w:hAnsi="Adobe Garamond Pro"/>
              </w:rPr>
              <w:t>17h 42 min</w:t>
            </w:r>
          </w:p>
        </w:tc>
      </w:tr>
      <w:tr w:rsidR="008D4EEA" w:rsidRPr="00444EED" w14:paraId="1A50B159" w14:textId="77777777" w:rsidTr="00776A20">
        <w:tc>
          <w:tcPr>
            <w:tcW w:w="1698" w:type="dxa"/>
          </w:tcPr>
          <w:p w14:paraId="2ABB24D2"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6880620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203CB8C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548959C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3446C718" w14:textId="11A78D69"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68CE6208" w14:textId="77777777" w:rsidTr="00776A20">
        <w:tc>
          <w:tcPr>
            <w:tcW w:w="1698" w:type="dxa"/>
          </w:tcPr>
          <w:p w14:paraId="24B05DB4"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1D0788F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451E965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No concurrente</w:t>
            </w:r>
          </w:p>
        </w:tc>
        <w:tc>
          <w:tcPr>
            <w:tcW w:w="1699" w:type="dxa"/>
          </w:tcPr>
          <w:p w14:paraId="417A784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1265DCA5" w14:textId="7357A5BB" w:rsidR="008D4EEA" w:rsidRPr="00444EED" w:rsidRDefault="00B242BE" w:rsidP="00776A20">
            <w:pPr>
              <w:jc w:val="both"/>
              <w:rPr>
                <w:rFonts w:ascii="Adobe Garamond Pro" w:hAnsi="Adobe Garamond Pro" w:cs="Segoe UI Emoji"/>
              </w:rPr>
            </w:pPr>
            <w:r w:rsidRPr="00444EED">
              <w:rPr>
                <w:rFonts w:ascii="Adobe Garamond Pro" w:hAnsi="Adobe Garamond Pro" w:cs="Segoe UI Emoji"/>
              </w:rPr>
              <w:t>4h 2 min</w:t>
            </w:r>
          </w:p>
        </w:tc>
      </w:tr>
      <w:tr w:rsidR="008D4EEA" w:rsidRPr="00444EED" w14:paraId="138A0576" w14:textId="77777777" w:rsidTr="00776A20">
        <w:tc>
          <w:tcPr>
            <w:tcW w:w="1698" w:type="dxa"/>
          </w:tcPr>
          <w:p w14:paraId="5093C0AB"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4F535250"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4A899A02"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1BE61B7E"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65B95F4D" w14:textId="1AE90FB5" w:rsidR="008D4EEA" w:rsidRPr="00444EED" w:rsidRDefault="00384F78" w:rsidP="00776A20">
            <w:pPr>
              <w:jc w:val="both"/>
              <w:rPr>
                <w:rFonts w:ascii="Adobe Garamond Pro" w:hAnsi="Adobe Garamond Pro" w:cs="Segoe UI Emoji"/>
              </w:rPr>
            </w:pPr>
            <w:r w:rsidRPr="00444EED">
              <w:rPr>
                <w:rFonts w:ascii="Adobe Garamond Pro" w:hAnsi="Adobe Garamond Pro" w:cs="Segoe UI Emoji"/>
              </w:rPr>
              <w:t xml:space="preserve">5h </w:t>
            </w:r>
            <w:r w:rsidR="006E7FE1" w:rsidRPr="00444EED">
              <w:rPr>
                <w:rFonts w:ascii="Adobe Garamond Pro" w:hAnsi="Adobe Garamond Pro" w:cs="Segoe UI Emoji"/>
              </w:rPr>
              <w:t>2</w:t>
            </w:r>
            <w:r w:rsidRPr="00444EED">
              <w:rPr>
                <w:rFonts w:ascii="Adobe Garamond Pro" w:hAnsi="Adobe Garamond Pro" w:cs="Segoe UI Emoji"/>
              </w:rPr>
              <w:t xml:space="preserve"> min</w:t>
            </w:r>
          </w:p>
        </w:tc>
      </w:tr>
      <w:tr w:rsidR="008D4EEA" w:rsidRPr="00444EED" w14:paraId="5C50FB9F" w14:textId="77777777" w:rsidTr="00776A20">
        <w:tc>
          <w:tcPr>
            <w:tcW w:w="1698" w:type="dxa"/>
          </w:tcPr>
          <w:p w14:paraId="31003657"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70318377"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368D609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68BF848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164B282D" w14:textId="2FD3FD9C" w:rsidR="008D4EEA" w:rsidRPr="00444EED" w:rsidRDefault="00B56488" w:rsidP="00776A20">
            <w:pPr>
              <w:jc w:val="both"/>
              <w:rPr>
                <w:rFonts w:ascii="Adobe Garamond Pro" w:hAnsi="Adobe Garamond Pro" w:cs="Segoe UI Emoji"/>
              </w:rPr>
            </w:pPr>
            <w:r w:rsidRPr="00444EED">
              <w:rPr>
                <w:rFonts w:ascii="Adobe Garamond Pro" w:hAnsi="Adobe Garamond Pro" w:cs="Segoe UI Emoji"/>
              </w:rPr>
              <w:t>1h 54 min</w:t>
            </w:r>
          </w:p>
        </w:tc>
      </w:tr>
      <w:tr w:rsidR="008D4EEA" w:rsidRPr="00444EED" w14:paraId="7347F88F" w14:textId="77777777" w:rsidTr="00776A20">
        <w:tc>
          <w:tcPr>
            <w:tcW w:w="1698" w:type="dxa"/>
            <w:shd w:val="clear" w:color="auto" w:fill="E8E8E8" w:themeFill="background2"/>
          </w:tcPr>
          <w:p w14:paraId="29D1E239"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r w:rsidRPr="00444EED">
              <w:rPr>
                <w:rFonts w:ascii="Adobe Garamond Pro" w:hAnsi="Adobe Garamond Pro"/>
                <w:b/>
                <w:bCs/>
              </w:rPr>
              <w:t xml:space="preserve"> — Total</w:t>
            </w:r>
          </w:p>
        </w:tc>
        <w:tc>
          <w:tcPr>
            <w:tcW w:w="1699" w:type="dxa"/>
            <w:shd w:val="clear" w:color="auto" w:fill="E8E8E8" w:themeFill="background2"/>
          </w:tcPr>
          <w:p w14:paraId="73E067E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02FF7997"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DE859D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75CA7719" w14:textId="0A0D945B" w:rsidR="008D4EEA" w:rsidRPr="00444EED" w:rsidRDefault="008D4EEA" w:rsidP="00776A20">
            <w:pPr>
              <w:jc w:val="both"/>
              <w:rPr>
                <w:rFonts w:ascii="Adobe Garamond Pro" w:hAnsi="Adobe Garamond Pro" w:cs="Segoe UI Emoji"/>
              </w:rPr>
            </w:pPr>
          </w:p>
        </w:tc>
      </w:tr>
      <w:tr w:rsidR="008D4EEA" w:rsidRPr="00444EED" w14:paraId="14E65D32" w14:textId="77777777" w:rsidTr="00776A20">
        <w:tc>
          <w:tcPr>
            <w:tcW w:w="1698" w:type="dxa"/>
          </w:tcPr>
          <w:p w14:paraId="2B17772B"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Gemini</w:t>
            </w:r>
          </w:p>
        </w:tc>
        <w:tc>
          <w:tcPr>
            <w:tcW w:w="1699" w:type="dxa"/>
          </w:tcPr>
          <w:p w14:paraId="3E4371C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3C70D23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F3E13B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14.204</w:t>
            </w:r>
          </w:p>
        </w:tc>
        <w:tc>
          <w:tcPr>
            <w:tcW w:w="1699" w:type="dxa"/>
          </w:tcPr>
          <w:p w14:paraId="1B8693F2" w14:textId="653F2B4A"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6BAB8B2D" w14:textId="77777777" w:rsidTr="00776A20">
        <w:tc>
          <w:tcPr>
            <w:tcW w:w="1698" w:type="dxa"/>
            <w:shd w:val="clear" w:color="auto" w:fill="E8E8E8" w:themeFill="background2"/>
          </w:tcPr>
          <w:p w14:paraId="6491F611"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Gemini — Total</w:t>
            </w:r>
          </w:p>
        </w:tc>
        <w:tc>
          <w:tcPr>
            <w:tcW w:w="1699" w:type="dxa"/>
            <w:shd w:val="clear" w:color="auto" w:fill="E8E8E8" w:themeFill="background2"/>
          </w:tcPr>
          <w:p w14:paraId="4E99DF2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00123050"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54D4246F"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14.204</w:t>
            </w:r>
          </w:p>
        </w:tc>
        <w:tc>
          <w:tcPr>
            <w:tcW w:w="1699" w:type="dxa"/>
            <w:shd w:val="clear" w:color="auto" w:fill="E8E8E8" w:themeFill="background2"/>
          </w:tcPr>
          <w:p w14:paraId="69869914" w14:textId="6D2017B0"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49C2A38D" w14:textId="77777777" w:rsidTr="00776A20">
        <w:tc>
          <w:tcPr>
            <w:tcW w:w="1698" w:type="dxa"/>
          </w:tcPr>
          <w:p w14:paraId="2F07214E"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3F956CCD"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627BC88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1C94EB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2DCC01A" w14:textId="2D35DF01" w:rsidR="008D4EEA" w:rsidRPr="00444EED" w:rsidRDefault="00EA51AF" w:rsidP="00776A20">
            <w:pPr>
              <w:jc w:val="both"/>
              <w:rPr>
                <w:rFonts w:ascii="Adobe Garamond Pro" w:hAnsi="Adobe Garamond Pro" w:cs="Segoe UI Emoji"/>
              </w:rPr>
            </w:pPr>
            <w:r w:rsidRPr="00444EED">
              <w:rPr>
                <w:rFonts w:ascii="Adobe Garamond Pro" w:hAnsi="Adobe Garamond Pro" w:cs="Segoe UI Emoji"/>
              </w:rPr>
              <w:t>6h 55 min</w:t>
            </w:r>
          </w:p>
        </w:tc>
      </w:tr>
      <w:tr w:rsidR="008D4EEA" w:rsidRPr="00444EED" w14:paraId="67651121" w14:textId="77777777" w:rsidTr="00776A20">
        <w:tc>
          <w:tcPr>
            <w:tcW w:w="1698" w:type="dxa"/>
          </w:tcPr>
          <w:p w14:paraId="4B092699"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391A954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4BDD622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No concurrente</w:t>
            </w:r>
          </w:p>
        </w:tc>
        <w:tc>
          <w:tcPr>
            <w:tcW w:w="1699" w:type="dxa"/>
          </w:tcPr>
          <w:p w14:paraId="070BC6E5"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9D9E64D" w14:textId="25DAB3B1" w:rsidR="008D4EEA" w:rsidRPr="00444EED" w:rsidRDefault="009409AE" w:rsidP="00776A20">
            <w:pPr>
              <w:jc w:val="both"/>
              <w:rPr>
                <w:rFonts w:ascii="Adobe Garamond Pro" w:hAnsi="Adobe Garamond Pro" w:cs="Segoe UI Emoji"/>
              </w:rPr>
            </w:pPr>
            <w:r w:rsidRPr="00444EED">
              <w:rPr>
                <w:rFonts w:ascii="Adobe Garamond Pro" w:hAnsi="Adobe Garamond Pro" w:cs="Segoe UI Emoji"/>
              </w:rPr>
              <w:t>6h 8 min</w:t>
            </w:r>
          </w:p>
        </w:tc>
      </w:tr>
      <w:tr w:rsidR="008D4EEA" w:rsidRPr="00444EED" w14:paraId="22196620" w14:textId="77777777" w:rsidTr="00776A20">
        <w:tc>
          <w:tcPr>
            <w:tcW w:w="1698" w:type="dxa"/>
          </w:tcPr>
          <w:p w14:paraId="2B4F142D"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3C5DF7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291B696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1BA811C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19BDD176" w14:textId="650545DC" w:rsidR="008D4EEA" w:rsidRPr="00444EED" w:rsidRDefault="00384F78" w:rsidP="00776A20">
            <w:pPr>
              <w:jc w:val="both"/>
              <w:rPr>
                <w:rFonts w:ascii="Adobe Garamond Pro" w:hAnsi="Adobe Garamond Pro" w:cs="Segoe UI Emoji"/>
              </w:rPr>
            </w:pPr>
            <w:r w:rsidRPr="00444EED">
              <w:rPr>
                <w:rFonts w:ascii="Adobe Garamond Pro" w:hAnsi="Adobe Garamond Pro" w:cs="Segoe UI Emoji"/>
              </w:rPr>
              <w:t xml:space="preserve">3 días, 11h, 9 min </w:t>
            </w:r>
          </w:p>
        </w:tc>
      </w:tr>
      <w:tr w:rsidR="008D4EEA" w:rsidRPr="00444EED" w14:paraId="121F76CC" w14:textId="77777777" w:rsidTr="00776A20">
        <w:tc>
          <w:tcPr>
            <w:tcW w:w="1698" w:type="dxa"/>
          </w:tcPr>
          <w:p w14:paraId="436F8D53"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298D8FBB"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36CFC5F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5BEA3DB7"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444E7D08" w14:textId="1655F0ED" w:rsidR="008D4EEA" w:rsidRPr="00444EED" w:rsidRDefault="004B7A7E" w:rsidP="00776A20">
            <w:pPr>
              <w:jc w:val="both"/>
              <w:rPr>
                <w:rFonts w:ascii="Adobe Garamond Pro" w:hAnsi="Adobe Garamond Pro" w:cs="Segoe UI Emoji"/>
              </w:rPr>
            </w:pPr>
            <w:r w:rsidRPr="00444EED">
              <w:rPr>
                <w:rFonts w:ascii="Adobe Garamond Pro" w:hAnsi="Adobe Garamond Pro" w:cs="Segoe UI Emoji"/>
              </w:rPr>
              <w:t>1 día, 5h 48 min</w:t>
            </w:r>
          </w:p>
        </w:tc>
      </w:tr>
      <w:tr w:rsidR="008D4EEA" w:rsidRPr="00444EED" w14:paraId="1BF11A02" w14:textId="77777777" w:rsidTr="00776A20">
        <w:tc>
          <w:tcPr>
            <w:tcW w:w="1698" w:type="dxa"/>
            <w:shd w:val="clear" w:color="auto" w:fill="E8E8E8" w:themeFill="background2"/>
          </w:tcPr>
          <w:p w14:paraId="5C1D303F"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 — Total</w:t>
            </w:r>
          </w:p>
        </w:tc>
        <w:tc>
          <w:tcPr>
            <w:tcW w:w="1699" w:type="dxa"/>
            <w:shd w:val="clear" w:color="auto" w:fill="E8E8E8" w:themeFill="background2"/>
          </w:tcPr>
          <w:p w14:paraId="66D0CD4E"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361232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08F0FC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3B5DE398" w14:textId="5DCCF50C" w:rsidR="008D4EEA" w:rsidRPr="00444EED" w:rsidRDefault="008D4EEA" w:rsidP="00776A20">
            <w:pPr>
              <w:jc w:val="both"/>
              <w:rPr>
                <w:rFonts w:ascii="Adobe Garamond Pro" w:hAnsi="Adobe Garamond Pro" w:cs="Segoe UI Emoji"/>
              </w:rPr>
            </w:pPr>
          </w:p>
        </w:tc>
      </w:tr>
      <w:tr w:rsidR="008D4EEA" w:rsidRPr="00444EED" w14:paraId="3DD115BA" w14:textId="77777777" w:rsidTr="008D4EEA">
        <w:tc>
          <w:tcPr>
            <w:tcW w:w="1698" w:type="dxa"/>
          </w:tcPr>
          <w:p w14:paraId="0B7F85C3" w14:textId="236CBFEA"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NRCLex</w:t>
            </w:r>
            <w:proofErr w:type="spellEnd"/>
          </w:p>
        </w:tc>
        <w:tc>
          <w:tcPr>
            <w:tcW w:w="1699" w:type="dxa"/>
          </w:tcPr>
          <w:p w14:paraId="363B44CF" w14:textId="50EEBA82"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1ACB912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0E8CDB8B" w14:textId="6254290A"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4CCF0A75" w14:textId="46106432" w:rsidR="008D4EEA" w:rsidRPr="00444EED" w:rsidRDefault="008D4EEA" w:rsidP="00776A20">
            <w:pPr>
              <w:jc w:val="both"/>
              <w:rPr>
                <w:rFonts w:ascii="Adobe Garamond Pro" w:hAnsi="Adobe Garamond Pro" w:cs="Segoe UI Emoji"/>
              </w:rPr>
            </w:pPr>
            <w:r w:rsidRPr="00444EED">
              <w:rPr>
                <w:rFonts w:ascii="Adobe Garamond Pro" w:hAnsi="Adobe Garamond Pro"/>
              </w:rPr>
              <w:t>16 min</w:t>
            </w:r>
          </w:p>
        </w:tc>
      </w:tr>
      <w:tr w:rsidR="008D4EEA" w:rsidRPr="00444EED" w14:paraId="32226200" w14:textId="77777777" w:rsidTr="008D4EEA">
        <w:tc>
          <w:tcPr>
            <w:tcW w:w="1698" w:type="dxa"/>
          </w:tcPr>
          <w:p w14:paraId="3F353E83" w14:textId="0CEAE0AB"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Kaggle</w:t>
            </w:r>
            <w:proofErr w:type="spellEnd"/>
          </w:p>
        </w:tc>
        <w:tc>
          <w:tcPr>
            <w:tcW w:w="1699" w:type="dxa"/>
          </w:tcPr>
          <w:p w14:paraId="78ABF390" w14:textId="1F5D516E"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77ABE28E" w14:textId="0C09B14B"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181F5C8C" w14:textId="2C69FCB9"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062E1D30" w14:textId="60CC0E86" w:rsidR="008D4EEA" w:rsidRPr="00444EED" w:rsidRDefault="008D4EEA" w:rsidP="00776A20">
            <w:pPr>
              <w:jc w:val="both"/>
              <w:rPr>
                <w:rFonts w:ascii="Adobe Garamond Pro" w:hAnsi="Adobe Garamond Pro"/>
              </w:rPr>
            </w:pPr>
            <w:r w:rsidRPr="00444EED">
              <w:rPr>
                <w:rFonts w:ascii="Adobe Garamond Pro" w:hAnsi="Adobe Garamond Pro"/>
              </w:rPr>
              <w:t>39 min</w:t>
            </w:r>
          </w:p>
        </w:tc>
      </w:tr>
      <w:tr w:rsidR="008D4EEA" w:rsidRPr="00444EED" w14:paraId="7BE69BD0" w14:textId="77777777" w:rsidTr="008D4EEA">
        <w:tc>
          <w:tcPr>
            <w:tcW w:w="1698" w:type="dxa"/>
          </w:tcPr>
          <w:p w14:paraId="47C83621" w14:textId="4442DE13"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GoEmotions</w:t>
            </w:r>
            <w:proofErr w:type="spellEnd"/>
          </w:p>
        </w:tc>
        <w:tc>
          <w:tcPr>
            <w:tcW w:w="1699" w:type="dxa"/>
          </w:tcPr>
          <w:p w14:paraId="66D175D0" w14:textId="48851F5D"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0CA1A700" w14:textId="1946D88F"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309056D6" w14:textId="0D7AD201"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2C600D2F" w14:textId="0F9A7245" w:rsidR="008D4EEA" w:rsidRPr="00444EED" w:rsidRDefault="008D4EEA" w:rsidP="00776A20">
            <w:pPr>
              <w:jc w:val="both"/>
              <w:rPr>
                <w:rFonts w:ascii="Adobe Garamond Pro" w:hAnsi="Adobe Garamond Pro"/>
              </w:rPr>
            </w:pPr>
            <w:r w:rsidRPr="00444EED">
              <w:rPr>
                <w:rFonts w:ascii="Adobe Garamond Pro" w:hAnsi="Adobe Garamond Pro" w:cs="Segoe UI Emoji"/>
              </w:rPr>
              <w:t>1h 34 min</w:t>
            </w:r>
          </w:p>
        </w:tc>
      </w:tr>
    </w:tbl>
    <w:p w14:paraId="7A7423AC" w14:textId="1ECEC819" w:rsidR="008D4EEA" w:rsidRPr="00444EED" w:rsidRDefault="00A41C85" w:rsidP="00A41C85">
      <w:pPr>
        <w:pStyle w:val="Descripcin"/>
        <w:ind w:firstLine="708"/>
        <w:rPr>
          <w:rFonts w:ascii="Adobe Garamond Pro" w:eastAsia="Arial" w:hAnsi="Adobe Garamond Pro" w:cs="Arial"/>
          <w:i w:val="0"/>
          <w:iCs w:val="0"/>
          <w:color w:val="555555"/>
          <w:sz w:val="24"/>
          <w:szCs w:val="24"/>
        </w:rPr>
      </w:pPr>
      <w:bookmarkStart w:id="187" w:name="_Toc233059806"/>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10</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Desglose de latencia de las llamadas a la API por modelo, </w:t>
      </w:r>
      <w:proofErr w:type="spellStart"/>
      <w:r w:rsidRPr="00444EED">
        <w:rPr>
          <w:rFonts w:ascii="Adobe Garamond Pro" w:hAnsi="Adobe Garamond Pro"/>
          <w:sz w:val="24"/>
          <w:szCs w:val="24"/>
        </w:rPr>
        <w:t>dataset</w:t>
      </w:r>
      <w:proofErr w:type="spellEnd"/>
      <w:r w:rsidRPr="00444EED">
        <w:rPr>
          <w:rFonts w:ascii="Adobe Garamond Pro" w:hAnsi="Adobe Garamond Pro"/>
          <w:sz w:val="24"/>
          <w:szCs w:val="24"/>
        </w:rPr>
        <w:t xml:space="preserve"> y modo de ejecución.</w:t>
      </w:r>
      <w:bookmarkEnd w:id="187"/>
    </w:p>
    <w:p w14:paraId="26BEF131" w14:textId="36EC7584" w:rsidR="00B56488" w:rsidRPr="00444EED" w:rsidRDefault="00B56488" w:rsidP="00F12786">
      <w:pPr>
        <w:spacing w:before="60"/>
        <w:rPr>
          <w:rFonts w:ascii="Adobe Garamond Pro" w:hAnsi="Adobe Garamond Pro" w:cs="Segoe UI Emoji"/>
        </w:rPr>
      </w:pPr>
      <w:r w:rsidRPr="00444EED">
        <w:rPr>
          <w:rFonts w:ascii="Adobe Garamond Pro" w:hAnsi="Adobe Garamond Pro" w:cs="Segoe UI Emoji"/>
        </w:rPr>
        <w:t xml:space="preserve">De los resultados observados se aprecian dos principales cuestiones: la gran diferencia de tiempo de procesamiento entre los </w:t>
      </w:r>
      <w:proofErr w:type="spellStart"/>
      <w:r w:rsidRPr="00444EED">
        <w:rPr>
          <w:rFonts w:ascii="Adobe Garamond Pro" w:hAnsi="Adobe Garamond Pro" w:cs="Segoe UI Emoji"/>
        </w:rPr>
        <w:t>datasets</w:t>
      </w:r>
      <w:proofErr w:type="spellEnd"/>
      <w:r w:rsidRPr="00444EED">
        <w:rPr>
          <w:rFonts w:ascii="Adobe Garamond Pro" w:hAnsi="Adobe Garamond Pro" w:cs="Segoe UI Emoji"/>
        </w:rPr>
        <w:t xml:space="preserve"> ISEAR y </w:t>
      </w:r>
      <w:proofErr w:type="spellStart"/>
      <w:r w:rsidRPr="00444EED">
        <w:rPr>
          <w:rFonts w:ascii="Adobe Garamond Pro" w:hAnsi="Adobe Garamond Pro" w:cs="Segoe UI Emoji"/>
        </w:rPr>
        <w:t>Kaggle</w:t>
      </w:r>
      <w:proofErr w:type="spellEnd"/>
      <w:r w:rsidRPr="00444EED">
        <w:rPr>
          <w:rFonts w:ascii="Adobe Garamond Pro" w:hAnsi="Adobe Garamond Pro" w:cs="Segoe UI Emoji"/>
        </w:rPr>
        <w:t xml:space="preserve">, ya que a pesar de su gran diferencia en cuanto a número de registros GPT ha tardado 40 minutos más. Esto refleja claramente el problema de disponibilidad de las API. En función de las horas de </w:t>
      </w:r>
      <w:r w:rsidRPr="00444EED">
        <w:rPr>
          <w:rFonts w:ascii="Adobe Garamond Pro" w:hAnsi="Adobe Garamond Pro" w:cs="Segoe UI Emoji"/>
        </w:rPr>
        <w:lastRenderedPageBreak/>
        <w:t xml:space="preserve">procesamiento y del día puede haber más o menos peticiones, influyendo directamente en la latencia. Por otro lado, en Mistral el procesamiento concurrente ha tardado más que el secuencial. En este caso ha sido debido al RPM, ya que el uso de los hilos ha hecho que se supere el RPM en varias ocasiones, entrando en el </w:t>
      </w:r>
      <w:proofErr w:type="spellStart"/>
      <w:r w:rsidRPr="00444EED">
        <w:rPr>
          <w:rFonts w:ascii="Adobe Garamond Pro" w:hAnsi="Adobe Garamond Pro" w:cs="Segoe UI Emoji"/>
        </w:rPr>
        <w:t>fallback</w:t>
      </w:r>
      <w:proofErr w:type="spellEnd"/>
      <w:r w:rsidRPr="00444EED">
        <w:rPr>
          <w:rFonts w:ascii="Adobe Garamond Pro" w:hAnsi="Adobe Garamond Pro" w:cs="Segoe UI Emoji"/>
        </w:rPr>
        <w:t>.</w:t>
      </w:r>
    </w:p>
    <w:p w14:paraId="12F3BBDB" w14:textId="28A60371" w:rsidR="008D4EEA" w:rsidRPr="00444EED" w:rsidRDefault="004E7E62" w:rsidP="00F12786">
      <w:pPr>
        <w:spacing w:before="60"/>
        <w:rPr>
          <w:rFonts w:ascii="Adobe Garamond Pro" w:eastAsia="Arial" w:hAnsi="Adobe Garamond Pro" w:cs="Arial"/>
          <w:i/>
          <w:iCs/>
          <w:color w:val="555555"/>
        </w:rPr>
      </w:pPr>
      <w:r w:rsidRPr="00444EED">
        <w:rPr>
          <w:rFonts w:ascii="Adobe Garamond Pro" w:hAnsi="Adobe Garamond Pro" w:cs="Segoe UI Emoji"/>
        </w:rPr>
        <w:t>En conclusión, t</w:t>
      </w:r>
      <w:r w:rsidR="008D4EEA" w:rsidRPr="00444EED">
        <w:rPr>
          <w:rFonts w:ascii="Adobe Garamond Pro" w:hAnsi="Adobe Garamond Pro" w:cs="Segoe UI Emoji"/>
        </w:rPr>
        <w:t xml:space="preserve">al como se puede observar, la latencia empleada por los modelos especializados es mucho menor que la de los </w:t>
      </w:r>
      <w:proofErr w:type="spellStart"/>
      <w:r w:rsidR="008D4EEA" w:rsidRPr="00444EED">
        <w:rPr>
          <w:rFonts w:ascii="Adobe Garamond Pro" w:hAnsi="Adobe Garamond Pro" w:cs="Segoe UI Emoji"/>
        </w:rPr>
        <w:t>LLMs</w:t>
      </w:r>
      <w:proofErr w:type="spellEnd"/>
      <w:r w:rsidR="008D4EEA" w:rsidRPr="00444EED">
        <w:rPr>
          <w:rFonts w:ascii="Adobe Garamond Pro" w:hAnsi="Adobe Garamond Pro" w:cs="Segoe UI Emoji"/>
        </w:rPr>
        <w:t xml:space="preserve"> ya que no dependen de</w:t>
      </w:r>
      <w:r w:rsidR="00E914B0" w:rsidRPr="00444EED">
        <w:rPr>
          <w:rFonts w:ascii="Adobe Garamond Pro" w:hAnsi="Adobe Garamond Pro" w:cs="Segoe UI Emoji"/>
        </w:rPr>
        <w:t xml:space="preserve"> la disponibilidad de una API, sino que corren únicamente usando los recursos del ordenador donde se ejecutan</w:t>
      </w:r>
      <w:r w:rsidR="00F12786" w:rsidRPr="00444EED">
        <w:rPr>
          <w:rFonts w:ascii="Adobe Garamond Pro" w:hAnsi="Adobe Garamond Pro" w:cs="Segoe UI Emoji"/>
        </w:rPr>
        <w:t>. Es por ello que es muy importante valorar qué se desea y si merece la pena la espera por unos posibles mejores resultados.</w:t>
      </w:r>
    </w:p>
    <w:p w14:paraId="3DC34B77" w14:textId="77777777" w:rsidR="00F12786" w:rsidRPr="00444EED" w:rsidRDefault="00F12786" w:rsidP="00F12786">
      <w:pPr>
        <w:spacing w:before="60"/>
        <w:rPr>
          <w:rFonts w:ascii="Adobe Garamond Pro" w:eastAsia="Arial" w:hAnsi="Adobe Garamond Pro" w:cs="Arial"/>
          <w:i/>
          <w:iCs/>
          <w:color w:val="555555"/>
        </w:rPr>
      </w:pPr>
    </w:p>
    <w:p w14:paraId="0860F683" w14:textId="77777777" w:rsidR="00F12786" w:rsidRPr="00444EED" w:rsidRDefault="00F12786" w:rsidP="00F12786">
      <w:pPr>
        <w:spacing w:before="60"/>
        <w:rPr>
          <w:rFonts w:ascii="Adobe Garamond Pro" w:eastAsia="Arial" w:hAnsi="Adobe Garamond Pro" w:cs="Arial"/>
          <w:i/>
          <w:iCs/>
          <w:color w:val="555555"/>
        </w:rPr>
      </w:pPr>
    </w:p>
    <w:p w14:paraId="744B2EEB" w14:textId="77777777" w:rsidR="00F12786" w:rsidRPr="00444EED" w:rsidRDefault="00F12786" w:rsidP="00F12786">
      <w:pPr>
        <w:spacing w:before="60"/>
        <w:rPr>
          <w:rFonts w:ascii="Adobe Garamond Pro" w:eastAsia="Arial" w:hAnsi="Adobe Garamond Pro" w:cs="Arial"/>
          <w:i/>
          <w:iCs/>
          <w:color w:val="555555"/>
        </w:rPr>
      </w:pPr>
    </w:p>
    <w:p w14:paraId="32C5D2F8" w14:textId="77777777" w:rsidR="00F12786" w:rsidRPr="00444EED" w:rsidRDefault="00F12786" w:rsidP="00F12786">
      <w:pPr>
        <w:spacing w:before="60"/>
        <w:rPr>
          <w:rFonts w:ascii="Adobe Garamond Pro" w:eastAsia="Arial" w:hAnsi="Adobe Garamond Pro" w:cs="Arial"/>
          <w:i/>
          <w:iCs/>
          <w:color w:val="555555"/>
        </w:rPr>
      </w:pPr>
    </w:p>
    <w:p w14:paraId="0EC5BDFD" w14:textId="77777777" w:rsidR="00F12786" w:rsidRPr="00444EED" w:rsidRDefault="00F12786" w:rsidP="00F12786">
      <w:pPr>
        <w:spacing w:before="60"/>
        <w:rPr>
          <w:rFonts w:ascii="Adobe Garamond Pro" w:eastAsia="Arial" w:hAnsi="Adobe Garamond Pro" w:cs="Arial"/>
          <w:i/>
          <w:iCs/>
          <w:color w:val="555555"/>
        </w:rPr>
      </w:pPr>
    </w:p>
    <w:p w14:paraId="39774D70" w14:textId="77777777" w:rsidR="00F12786" w:rsidRPr="00444EED" w:rsidRDefault="00F12786" w:rsidP="00F12786">
      <w:pPr>
        <w:spacing w:before="60"/>
        <w:rPr>
          <w:rFonts w:ascii="Adobe Garamond Pro" w:eastAsia="Arial" w:hAnsi="Adobe Garamond Pro" w:cs="Arial"/>
          <w:i/>
          <w:iCs/>
          <w:color w:val="555555"/>
        </w:rPr>
      </w:pPr>
    </w:p>
    <w:p w14:paraId="6BEFBD7F" w14:textId="77777777" w:rsidR="00F12786" w:rsidRPr="00444EED" w:rsidRDefault="00F12786" w:rsidP="00F12786">
      <w:pPr>
        <w:spacing w:before="60"/>
        <w:rPr>
          <w:rFonts w:ascii="Adobe Garamond Pro" w:eastAsia="Arial" w:hAnsi="Adobe Garamond Pro" w:cs="Arial"/>
          <w:i/>
          <w:iCs/>
          <w:color w:val="555555"/>
        </w:rPr>
      </w:pPr>
    </w:p>
    <w:p w14:paraId="2C47754F" w14:textId="77777777" w:rsidR="00F12786" w:rsidRPr="00444EED" w:rsidRDefault="00F12786" w:rsidP="00F12786">
      <w:pPr>
        <w:spacing w:before="60"/>
        <w:rPr>
          <w:rFonts w:ascii="Adobe Garamond Pro" w:eastAsia="Arial" w:hAnsi="Adobe Garamond Pro" w:cs="Arial"/>
          <w:i/>
          <w:iCs/>
          <w:color w:val="555555"/>
        </w:rPr>
      </w:pPr>
    </w:p>
    <w:p w14:paraId="10BDCE54" w14:textId="77777777" w:rsidR="00F12786" w:rsidRPr="00444EED" w:rsidRDefault="00F12786" w:rsidP="00F12786">
      <w:pPr>
        <w:spacing w:before="60"/>
        <w:rPr>
          <w:rFonts w:ascii="Adobe Garamond Pro" w:eastAsia="Arial" w:hAnsi="Adobe Garamond Pro" w:cs="Arial"/>
          <w:i/>
          <w:iCs/>
          <w:color w:val="555555"/>
        </w:rPr>
      </w:pPr>
    </w:p>
    <w:p w14:paraId="421F4247" w14:textId="77777777" w:rsidR="00F12786" w:rsidRPr="00444EED" w:rsidRDefault="00F12786" w:rsidP="00F12786">
      <w:pPr>
        <w:spacing w:before="60"/>
        <w:rPr>
          <w:rFonts w:ascii="Adobe Garamond Pro" w:eastAsia="Arial" w:hAnsi="Adobe Garamond Pro" w:cs="Arial"/>
          <w:i/>
          <w:iCs/>
          <w:color w:val="555555"/>
        </w:rPr>
      </w:pPr>
    </w:p>
    <w:p w14:paraId="0F9EED7E" w14:textId="77777777" w:rsidR="00F12786" w:rsidRPr="00444EED" w:rsidRDefault="00F12786" w:rsidP="00F12786">
      <w:pPr>
        <w:spacing w:before="60"/>
        <w:rPr>
          <w:rFonts w:ascii="Adobe Garamond Pro" w:eastAsia="Arial" w:hAnsi="Adobe Garamond Pro" w:cs="Arial"/>
          <w:i/>
          <w:iCs/>
          <w:color w:val="555555"/>
        </w:rPr>
      </w:pPr>
    </w:p>
    <w:p w14:paraId="25F9D570" w14:textId="77777777" w:rsidR="00F12786" w:rsidRPr="00444EED" w:rsidRDefault="00F12786" w:rsidP="00F12786">
      <w:pPr>
        <w:spacing w:before="60"/>
        <w:rPr>
          <w:rFonts w:ascii="Adobe Garamond Pro" w:eastAsia="Arial" w:hAnsi="Adobe Garamond Pro" w:cs="Arial"/>
          <w:i/>
          <w:iCs/>
          <w:color w:val="555555"/>
        </w:rPr>
      </w:pPr>
    </w:p>
    <w:p w14:paraId="7A44BA74" w14:textId="77777777" w:rsidR="00F12786" w:rsidRPr="00444EED" w:rsidRDefault="00F12786" w:rsidP="00F12786">
      <w:pPr>
        <w:spacing w:before="60"/>
        <w:rPr>
          <w:rFonts w:ascii="Adobe Garamond Pro" w:eastAsia="Arial" w:hAnsi="Adobe Garamond Pro" w:cs="Arial"/>
          <w:i/>
          <w:iCs/>
          <w:color w:val="555555"/>
        </w:rPr>
      </w:pPr>
    </w:p>
    <w:p w14:paraId="0CEE3EF4" w14:textId="77777777" w:rsidR="00F12786" w:rsidRPr="00444EED" w:rsidRDefault="00F12786" w:rsidP="00F12786">
      <w:pPr>
        <w:spacing w:before="60"/>
        <w:rPr>
          <w:rFonts w:ascii="Adobe Garamond Pro" w:eastAsia="Arial" w:hAnsi="Adobe Garamond Pro" w:cs="Arial"/>
          <w:i/>
          <w:iCs/>
          <w:color w:val="555555"/>
        </w:rPr>
      </w:pPr>
    </w:p>
    <w:p w14:paraId="12E2A9A8" w14:textId="77777777" w:rsidR="00F12786" w:rsidRPr="00444EED" w:rsidRDefault="00F12786" w:rsidP="00F12786">
      <w:pPr>
        <w:spacing w:before="60"/>
        <w:rPr>
          <w:rFonts w:ascii="Adobe Garamond Pro" w:eastAsia="Arial" w:hAnsi="Adobe Garamond Pro" w:cs="Arial"/>
          <w:i/>
          <w:iCs/>
          <w:color w:val="555555"/>
        </w:rPr>
      </w:pPr>
    </w:p>
    <w:p w14:paraId="549F2E6E" w14:textId="77777777" w:rsidR="00F12786" w:rsidRPr="00444EED" w:rsidRDefault="00F12786" w:rsidP="00F12786">
      <w:pPr>
        <w:spacing w:before="60"/>
        <w:rPr>
          <w:rFonts w:ascii="Adobe Garamond Pro" w:eastAsia="Arial" w:hAnsi="Adobe Garamond Pro" w:cs="Arial"/>
          <w:i/>
          <w:iCs/>
          <w:color w:val="555555"/>
        </w:rPr>
      </w:pPr>
    </w:p>
    <w:p w14:paraId="566FCC36" w14:textId="77777777" w:rsidR="00F12786" w:rsidRPr="00444EED" w:rsidRDefault="00F12786" w:rsidP="00F12786">
      <w:pPr>
        <w:spacing w:before="60"/>
        <w:rPr>
          <w:rFonts w:ascii="Adobe Garamond Pro" w:eastAsia="Arial" w:hAnsi="Adobe Garamond Pro" w:cs="Arial"/>
          <w:i/>
          <w:iCs/>
          <w:color w:val="555555"/>
        </w:rPr>
      </w:pPr>
    </w:p>
    <w:p w14:paraId="594B78C5" w14:textId="77777777" w:rsidR="00F12786" w:rsidRPr="00444EED" w:rsidRDefault="00F12786" w:rsidP="00F12786">
      <w:pPr>
        <w:spacing w:before="60"/>
        <w:rPr>
          <w:rFonts w:ascii="Adobe Garamond Pro" w:eastAsia="Arial" w:hAnsi="Adobe Garamond Pro" w:cs="Arial"/>
          <w:i/>
          <w:iCs/>
          <w:color w:val="555555"/>
        </w:rPr>
      </w:pPr>
    </w:p>
    <w:p w14:paraId="113AE4E3" w14:textId="77777777" w:rsidR="00F12786" w:rsidRPr="00444EED" w:rsidRDefault="00F12786" w:rsidP="00F12786">
      <w:pPr>
        <w:spacing w:before="60"/>
        <w:rPr>
          <w:rFonts w:ascii="Adobe Garamond Pro" w:eastAsia="Arial" w:hAnsi="Adobe Garamond Pro" w:cs="Arial"/>
          <w:i/>
          <w:iCs/>
          <w:color w:val="555555"/>
        </w:rPr>
      </w:pPr>
    </w:p>
    <w:p w14:paraId="2A76F80D" w14:textId="77777777" w:rsidR="00F12786" w:rsidRPr="00444EED" w:rsidRDefault="00F12786" w:rsidP="00F12786">
      <w:pPr>
        <w:spacing w:before="60"/>
        <w:rPr>
          <w:rFonts w:ascii="Adobe Garamond Pro" w:eastAsia="Arial" w:hAnsi="Adobe Garamond Pro" w:cs="Arial"/>
          <w:i/>
          <w:iCs/>
          <w:color w:val="555555"/>
        </w:rPr>
      </w:pPr>
    </w:p>
    <w:p w14:paraId="0EDC003D" w14:textId="77777777" w:rsidR="00F12786" w:rsidRPr="00444EED" w:rsidRDefault="00F12786" w:rsidP="00F12786">
      <w:pPr>
        <w:spacing w:before="60"/>
        <w:rPr>
          <w:rFonts w:ascii="Adobe Garamond Pro" w:eastAsia="Arial" w:hAnsi="Adobe Garamond Pro" w:cs="Arial"/>
          <w:i/>
          <w:iCs/>
          <w:color w:val="555555"/>
        </w:rPr>
      </w:pPr>
    </w:p>
    <w:p w14:paraId="09B9CC8F" w14:textId="77777777" w:rsidR="00E106B9" w:rsidRPr="001D34D9" w:rsidRDefault="00000000" w:rsidP="001D34D9">
      <w:pPr>
        <w:pStyle w:val="Ttulo1"/>
      </w:pPr>
      <w:bookmarkStart w:id="188" w:name="_Toc231832718"/>
      <w:bookmarkStart w:id="189" w:name="_Toc233209191"/>
      <w:r w:rsidRPr="001D34D9">
        <w:lastRenderedPageBreak/>
        <w:t xml:space="preserve">7 </w:t>
      </w:r>
      <w:proofErr w:type="gramStart"/>
      <w:r w:rsidRPr="001D34D9">
        <w:t>Métricas</w:t>
      </w:r>
      <w:proofErr w:type="gramEnd"/>
      <w:r w:rsidRPr="001D34D9">
        <w:t xml:space="preserve"> y resultados cualitativos. Discusión sobre los resultados</w:t>
      </w:r>
      <w:bookmarkEnd w:id="188"/>
      <w:bookmarkEnd w:id="189"/>
    </w:p>
    <w:p w14:paraId="37E94512" w14:textId="43952893" w:rsidR="00E106B9" w:rsidRPr="00444EED" w:rsidRDefault="00000000" w:rsidP="00A24451">
      <w:pPr>
        <w:jc w:val="both"/>
        <w:rPr>
          <w:rFonts w:ascii="Adobe Garamond Pro" w:hAnsi="Adobe Garamond Pro" w:cs="Segoe UI Emoji"/>
        </w:rPr>
      </w:pPr>
      <w:r w:rsidRPr="00444EED">
        <w:rPr>
          <w:rFonts w:ascii="Adobe Garamond Pro" w:hAnsi="Adobe Garamond Pro" w:cs="Segoe UI Emoji"/>
        </w:rPr>
        <w:t xml:space="preserve">En este apartado se recogen los resultados obtenidos ordenados según el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frente al que evaluar, el LLM escogido y la tarea. Primero se presentará el resultado obtenido para la clasificación emocional sin contexto del sentimiento y a continuación se encontrarán dichos resultados. Para su presentación se ha realizado una tabla comparativa por cada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basada en todas las métricas presentes en el Anexo II: Métricas obtenidas [</w:t>
      </w:r>
      <w:r w:rsidR="00102A30" w:rsidRPr="00102A30">
        <w:rPr>
          <w:rFonts w:ascii="Adobe Garamond Pro" w:hAnsi="Adobe Garamond Pro" w:cs="Segoe UI Emoji"/>
          <w:b/>
          <w:bCs/>
        </w:rPr>
        <w:fldChar w:fldCharType="begin"/>
      </w:r>
      <w:r w:rsidR="00102A30" w:rsidRPr="00102A30">
        <w:rPr>
          <w:rFonts w:ascii="Adobe Garamond Pro" w:hAnsi="Adobe Garamond Pro" w:cs="Segoe UI Emoji"/>
          <w:b/>
          <w:bCs/>
        </w:rPr>
        <w:instrText xml:space="preserve"> REF _Ref233136741 \h </w:instrText>
      </w:r>
      <w:r w:rsidR="00102A30">
        <w:rPr>
          <w:rFonts w:ascii="Adobe Garamond Pro" w:hAnsi="Adobe Garamond Pro" w:cs="Segoe UI Emoji"/>
          <w:b/>
          <w:bCs/>
        </w:rPr>
        <w:instrText xml:space="preserve"> \* MERGEFORMAT </w:instrText>
      </w:r>
      <w:r w:rsidR="00102A30" w:rsidRPr="00102A30">
        <w:rPr>
          <w:rFonts w:ascii="Adobe Garamond Pro" w:hAnsi="Adobe Garamond Pro" w:cs="Segoe UI Emoji"/>
          <w:b/>
          <w:bCs/>
        </w:rPr>
      </w:r>
      <w:r w:rsidR="00102A30" w:rsidRPr="00102A30">
        <w:rPr>
          <w:rFonts w:ascii="Adobe Garamond Pro" w:hAnsi="Adobe Garamond Pro" w:cs="Segoe UI Emoji"/>
          <w:b/>
          <w:bCs/>
        </w:rPr>
        <w:fldChar w:fldCharType="separate"/>
      </w:r>
      <w:r w:rsidR="00102A30" w:rsidRPr="00102A30">
        <w:rPr>
          <w:rFonts w:ascii="Adobe Garamond Pro" w:hAnsi="Adobe Garamond Pro"/>
          <w:b/>
          <w:bCs/>
        </w:rPr>
        <w:t>Anexo II: Conjunto de métricas obtenidas</w:t>
      </w:r>
      <w:r w:rsidR="00102A30" w:rsidRPr="00102A30">
        <w:rPr>
          <w:rFonts w:ascii="Adobe Garamond Pro" w:hAnsi="Adobe Garamond Pro" w:cs="Segoe UI Emoji"/>
          <w:b/>
          <w:bCs/>
        </w:rPr>
        <w:fldChar w:fldCharType="end"/>
      </w:r>
      <w:r w:rsidRPr="00444EED">
        <w:rPr>
          <w:rFonts w:ascii="Adobe Garamond Pro" w:hAnsi="Adobe Garamond Pro" w:cs="Segoe UI Emoji"/>
        </w:rPr>
        <w:t xml:space="preserve">]. La métrica de referencia principal es el Macro F1 sobre las emociones mapeadas al vocabulario común de referencia de 8 clases ya que es la única métrica directamente comparable entre todos los </w:t>
      </w:r>
      <w:proofErr w:type="spellStart"/>
      <w:r w:rsidRPr="00444EED">
        <w:rPr>
          <w:rFonts w:ascii="Adobe Garamond Pro" w:hAnsi="Adobe Garamond Pro" w:cs="Segoe UI Emoji"/>
        </w:rPr>
        <w:t>datase</w:t>
      </w:r>
      <w:r w:rsidR="00A84624">
        <w:rPr>
          <w:rFonts w:ascii="Adobe Garamond Pro" w:hAnsi="Adobe Garamond Pro" w:cs="Segoe UI Emoji"/>
        </w:rPr>
        <w:t>t</w:t>
      </w:r>
      <w:r w:rsidRPr="00444EED">
        <w:rPr>
          <w:rFonts w:ascii="Adobe Garamond Pro" w:hAnsi="Adobe Garamond Pro" w:cs="Segoe UI Emoji"/>
        </w:rPr>
        <w:t>s</w:t>
      </w:r>
      <w:proofErr w:type="spellEnd"/>
      <w:r w:rsidRPr="00444EED">
        <w:rPr>
          <w:rFonts w:ascii="Adobe Garamond Pro" w:hAnsi="Adobe Garamond Pro" w:cs="Segoe UI Emoji"/>
        </w:rPr>
        <w:t xml:space="preserve"> y según la diferencia en cuanto a la distribución de clases. </w:t>
      </w:r>
      <w:r w:rsidR="0044639B">
        <w:rPr>
          <w:rFonts w:ascii="Adobe Garamond Pro" w:hAnsi="Adobe Garamond Pro" w:cs="Segoe UI Emoji"/>
        </w:rPr>
        <w:t>De hecho, la evaluación de las emociones fine-</w:t>
      </w:r>
      <w:proofErr w:type="spellStart"/>
      <w:r w:rsidR="0044639B">
        <w:rPr>
          <w:rFonts w:ascii="Adobe Garamond Pro" w:hAnsi="Adobe Garamond Pro" w:cs="Segoe UI Emoji"/>
        </w:rPr>
        <w:t>grained</w:t>
      </w:r>
      <w:proofErr w:type="spellEnd"/>
      <w:r w:rsidR="0044639B">
        <w:rPr>
          <w:rFonts w:ascii="Adobe Garamond Pro" w:hAnsi="Adobe Garamond Pro" w:cs="Segoe UI Emoji"/>
        </w:rPr>
        <w:t xml:space="preserve"> se toma </w:t>
      </w:r>
      <w:proofErr w:type="gramStart"/>
      <w:r w:rsidR="0044639B">
        <w:rPr>
          <w:rFonts w:ascii="Adobe Garamond Pro" w:hAnsi="Adobe Garamond Pro" w:cs="Segoe UI Emoji"/>
        </w:rPr>
        <w:t>e</w:t>
      </w:r>
      <w:proofErr w:type="gramEnd"/>
      <w:r w:rsidR="0044639B">
        <w:rPr>
          <w:rFonts w:ascii="Adobe Garamond Pro" w:hAnsi="Adobe Garamond Pro" w:cs="Segoe UI Emoji"/>
        </w:rPr>
        <w:t xml:space="preserve"> manera secundaria ya que si se descartan de los cálculos los registros donde el LLM predice una emoción válida para su </w:t>
      </w:r>
      <w:proofErr w:type="spellStart"/>
      <w:proofErr w:type="gramStart"/>
      <w:r w:rsidR="0044639B">
        <w:rPr>
          <w:rFonts w:ascii="Adobe Garamond Pro" w:hAnsi="Adobe Garamond Pro" w:cs="Segoe UI Emoji"/>
        </w:rPr>
        <w:t>prompt</w:t>
      </w:r>
      <w:proofErr w:type="spellEnd"/>
      <w:proofErr w:type="gramEnd"/>
      <w:r w:rsidR="0044639B">
        <w:rPr>
          <w:rFonts w:ascii="Adobe Garamond Pro" w:hAnsi="Adobe Garamond Pro" w:cs="Segoe UI Emoji"/>
        </w:rPr>
        <w:t xml:space="preserve"> pero inexistente en el </w:t>
      </w:r>
      <w:proofErr w:type="spellStart"/>
      <w:r w:rsidR="0044639B">
        <w:rPr>
          <w:rFonts w:ascii="Adobe Garamond Pro" w:hAnsi="Adobe Garamond Pro" w:cs="Segoe UI Emoji"/>
        </w:rPr>
        <w:t>dataset</w:t>
      </w:r>
      <w:proofErr w:type="spellEnd"/>
      <w:r w:rsidR="0044639B">
        <w:rPr>
          <w:rFonts w:ascii="Adobe Garamond Pro" w:hAnsi="Adobe Garamond Pro" w:cs="Segoe UI Emoji"/>
        </w:rPr>
        <w:t xml:space="preserve"> original se eliminarían una gran parte de fallos a pesar de que se vea extraño evaluar un modelo sobre etiquetas que el </w:t>
      </w:r>
      <w:proofErr w:type="spellStart"/>
      <w:r w:rsidR="0044639B">
        <w:rPr>
          <w:rFonts w:ascii="Adobe Garamond Pro" w:hAnsi="Adobe Garamond Pro" w:cs="Segoe UI Emoji"/>
        </w:rPr>
        <w:t>ground</w:t>
      </w:r>
      <w:proofErr w:type="spellEnd"/>
      <w:r w:rsidR="0044639B">
        <w:rPr>
          <w:rFonts w:ascii="Adobe Garamond Pro" w:hAnsi="Adobe Garamond Pro" w:cs="Segoe UI Emoji"/>
        </w:rPr>
        <w:t xml:space="preserve"> </w:t>
      </w:r>
      <w:proofErr w:type="spellStart"/>
      <w:r w:rsidR="0044639B">
        <w:rPr>
          <w:rFonts w:ascii="Adobe Garamond Pro" w:hAnsi="Adobe Garamond Pro" w:cs="Segoe UI Emoji"/>
        </w:rPr>
        <w:t>truth</w:t>
      </w:r>
      <w:proofErr w:type="spellEnd"/>
      <w:r w:rsidR="0044639B">
        <w:rPr>
          <w:rFonts w:ascii="Adobe Garamond Pro" w:hAnsi="Adobe Garamond Pro" w:cs="Segoe UI Emoji"/>
        </w:rPr>
        <w:t xml:space="preserve"> original del </w:t>
      </w:r>
      <w:proofErr w:type="spellStart"/>
      <w:r w:rsidR="0044639B">
        <w:rPr>
          <w:rFonts w:ascii="Adobe Garamond Pro" w:hAnsi="Adobe Garamond Pro" w:cs="Segoe UI Emoji"/>
        </w:rPr>
        <w:t>dataset</w:t>
      </w:r>
      <w:proofErr w:type="spellEnd"/>
      <w:r w:rsidR="0044639B">
        <w:rPr>
          <w:rFonts w:ascii="Adobe Garamond Pro" w:hAnsi="Adobe Garamond Pro" w:cs="Segoe UI Emoji"/>
        </w:rPr>
        <w:t xml:space="preserve"> ni si quiera contempla. Es por ello que el diccionario para el mapeo es una estructura completamente necesaria para agrupar todos los resultados en un vocabulario común, dejando de lado así al problema mencionado anteriormente. Debido a este motivo las reflexiones presentadas se basan en las emociones mapeadas. </w:t>
      </w:r>
      <w:r w:rsidRPr="00444EED">
        <w:rPr>
          <w:rFonts w:ascii="Adobe Garamond Pro" w:hAnsi="Adobe Garamond Pro" w:cs="Segoe UI Emoji"/>
        </w:rPr>
        <w:t xml:space="preserve">Finalmente, se analiza el efecto de la inclusión del análisis de sentimiento en el </w:t>
      </w:r>
      <w:proofErr w:type="spellStart"/>
      <w:r w:rsidRPr="00444EED">
        <w:rPr>
          <w:rFonts w:ascii="Adobe Garamond Pro" w:hAnsi="Adobe Garamond Pro" w:cs="Segoe UI Emoji"/>
        </w:rPr>
        <w:t>prompt</w:t>
      </w:r>
      <w:proofErr w:type="spellEnd"/>
      <w:r w:rsidRPr="00444EED">
        <w:rPr>
          <w:rFonts w:ascii="Adobe Garamond Pro" w:hAnsi="Adobe Garamond Pro" w:cs="Segoe UI Emoji"/>
        </w:rPr>
        <w:t xml:space="preserve"> de clasificación emocional. En las tablas se indica el mejor valor Macro F1 en verde y en rojo el peor.</w:t>
      </w:r>
    </w:p>
    <w:p w14:paraId="0B0B8315" w14:textId="77777777" w:rsidR="00E106B9" w:rsidRPr="001D34D9" w:rsidRDefault="00000000" w:rsidP="00A24451">
      <w:pPr>
        <w:pStyle w:val="Ttulo2"/>
        <w:jc w:val="both"/>
      </w:pPr>
      <w:bookmarkStart w:id="190" w:name="_Toc233209192"/>
      <w:r w:rsidRPr="001D34D9">
        <w:t>7.1 ISEAR</w:t>
      </w:r>
      <w:bookmarkEnd w:id="190"/>
    </w:p>
    <w:p w14:paraId="53B0714D" w14:textId="7447BD97" w:rsidR="00E106B9" w:rsidRPr="00444EED" w:rsidRDefault="00000000" w:rsidP="00A24451">
      <w:pPr>
        <w:jc w:val="both"/>
        <w:rPr>
          <w:rFonts w:ascii="Adobe Garamond Pro" w:hAnsi="Adobe Garamond Pro"/>
        </w:rPr>
      </w:pPr>
      <w:r w:rsidRPr="00444EED">
        <w:rPr>
          <w:rFonts w:ascii="Adobe Garamond Pro" w:hAnsi="Adobe Garamond Pro"/>
        </w:rPr>
        <w:t xml:space="preserve">ISEAR representa el </w:t>
      </w:r>
      <w:proofErr w:type="spellStart"/>
      <w:r w:rsidRPr="00444EED">
        <w:rPr>
          <w:rFonts w:ascii="Adobe Garamond Pro" w:hAnsi="Adobe Garamond Pro"/>
        </w:rPr>
        <w:t>dataset</w:t>
      </w:r>
      <w:proofErr w:type="spellEnd"/>
      <w:r w:rsidRPr="00444EED">
        <w:rPr>
          <w:rFonts w:ascii="Adobe Garamond Pro" w:hAnsi="Adobe Garamond Pro"/>
        </w:rPr>
        <w:t xml:space="preserve"> de menor tamaño y con mayor equilibrio entre clases, contando con 7 emociones. La formalidad característica de sus textos lo diferencia ampliamente de </w:t>
      </w:r>
      <w:proofErr w:type="spellStart"/>
      <w:r w:rsidRPr="00444EED">
        <w:rPr>
          <w:rFonts w:ascii="Adobe Garamond Pro" w:hAnsi="Adobe Garamond Pro"/>
        </w:rPr>
        <w:t>Kaggle</w:t>
      </w:r>
      <w:proofErr w:type="spellEnd"/>
      <w:r w:rsidRPr="00444EED">
        <w:rPr>
          <w:rFonts w:ascii="Adobe Garamond Pro" w:hAnsi="Adobe Garamond Pro"/>
        </w:rPr>
        <w:t xml:space="preserve"> o </w:t>
      </w:r>
      <w:proofErr w:type="spellStart"/>
      <w:r w:rsidRPr="00444EED">
        <w:rPr>
          <w:rFonts w:ascii="Adobe Garamond Pro" w:hAnsi="Adobe Garamond Pro"/>
        </w:rPr>
        <w:t>GoEmotions</w:t>
      </w:r>
      <w:proofErr w:type="spellEnd"/>
      <w:r w:rsidRPr="00444EED">
        <w:rPr>
          <w:rFonts w:ascii="Adobe Garamond Pro" w:hAnsi="Adobe Garamond Pro"/>
        </w:rPr>
        <w:t xml:space="preserve"> y lo convierte en el más complejo de analizar para modelos que no han sido específicamente entrenados en él. </w:t>
      </w:r>
      <w:r w:rsidRPr="00444EED">
        <w:rPr>
          <w:rFonts w:ascii="Adobe Garamond Pro" w:eastAsia="Arial" w:hAnsi="Adobe Garamond Pro" w:cs="Arial"/>
        </w:rPr>
        <w:t xml:space="preserve">En la </w:t>
      </w:r>
      <w:r w:rsidR="00BE1AFE" w:rsidRPr="00444EED">
        <w:rPr>
          <w:rFonts w:ascii="Adobe Garamond Pro" w:eastAsia="Arial" w:hAnsi="Adobe Garamond Pro" w:cs="Arial"/>
        </w:rPr>
        <w:t>T</w:t>
      </w:r>
      <w:r w:rsidRPr="00444EED">
        <w:rPr>
          <w:rFonts w:ascii="Adobe Garamond Pro" w:eastAsia="Arial" w:hAnsi="Adobe Garamond Pro" w:cs="Arial"/>
        </w:rPr>
        <w:t xml:space="preserve">abla </w:t>
      </w:r>
      <w:r w:rsidR="00BE1AFE" w:rsidRPr="00444EED">
        <w:rPr>
          <w:rFonts w:ascii="Adobe Garamond Pro" w:eastAsia="Arial" w:hAnsi="Adobe Garamond Pro" w:cs="Arial"/>
        </w:rPr>
        <w:t>1</w:t>
      </w:r>
      <w:r w:rsidRPr="00444EED">
        <w:rPr>
          <w:rFonts w:ascii="Adobe Garamond Pro" w:eastAsia="Arial" w:hAnsi="Adobe Garamond Pro" w:cs="Arial"/>
        </w:rPr>
        <w:t>1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2676ED81"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32F78B6A"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DAC1F52"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F3A8760" w14:textId="77777777" w:rsidR="00E106B9" w:rsidRPr="00444EED" w:rsidRDefault="00000000" w:rsidP="00A24451">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36827A4"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DC5C080" w14:textId="77777777" w:rsidR="00E106B9" w:rsidRPr="00444EED" w:rsidRDefault="00000000" w:rsidP="00A24451">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1A00D843"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824335" w14:textId="77777777" w:rsidR="00E106B9" w:rsidRPr="00444EED" w:rsidRDefault="00000000" w:rsidP="00A24451">
            <w:pPr>
              <w:jc w:val="both"/>
              <w:rPr>
                <w:rFonts w:ascii="Adobe Garamond Pro" w:hAnsi="Adobe Garamond Pro"/>
              </w:rPr>
            </w:pPr>
            <w:r w:rsidRPr="00444EED">
              <w:rPr>
                <w:rFonts w:ascii="Adobe Garamond Pro" w:hAnsi="Adobe Garamond Pro"/>
              </w:rPr>
              <w:t>Gemini 2.5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591DD3"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D9EBC3" w14:textId="77777777" w:rsidR="00E106B9" w:rsidRPr="00444EED" w:rsidRDefault="00000000" w:rsidP="00A24451">
            <w:pPr>
              <w:jc w:val="both"/>
              <w:rPr>
                <w:rFonts w:ascii="Adobe Garamond Pro" w:hAnsi="Adobe Garamond Pro"/>
              </w:rPr>
            </w:pPr>
            <w:r w:rsidRPr="00444EED">
              <w:rPr>
                <w:rFonts w:ascii="Adobe Garamond Pro" w:hAnsi="Adobe Garamond Pro"/>
              </w:rPr>
              <w:t>43.5%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3675F4" w14:textId="77777777" w:rsidR="00E106B9" w:rsidRPr="00444EED" w:rsidRDefault="00000000" w:rsidP="00A24451">
            <w:pPr>
              <w:jc w:val="both"/>
              <w:rPr>
                <w:rFonts w:ascii="Adobe Garamond Pro" w:hAnsi="Adobe Garamond Pro"/>
              </w:rPr>
            </w:pPr>
            <w:r w:rsidRPr="00444EED">
              <w:rPr>
                <w:rFonts w:ascii="Adobe Garamond Pro" w:hAnsi="Adobe Garamond Pro"/>
              </w:rPr>
              <w:t>22.9%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57CA83" w14:textId="77777777" w:rsidR="00E106B9" w:rsidRPr="00444EED" w:rsidRDefault="00000000" w:rsidP="00A24451">
            <w:pPr>
              <w:jc w:val="both"/>
              <w:rPr>
                <w:rFonts w:ascii="Adobe Garamond Pro" w:hAnsi="Adobe Garamond Pro"/>
              </w:rPr>
            </w:pPr>
            <w:r w:rsidRPr="00444EED">
              <w:rPr>
                <w:rFonts w:ascii="Adobe Garamond Pro" w:hAnsi="Adobe Garamond Pro"/>
              </w:rPr>
              <w:t>44.7%</w:t>
            </w:r>
          </w:p>
        </w:tc>
      </w:tr>
      <w:tr w:rsidR="00E106B9" w:rsidRPr="00444EED" w14:paraId="6F603D5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753F8F"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1413CA"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7E0C2" w14:textId="77777777" w:rsidR="00E106B9" w:rsidRPr="00444EED" w:rsidRDefault="00000000" w:rsidP="00A24451">
            <w:pPr>
              <w:jc w:val="both"/>
              <w:rPr>
                <w:rFonts w:ascii="Adobe Garamond Pro" w:hAnsi="Adobe Garamond Pro"/>
              </w:rPr>
            </w:pPr>
            <w:r w:rsidRPr="00444EED">
              <w:rPr>
                <w:rFonts w:ascii="Adobe Garamond Pro" w:hAnsi="Adobe Garamond Pro"/>
              </w:rPr>
              <w:t>43.7%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64B0B" w14:textId="77777777" w:rsidR="00E106B9" w:rsidRPr="00444EED" w:rsidRDefault="00000000" w:rsidP="00A24451">
            <w:pPr>
              <w:jc w:val="both"/>
              <w:rPr>
                <w:rFonts w:ascii="Adobe Garamond Pro" w:hAnsi="Adobe Garamond Pro"/>
              </w:rPr>
            </w:pPr>
            <w:r w:rsidRPr="00444EED">
              <w:rPr>
                <w:rFonts w:ascii="Adobe Garamond Pro" w:hAnsi="Adobe Garamond Pro"/>
              </w:rPr>
              <w:t>22.7%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9B34B" w14:textId="77777777" w:rsidR="00E106B9" w:rsidRPr="00444EED" w:rsidRDefault="00000000" w:rsidP="00A24451">
            <w:pPr>
              <w:jc w:val="both"/>
              <w:rPr>
                <w:rFonts w:ascii="Adobe Garamond Pro" w:hAnsi="Adobe Garamond Pro"/>
              </w:rPr>
            </w:pPr>
            <w:r w:rsidRPr="00444EED">
              <w:rPr>
                <w:rFonts w:ascii="Adobe Garamond Pro" w:hAnsi="Adobe Garamond Pro"/>
              </w:rPr>
              <w:t>43.9%</w:t>
            </w:r>
          </w:p>
        </w:tc>
      </w:tr>
      <w:tr w:rsidR="00E106B9" w:rsidRPr="00444EED" w14:paraId="5183B0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1DADBC"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9EE6A1"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028674" w14:textId="77777777" w:rsidR="00E106B9" w:rsidRPr="00444EED" w:rsidRDefault="00000000" w:rsidP="00A24451">
            <w:pPr>
              <w:jc w:val="both"/>
              <w:rPr>
                <w:rFonts w:ascii="Adobe Garamond Pro" w:hAnsi="Adobe Garamond Pro"/>
              </w:rPr>
            </w:pPr>
            <w:r w:rsidRPr="00444EED">
              <w:rPr>
                <w:rFonts w:ascii="Adobe Garamond Pro" w:hAnsi="Adobe Garamond Pro"/>
              </w:rPr>
              <w:t>43.6%</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ECF36B" w14:textId="77777777" w:rsidR="00E106B9" w:rsidRPr="00444EED" w:rsidRDefault="00000000" w:rsidP="00A24451">
            <w:pPr>
              <w:jc w:val="both"/>
              <w:rPr>
                <w:rFonts w:ascii="Adobe Garamond Pro" w:hAnsi="Adobe Garamond Pro"/>
              </w:rPr>
            </w:pPr>
            <w:r w:rsidRPr="00444EED">
              <w:rPr>
                <w:rFonts w:ascii="Adobe Garamond Pro" w:hAnsi="Adobe Garamond Pro"/>
              </w:rPr>
              <w:t>22.8%</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434390" w14:textId="77777777" w:rsidR="00E106B9" w:rsidRPr="00444EED" w:rsidRDefault="00000000" w:rsidP="00A24451">
            <w:pPr>
              <w:jc w:val="both"/>
              <w:rPr>
                <w:rFonts w:ascii="Adobe Garamond Pro" w:hAnsi="Adobe Garamond Pro"/>
              </w:rPr>
            </w:pPr>
            <w:r w:rsidRPr="00444EED">
              <w:rPr>
                <w:rFonts w:ascii="Adobe Garamond Pro" w:hAnsi="Adobe Garamond Pro"/>
              </w:rPr>
              <w:t>44.3%</w:t>
            </w:r>
          </w:p>
        </w:tc>
      </w:tr>
      <w:tr w:rsidR="00E106B9" w:rsidRPr="00444EED" w14:paraId="1471CDCF"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A5F0D" w14:textId="77777777" w:rsidR="00E106B9" w:rsidRPr="00444EED" w:rsidRDefault="00000000" w:rsidP="00A24451">
            <w:pPr>
              <w:jc w:val="both"/>
              <w:rPr>
                <w:rFonts w:ascii="Adobe Garamond Pro" w:hAnsi="Adobe Garamond Pro"/>
              </w:rPr>
            </w:pPr>
            <w:r w:rsidRPr="00444EED">
              <w:rPr>
                <w:rFonts w:ascii="Adobe Garamond Pro" w:hAnsi="Adobe Garamond Pro"/>
              </w:rPr>
              <w:lastRenderedPageBreak/>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ED521C"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3D497" w14:textId="77777777" w:rsidR="00E106B9" w:rsidRPr="00444EED" w:rsidRDefault="00000000" w:rsidP="00A24451">
            <w:pPr>
              <w:jc w:val="both"/>
              <w:rPr>
                <w:rFonts w:ascii="Adobe Garamond Pro" w:hAnsi="Adobe Garamond Pro"/>
              </w:rPr>
            </w:pPr>
            <w:r w:rsidRPr="00444EED">
              <w:rPr>
                <w:rFonts w:ascii="Adobe Garamond Pro" w:hAnsi="Adobe Garamond Pro"/>
              </w:rPr>
              <w:t>41.4%</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AF6538" w14:textId="77777777" w:rsidR="00E106B9" w:rsidRPr="00444EED" w:rsidRDefault="00000000" w:rsidP="00A24451">
            <w:pPr>
              <w:jc w:val="both"/>
              <w:rPr>
                <w:rFonts w:ascii="Adobe Garamond Pro" w:hAnsi="Adobe Garamond Pro"/>
              </w:rPr>
            </w:pPr>
            <w:r w:rsidRPr="00444EED">
              <w:rPr>
                <w:rFonts w:ascii="Adobe Garamond Pro" w:hAnsi="Adobe Garamond Pro"/>
              </w:rPr>
              <w:t>22.0%</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CAF04E" w14:textId="77777777" w:rsidR="00E106B9" w:rsidRPr="00444EED" w:rsidRDefault="00000000" w:rsidP="00A24451">
            <w:pPr>
              <w:jc w:val="both"/>
              <w:rPr>
                <w:rFonts w:ascii="Adobe Garamond Pro" w:hAnsi="Adobe Garamond Pro"/>
              </w:rPr>
            </w:pPr>
            <w:r w:rsidRPr="00444EED">
              <w:rPr>
                <w:rFonts w:ascii="Adobe Garamond Pro" w:hAnsi="Adobe Garamond Pro"/>
              </w:rPr>
              <w:t>42.7%</w:t>
            </w:r>
          </w:p>
        </w:tc>
      </w:tr>
      <w:tr w:rsidR="00E106B9" w:rsidRPr="00444EED" w14:paraId="1063295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F14022" w14:textId="77777777" w:rsidR="00E106B9" w:rsidRPr="00444EED" w:rsidRDefault="00000000" w:rsidP="00A24451">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36528E"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A1BAF" w14:textId="77777777" w:rsidR="00E106B9" w:rsidRPr="00444EED" w:rsidRDefault="00000000" w:rsidP="00A24451">
            <w:pPr>
              <w:jc w:val="both"/>
              <w:rPr>
                <w:rFonts w:ascii="Adobe Garamond Pro" w:hAnsi="Adobe Garamond Pro"/>
              </w:rPr>
            </w:pPr>
            <w:r w:rsidRPr="00444EED">
              <w:rPr>
                <w:rFonts w:ascii="Adobe Garamond Pro" w:hAnsi="Adobe Garamond Pro"/>
              </w:rPr>
              <w:t>40.9%</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D4B30E" w14:textId="77777777" w:rsidR="00E106B9" w:rsidRPr="00444EED" w:rsidRDefault="00000000" w:rsidP="00A24451">
            <w:pPr>
              <w:jc w:val="both"/>
              <w:rPr>
                <w:rFonts w:ascii="Adobe Garamond Pro" w:hAnsi="Adobe Garamond Pro"/>
              </w:rPr>
            </w:pPr>
            <w:r w:rsidRPr="00444EED">
              <w:rPr>
                <w:rFonts w:ascii="Adobe Garamond Pro" w:hAnsi="Adobe Garamond Pro"/>
              </w:rPr>
              <w:t>21.9%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E61FEA" w14:textId="77777777" w:rsidR="00E106B9" w:rsidRPr="00444EED" w:rsidRDefault="00000000" w:rsidP="00A24451">
            <w:pPr>
              <w:jc w:val="both"/>
              <w:rPr>
                <w:rFonts w:ascii="Adobe Garamond Pro" w:hAnsi="Adobe Garamond Pro"/>
              </w:rPr>
            </w:pPr>
            <w:r w:rsidRPr="00444EED">
              <w:rPr>
                <w:rFonts w:ascii="Adobe Garamond Pro" w:hAnsi="Adobe Garamond Pro"/>
              </w:rPr>
              <w:t>42.1%</w:t>
            </w:r>
          </w:p>
        </w:tc>
      </w:tr>
      <w:tr w:rsidR="00E106B9" w:rsidRPr="00444EED" w14:paraId="3FA2C92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363743" w14:textId="77777777" w:rsidR="00E106B9" w:rsidRPr="00444EED" w:rsidRDefault="00000000" w:rsidP="00A24451">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2EFD1"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E6DCAC" w14:textId="77777777" w:rsidR="00E106B9" w:rsidRPr="00444EED" w:rsidRDefault="00000000" w:rsidP="00A24451">
            <w:pPr>
              <w:jc w:val="both"/>
              <w:rPr>
                <w:rFonts w:ascii="Adobe Garamond Pro" w:hAnsi="Adobe Garamond Pro"/>
              </w:rPr>
            </w:pPr>
            <w:r w:rsidRPr="00444EED">
              <w:rPr>
                <w:rFonts w:ascii="Adobe Garamond Pro" w:hAnsi="Adobe Garamond Pro"/>
              </w:rPr>
              <w:t>41.3%</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AC91B8" w14:textId="77777777" w:rsidR="00E106B9" w:rsidRPr="00444EED" w:rsidRDefault="00000000" w:rsidP="00A24451">
            <w:pPr>
              <w:jc w:val="both"/>
              <w:rPr>
                <w:rFonts w:ascii="Adobe Garamond Pro" w:hAnsi="Adobe Garamond Pro"/>
              </w:rPr>
            </w:pPr>
            <w:r w:rsidRPr="00444EED">
              <w:rPr>
                <w:rFonts w:ascii="Adobe Garamond Pro" w:hAnsi="Adobe Garamond Pro"/>
              </w:rPr>
              <w:t>21.3%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5F1484" w14:textId="77777777" w:rsidR="00E106B9" w:rsidRPr="00444EED" w:rsidRDefault="00000000" w:rsidP="00A24451">
            <w:pPr>
              <w:jc w:val="both"/>
              <w:rPr>
                <w:rFonts w:ascii="Adobe Garamond Pro" w:hAnsi="Adobe Garamond Pro"/>
              </w:rPr>
            </w:pPr>
            <w:r w:rsidRPr="00444EED">
              <w:rPr>
                <w:rFonts w:ascii="Adobe Garamond Pro" w:hAnsi="Adobe Garamond Pro"/>
              </w:rPr>
              <w:t>40.9%</w:t>
            </w:r>
          </w:p>
        </w:tc>
      </w:tr>
      <w:tr w:rsidR="00E106B9" w:rsidRPr="00444EED" w14:paraId="177D81DA"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C5FD2" w14:textId="77777777" w:rsidR="00E106B9" w:rsidRPr="00444EED" w:rsidRDefault="00000000" w:rsidP="00A24451">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C4D606"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53A31B" w14:textId="77777777" w:rsidR="00E106B9" w:rsidRPr="00444EED" w:rsidRDefault="00000000" w:rsidP="00A24451">
            <w:pPr>
              <w:jc w:val="both"/>
              <w:rPr>
                <w:rFonts w:ascii="Adobe Garamond Pro" w:hAnsi="Adobe Garamond Pro"/>
              </w:rPr>
            </w:pPr>
            <w:r w:rsidRPr="00444EED">
              <w:rPr>
                <w:rFonts w:ascii="Adobe Garamond Pro" w:hAnsi="Adobe Garamond Pro"/>
              </w:rPr>
              <w:t>29.5%</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61A5379F" w14:textId="77777777" w:rsidR="00E106B9" w:rsidRPr="00444EED" w:rsidRDefault="00000000" w:rsidP="00A24451">
            <w:pPr>
              <w:jc w:val="both"/>
              <w:rPr>
                <w:rFonts w:ascii="Adobe Garamond Pro" w:hAnsi="Adobe Garamond Pro"/>
              </w:rPr>
            </w:pPr>
            <w:r w:rsidRPr="00444EED">
              <w:rPr>
                <w:rFonts w:ascii="Adobe Garamond Pro" w:hAnsi="Adobe Garamond Pro"/>
              </w:rPr>
              <w:t>11.7%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53AF6C" w14:textId="77777777" w:rsidR="00E106B9" w:rsidRPr="00444EED" w:rsidRDefault="00000000" w:rsidP="00A24451">
            <w:pPr>
              <w:jc w:val="both"/>
              <w:rPr>
                <w:rFonts w:ascii="Adobe Garamond Pro" w:hAnsi="Adobe Garamond Pro"/>
              </w:rPr>
            </w:pPr>
            <w:r w:rsidRPr="00444EED">
              <w:rPr>
                <w:rFonts w:ascii="Adobe Garamond Pro" w:hAnsi="Adobe Garamond Pro"/>
              </w:rPr>
              <w:t>20.9%</w:t>
            </w:r>
          </w:p>
        </w:tc>
      </w:tr>
      <w:tr w:rsidR="00E106B9" w:rsidRPr="00444EED" w14:paraId="7969DFE9"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EB43D7"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965910"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E37900" w14:textId="77777777" w:rsidR="00E106B9" w:rsidRPr="00444EED" w:rsidRDefault="00000000" w:rsidP="00A24451">
            <w:pPr>
              <w:jc w:val="both"/>
              <w:rPr>
                <w:rFonts w:ascii="Adobe Garamond Pro" w:hAnsi="Adobe Garamond Pro"/>
              </w:rPr>
            </w:pPr>
            <w:r w:rsidRPr="00444EED">
              <w:rPr>
                <w:rFonts w:ascii="Adobe Garamond Pro" w:hAnsi="Adobe Garamond Pro"/>
              </w:rPr>
              <w:t>79.3%</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1BA5EC10" w14:textId="77777777" w:rsidR="00E106B9" w:rsidRPr="00444EED" w:rsidRDefault="00000000" w:rsidP="00A24451">
            <w:pPr>
              <w:jc w:val="both"/>
              <w:rPr>
                <w:rFonts w:ascii="Adobe Garamond Pro" w:hAnsi="Adobe Garamond Pro"/>
              </w:rPr>
            </w:pPr>
            <w:r w:rsidRPr="00444EED">
              <w:rPr>
                <w:rFonts w:ascii="Adobe Garamond Pro" w:hAnsi="Adobe Garamond Pro"/>
              </w:rPr>
              <w:t>40.5%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5DED6A" w14:textId="77777777" w:rsidR="00E106B9" w:rsidRPr="00444EED" w:rsidRDefault="00000000" w:rsidP="00A24451">
            <w:pPr>
              <w:jc w:val="both"/>
              <w:rPr>
                <w:rFonts w:ascii="Adobe Garamond Pro" w:hAnsi="Adobe Garamond Pro"/>
              </w:rPr>
            </w:pPr>
            <w:r w:rsidRPr="00444EED">
              <w:rPr>
                <w:rFonts w:ascii="Adobe Garamond Pro" w:hAnsi="Adobe Garamond Pro"/>
              </w:rPr>
              <w:t>81.3%</w:t>
            </w:r>
          </w:p>
        </w:tc>
      </w:tr>
      <w:tr w:rsidR="00E106B9" w:rsidRPr="00444EED" w14:paraId="0A5F952E"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BFD6C4"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9F1769"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51FAE0" w14:textId="77777777" w:rsidR="00E106B9" w:rsidRPr="00444EED" w:rsidRDefault="00000000" w:rsidP="00A24451">
            <w:pPr>
              <w:jc w:val="both"/>
              <w:rPr>
                <w:rFonts w:ascii="Adobe Garamond Pro" w:hAnsi="Adobe Garamond Pro"/>
              </w:rPr>
            </w:pPr>
            <w:r w:rsidRPr="00444EED">
              <w:rPr>
                <w:rFonts w:ascii="Adobe Garamond Pro" w:hAnsi="Adobe Garamond Pro"/>
              </w:rPr>
              <w:t>26.0%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12343A" w14:textId="77777777" w:rsidR="00E106B9" w:rsidRPr="00444EED" w:rsidRDefault="00000000" w:rsidP="00A24451">
            <w:pPr>
              <w:jc w:val="both"/>
              <w:rPr>
                <w:rFonts w:ascii="Adobe Garamond Pro" w:hAnsi="Adobe Garamond Pro"/>
              </w:rPr>
            </w:pPr>
            <w:r w:rsidRPr="00444EED">
              <w:rPr>
                <w:rFonts w:ascii="Adobe Garamond Pro" w:hAnsi="Adobe Garamond Pro"/>
              </w:rPr>
              <w:t>17.6%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6A482B" w14:textId="77777777" w:rsidR="00E106B9" w:rsidRPr="00444EED" w:rsidRDefault="00000000" w:rsidP="00A24451">
            <w:pPr>
              <w:jc w:val="both"/>
              <w:rPr>
                <w:rFonts w:ascii="Adobe Garamond Pro" w:hAnsi="Adobe Garamond Pro"/>
              </w:rPr>
            </w:pPr>
            <w:r w:rsidRPr="00444EED">
              <w:rPr>
                <w:rFonts w:ascii="Adobe Garamond Pro" w:hAnsi="Adobe Garamond Pro"/>
              </w:rPr>
              <w:t>34.5%</w:t>
            </w:r>
          </w:p>
        </w:tc>
      </w:tr>
      <w:tr w:rsidR="00E106B9" w:rsidRPr="00444EED" w14:paraId="1BBCF447"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ACD58"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D47552"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5A827" w14:textId="77777777" w:rsidR="00E106B9" w:rsidRPr="00444EED" w:rsidRDefault="00000000" w:rsidP="00A24451">
            <w:pPr>
              <w:jc w:val="both"/>
              <w:rPr>
                <w:rFonts w:ascii="Adobe Garamond Pro" w:hAnsi="Adobe Garamond Pro"/>
              </w:rPr>
            </w:pPr>
            <w:r w:rsidRPr="00444EED">
              <w:rPr>
                <w:rFonts w:ascii="Adobe Garamond Pro" w:hAnsi="Adobe Garamond Pro"/>
              </w:rPr>
              <w:t>25.2%</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30A015" w14:textId="77777777" w:rsidR="00E106B9" w:rsidRPr="00444EED" w:rsidRDefault="00000000" w:rsidP="00A24451">
            <w:pPr>
              <w:jc w:val="both"/>
              <w:rPr>
                <w:rFonts w:ascii="Adobe Garamond Pro" w:hAnsi="Adobe Garamond Pro"/>
              </w:rPr>
            </w:pPr>
            <w:r w:rsidRPr="00444EED">
              <w:rPr>
                <w:rFonts w:ascii="Adobe Garamond Pro" w:hAnsi="Adobe Garamond Pro"/>
              </w:rPr>
              <w:t>12.5%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7A1D25" w14:textId="77777777" w:rsidR="00E106B9" w:rsidRPr="00444EED" w:rsidRDefault="00000000" w:rsidP="00A24451">
            <w:pPr>
              <w:jc w:val="both"/>
              <w:rPr>
                <w:rFonts w:ascii="Adobe Garamond Pro" w:hAnsi="Adobe Garamond Pro"/>
              </w:rPr>
            </w:pPr>
            <w:r w:rsidRPr="00444EED">
              <w:rPr>
                <w:rFonts w:ascii="Adobe Garamond Pro" w:hAnsi="Adobe Garamond Pro"/>
              </w:rPr>
              <w:t>27.9%</w:t>
            </w:r>
          </w:p>
        </w:tc>
      </w:tr>
    </w:tbl>
    <w:p w14:paraId="3AF4077C" w14:textId="1DA1C6D0" w:rsidR="00E106B9" w:rsidRPr="00444EED" w:rsidRDefault="00BE1AFE" w:rsidP="00A24451">
      <w:pPr>
        <w:pStyle w:val="Descripcin"/>
        <w:jc w:val="both"/>
        <w:rPr>
          <w:rFonts w:ascii="Adobe Garamond Pro" w:hAnsi="Adobe Garamond Pro"/>
          <w:sz w:val="24"/>
          <w:szCs w:val="24"/>
        </w:rPr>
      </w:pPr>
      <w:bookmarkStart w:id="191" w:name="_Toc233059807"/>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11</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ISEAR (emociones mapeadas). Verde: mejor Macro F1. Rojo: peor Macro F1.</w:t>
      </w:r>
      <w:bookmarkEnd w:id="191"/>
    </w:p>
    <w:p w14:paraId="3ECFE2A9" w14:textId="77777777" w:rsidR="00E106B9" w:rsidRPr="001D34D9" w:rsidRDefault="00000000" w:rsidP="00A24451">
      <w:pPr>
        <w:pStyle w:val="Ttulo3"/>
        <w:jc w:val="both"/>
      </w:pPr>
      <w:bookmarkStart w:id="192" w:name="_Toc233209193"/>
      <w:r w:rsidRPr="001D34D9">
        <w:t>7.1.1 Discusión de resultados</w:t>
      </w:r>
      <w:bookmarkEnd w:id="192"/>
    </w:p>
    <w:p w14:paraId="4837333A" w14:textId="223645FF" w:rsidR="00E106B9" w:rsidRPr="00444EED" w:rsidRDefault="00000000" w:rsidP="00A24451">
      <w:pPr>
        <w:jc w:val="both"/>
        <w:rPr>
          <w:rFonts w:ascii="Adobe Garamond Pro" w:hAnsi="Adobe Garamond Pro"/>
        </w:rPr>
      </w:pPr>
      <w:r w:rsidRPr="00444EED">
        <w:rPr>
          <w:rFonts w:ascii="Adobe Garamond Pro" w:hAnsi="Adobe Garamond Pro"/>
        </w:rPr>
        <w:t xml:space="preserve">El resultado más destacado en la evaluación de ISEAR ha sido la clara superioridad de </w:t>
      </w:r>
      <w:proofErr w:type="spellStart"/>
      <w:r w:rsidRPr="00444EED">
        <w:rPr>
          <w:rFonts w:ascii="Adobe Garamond Pro" w:hAnsi="Adobe Garamond Pro"/>
        </w:rPr>
        <w:t>EmoRoBERTa</w:t>
      </w:r>
      <w:proofErr w:type="spellEnd"/>
      <w:r w:rsidRPr="00444EED">
        <w:rPr>
          <w:rFonts w:ascii="Adobe Garamond Pro" w:hAnsi="Adobe Garamond Pro"/>
        </w:rPr>
        <w:t xml:space="preserve"> sobre el resto de modelos, con un Macro F1 de 0.405, siendo más del doble que el obtenido por cualquiera de los </w:t>
      </w:r>
      <w:proofErr w:type="spellStart"/>
      <w:r w:rsidRPr="00444EED">
        <w:rPr>
          <w:rFonts w:ascii="Adobe Garamond Pro" w:hAnsi="Adobe Garamond Pro"/>
        </w:rPr>
        <w:t>LLMs</w:t>
      </w:r>
      <w:proofErr w:type="spellEnd"/>
      <w:r w:rsidRPr="00444EED">
        <w:rPr>
          <w:rFonts w:ascii="Adobe Garamond Pro" w:hAnsi="Adobe Garamond Pro"/>
        </w:rPr>
        <w:t xml:space="preserve">. El motivo principal es que </w:t>
      </w:r>
      <w:proofErr w:type="spellStart"/>
      <w:r w:rsidRPr="00444EED">
        <w:rPr>
          <w:rFonts w:ascii="Adobe Garamond Pro" w:hAnsi="Adobe Garamond Pro"/>
        </w:rPr>
        <w:t>EmoRoBERTa</w:t>
      </w:r>
      <w:proofErr w:type="spellEnd"/>
      <w:r w:rsidRPr="00444EED">
        <w:rPr>
          <w:rFonts w:ascii="Adobe Garamond Pro" w:hAnsi="Adobe Garamond Pro"/>
        </w:rPr>
        <w:t xml:space="preserve"> fue entrenado parcialmente sobre ISEAR, por lo que presenta una ventaja de base sobre el resto de modelos </w:t>
      </w:r>
      <w:proofErr w:type="spellStart"/>
      <w:r w:rsidRPr="00444EED">
        <w:rPr>
          <w:rFonts w:ascii="Adobe Garamond Pro" w:hAnsi="Adobe Garamond Pro"/>
        </w:rPr>
        <w:t>preentrenados</w:t>
      </w:r>
      <w:proofErr w:type="spellEnd"/>
      <w:r w:rsidRPr="00444EED">
        <w:rPr>
          <w:rFonts w:ascii="Adobe Garamond Pro" w:hAnsi="Adobe Garamond Pro"/>
        </w:rPr>
        <w:t xml:space="preserve"> y sobre los </w:t>
      </w:r>
      <w:proofErr w:type="spellStart"/>
      <w:r w:rsidRPr="00444EED">
        <w:rPr>
          <w:rFonts w:ascii="Adobe Garamond Pro" w:hAnsi="Adobe Garamond Pro"/>
        </w:rPr>
        <w:t>LLMs</w:t>
      </w:r>
      <w:proofErr w:type="spellEnd"/>
      <w:r w:rsidRPr="00444EED">
        <w:rPr>
          <w:rFonts w:ascii="Adobe Garamond Pro" w:hAnsi="Adobe Garamond Pro"/>
        </w:rPr>
        <w:t xml:space="preserve"> en modo </w:t>
      </w:r>
      <w:proofErr w:type="spellStart"/>
      <w:r w:rsidRPr="00444EED">
        <w:rPr>
          <w:rFonts w:ascii="Adobe Garamond Pro" w:hAnsi="Adobe Garamond Pro"/>
        </w:rPr>
        <w:t>zero-shot</w:t>
      </w:r>
      <w:proofErr w:type="spellEnd"/>
      <w:r w:rsidRPr="00444EED">
        <w:rPr>
          <w:rFonts w:ascii="Adobe Garamond Pro" w:hAnsi="Adobe Garamond Pro"/>
        </w:rPr>
        <w:t xml:space="preserve">. Su </w:t>
      </w:r>
      <w:proofErr w:type="spellStart"/>
      <w:r w:rsidRPr="00444EED">
        <w:rPr>
          <w:rFonts w:ascii="Adobe Garamond Pro" w:hAnsi="Adobe Garamond Pro"/>
        </w:rPr>
        <w:t>accuracy</w:t>
      </w:r>
      <w:proofErr w:type="spellEnd"/>
      <w:r w:rsidRPr="00444EED">
        <w:rPr>
          <w:rFonts w:ascii="Adobe Garamond Pro" w:hAnsi="Adobe Garamond Pro"/>
        </w:rPr>
        <w:t xml:space="preserve"> de 0.793 es también la más alta, pero la brecha existente con el Macro F1 muestra que el rendimiento es desigual entre clases. Como se puede ver en la </w:t>
      </w:r>
      <w:r w:rsidR="00BE1AFE" w:rsidRPr="00444EED">
        <w:rPr>
          <w:rFonts w:ascii="Adobe Garamond Pro" w:hAnsi="Adobe Garamond Pro"/>
        </w:rPr>
        <w:t>F</w:t>
      </w:r>
      <w:r w:rsidRPr="00444EED">
        <w:rPr>
          <w:rFonts w:ascii="Adobe Garamond Pro" w:hAnsi="Adobe Garamond Pro"/>
        </w:rPr>
        <w:t xml:space="preserve">igura </w:t>
      </w:r>
      <w:r w:rsidR="00BE1AFE" w:rsidRPr="00444EED">
        <w:rPr>
          <w:rFonts w:ascii="Adobe Garamond Pro" w:hAnsi="Adobe Garamond Pro"/>
        </w:rPr>
        <w:t>4</w:t>
      </w:r>
      <w:r w:rsidRPr="00444EED">
        <w:rPr>
          <w:rFonts w:ascii="Adobe Garamond Pro" w:hAnsi="Adobe Garamond Pro"/>
        </w:rPr>
        <w:t>, el modelo clasifica bastante bien las emociones frecuentes</w:t>
      </w:r>
      <w:r w:rsidR="004166DE">
        <w:rPr>
          <w:rFonts w:ascii="Adobe Garamond Pro" w:hAnsi="Adobe Garamond Pro"/>
        </w:rPr>
        <w:t>,</w:t>
      </w:r>
      <w:r w:rsidRPr="00444EED">
        <w:rPr>
          <w:rFonts w:ascii="Adobe Garamond Pro" w:hAnsi="Adobe Garamond Pro"/>
        </w:rPr>
        <w:t xml:space="preserve"> pero falla en las minoritarias.</w:t>
      </w:r>
    </w:p>
    <w:p w14:paraId="08B51D01" w14:textId="77777777" w:rsidR="00E106B9" w:rsidRPr="00444EED" w:rsidRDefault="00000000" w:rsidP="00A24451">
      <w:pPr>
        <w:jc w:val="both"/>
        <w:rPr>
          <w:rFonts w:ascii="Adobe Garamond Pro" w:hAnsi="Adobe Garamond Pro"/>
        </w:rPr>
      </w:pPr>
      <w:r w:rsidRPr="00444EED">
        <w:rPr>
          <w:rFonts w:ascii="Adobe Garamond Pro" w:hAnsi="Adobe Garamond Pro"/>
          <w:noProof/>
        </w:rPr>
        <w:lastRenderedPageBreak/>
        <w:drawing>
          <wp:inline distT="0" distB="0" distL="0" distR="0" wp14:anchorId="47A1457B" wp14:editId="10F349A4">
            <wp:extent cx="4746595" cy="4202390"/>
            <wp:effectExtent l="0" t="0" r="0" b="7660"/>
            <wp:docPr id="1684995115"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rcRect/>
                    <a:stretch>
                      <a:fillRect/>
                    </a:stretch>
                  </pic:blipFill>
                  <pic:spPr>
                    <a:xfrm>
                      <a:off x="0" y="0"/>
                      <a:ext cx="4746595" cy="4202390"/>
                    </a:xfrm>
                    <a:prstGeom prst="rect">
                      <a:avLst/>
                    </a:prstGeom>
                    <a:noFill/>
                    <a:ln>
                      <a:noFill/>
                      <a:prstDash/>
                    </a:ln>
                  </pic:spPr>
                </pic:pic>
              </a:graphicData>
            </a:graphic>
          </wp:inline>
        </w:drawing>
      </w:r>
    </w:p>
    <w:p w14:paraId="04C4D9A3" w14:textId="0A177952" w:rsidR="00E106B9" w:rsidRPr="00444EED" w:rsidRDefault="00BE1AFE" w:rsidP="00A24451">
      <w:pPr>
        <w:pStyle w:val="Descripcin"/>
        <w:ind w:firstLine="708"/>
        <w:jc w:val="both"/>
        <w:rPr>
          <w:rFonts w:ascii="Adobe Garamond Pro" w:hAnsi="Adobe Garamond Pro"/>
          <w:sz w:val="24"/>
          <w:szCs w:val="24"/>
        </w:rPr>
      </w:pPr>
      <w:r w:rsidRPr="00444EED">
        <w:rPr>
          <w:rFonts w:ascii="Adobe Garamond Pro" w:hAnsi="Adobe Garamond Pro"/>
          <w:sz w:val="24"/>
          <w:szCs w:val="24"/>
        </w:rPr>
        <w:t xml:space="preserve">Matriz de confusión de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xml:space="preserve"> sobre el espacio común de emociones.</w:t>
      </w:r>
    </w:p>
    <w:p w14:paraId="0EDDFB2A"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Entre los </w:t>
      </w:r>
      <w:proofErr w:type="spellStart"/>
      <w:r w:rsidRPr="00444EED">
        <w:rPr>
          <w:rFonts w:ascii="Adobe Garamond Pro" w:hAnsi="Adobe Garamond Pro"/>
        </w:rPr>
        <w:t>LLMs</w:t>
      </w:r>
      <w:proofErr w:type="spellEnd"/>
      <w:r w:rsidRPr="00444EED">
        <w:rPr>
          <w:rFonts w:ascii="Adobe Garamond Pro" w:hAnsi="Adobe Garamond Pro"/>
        </w:rPr>
        <w:t xml:space="preserve">, Gemini 2.5 Flash lidera con un Macro F1 de 0.229, seguido por </w:t>
      </w:r>
      <w:proofErr w:type="spellStart"/>
      <w:r w:rsidRPr="00444EED">
        <w:rPr>
          <w:rFonts w:ascii="Adobe Garamond Pro" w:hAnsi="Adobe Garamond Pro"/>
        </w:rPr>
        <w:t>DeepSeek</w:t>
      </w:r>
      <w:proofErr w:type="spellEnd"/>
      <w:r w:rsidRPr="00444EED">
        <w:rPr>
          <w:rFonts w:ascii="Adobe Garamond Pro" w:hAnsi="Adobe Garamond Pro"/>
        </w:rPr>
        <w:t xml:space="preserve"> V4 Flash (0.227) y GPT-4.1 mini (0.220). Como se puede ver, las diferencias son mínimas a excepción de Mistral Small, que obtiene los peores resultados con un Macro F1 de 0.213. En conjunto, los Macro F1 de los </w:t>
      </w:r>
      <w:proofErr w:type="spellStart"/>
      <w:r w:rsidRPr="00444EED">
        <w:rPr>
          <w:rFonts w:ascii="Adobe Garamond Pro" w:hAnsi="Adobe Garamond Pro"/>
        </w:rPr>
        <w:t>LLMs</w:t>
      </w:r>
      <w:proofErr w:type="spellEnd"/>
      <w:r w:rsidRPr="00444EED">
        <w:rPr>
          <w:rFonts w:ascii="Adobe Garamond Pro" w:hAnsi="Adobe Garamond Pro"/>
        </w:rPr>
        <w:t xml:space="preserve"> son bajos lo que refleja la incapacidad de un análisis correcto ante la complejidad en el origen del texto y el solapamiento de clases.</w:t>
      </w:r>
    </w:p>
    <w:p w14:paraId="74F92F87"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 </w:t>
      </w:r>
      <w:r w:rsidRPr="00444EED">
        <w:rPr>
          <w:rFonts w:ascii="Adobe Garamond Pro" w:eastAsia="Arial" w:hAnsi="Adobe Garamond Pro" w:cs="Arial"/>
        </w:rPr>
        <w:t xml:space="preserve">(Macro F1 0,176) y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xml:space="preserve"> (0,125) obtienen los peores resultados.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sufre una gran desalineación (al igual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respecto al espacio de clases sumado a que fue entrenado exclusivamente sobre el dominio de Reddit, el cual es muy diferente al texto formal de ISEAR.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al operar con un léxico bag-</w:t>
      </w:r>
      <w:proofErr w:type="spellStart"/>
      <w:proofErr w:type="gramStart"/>
      <w:r w:rsidRPr="00444EED">
        <w:rPr>
          <w:rFonts w:ascii="Adobe Garamond Pro" w:eastAsia="Arial" w:hAnsi="Adobe Garamond Pro" w:cs="Arial"/>
        </w:rPr>
        <w:t>of.words</w:t>
      </w:r>
      <w:proofErr w:type="spellEnd"/>
      <w:proofErr w:type="gramEnd"/>
      <w:r w:rsidRPr="00444EED">
        <w:rPr>
          <w:rFonts w:ascii="Adobe Garamond Pro" w:eastAsia="Arial" w:hAnsi="Adobe Garamond Pro" w:cs="Arial"/>
        </w:rPr>
        <w:t xml:space="preserve"> carece de capacidad para distinguir emociones similares.</w:t>
      </w:r>
    </w:p>
    <w:p w14:paraId="16A153DE" w14:textId="77777777" w:rsidR="00E106B9" w:rsidRPr="00444EED" w:rsidRDefault="00000000" w:rsidP="00A24451">
      <w:pPr>
        <w:jc w:val="both"/>
        <w:rPr>
          <w:rFonts w:ascii="Adobe Garamond Pro" w:eastAsia="Arial" w:hAnsi="Adobe Garamond Pro" w:cs="Arial"/>
        </w:rPr>
      </w:pPr>
      <w:r w:rsidRPr="00444EED">
        <w:rPr>
          <w:rFonts w:ascii="Adobe Garamond Pro" w:eastAsia="Arial" w:hAnsi="Adobe Garamond Pro" w:cs="Arial"/>
        </w:rPr>
        <w:t xml:space="preserve">Finalmente, respecto al efecto del SA en el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no se ha producido ninguna mejora. De hecho, su adición no solo no mejora en ningún caso, sino que además en Mistral produce una caída significativa (Macro F1 de 0,213 sin SA vs 0,117 con SA). Esto indica que el contexto adicional introduce ruido en Mistral que desestabiliza la clasificación emocional.</w:t>
      </w:r>
    </w:p>
    <w:p w14:paraId="461B2F02" w14:textId="77777777" w:rsidR="00E106B9" w:rsidRPr="001D34D9" w:rsidRDefault="00000000" w:rsidP="00A24451">
      <w:pPr>
        <w:pStyle w:val="Ttulo2"/>
        <w:jc w:val="both"/>
      </w:pPr>
      <w:bookmarkStart w:id="193" w:name="_Toc233209194"/>
      <w:r w:rsidRPr="001D34D9">
        <w:t xml:space="preserve">7.2 </w:t>
      </w:r>
      <w:proofErr w:type="spellStart"/>
      <w:r w:rsidRPr="001D34D9">
        <w:t>GoEmotions</w:t>
      </w:r>
      <w:bookmarkEnd w:id="193"/>
      <w:proofErr w:type="spellEnd"/>
    </w:p>
    <w:p w14:paraId="1BE744E2" w14:textId="0D1705C8" w:rsidR="00E106B9" w:rsidRPr="00444EED" w:rsidRDefault="00000000" w:rsidP="00A24451">
      <w:pPr>
        <w:jc w:val="both"/>
        <w:rPr>
          <w:rFonts w:ascii="Adobe Garamond Pro" w:eastAsia="Arial" w:hAnsi="Adobe Garamond Pro" w:cs="Arial"/>
        </w:rPr>
      </w:pPr>
      <w:r w:rsidRPr="00444EED">
        <w:rPr>
          <w:rFonts w:ascii="Adobe Garamond Pro" w:eastAsia="Arial" w:hAnsi="Adobe Garamond Pro" w:cs="Arial"/>
        </w:rPr>
        <w:t xml:space="preserve">En cuanto a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el origen de sus registros tiene lugar en Reddit, lo que aporta un carácter informal y coloquial. El </w:t>
      </w:r>
      <w:proofErr w:type="spellStart"/>
      <w:r w:rsidRPr="00444EED">
        <w:rPr>
          <w:rFonts w:ascii="Adobe Garamond Pro" w:eastAsia="Arial" w:hAnsi="Adobe Garamond Pro" w:cs="Arial"/>
        </w:rPr>
        <w:t>ground</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truth</w:t>
      </w:r>
      <w:proofErr w:type="spellEnd"/>
      <w:r w:rsidRPr="00444EED">
        <w:rPr>
          <w:rFonts w:ascii="Adobe Garamond Pro" w:eastAsia="Arial" w:hAnsi="Adobe Garamond Pro" w:cs="Arial"/>
        </w:rPr>
        <w:t xml:space="preserve"> mapeado supone un colapso de información, </w:t>
      </w:r>
      <w:r w:rsidRPr="00444EED">
        <w:rPr>
          <w:rFonts w:ascii="Adobe Garamond Pro" w:eastAsia="Arial" w:hAnsi="Adobe Garamond Pro" w:cs="Arial"/>
        </w:rPr>
        <w:lastRenderedPageBreak/>
        <w:t xml:space="preserve">ya que la alta granularidad de clases produce solapamiento en el mapeo. Sin embargo, esto no es un gran problema ya que se pretende realizar la evaluación sobre la baja granularidad de clases de referencia. En la </w:t>
      </w:r>
      <w:r w:rsidR="00BE1AFE" w:rsidRPr="00444EED">
        <w:rPr>
          <w:rFonts w:ascii="Adobe Garamond Pro" w:eastAsia="Arial" w:hAnsi="Adobe Garamond Pro" w:cs="Arial"/>
        </w:rPr>
        <w:t>T</w:t>
      </w:r>
      <w:r w:rsidRPr="00444EED">
        <w:rPr>
          <w:rFonts w:ascii="Adobe Garamond Pro" w:eastAsia="Arial" w:hAnsi="Adobe Garamond Pro" w:cs="Arial"/>
        </w:rPr>
        <w:t xml:space="preserve">abla </w:t>
      </w:r>
      <w:r w:rsidR="00BE1AFE" w:rsidRPr="00444EED">
        <w:rPr>
          <w:rFonts w:ascii="Adobe Garamond Pro" w:eastAsia="Arial" w:hAnsi="Adobe Garamond Pro" w:cs="Arial"/>
        </w:rPr>
        <w:t>1</w:t>
      </w:r>
      <w:r w:rsidRPr="00444EED">
        <w:rPr>
          <w:rFonts w:ascii="Adobe Garamond Pro" w:eastAsia="Arial" w:hAnsi="Adobe Garamond Pro" w:cs="Arial"/>
        </w:rPr>
        <w:t>2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51BFCECE"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24A4DD3"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7984236"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3730F20D" w14:textId="77777777" w:rsidR="00E106B9" w:rsidRPr="00444EED" w:rsidRDefault="00000000" w:rsidP="00A24451">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BC2ADCB"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692331E" w14:textId="77777777" w:rsidR="00E106B9" w:rsidRPr="00444EED" w:rsidRDefault="00000000" w:rsidP="00A24451">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1AC5A29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6D848F"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8345FA"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207478" w14:textId="77777777" w:rsidR="00E106B9" w:rsidRPr="00444EED" w:rsidRDefault="00000000" w:rsidP="00A24451">
            <w:pPr>
              <w:jc w:val="both"/>
              <w:rPr>
                <w:rFonts w:ascii="Adobe Garamond Pro" w:hAnsi="Adobe Garamond Pro"/>
              </w:rPr>
            </w:pPr>
            <w:r w:rsidRPr="00444EED">
              <w:rPr>
                <w:rFonts w:ascii="Adobe Garamond Pro" w:hAnsi="Adobe Garamond Pro"/>
              </w:rPr>
              <w:t>49.9%</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20E1C1" w14:textId="77777777" w:rsidR="00E106B9" w:rsidRPr="00444EED" w:rsidRDefault="00000000" w:rsidP="00A24451">
            <w:pPr>
              <w:jc w:val="both"/>
              <w:rPr>
                <w:rFonts w:ascii="Adobe Garamond Pro" w:hAnsi="Adobe Garamond Pro"/>
              </w:rPr>
            </w:pPr>
            <w:r w:rsidRPr="00444EED">
              <w:rPr>
                <w:rFonts w:ascii="Adobe Garamond Pro" w:hAnsi="Adobe Garamond Pro"/>
              </w:rPr>
              <w:t>42.3%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8191DE" w14:textId="77777777" w:rsidR="00E106B9" w:rsidRPr="00444EED" w:rsidRDefault="00000000" w:rsidP="00A24451">
            <w:pPr>
              <w:jc w:val="both"/>
              <w:rPr>
                <w:rFonts w:ascii="Adobe Garamond Pro" w:hAnsi="Adobe Garamond Pro"/>
              </w:rPr>
            </w:pPr>
            <w:r w:rsidRPr="00444EED">
              <w:rPr>
                <w:rFonts w:ascii="Adobe Garamond Pro" w:hAnsi="Adobe Garamond Pro"/>
              </w:rPr>
              <w:t>50.1%</w:t>
            </w:r>
          </w:p>
        </w:tc>
      </w:tr>
      <w:tr w:rsidR="00E106B9" w:rsidRPr="00444EED" w14:paraId="2CB856C6"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FAD2B2"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71C2B7"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47CE54" w14:textId="77777777" w:rsidR="00E106B9" w:rsidRPr="00444EED" w:rsidRDefault="00000000" w:rsidP="00A24451">
            <w:pPr>
              <w:jc w:val="both"/>
              <w:rPr>
                <w:rFonts w:ascii="Adobe Garamond Pro" w:hAnsi="Adobe Garamond Pro"/>
              </w:rPr>
            </w:pPr>
            <w:r w:rsidRPr="00444EED">
              <w:rPr>
                <w:rFonts w:ascii="Adobe Garamond Pro" w:hAnsi="Adobe Garamond Pro"/>
              </w:rPr>
              <w:t>50.0%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C3636D" w14:textId="77777777" w:rsidR="00E106B9" w:rsidRPr="00444EED" w:rsidRDefault="00000000" w:rsidP="00A24451">
            <w:pPr>
              <w:jc w:val="both"/>
              <w:rPr>
                <w:rFonts w:ascii="Adobe Garamond Pro" w:hAnsi="Adobe Garamond Pro"/>
              </w:rPr>
            </w:pPr>
            <w:r w:rsidRPr="00444EED">
              <w:rPr>
                <w:rFonts w:ascii="Adobe Garamond Pro" w:hAnsi="Adobe Garamond Pro"/>
              </w:rPr>
              <w:t>41.7%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A30A1" w14:textId="77777777" w:rsidR="00E106B9" w:rsidRPr="00444EED" w:rsidRDefault="00000000" w:rsidP="00A24451">
            <w:pPr>
              <w:jc w:val="both"/>
              <w:rPr>
                <w:rFonts w:ascii="Adobe Garamond Pro" w:hAnsi="Adobe Garamond Pro"/>
              </w:rPr>
            </w:pPr>
            <w:r w:rsidRPr="00444EED">
              <w:rPr>
                <w:rFonts w:ascii="Adobe Garamond Pro" w:hAnsi="Adobe Garamond Pro"/>
              </w:rPr>
              <w:t>50.7%</w:t>
            </w:r>
          </w:p>
        </w:tc>
      </w:tr>
      <w:tr w:rsidR="00E106B9" w:rsidRPr="00444EED" w14:paraId="11BB81E1"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E5ABF1" w14:textId="77777777" w:rsidR="00E106B9" w:rsidRPr="00444EED" w:rsidRDefault="00000000" w:rsidP="00A24451">
            <w:pPr>
              <w:jc w:val="both"/>
              <w:rPr>
                <w:rFonts w:ascii="Adobe Garamond Pro" w:hAnsi="Adobe Garamond Pro"/>
              </w:rPr>
            </w:pPr>
            <w:r w:rsidRPr="00444EED">
              <w:rPr>
                <w:rFonts w:ascii="Adobe Garamond Pro" w:hAnsi="Adobe Garamond Pro"/>
              </w:rPr>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02175E"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472A51" w14:textId="77777777" w:rsidR="00E106B9" w:rsidRPr="00444EED" w:rsidRDefault="00000000" w:rsidP="00A24451">
            <w:pPr>
              <w:jc w:val="both"/>
              <w:rPr>
                <w:rFonts w:ascii="Adobe Garamond Pro" w:hAnsi="Adobe Garamond Pro"/>
              </w:rPr>
            </w:pPr>
            <w:r w:rsidRPr="00444EED">
              <w:rPr>
                <w:rFonts w:ascii="Adobe Garamond Pro" w:hAnsi="Adobe Garamond Pro"/>
              </w:rPr>
              <w:t>50.1%</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2F55F7" w14:textId="77777777" w:rsidR="00E106B9" w:rsidRPr="00444EED" w:rsidRDefault="00000000" w:rsidP="00A24451">
            <w:pPr>
              <w:jc w:val="both"/>
              <w:rPr>
                <w:rFonts w:ascii="Adobe Garamond Pro" w:hAnsi="Adobe Garamond Pro"/>
              </w:rPr>
            </w:pPr>
            <w:r w:rsidRPr="00444EED">
              <w:rPr>
                <w:rFonts w:ascii="Adobe Garamond Pro" w:hAnsi="Adobe Garamond Pro"/>
              </w:rPr>
              <w:t>41.9%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01DE56" w14:textId="77777777" w:rsidR="00E106B9" w:rsidRPr="00444EED" w:rsidRDefault="00000000" w:rsidP="00A24451">
            <w:pPr>
              <w:jc w:val="both"/>
              <w:rPr>
                <w:rFonts w:ascii="Adobe Garamond Pro" w:hAnsi="Adobe Garamond Pro"/>
              </w:rPr>
            </w:pPr>
            <w:r w:rsidRPr="00444EED">
              <w:rPr>
                <w:rFonts w:ascii="Adobe Garamond Pro" w:hAnsi="Adobe Garamond Pro"/>
              </w:rPr>
              <w:t>50.4%</w:t>
            </w:r>
          </w:p>
        </w:tc>
      </w:tr>
      <w:tr w:rsidR="00E106B9" w:rsidRPr="00444EED" w14:paraId="76ED347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72594C" w14:textId="77777777" w:rsidR="00E106B9" w:rsidRPr="00444EED" w:rsidRDefault="00000000" w:rsidP="00A24451">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D89A2A"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9F2A20" w14:textId="77777777" w:rsidR="00E106B9" w:rsidRPr="00444EED" w:rsidRDefault="00000000" w:rsidP="00A24451">
            <w:pPr>
              <w:jc w:val="both"/>
              <w:rPr>
                <w:rFonts w:ascii="Adobe Garamond Pro" w:hAnsi="Adobe Garamond Pro"/>
              </w:rPr>
            </w:pPr>
            <w:r w:rsidRPr="00444EED">
              <w:rPr>
                <w:rFonts w:ascii="Adobe Garamond Pro" w:hAnsi="Adobe Garamond Pro"/>
              </w:rPr>
              <w:t>48.7%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00AFC" w14:textId="77777777" w:rsidR="00E106B9" w:rsidRPr="00444EED" w:rsidRDefault="00000000" w:rsidP="00A24451">
            <w:pPr>
              <w:jc w:val="both"/>
              <w:rPr>
                <w:rFonts w:ascii="Adobe Garamond Pro" w:hAnsi="Adobe Garamond Pro"/>
              </w:rPr>
            </w:pPr>
            <w:r w:rsidRPr="00444EED">
              <w:rPr>
                <w:rFonts w:ascii="Adobe Garamond Pro" w:hAnsi="Adobe Garamond Pro"/>
              </w:rPr>
              <w:t>39.6%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52149A" w14:textId="77777777" w:rsidR="00E106B9" w:rsidRPr="00444EED" w:rsidRDefault="00000000" w:rsidP="00A24451">
            <w:pPr>
              <w:jc w:val="both"/>
              <w:rPr>
                <w:rFonts w:ascii="Adobe Garamond Pro" w:hAnsi="Adobe Garamond Pro"/>
              </w:rPr>
            </w:pPr>
            <w:r w:rsidRPr="00444EED">
              <w:rPr>
                <w:rFonts w:ascii="Adobe Garamond Pro" w:hAnsi="Adobe Garamond Pro"/>
              </w:rPr>
              <w:t>49.9%</w:t>
            </w:r>
          </w:p>
        </w:tc>
      </w:tr>
      <w:tr w:rsidR="00E106B9" w:rsidRPr="00444EED" w14:paraId="6709E9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3390A" w14:textId="77777777" w:rsidR="00E106B9" w:rsidRPr="00444EED" w:rsidRDefault="00000000" w:rsidP="00A24451">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AFECE7"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04391" w14:textId="77777777" w:rsidR="00E106B9" w:rsidRPr="00444EED" w:rsidRDefault="00000000" w:rsidP="00A24451">
            <w:pPr>
              <w:jc w:val="both"/>
              <w:rPr>
                <w:rFonts w:ascii="Adobe Garamond Pro" w:hAnsi="Adobe Garamond Pro"/>
              </w:rPr>
            </w:pPr>
            <w:r w:rsidRPr="00444EED">
              <w:rPr>
                <w:rFonts w:ascii="Adobe Garamond Pro" w:hAnsi="Adobe Garamond Pro"/>
              </w:rPr>
              <w:t>48.7%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CCEFDC" w14:textId="77777777" w:rsidR="00E106B9" w:rsidRPr="00444EED" w:rsidRDefault="00000000" w:rsidP="00A24451">
            <w:pPr>
              <w:jc w:val="both"/>
              <w:rPr>
                <w:rFonts w:ascii="Adobe Garamond Pro" w:hAnsi="Adobe Garamond Pro"/>
              </w:rPr>
            </w:pPr>
            <w:r w:rsidRPr="00444EED">
              <w:rPr>
                <w:rFonts w:ascii="Adobe Garamond Pro" w:hAnsi="Adobe Garamond Pro"/>
              </w:rPr>
              <w:t>40.5%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AB120" w14:textId="77777777" w:rsidR="00E106B9" w:rsidRPr="00444EED" w:rsidRDefault="00000000" w:rsidP="00A24451">
            <w:pPr>
              <w:jc w:val="both"/>
              <w:rPr>
                <w:rFonts w:ascii="Adobe Garamond Pro" w:hAnsi="Adobe Garamond Pro"/>
              </w:rPr>
            </w:pPr>
            <w:r w:rsidRPr="00444EED">
              <w:rPr>
                <w:rFonts w:ascii="Adobe Garamond Pro" w:hAnsi="Adobe Garamond Pro"/>
              </w:rPr>
              <w:t>48.5%</w:t>
            </w:r>
          </w:p>
        </w:tc>
      </w:tr>
      <w:tr w:rsidR="00E106B9" w:rsidRPr="00444EED" w14:paraId="3D090EE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4320F1" w14:textId="77777777" w:rsidR="00E106B9" w:rsidRPr="00444EED" w:rsidRDefault="00000000" w:rsidP="00A24451">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537CDD"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EA16C8" w14:textId="77777777" w:rsidR="00E106B9" w:rsidRPr="00444EED" w:rsidRDefault="00000000" w:rsidP="00A24451">
            <w:pPr>
              <w:jc w:val="both"/>
              <w:rPr>
                <w:rFonts w:ascii="Adobe Garamond Pro" w:hAnsi="Adobe Garamond Pro"/>
              </w:rPr>
            </w:pPr>
            <w:r w:rsidRPr="00444EED">
              <w:rPr>
                <w:rFonts w:ascii="Adobe Garamond Pro" w:hAnsi="Adobe Garamond Pro"/>
              </w:rPr>
              <w:t>47.0%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78E819" w14:textId="77777777" w:rsidR="00E106B9" w:rsidRPr="00444EED" w:rsidRDefault="00000000" w:rsidP="00A24451">
            <w:pPr>
              <w:jc w:val="both"/>
              <w:rPr>
                <w:rFonts w:ascii="Adobe Garamond Pro" w:hAnsi="Adobe Garamond Pro"/>
              </w:rPr>
            </w:pPr>
            <w:r w:rsidRPr="00444EED">
              <w:rPr>
                <w:rFonts w:ascii="Adobe Garamond Pro" w:hAnsi="Adobe Garamond Pro"/>
              </w:rPr>
              <w:t>37.9%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6CE13A" w14:textId="77777777" w:rsidR="00E106B9" w:rsidRPr="00444EED" w:rsidRDefault="00000000" w:rsidP="00A24451">
            <w:pPr>
              <w:jc w:val="both"/>
              <w:rPr>
                <w:rFonts w:ascii="Adobe Garamond Pro" w:hAnsi="Adobe Garamond Pro"/>
              </w:rPr>
            </w:pPr>
            <w:r w:rsidRPr="00444EED">
              <w:rPr>
                <w:rFonts w:ascii="Adobe Garamond Pro" w:hAnsi="Adobe Garamond Pro"/>
              </w:rPr>
              <w:t>47.7%</w:t>
            </w:r>
          </w:p>
        </w:tc>
      </w:tr>
      <w:tr w:rsidR="00E106B9" w:rsidRPr="00444EED" w14:paraId="553F64A5"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D09BC"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BB4106"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BA40D9" w14:textId="77777777" w:rsidR="00E106B9" w:rsidRPr="00444EED" w:rsidRDefault="00000000" w:rsidP="00A24451">
            <w:pPr>
              <w:jc w:val="both"/>
              <w:rPr>
                <w:rFonts w:ascii="Adobe Garamond Pro" w:hAnsi="Adobe Garamond Pro"/>
              </w:rPr>
            </w:pPr>
            <w:r w:rsidRPr="00444EED">
              <w:rPr>
                <w:rFonts w:ascii="Adobe Garamond Pro" w:hAnsi="Adobe Garamond Pro"/>
              </w:rPr>
              <w:t>89.1%</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46568B1E" w14:textId="77777777" w:rsidR="00E106B9" w:rsidRPr="00444EED" w:rsidRDefault="00000000" w:rsidP="00A24451">
            <w:pPr>
              <w:jc w:val="both"/>
              <w:rPr>
                <w:rFonts w:ascii="Adobe Garamond Pro" w:hAnsi="Adobe Garamond Pro"/>
              </w:rPr>
            </w:pPr>
            <w:r w:rsidRPr="00444EED">
              <w:rPr>
                <w:rFonts w:ascii="Adobe Garamond Pro" w:hAnsi="Adobe Garamond Pro"/>
              </w:rPr>
              <w:t>84.7%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23CB6A" w14:textId="77777777" w:rsidR="00E106B9" w:rsidRPr="00444EED" w:rsidRDefault="00000000" w:rsidP="00A24451">
            <w:pPr>
              <w:jc w:val="both"/>
              <w:rPr>
                <w:rFonts w:ascii="Adobe Garamond Pro" w:hAnsi="Adobe Garamond Pro"/>
              </w:rPr>
            </w:pPr>
            <w:r w:rsidRPr="00444EED">
              <w:rPr>
                <w:rFonts w:ascii="Adobe Garamond Pro" w:hAnsi="Adobe Garamond Pro"/>
              </w:rPr>
              <w:t>89.2%</w:t>
            </w:r>
          </w:p>
        </w:tc>
      </w:tr>
      <w:tr w:rsidR="00E106B9" w:rsidRPr="00444EED" w14:paraId="6058FCC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4DE30"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CCD158"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80B31" w14:textId="77777777" w:rsidR="00E106B9" w:rsidRPr="00444EED" w:rsidRDefault="00000000" w:rsidP="00A24451">
            <w:pPr>
              <w:jc w:val="both"/>
              <w:rPr>
                <w:rFonts w:ascii="Adobe Garamond Pro" w:hAnsi="Adobe Garamond Pro"/>
              </w:rPr>
            </w:pPr>
            <w:r w:rsidRPr="00444EED">
              <w:rPr>
                <w:rFonts w:ascii="Adobe Garamond Pro" w:hAnsi="Adobe Garamond Pro"/>
              </w:rPr>
              <w:t>43.8%</w:t>
            </w:r>
          </w:p>
        </w:tc>
        <w:tc>
          <w:tcPr>
            <w:tcW w:w="176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2211B2" w14:textId="77777777" w:rsidR="00E106B9" w:rsidRPr="00444EED" w:rsidRDefault="00000000" w:rsidP="00A24451">
            <w:pPr>
              <w:jc w:val="both"/>
              <w:rPr>
                <w:rFonts w:ascii="Adobe Garamond Pro" w:hAnsi="Adobe Garamond Pro"/>
              </w:rPr>
            </w:pPr>
            <w:r w:rsidRPr="00444EED">
              <w:rPr>
                <w:rFonts w:ascii="Adobe Garamond Pro" w:hAnsi="Adobe Garamond Pro"/>
              </w:rPr>
              <w:t>33.6%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0DAAAA" w14:textId="77777777" w:rsidR="00E106B9" w:rsidRPr="00444EED" w:rsidRDefault="00000000" w:rsidP="00A24451">
            <w:pPr>
              <w:jc w:val="both"/>
              <w:rPr>
                <w:rFonts w:ascii="Adobe Garamond Pro" w:hAnsi="Adobe Garamond Pro"/>
              </w:rPr>
            </w:pPr>
            <w:r w:rsidRPr="00444EED">
              <w:rPr>
                <w:rFonts w:ascii="Adobe Garamond Pro" w:hAnsi="Adobe Garamond Pro"/>
              </w:rPr>
              <w:t>45.0%</w:t>
            </w:r>
          </w:p>
        </w:tc>
      </w:tr>
      <w:tr w:rsidR="00E106B9" w:rsidRPr="00444EED" w14:paraId="76BB010F"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E6EB0F"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D48D31"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397C7A" w14:textId="77777777" w:rsidR="00E106B9" w:rsidRPr="00444EED" w:rsidRDefault="00000000" w:rsidP="00A24451">
            <w:pPr>
              <w:jc w:val="both"/>
              <w:rPr>
                <w:rFonts w:ascii="Adobe Garamond Pro" w:hAnsi="Adobe Garamond Pro"/>
              </w:rPr>
            </w:pPr>
            <w:r w:rsidRPr="00444EED">
              <w:rPr>
                <w:rFonts w:ascii="Adobe Garamond Pro" w:hAnsi="Adobe Garamond Pro"/>
              </w:rPr>
              <w:t>18.9%</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66690878" w14:textId="77777777" w:rsidR="00E106B9" w:rsidRPr="00444EED" w:rsidRDefault="00000000" w:rsidP="00A24451">
            <w:pPr>
              <w:jc w:val="both"/>
              <w:rPr>
                <w:rFonts w:ascii="Adobe Garamond Pro" w:hAnsi="Adobe Garamond Pro"/>
              </w:rPr>
            </w:pPr>
            <w:r w:rsidRPr="00444EED">
              <w:rPr>
                <w:rFonts w:ascii="Adobe Garamond Pro" w:hAnsi="Adobe Garamond Pro"/>
              </w:rPr>
              <w:t>8.5%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76CD9E" w14:textId="77777777" w:rsidR="00E106B9" w:rsidRPr="00444EED" w:rsidRDefault="00000000" w:rsidP="00A24451">
            <w:pPr>
              <w:jc w:val="both"/>
              <w:rPr>
                <w:rFonts w:ascii="Adobe Garamond Pro" w:hAnsi="Adobe Garamond Pro"/>
              </w:rPr>
            </w:pPr>
            <w:r w:rsidRPr="00444EED">
              <w:rPr>
                <w:rFonts w:ascii="Adobe Garamond Pro" w:hAnsi="Adobe Garamond Pro"/>
              </w:rPr>
              <w:t>16.6%</w:t>
            </w:r>
          </w:p>
        </w:tc>
      </w:tr>
    </w:tbl>
    <w:p w14:paraId="0C0C40E9" w14:textId="1D94E6CB" w:rsidR="00BE1AFE" w:rsidRPr="00444EED" w:rsidRDefault="00BE1AFE" w:rsidP="00A24451">
      <w:pPr>
        <w:pStyle w:val="Descripcin"/>
        <w:jc w:val="both"/>
        <w:rPr>
          <w:rFonts w:ascii="Adobe Garamond Pro" w:hAnsi="Adobe Garamond Pro"/>
          <w:sz w:val="24"/>
          <w:szCs w:val="24"/>
        </w:rPr>
      </w:pPr>
      <w:bookmarkStart w:id="194" w:name="_Toc233059808"/>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12</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(emociones mapeadas). Verde: mejor Macro F1. Rojo: peor Macro F1.</w:t>
      </w:r>
      <w:bookmarkEnd w:id="194"/>
    </w:p>
    <w:p w14:paraId="395E52A4" w14:textId="5C6AE627" w:rsidR="00E106B9" w:rsidRPr="001D34D9" w:rsidRDefault="00000000" w:rsidP="00A24451">
      <w:pPr>
        <w:pStyle w:val="Ttulo3"/>
        <w:jc w:val="both"/>
      </w:pPr>
      <w:bookmarkStart w:id="195" w:name="_Toc233209195"/>
      <w:r w:rsidRPr="001D34D9">
        <w:t>7.2.1 Discusión de resultados</w:t>
      </w:r>
      <w:bookmarkEnd w:id="195"/>
    </w:p>
    <w:p w14:paraId="729536F7"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Los resultados obtenidos para </w:t>
      </w:r>
      <w:proofErr w:type="spellStart"/>
      <w:r w:rsidRPr="00444EED">
        <w:rPr>
          <w:rFonts w:ascii="Adobe Garamond Pro" w:hAnsi="Adobe Garamond Pro"/>
        </w:rPr>
        <w:t>GoEmotions</w:t>
      </w:r>
      <w:proofErr w:type="spellEnd"/>
      <w:r w:rsidRPr="00444EED">
        <w:rPr>
          <w:rFonts w:ascii="Adobe Garamond Pro" w:hAnsi="Adobe Garamond Pro"/>
        </w:rPr>
        <w:t xml:space="preserve"> son completamente diferentes a los obtenidos en ISEAR. El modelo con mejor Macro F1 es evidentemente </w:t>
      </w:r>
      <w:proofErr w:type="spellStart"/>
      <w:r w:rsidRPr="00444EED">
        <w:rPr>
          <w:rFonts w:ascii="Adobe Garamond Pro" w:hAnsi="Adobe Garamond Pro"/>
        </w:rPr>
        <w:t>GoEmotions</w:t>
      </w:r>
      <w:proofErr w:type="spellEnd"/>
      <w:r w:rsidRPr="00444EED">
        <w:rPr>
          <w:rFonts w:ascii="Adobe Garamond Pro" w:hAnsi="Adobe Garamond Pro"/>
        </w:rPr>
        <w:t xml:space="preserve"> BERT con 0.847, resultado esperable ya que dicho modelo fue entrenado directamente sobre este </w:t>
      </w:r>
      <w:proofErr w:type="spellStart"/>
      <w:r w:rsidRPr="00444EED">
        <w:rPr>
          <w:rFonts w:ascii="Adobe Garamond Pro" w:hAnsi="Adobe Garamond Pro"/>
        </w:rPr>
        <w:t>dataset</w:t>
      </w:r>
      <w:proofErr w:type="spellEnd"/>
      <w:r w:rsidRPr="00444EED">
        <w:rPr>
          <w:rFonts w:ascii="Adobe Garamond Pro" w:hAnsi="Adobe Garamond Pro"/>
        </w:rPr>
        <w:t>. Lo más relevante es que el Macro F1 mapeado es muy superior al Macro F1 sobre las 28 clases, lo que confirma que el mapeo ayuda a reducir el espacio de error entre categorías próximas.</w:t>
      </w:r>
    </w:p>
    <w:p w14:paraId="616A9651"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Lo más interesante en </w:t>
      </w:r>
      <w:proofErr w:type="spellStart"/>
      <w:r w:rsidRPr="00444EED">
        <w:rPr>
          <w:rFonts w:ascii="Adobe Garamond Pro" w:hAnsi="Adobe Garamond Pro"/>
        </w:rPr>
        <w:t>GoEmotions</w:t>
      </w:r>
      <w:proofErr w:type="spellEnd"/>
      <w:r w:rsidRPr="00444EED">
        <w:rPr>
          <w:rFonts w:ascii="Adobe Garamond Pro" w:hAnsi="Adobe Garamond Pro"/>
        </w:rPr>
        <w:t xml:space="preserve"> es que sorprendentemente, los </w:t>
      </w:r>
      <w:proofErr w:type="spellStart"/>
      <w:r w:rsidRPr="00444EED">
        <w:rPr>
          <w:rFonts w:ascii="Adobe Garamond Pro" w:hAnsi="Adobe Garamond Pro"/>
        </w:rPr>
        <w:t>LLMs</w:t>
      </w:r>
      <w:proofErr w:type="spellEnd"/>
      <w:r w:rsidRPr="00444EED">
        <w:rPr>
          <w:rFonts w:ascii="Adobe Garamond Pro" w:hAnsi="Adobe Garamond Pro"/>
        </w:rPr>
        <w:t xml:space="preserve"> superan a </w:t>
      </w:r>
      <w:proofErr w:type="spellStart"/>
      <w:r w:rsidRPr="00444EED">
        <w:rPr>
          <w:rFonts w:ascii="Adobe Garamond Pro" w:hAnsi="Adobe Garamond Pro"/>
        </w:rPr>
        <w:t>EmoRoBERTa</w:t>
      </w:r>
      <w:proofErr w:type="spellEnd"/>
      <w:r w:rsidRPr="00444EED">
        <w:rPr>
          <w:rFonts w:ascii="Adobe Garamond Pro" w:hAnsi="Adobe Garamond Pro"/>
        </w:rPr>
        <w:t xml:space="preserve"> </w:t>
      </w:r>
      <w:r w:rsidRPr="00444EED">
        <w:rPr>
          <w:rFonts w:ascii="Adobe Garamond Pro" w:eastAsia="Arial" w:hAnsi="Adobe Garamond Pro" w:cs="Arial"/>
        </w:rPr>
        <w:t xml:space="preserve">(Macro F1 </w:t>
      </w:r>
      <w:proofErr w:type="spellStart"/>
      <w:r w:rsidRPr="00444EED">
        <w:rPr>
          <w:rFonts w:ascii="Adobe Garamond Pro" w:eastAsia="Arial" w:hAnsi="Adobe Garamond Pro" w:cs="Arial"/>
        </w:rPr>
        <w:t>EmoRoBERTa</w:t>
      </w:r>
      <w:proofErr w:type="spellEnd"/>
      <w:r w:rsidRPr="00444EED">
        <w:rPr>
          <w:rFonts w:ascii="Adobe Garamond Pro" w:eastAsia="Arial" w:hAnsi="Adobe Garamond Pro" w:cs="Arial"/>
        </w:rPr>
        <w:t xml:space="preserve">: 0.336 vs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0.423, GPT: 0.419, Mistral: 0.405) a pesar de que este fue entrenado parcialmente sobre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Esto sugiera que </w:t>
      </w:r>
      <w:r w:rsidRPr="00444EED">
        <w:rPr>
          <w:rFonts w:ascii="Adobe Garamond Pro" w:eastAsia="Arial" w:hAnsi="Adobe Garamond Pro" w:cs="Arial"/>
        </w:rPr>
        <w:lastRenderedPageBreak/>
        <w:t xml:space="preserve">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han sido capaces de comprender mejor el léxico coloquial (incluso alguna ironía) que permite una mejor clasificación. Dentro de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lidera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ligeramente, seguido por GPT y Mistral, aunque la diferencia es pequeña.</w:t>
      </w:r>
    </w:p>
    <w:p w14:paraId="5115938A" w14:textId="77777777" w:rsidR="00E106B9" w:rsidRPr="00444EED" w:rsidRDefault="00000000" w:rsidP="00A24451">
      <w:pPr>
        <w:jc w:val="both"/>
        <w:rPr>
          <w:rFonts w:ascii="Adobe Garamond Pro" w:eastAsia="Arial" w:hAnsi="Adobe Garamond Pro" w:cs="Arial"/>
        </w:rPr>
      </w:pPr>
      <w:r w:rsidRPr="00444EED">
        <w:rPr>
          <w:rFonts w:ascii="Adobe Garamond Pro" w:eastAsia="Arial" w:hAnsi="Adobe Garamond Pro" w:cs="Arial"/>
        </w:rPr>
        <w:t xml:space="preserve">Una vez más,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xml:space="preserve"> obtiene el peor resultado del conjunto (Macro F1 0.085), lo que demuestra su total incapacidad para el procesamiento del lenguaje informal y coloquial con expresiones con ironía, emojis o negaciones.</w:t>
      </w:r>
    </w:p>
    <w:p w14:paraId="43CA0779" w14:textId="77777777" w:rsidR="00E106B9" w:rsidRPr="00444EED" w:rsidRDefault="00000000" w:rsidP="00A24451">
      <w:pPr>
        <w:jc w:val="both"/>
        <w:rPr>
          <w:rFonts w:ascii="Adobe Garamond Pro" w:eastAsia="Arial" w:hAnsi="Adobe Garamond Pro" w:cs="Arial"/>
        </w:rPr>
      </w:pPr>
      <w:r w:rsidRPr="00444EED">
        <w:rPr>
          <w:rFonts w:ascii="Adobe Garamond Pro" w:eastAsia="Arial" w:hAnsi="Adobe Garamond Pro" w:cs="Arial"/>
        </w:rPr>
        <w:t xml:space="preserve">En este caso, el efecto del SA en el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xml:space="preserve"> es consistentemente negativo en todos los modelos, aunque con un impacto diferente: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pasa de 0.423 a 0.417 (-0.006), GPT de 0.419 a 0.396 (-0.023) y Mistral de 0.405 a 0.379 (-0.026). El mayor error en Mistral y en GPT indica que ambos modelos tienen en mayor consideración el contexto aportado y que cuando este es incorrecto provoca la propagación del error a la predicción emocional.</w:t>
      </w:r>
    </w:p>
    <w:p w14:paraId="388D8DD7" w14:textId="77777777" w:rsidR="00E106B9" w:rsidRPr="001D34D9" w:rsidRDefault="00000000" w:rsidP="00A24451">
      <w:pPr>
        <w:pStyle w:val="Ttulo2"/>
        <w:jc w:val="both"/>
      </w:pPr>
      <w:bookmarkStart w:id="196" w:name="_Toc233209196"/>
      <w:r w:rsidRPr="001D34D9">
        <w:t xml:space="preserve">7.3 </w:t>
      </w:r>
      <w:proofErr w:type="spellStart"/>
      <w:r w:rsidRPr="001D34D9">
        <w:t>Kaggle</w:t>
      </w:r>
      <w:bookmarkEnd w:id="196"/>
      <w:proofErr w:type="spellEnd"/>
    </w:p>
    <w:p w14:paraId="298745A0" w14:textId="7671DD9A" w:rsidR="00E106B9" w:rsidRPr="00444EED" w:rsidRDefault="00000000" w:rsidP="00A24451">
      <w:pPr>
        <w:jc w:val="both"/>
        <w:rPr>
          <w:rFonts w:ascii="Adobe Garamond Pro" w:eastAsia="Arial" w:hAnsi="Adobe Garamond Pro" w:cs="Arial"/>
        </w:rPr>
      </w:pPr>
      <w:r w:rsidRPr="00444EED">
        <w:rPr>
          <w:rFonts w:ascii="Adobe Garamond Pro" w:eastAsia="Arial" w:hAnsi="Adobe Garamond Pro" w:cs="Arial"/>
        </w:rPr>
        <w:t xml:space="preserve">Por último, 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el origen de sus registros es Twitter, lo que lo acerca en este sentido a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Sin embargo, el </w:t>
      </w:r>
      <w:proofErr w:type="spellStart"/>
      <w:r w:rsidRPr="00444EED">
        <w:rPr>
          <w:rFonts w:ascii="Adobe Garamond Pro" w:eastAsia="Arial" w:hAnsi="Adobe Garamond Pro" w:cs="Arial"/>
        </w:rPr>
        <w:t>ground</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truth</w:t>
      </w:r>
      <w:proofErr w:type="spellEnd"/>
      <w:r w:rsidRPr="00444EED">
        <w:rPr>
          <w:rFonts w:ascii="Adobe Garamond Pro" w:eastAsia="Arial" w:hAnsi="Adobe Garamond Pro" w:cs="Arial"/>
        </w:rPr>
        <w:t xml:space="preserve"> mapeado no supone una gran pérdida de información ya que presenta una menor </w:t>
      </w:r>
      <w:proofErr w:type="spellStart"/>
      <w:r w:rsidRPr="00444EED">
        <w:rPr>
          <w:rFonts w:ascii="Adobe Garamond Pro" w:eastAsia="Arial" w:hAnsi="Adobe Garamond Pro" w:cs="Arial"/>
        </w:rPr>
        <w:t>granulridad</w:t>
      </w:r>
      <w:proofErr w:type="spellEnd"/>
      <w:r w:rsidRPr="00444EED">
        <w:rPr>
          <w:rFonts w:ascii="Adobe Garamond Pro" w:eastAsia="Arial" w:hAnsi="Adobe Garamond Pro" w:cs="Arial"/>
        </w:rPr>
        <w:t xml:space="preserve"> que, a priori, hace la tarea más asequible. En la </w:t>
      </w:r>
      <w:r w:rsidR="005E5B3E" w:rsidRPr="00444EED">
        <w:rPr>
          <w:rFonts w:ascii="Adobe Garamond Pro" w:eastAsia="Arial" w:hAnsi="Adobe Garamond Pro" w:cs="Arial"/>
        </w:rPr>
        <w:t>T</w:t>
      </w:r>
      <w:r w:rsidRPr="00444EED">
        <w:rPr>
          <w:rFonts w:ascii="Adobe Garamond Pro" w:eastAsia="Arial" w:hAnsi="Adobe Garamond Pro" w:cs="Arial"/>
        </w:rPr>
        <w:t xml:space="preserve">abla </w:t>
      </w:r>
      <w:r w:rsidR="005E5B3E" w:rsidRPr="00444EED">
        <w:rPr>
          <w:rFonts w:ascii="Adobe Garamond Pro" w:eastAsia="Arial" w:hAnsi="Adobe Garamond Pro" w:cs="Arial"/>
        </w:rPr>
        <w:t>1</w:t>
      </w:r>
      <w:r w:rsidRPr="00444EED">
        <w:rPr>
          <w:rFonts w:ascii="Adobe Garamond Pro" w:eastAsia="Arial" w:hAnsi="Adobe Garamond Pro" w:cs="Arial"/>
        </w:rPr>
        <w:t>3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4BE6AEE9"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586E0C5"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269B0A5"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BAA83EF" w14:textId="77777777" w:rsidR="00E106B9" w:rsidRPr="00444EED" w:rsidRDefault="00000000" w:rsidP="00A24451">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7942112" w14:textId="77777777" w:rsidR="00E106B9" w:rsidRPr="00444EED" w:rsidRDefault="00000000" w:rsidP="00A24451">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8C580AF" w14:textId="77777777" w:rsidR="00E106B9" w:rsidRPr="00444EED" w:rsidRDefault="00000000" w:rsidP="00A24451">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05542C95"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D10BDD"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11AB7"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ABB05" w14:textId="77777777" w:rsidR="00E106B9" w:rsidRPr="00444EED" w:rsidRDefault="00000000" w:rsidP="00A24451">
            <w:pPr>
              <w:jc w:val="both"/>
              <w:rPr>
                <w:rFonts w:ascii="Adobe Garamond Pro" w:hAnsi="Adobe Garamond Pro"/>
              </w:rPr>
            </w:pPr>
            <w:r w:rsidRPr="00444EED">
              <w:rPr>
                <w:rFonts w:ascii="Adobe Garamond Pro" w:hAnsi="Adobe Garamond Pro"/>
              </w:rPr>
              <w:t>54.4%</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556ECD" w14:textId="77777777" w:rsidR="00E106B9" w:rsidRPr="00444EED" w:rsidRDefault="00000000" w:rsidP="00A24451">
            <w:pPr>
              <w:jc w:val="both"/>
              <w:rPr>
                <w:rFonts w:ascii="Adobe Garamond Pro" w:hAnsi="Adobe Garamond Pro"/>
              </w:rPr>
            </w:pPr>
            <w:r w:rsidRPr="00444EED">
              <w:rPr>
                <w:rFonts w:ascii="Adobe Garamond Pro" w:hAnsi="Adobe Garamond Pro"/>
              </w:rPr>
              <w:t>35.5%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88B352" w14:textId="77777777" w:rsidR="00E106B9" w:rsidRPr="00444EED" w:rsidRDefault="00000000" w:rsidP="00A24451">
            <w:pPr>
              <w:jc w:val="both"/>
              <w:rPr>
                <w:rFonts w:ascii="Adobe Garamond Pro" w:hAnsi="Adobe Garamond Pro"/>
              </w:rPr>
            </w:pPr>
            <w:r w:rsidRPr="00444EED">
              <w:rPr>
                <w:rFonts w:ascii="Adobe Garamond Pro" w:hAnsi="Adobe Garamond Pro"/>
              </w:rPr>
              <w:t>57.1%</w:t>
            </w:r>
          </w:p>
        </w:tc>
      </w:tr>
      <w:tr w:rsidR="00E106B9" w:rsidRPr="00444EED" w14:paraId="056E85FD"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3EF0CD"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A8A371"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92FE04" w14:textId="77777777" w:rsidR="00E106B9" w:rsidRPr="00444EED" w:rsidRDefault="00000000" w:rsidP="00A24451">
            <w:pPr>
              <w:jc w:val="both"/>
              <w:rPr>
                <w:rFonts w:ascii="Adobe Garamond Pro" w:hAnsi="Adobe Garamond Pro"/>
              </w:rPr>
            </w:pPr>
            <w:r w:rsidRPr="00444EED">
              <w:rPr>
                <w:rFonts w:ascii="Adobe Garamond Pro" w:hAnsi="Adobe Garamond Pro"/>
              </w:rPr>
              <w:t>54.5%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7C2BC" w14:textId="77777777" w:rsidR="00E106B9" w:rsidRPr="00444EED" w:rsidRDefault="00000000" w:rsidP="00A24451">
            <w:pPr>
              <w:jc w:val="both"/>
              <w:rPr>
                <w:rFonts w:ascii="Adobe Garamond Pro" w:hAnsi="Adobe Garamond Pro"/>
              </w:rPr>
            </w:pPr>
            <w:r w:rsidRPr="00444EED">
              <w:rPr>
                <w:rFonts w:ascii="Adobe Garamond Pro" w:hAnsi="Adobe Garamond Pro"/>
              </w:rPr>
              <w:t>35.4%</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66739F" w14:textId="77777777" w:rsidR="00E106B9" w:rsidRPr="00444EED" w:rsidRDefault="00000000" w:rsidP="00A24451">
            <w:pPr>
              <w:jc w:val="both"/>
              <w:rPr>
                <w:rFonts w:ascii="Adobe Garamond Pro" w:hAnsi="Adobe Garamond Pro"/>
              </w:rPr>
            </w:pPr>
            <w:r w:rsidRPr="00444EED">
              <w:rPr>
                <w:rFonts w:ascii="Adobe Garamond Pro" w:hAnsi="Adobe Garamond Pro"/>
              </w:rPr>
              <w:t>57.0%</w:t>
            </w:r>
          </w:p>
        </w:tc>
      </w:tr>
      <w:tr w:rsidR="00E106B9" w:rsidRPr="00444EED" w14:paraId="4C75FF52"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16EB9C" w14:textId="77777777" w:rsidR="00E106B9" w:rsidRPr="00444EED" w:rsidRDefault="00000000" w:rsidP="00A24451">
            <w:pPr>
              <w:jc w:val="both"/>
              <w:rPr>
                <w:rFonts w:ascii="Adobe Garamond Pro" w:hAnsi="Adobe Garamond Pro"/>
              </w:rPr>
            </w:pPr>
            <w:r w:rsidRPr="00444EED">
              <w:rPr>
                <w:rFonts w:ascii="Adobe Garamond Pro" w:hAnsi="Adobe Garamond Pro"/>
              </w:rPr>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59C26D"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8481BA" w14:textId="77777777" w:rsidR="00E106B9" w:rsidRPr="00444EED" w:rsidRDefault="00000000" w:rsidP="00A24451">
            <w:pPr>
              <w:jc w:val="both"/>
              <w:rPr>
                <w:rFonts w:ascii="Adobe Garamond Pro" w:hAnsi="Adobe Garamond Pro"/>
              </w:rPr>
            </w:pPr>
            <w:r w:rsidRPr="00444EED">
              <w:rPr>
                <w:rFonts w:ascii="Adobe Garamond Pro" w:hAnsi="Adobe Garamond Pro"/>
              </w:rPr>
              <w:t>50.7%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7183E7" w14:textId="77777777" w:rsidR="00E106B9" w:rsidRPr="00444EED" w:rsidRDefault="00000000" w:rsidP="00A24451">
            <w:pPr>
              <w:jc w:val="both"/>
              <w:rPr>
                <w:rFonts w:ascii="Adobe Garamond Pro" w:hAnsi="Adobe Garamond Pro"/>
              </w:rPr>
            </w:pPr>
            <w:r w:rsidRPr="00444EED">
              <w:rPr>
                <w:rFonts w:ascii="Adobe Garamond Pro" w:hAnsi="Adobe Garamond Pro"/>
              </w:rPr>
              <w:t>34.2%</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DE0BC2" w14:textId="77777777" w:rsidR="00E106B9" w:rsidRPr="00444EED" w:rsidRDefault="00000000" w:rsidP="00A24451">
            <w:pPr>
              <w:jc w:val="both"/>
              <w:rPr>
                <w:rFonts w:ascii="Adobe Garamond Pro" w:hAnsi="Adobe Garamond Pro"/>
              </w:rPr>
            </w:pPr>
            <w:r w:rsidRPr="00444EED">
              <w:rPr>
                <w:rFonts w:ascii="Adobe Garamond Pro" w:hAnsi="Adobe Garamond Pro"/>
              </w:rPr>
              <w:t>55.2%</w:t>
            </w:r>
          </w:p>
        </w:tc>
      </w:tr>
      <w:tr w:rsidR="00E106B9" w:rsidRPr="00444EED" w14:paraId="1E423C66"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D0D191" w14:textId="77777777" w:rsidR="00E106B9" w:rsidRPr="00444EED" w:rsidRDefault="00000000" w:rsidP="00A24451">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48D48"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ACC253" w14:textId="77777777" w:rsidR="00E106B9" w:rsidRPr="00444EED" w:rsidRDefault="00000000" w:rsidP="00A24451">
            <w:pPr>
              <w:jc w:val="both"/>
              <w:rPr>
                <w:rFonts w:ascii="Adobe Garamond Pro" w:hAnsi="Adobe Garamond Pro"/>
              </w:rPr>
            </w:pPr>
            <w:r w:rsidRPr="00444EED">
              <w:rPr>
                <w:rFonts w:ascii="Adobe Garamond Pro" w:hAnsi="Adobe Garamond Pro"/>
              </w:rPr>
              <w:t>51.5%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A7A25A" w14:textId="77777777" w:rsidR="00E106B9" w:rsidRPr="00444EED" w:rsidRDefault="00000000" w:rsidP="00A24451">
            <w:pPr>
              <w:jc w:val="both"/>
              <w:rPr>
                <w:rFonts w:ascii="Adobe Garamond Pro" w:hAnsi="Adobe Garamond Pro"/>
              </w:rPr>
            </w:pPr>
            <w:r w:rsidRPr="00444EED">
              <w:rPr>
                <w:rFonts w:ascii="Adobe Garamond Pro" w:hAnsi="Adobe Garamond Pro"/>
              </w:rPr>
              <w:t>33.6%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C1303" w14:textId="77777777" w:rsidR="00E106B9" w:rsidRPr="00444EED" w:rsidRDefault="00000000" w:rsidP="00A24451">
            <w:pPr>
              <w:jc w:val="both"/>
              <w:rPr>
                <w:rFonts w:ascii="Adobe Garamond Pro" w:hAnsi="Adobe Garamond Pro"/>
              </w:rPr>
            </w:pPr>
            <w:r w:rsidRPr="00444EED">
              <w:rPr>
                <w:rFonts w:ascii="Adobe Garamond Pro" w:hAnsi="Adobe Garamond Pro"/>
              </w:rPr>
              <w:t>55.0%</w:t>
            </w:r>
          </w:p>
        </w:tc>
      </w:tr>
      <w:tr w:rsidR="00E106B9" w:rsidRPr="00444EED" w14:paraId="67E2EC58"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3D484" w14:textId="77777777" w:rsidR="00E106B9" w:rsidRPr="00444EED" w:rsidRDefault="00000000" w:rsidP="00A24451">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CC664"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39650" w14:textId="77777777" w:rsidR="00E106B9" w:rsidRPr="00444EED" w:rsidRDefault="00000000" w:rsidP="00A24451">
            <w:pPr>
              <w:jc w:val="both"/>
              <w:rPr>
                <w:rFonts w:ascii="Adobe Garamond Pro" w:hAnsi="Adobe Garamond Pro"/>
              </w:rPr>
            </w:pPr>
            <w:r w:rsidRPr="00444EED">
              <w:rPr>
                <w:rFonts w:ascii="Adobe Garamond Pro" w:hAnsi="Adobe Garamond Pro"/>
              </w:rPr>
              <w:t>51.7%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A4671" w14:textId="77777777" w:rsidR="00E106B9" w:rsidRPr="00444EED" w:rsidRDefault="00000000" w:rsidP="00A24451">
            <w:pPr>
              <w:jc w:val="both"/>
              <w:rPr>
                <w:rFonts w:ascii="Adobe Garamond Pro" w:hAnsi="Adobe Garamond Pro"/>
              </w:rPr>
            </w:pPr>
            <w:r w:rsidRPr="00444EED">
              <w:rPr>
                <w:rFonts w:ascii="Adobe Garamond Pro" w:hAnsi="Adobe Garamond Pro"/>
              </w:rPr>
              <w:t>33.3%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3D2C8E" w14:textId="77777777" w:rsidR="00E106B9" w:rsidRPr="00444EED" w:rsidRDefault="00000000" w:rsidP="00A24451">
            <w:pPr>
              <w:jc w:val="both"/>
              <w:rPr>
                <w:rFonts w:ascii="Adobe Garamond Pro" w:hAnsi="Adobe Garamond Pro"/>
              </w:rPr>
            </w:pPr>
            <w:r w:rsidRPr="00444EED">
              <w:rPr>
                <w:rFonts w:ascii="Adobe Garamond Pro" w:hAnsi="Adobe Garamond Pro"/>
              </w:rPr>
              <w:t>54.7%</w:t>
            </w:r>
          </w:p>
        </w:tc>
      </w:tr>
      <w:tr w:rsidR="00E106B9" w:rsidRPr="00444EED" w14:paraId="17E54B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91E4FB" w14:textId="77777777" w:rsidR="00E106B9" w:rsidRPr="00444EED" w:rsidRDefault="00000000" w:rsidP="00A24451">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A3213" w14:textId="77777777" w:rsidR="00E106B9" w:rsidRPr="00444EED" w:rsidRDefault="00000000" w:rsidP="00A24451">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2FC1EB" w14:textId="77777777" w:rsidR="00E106B9" w:rsidRPr="00444EED" w:rsidRDefault="00000000" w:rsidP="00A24451">
            <w:pPr>
              <w:jc w:val="both"/>
              <w:rPr>
                <w:rFonts w:ascii="Adobe Garamond Pro" w:hAnsi="Adobe Garamond Pro"/>
              </w:rPr>
            </w:pPr>
            <w:r w:rsidRPr="00444EED">
              <w:rPr>
                <w:rFonts w:ascii="Adobe Garamond Pro" w:hAnsi="Adobe Garamond Pro"/>
              </w:rPr>
              <w:t>46.2%</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2F24FE" w14:textId="77777777" w:rsidR="00E106B9" w:rsidRPr="00444EED" w:rsidRDefault="00000000" w:rsidP="00A24451">
            <w:pPr>
              <w:jc w:val="both"/>
              <w:rPr>
                <w:rFonts w:ascii="Adobe Garamond Pro" w:hAnsi="Adobe Garamond Pro"/>
              </w:rPr>
            </w:pPr>
            <w:r w:rsidRPr="00444EED">
              <w:rPr>
                <w:rFonts w:ascii="Adobe Garamond Pro" w:hAnsi="Adobe Garamond Pro"/>
              </w:rPr>
              <w:t>15.4%</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AB2633" w14:textId="77777777" w:rsidR="00E106B9" w:rsidRPr="00444EED" w:rsidRDefault="00000000" w:rsidP="00A24451">
            <w:pPr>
              <w:jc w:val="both"/>
              <w:rPr>
                <w:rFonts w:ascii="Adobe Garamond Pro" w:hAnsi="Adobe Garamond Pro"/>
              </w:rPr>
            </w:pPr>
            <w:r w:rsidRPr="00444EED">
              <w:rPr>
                <w:rFonts w:ascii="Adobe Garamond Pro" w:hAnsi="Adobe Garamond Pro"/>
              </w:rPr>
              <w:t>38.8%</w:t>
            </w:r>
          </w:p>
        </w:tc>
      </w:tr>
      <w:tr w:rsidR="00E106B9" w:rsidRPr="00444EED" w14:paraId="32CDDAF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8185E4"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FA4A6D"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062632" w14:textId="77777777" w:rsidR="00E106B9" w:rsidRPr="00444EED" w:rsidRDefault="00000000" w:rsidP="00A24451">
            <w:pPr>
              <w:jc w:val="both"/>
              <w:rPr>
                <w:rFonts w:ascii="Adobe Garamond Pro" w:hAnsi="Adobe Garamond Pro"/>
              </w:rPr>
            </w:pPr>
            <w:r w:rsidRPr="00444EED">
              <w:rPr>
                <w:rFonts w:ascii="Adobe Garamond Pro" w:hAnsi="Adobe Garamond Pro"/>
              </w:rPr>
              <w:t>84.7%</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04F4038A" w14:textId="77777777" w:rsidR="00E106B9" w:rsidRPr="00444EED" w:rsidRDefault="00000000" w:rsidP="00A24451">
            <w:pPr>
              <w:jc w:val="both"/>
              <w:rPr>
                <w:rFonts w:ascii="Adobe Garamond Pro" w:hAnsi="Adobe Garamond Pro"/>
              </w:rPr>
            </w:pPr>
            <w:r w:rsidRPr="00444EED">
              <w:rPr>
                <w:rFonts w:ascii="Adobe Garamond Pro" w:hAnsi="Adobe Garamond Pro"/>
              </w:rPr>
              <w:t>54.3%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388187" w14:textId="77777777" w:rsidR="00E106B9" w:rsidRPr="00444EED" w:rsidRDefault="00000000" w:rsidP="00A24451">
            <w:pPr>
              <w:jc w:val="both"/>
              <w:rPr>
                <w:rFonts w:ascii="Adobe Garamond Pro" w:hAnsi="Adobe Garamond Pro"/>
              </w:rPr>
            </w:pPr>
            <w:r w:rsidRPr="00444EED">
              <w:rPr>
                <w:rFonts w:ascii="Adobe Garamond Pro" w:hAnsi="Adobe Garamond Pro"/>
              </w:rPr>
              <w:t>81.2%</w:t>
            </w:r>
          </w:p>
        </w:tc>
      </w:tr>
      <w:tr w:rsidR="00E106B9" w:rsidRPr="00444EED" w14:paraId="1A13980E"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5A459"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lastRenderedPageBreak/>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8EBEC6"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39A6F8" w14:textId="77777777" w:rsidR="00E106B9" w:rsidRPr="00444EED" w:rsidRDefault="00000000" w:rsidP="00A24451">
            <w:pPr>
              <w:jc w:val="both"/>
              <w:rPr>
                <w:rFonts w:ascii="Adobe Garamond Pro" w:hAnsi="Adobe Garamond Pro"/>
              </w:rPr>
            </w:pPr>
            <w:r w:rsidRPr="00444EED">
              <w:rPr>
                <w:rFonts w:ascii="Adobe Garamond Pro" w:hAnsi="Adobe Garamond Pro"/>
              </w:rPr>
              <w:t>46.1%</w:t>
            </w:r>
          </w:p>
        </w:tc>
        <w:tc>
          <w:tcPr>
            <w:tcW w:w="176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7C7474A" w14:textId="77777777" w:rsidR="00E106B9" w:rsidRPr="00444EED" w:rsidRDefault="00000000" w:rsidP="00A24451">
            <w:pPr>
              <w:jc w:val="both"/>
              <w:rPr>
                <w:rFonts w:ascii="Adobe Garamond Pro" w:hAnsi="Adobe Garamond Pro"/>
              </w:rPr>
            </w:pPr>
            <w:r w:rsidRPr="00444EED">
              <w:rPr>
                <w:rFonts w:ascii="Adobe Garamond Pro" w:hAnsi="Adobe Garamond Pro"/>
              </w:rPr>
              <w:t>31.8%</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6E1DC" w14:textId="77777777" w:rsidR="00E106B9" w:rsidRPr="00444EED" w:rsidRDefault="00000000" w:rsidP="00A24451">
            <w:pPr>
              <w:jc w:val="both"/>
              <w:rPr>
                <w:rFonts w:ascii="Adobe Garamond Pro" w:hAnsi="Adobe Garamond Pro"/>
              </w:rPr>
            </w:pPr>
            <w:r w:rsidRPr="00444EED">
              <w:rPr>
                <w:rFonts w:ascii="Adobe Garamond Pro" w:hAnsi="Adobe Garamond Pro"/>
              </w:rPr>
              <w:t>51.5%</w:t>
            </w:r>
          </w:p>
        </w:tc>
      </w:tr>
      <w:tr w:rsidR="00E106B9" w:rsidRPr="00444EED" w14:paraId="3AA93689"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BD1079" w14:textId="77777777" w:rsidR="00E106B9" w:rsidRPr="00444EED" w:rsidRDefault="00000000" w:rsidP="00A24451">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2DE56B" w14:textId="77777777" w:rsidR="00E106B9" w:rsidRPr="00444EED" w:rsidRDefault="00000000" w:rsidP="00A24451">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C736A1" w14:textId="77777777" w:rsidR="00E106B9" w:rsidRPr="00444EED" w:rsidRDefault="00000000" w:rsidP="00A24451">
            <w:pPr>
              <w:jc w:val="both"/>
              <w:rPr>
                <w:rFonts w:ascii="Adobe Garamond Pro" w:hAnsi="Adobe Garamond Pro"/>
              </w:rPr>
            </w:pPr>
            <w:r w:rsidRPr="00444EED">
              <w:rPr>
                <w:rFonts w:ascii="Adobe Garamond Pro" w:hAnsi="Adobe Garamond Pro"/>
              </w:rPr>
              <w:t>8.4%</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0087829A" w14:textId="77777777" w:rsidR="00E106B9" w:rsidRPr="00444EED" w:rsidRDefault="00000000" w:rsidP="00A24451">
            <w:pPr>
              <w:jc w:val="both"/>
              <w:rPr>
                <w:rFonts w:ascii="Adobe Garamond Pro" w:hAnsi="Adobe Garamond Pro"/>
              </w:rPr>
            </w:pPr>
            <w:r w:rsidRPr="00444EED">
              <w:rPr>
                <w:rFonts w:ascii="Adobe Garamond Pro" w:hAnsi="Adobe Garamond Pro"/>
              </w:rPr>
              <w:t>8.2%</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AA05B1" w14:textId="77777777" w:rsidR="00E106B9" w:rsidRPr="00444EED" w:rsidRDefault="00000000" w:rsidP="00A24451">
            <w:pPr>
              <w:jc w:val="both"/>
              <w:rPr>
                <w:rFonts w:ascii="Adobe Garamond Pro" w:hAnsi="Adobe Garamond Pro"/>
              </w:rPr>
            </w:pPr>
            <w:r w:rsidRPr="00444EED">
              <w:rPr>
                <w:rFonts w:ascii="Adobe Garamond Pro" w:hAnsi="Adobe Garamond Pro"/>
              </w:rPr>
              <w:t>7.9%</w:t>
            </w:r>
          </w:p>
        </w:tc>
      </w:tr>
    </w:tbl>
    <w:p w14:paraId="74B2BFB7" w14:textId="0D6FB224" w:rsidR="00EC430C" w:rsidRPr="00444EED" w:rsidRDefault="005E5B3E" w:rsidP="00A24451">
      <w:pPr>
        <w:pStyle w:val="Descripcin"/>
        <w:jc w:val="both"/>
        <w:rPr>
          <w:rFonts w:ascii="Adobe Garamond Pro" w:eastAsia="Arial" w:hAnsi="Adobe Garamond Pro" w:cs="Arial"/>
          <w:i w:val="0"/>
          <w:iCs w:val="0"/>
          <w:color w:val="555555"/>
          <w:sz w:val="24"/>
          <w:szCs w:val="24"/>
        </w:rPr>
      </w:pPr>
      <w:bookmarkStart w:id="197" w:name="_Toc233059809"/>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13</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(emociones mapeadas). Verde: mejor Macro F1. Rojo: peor Macro F1.</w:t>
      </w:r>
      <w:bookmarkEnd w:id="197"/>
    </w:p>
    <w:p w14:paraId="31554A7B" w14:textId="6EB6C50F" w:rsidR="00E106B9" w:rsidRPr="001D34D9" w:rsidRDefault="00EC430C" w:rsidP="00A24451">
      <w:pPr>
        <w:pStyle w:val="Ttulo2"/>
        <w:jc w:val="both"/>
      </w:pPr>
      <w:bookmarkStart w:id="198" w:name="_Toc233209197"/>
      <w:r w:rsidRPr="001D34D9">
        <w:t>7.4 Emociones confundidas</w:t>
      </w:r>
      <w:bookmarkEnd w:id="198"/>
    </w:p>
    <w:p w14:paraId="043D18D6" w14:textId="0F3390A1" w:rsidR="00EC430C" w:rsidRPr="00444EED" w:rsidRDefault="00EC430C" w:rsidP="00A24451">
      <w:pPr>
        <w:jc w:val="both"/>
        <w:rPr>
          <w:rFonts w:ascii="Adobe Garamond Pro" w:eastAsia="Arial" w:hAnsi="Adobe Garamond Pro" w:cs="Arial"/>
        </w:rPr>
      </w:pPr>
      <w:r w:rsidRPr="00444EED">
        <w:rPr>
          <w:rFonts w:ascii="Adobe Garamond Pro" w:eastAsia="Arial" w:hAnsi="Adobe Garamond Pro" w:cs="Arial"/>
        </w:rPr>
        <w:t>Tal como se puede observar en el Anexo III: Matrices de confusión [</w:t>
      </w:r>
      <w:r w:rsidR="001D6469" w:rsidRPr="001D6469">
        <w:rPr>
          <w:rFonts w:ascii="Adobe Garamond Pro" w:eastAsia="Arial" w:hAnsi="Adobe Garamond Pro" w:cs="Arial"/>
          <w:b/>
          <w:bCs/>
        </w:rPr>
        <w:fldChar w:fldCharType="begin"/>
      </w:r>
      <w:r w:rsidR="001D6469" w:rsidRPr="001D6469">
        <w:rPr>
          <w:rFonts w:ascii="Adobe Garamond Pro" w:eastAsia="Arial" w:hAnsi="Adobe Garamond Pro" w:cs="Arial"/>
          <w:b/>
          <w:bCs/>
        </w:rPr>
        <w:instrText xml:space="preserve"> REF _Ref233136788 \h </w:instrText>
      </w:r>
      <w:r w:rsidR="001D6469">
        <w:rPr>
          <w:rFonts w:ascii="Adobe Garamond Pro" w:eastAsia="Arial" w:hAnsi="Adobe Garamond Pro" w:cs="Arial"/>
          <w:b/>
          <w:bCs/>
        </w:rPr>
        <w:instrText xml:space="preserve"> \* MERGEFORMAT </w:instrText>
      </w:r>
      <w:r w:rsidR="001D6469" w:rsidRPr="001D6469">
        <w:rPr>
          <w:rFonts w:ascii="Adobe Garamond Pro" w:eastAsia="Arial" w:hAnsi="Adobe Garamond Pro" w:cs="Arial"/>
          <w:b/>
          <w:bCs/>
        </w:rPr>
      </w:r>
      <w:r w:rsidR="001D6469" w:rsidRPr="001D6469">
        <w:rPr>
          <w:rFonts w:ascii="Adobe Garamond Pro" w:eastAsia="Arial" w:hAnsi="Adobe Garamond Pro" w:cs="Arial"/>
          <w:b/>
          <w:bCs/>
        </w:rPr>
        <w:fldChar w:fldCharType="separate"/>
      </w:r>
      <w:r w:rsidR="001D6469" w:rsidRPr="001D6469">
        <w:rPr>
          <w:rFonts w:ascii="Adobe Garamond Pro" w:hAnsi="Adobe Garamond Pro"/>
          <w:b/>
          <w:bCs/>
        </w:rPr>
        <w:t>Anexo III Matrices de confusión</w:t>
      </w:r>
      <w:r w:rsidR="001D6469" w:rsidRPr="001D6469">
        <w:rPr>
          <w:rFonts w:ascii="Adobe Garamond Pro" w:eastAsia="Arial" w:hAnsi="Adobe Garamond Pro" w:cs="Arial"/>
          <w:b/>
          <w:bCs/>
        </w:rPr>
        <w:fldChar w:fldCharType="end"/>
      </w:r>
      <w:r w:rsidRPr="001D6469">
        <w:rPr>
          <w:rFonts w:ascii="Adobe Garamond Pro" w:eastAsia="Arial" w:hAnsi="Adobe Garamond Pro" w:cs="Arial"/>
          <w:b/>
          <w:bCs/>
        </w:rPr>
        <w:t>],</w:t>
      </w:r>
      <w:r w:rsidRPr="00444EED">
        <w:rPr>
          <w:rFonts w:ascii="Adobe Garamond Pro" w:eastAsia="Arial" w:hAnsi="Adobe Garamond Pro" w:cs="Arial"/>
        </w:rPr>
        <w:t xml:space="preserve"> los modelos revelan varios errores que se repiten de forma sistemática en los distintos modelos y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A continuación</w:t>
      </w:r>
      <w:r w:rsidR="00B264F6">
        <w:rPr>
          <w:rFonts w:ascii="Adobe Garamond Pro" w:eastAsia="Arial" w:hAnsi="Adobe Garamond Pro" w:cs="Arial"/>
        </w:rPr>
        <w:t>,</w:t>
      </w:r>
      <w:r w:rsidRPr="00444EED">
        <w:rPr>
          <w:rFonts w:ascii="Adobe Garamond Pro" w:eastAsia="Arial" w:hAnsi="Adobe Garamond Pro" w:cs="Arial"/>
        </w:rPr>
        <w:t xml:space="preserve"> se describen los seis patrones más relevantes encontrados.</w:t>
      </w:r>
    </w:p>
    <w:p w14:paraId="1384E89A" w14:textId="5CE39299" w:rsidR="00EC430C" w:rsidRPr="001D34D9" w:rsidRDefault="00EC430C" w:rsidP="00A24451">
      <w:pPr>
        <w:pStyle w:val="Ttulo3"/>
        <w:jc w:val="both"/>
      </w:pPr>
      <w:bookmarkStart w:id="199" w:name="_Toc233209198"/>
      <w:r w:rsidRPr="001D34D9">
        <w:t xml:space="preserve">7.4.1 Fear </w:t>
      </w:r>
      <w:r w:rsidRPr="001D34D9">
        <w:sym w:font="Wingdings" w:char="F0E0"/>
      </w:r>
      <w:r w:rsidRPr="001D34D9">
        <w:t xml:space="preserve"> Anger</w:t>
      </w:r>
      <w:bookmarkEnd w:id="199"/>
    </w:p>
    <w:p w14:paraId="279F1C94" w14:textId="5FEFC98E" w:rsidR="00EC430C" w:rsidRPr="00444EED" w:rsidRDefault="00EC430C" w:rsidP="00A24451">
      <w:pPr>
        <w:jc w:val="both"/>
        <w:rPr>
          <w:rFonts w:ascii="Adobe Garamond Pro" w:eastAsia="Arial" w:hAnsi="Adobe Garamond Pro" w:cs="Arial"/>
        </w:rPr>
      </w:pPr>
      <w:r w:rsidRPr="00444EED">
        <w:rPr>
          <w:rFonts w:ascii="Adobe Garamond Pro" w:eastAsia="Arial" w:hAnsi="Adobe Garamond Pro" w:cs="Arial"/>
        </w:rPr>
        <w:t>La confusión m</w:t>
      </w:r>
      <w:r w:rsidR="00B264F6">
        <w:rPr>
          <w:rFonts w:ascii="Adobe Garamond Pro" w:eastAsia="Arial" w:hAnsi="Adobe Garamond Pro" w:cs="Arial"/>
        </w:rPr>
        <w:t>á</w:t>
      </w:r>
      <w:r w:rsidRPr="00444EED">
        <w:rPr>
          <w:rFonts w:ascii="Adobe Garamond Pro" w:eastAsia="Arial" w:hAnsi="Adobe Garamond Pro" w:cs="Arial"/>
        </w:rPr>
        <w:t>s frecuente</w:t>
      </w:r>
      <w:r w:rsidR="00D01D77" w:rsidRPr="00444EED">
        <w:rPr>
          <w:rFonts w:ascii="Adobe Garamond Pro" w:eastAsia="Arial" w:hAnsi="Adobe Garamond Pro" w:cs="Arial"/>
        </w:rPr>
        <w:t xml:space="preserve"> que podemos encontrar en ISEAR es la clasificación de miedo como ira: GPT comete 652 errores y </w:t>
      </w:r>
      <w:proofErr w:type="spellStart"/>
      <w:r w:rsidR="00D01D77" w:rsidRPr="00444EED">
        <w:rPr>
          <w:rFonts w:ascii="Adobe Garamond Pro" w:eastAsia="Arial" w:hAnsi="Adobe Garamond Pro" w:cs="Arial"/>
        </w:rPr>
        <w:t>DeepSeek</w:t>
      </w:r>
      <w:proofErr w:type="spellEnd"/>
      <w:r w:rsidR="00D01D77" w:rsidRPr="00444EED">
        <w:rPr>
          <w:rFonts w:ascii="Adobe Garamond Pro" w:eastAsia="Arial" w:hAnsi="Adobe Garamond Pro" w:cs="Arial"/>
        </w:rPr>
        <w:t xml:space="preserve"> 717. Tras revisar algunos de estos registros se ha visto que a menudo se catalogan situaciones de amenaza social como “</w:t>
      </w:r>
      <w:proofErr w:type="spellStart"/>
      <w:r w:rsidR="00D01D77" w:rsidRPr="00444EED">
        <w:rPr>
          <w:rFonts w:ascii="Adobe Garamond Pro" w:eastAsia="Arial" w:hAnsi="Adobe Garamond Pro" w:cs="Arial"/>
        </w:rPr>
        <w:t>anger</w:t>
      </w:r>
      <w:proofErr w:type="spellEnd"/>
      <w:r w:rsidR="00D01D77" w:rsidRPr="00444EED">
        <w:rPr>
          <w:rFonts w:ascii="Adobe Garamond Pro" w:eastAsia="Arial" w:hAnsi="Adobe Garamond Pro" w:cs="Arial"/>
        </w:rPr>
        <w:t>” debido al tono del mensaje. Además, son emociones relativamente cercanas en cuanto a significado. A continuación</w:t>
      </w:r>
      <w:r w:rsidR="002E2BA9" w:rsidRPr="00444EED">
        <w:rPr>
          <w:rFonts w:ascii="Adobe Garamond Pro" w:eastAsia="Arial" w:hAnsi="Adobe Garamond Pro" w:cs="Arial"/>
        </w:rPr>
        <w:t>,</w:t>
      </w:r>
      <w:r w:rsidR="00D01D77" w:rsidRPr="00444EED">
        <w:rPr>
          <w:rFonts w:ascii="Adobe Garamond Pro" w:eastAsia="Arial" w:hAnsi="Adobe Garamond Pro" w:cs="Arial"/>
        </w:rPr>
        <w:t xml:space="preserve"> en la </w:t>
      </w:r>
      <w:r w:rsidR="002C2428" w:rsidRPr="00444EED">
        <w:rPr>
          <w:rFonts w:ascii="Adobe Garamond Pro" w:eastAsia="Arial" w:hAnsi="Adobe Garamond Pro" w:cs="Arial"/>
        </w:rPr>
        <w:t>T</w:t>
      </w:r>
      <w:r w:rsidR="00D01D77" w:rsidRPr="00444EED">
        <w:rPr>
          <w:rFonts w:ascii="Adobe Garamond Pro" w:eastAsia="Arial" w:hAnsi="Adobe Garamond Pro" w:cs="Arial"/>
        </w:rPr>
        <w:t>abla</w:t>
      </w:r>
      <w:r w:rsidR="002C2428" w:rsidRPr="00444EED">
        <w:rPr>
          <w:rFonts w:ascii="Adobe Garamond Pro" w:eastAsia="Arial" w:hAnsi="Adobe Garamond Pro" w:cs="Arial"/>
        </w:rPr>
        <w:t xml:space="preserve"> 1</w:t>
      </w:r>
      <w:r w:rsidR="00D01D77" w:rsidRPr="00444EED">
        <w:rPr>
          <w:rFonts w:ascii="Adobe Garamond Pro" w:eastAsia="Arial" w:hAnsi="Adobe Garamond Pro" w:cs="Arial"/>
        </w:rPr>
        <w:t xml:space="preserve">4 se </w:t>
      </w:r>
      <w:r w:rsidR="002E2BA9" w:rsidRPr="00444EED">
        <w:rPr>
          <w:rFonts w:ascii="Adobe Garamond Pro" w:eastAsia="Arial" w:hAnsi="Adobe Garamond Pro" w:cs="Arial"/>
        </w:rPr>
        <w:t>muestran una serie de ejemplos que muestran este comportamiento.</w:t>
      </w:r>
    </w:p>
    <w:tbl>
      <w:tblPr>
        <w:tblStyle w:val="Tablaconcuadrcula"/>
        <w:tblW w:w="0" w:type="auto"/>
        <w:tblLook w:val="04A0" w:firstRow="1" w:lastRow="0" w:firstColumn="1" w:lastColumn="0" w:noHBand="0" w:noVBand="1"/>
      </w:tblPr>
      <w:tblGrid>
        <w:gridCol w:w="4247"/>
        <w:gridCol w:w="4247"/>
      </w:tblGrid>
      <w:tr w:rsidR="002E2BA9" w:rsidRPr="00A24451" w14:paraId="1462786E" w14:textId="77777777" w:rsidTr="002E2BA9">
        <w:tc>
          <w:tcPr>
            <w:tcW w:w="4247" w:type="dxa"/>
            <w:shd w:val="clear" w:color="auto" w:fill="95DCF7" w:themeFill="accent4" w:themeFillTint="66"/>
          </w:tcPr>
          <w:p w14:paraId="30D3580A" w14:textId="63BDB780" w:rsidR="002E2BA9" w:rsidRPr="00444EED" w:rsidRDefault="002E2BA9" w:rsidP="00A24451">
            <w:pPr>
              <w:jc w:val="both"/>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36E543B0" w14:textId="00358332" w:rsidR="002E2BA9" w:rsidRPr="00444EED" w:rsidRDefault="002E2BA9" w:rsidP="00A24451">
            <w:pPr>
              <w:jc w:val="both"/>
              <w:rPr>
                <w:rFonts w:ascii="Adobe Garamond Pro" w:eastAsia="Arial" w:hAnsi="Adobe Garamond Pro" w:cs="Arial"/>
                <w:lang w:val="en-US"/>
              </w:rPr>
            </w:pPr>
            <w:r w:rsidRPr="00444EED">
              <w:rPr>
                <w:rFonts w:ascii="Adobe Garamond Pro" w:hAnsi="Adobe Garamond Pro"/>
                <w:lang w:val="en-US"/>
              </w:rPr>
              <w:t>US you need to band together not apart #nevertrump he promotes hatred and fuels #fear</w:t>
            </w:r>
          </w:p>
        </w:tc>
      </w:tr>
      <w:tr w:rsidR="002E2BA9" w:rsidRPr="00A24451" w14:paraId="3558B597" w14:textId="77777777" w:rsidTr="002E2BA9">
        <w:tc>
          <w:tcPr>
            <w:tcW w:w="4247" w:type="dxa"/>
            <w:shd w:val="clear" w:color="auto" w:fill="95DCF7" w:themeFill="accent4" w:themeFillTint="66"/>
          </w:tcPr>
          <w:p w14:paraId="20B2BDFF" w14:textId="1FF6B28A" w:rsidR="002E2BA9" w:rsidRPr="00444EED" w:rsidRDefault="002E2BA9" w:rsidP="00A24451">
            <w:pPr>
              <w:jc w:val="both"/>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042FB5A9" w14:textId="562C1367" w:rsidR="002E2BA9" w:rsidRPr="00444EED" w:rsidRDefault="002E2BA9" w:rsidP="00A24451">
            <w:pPr>
              <w:jc w:val="both"/>
              <w:rPr>
                <w:rFonts w:ascii="Adobe Garamond Pro" w:eastAsia="Arial" w:hAnsi="Adobe Garamond Pro" w:cs="Arial"/>
                <w:lang w:val="en-US"/>
              </w:rPr>
            </w:pPr>
            <w:r w:rsidRPr="00444EED">
              <w:rPr>
                <w:rFonts w:ascii="Adobe Garamond Pro" w:hAnsi="Adobe Garamond Pro"/>
                <w:lang w:val="en-US"/>
              </w:rPr>
              <w:t>When City Hall has the fire alarm go off and it's been 15 minutes and the fire department still isn't here</w:t>
            </w:r>
          </w:p>
        </w:tc>
      </w:tr>
      <w:tr w:rsidR="002E2BA9" w:rsidRPr="00A24451" w14:paraId="491FE97B" w14:textId="77777777" w:rsidTr="002E2BA9">
        <w:tc>
          <w:tcPr>
            <w:tcW w:w="4247" w:type="dxa"/>
            <w:shd w:val="clear" w:color="auto" w:fill="95DCF7" w:themeFill="accent4" w:themeFillTint="66"/>
          </w:tcPr>
          <w:p w14:paraId="273B273E" w14:textId="73F13247" w:rsidR="002E2BA9" w:rsidRPr="00444EED" w:rsidRDefault="002E2BA9" w:rsidP="00A24451">
            <w:pPr>
              <w:jc w:val="both"/>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235D30A5" w14:textId="0722C229" w:rsidR="002E2BA9" w:rsidRPr="00444EED" w:rsidRDefault="002E2BA9" w:rsidP="00A24451">
            <w:pPr>
              <w:jc w:val="both"/>
              <w:rPr>
                <w:rFonts w:ascii="Adobe Garamond Pro" w:eastAsia="Arial" w:hAnsi="Adobe Garamond Pro" w:cs="Arial"/>
                <w:lang w:val="en-US"/>
              </w:rPr>
            </w:pPr>
            <w:r w:rsidRPr="00444EED">
              <w:rPr>
                <w:rFonts w:ascii="Adobe Garamond Pro" w:hAnsi="Adobe Garamond Pro"/>
                <w:lang w:val="en-US"/>
              </w:rPr>
              <w:t>@britishairways term 5 security queues at arrivals</w:t>
            </w:r>
          </w:p>
        </w:tc>
      </w:tr>
    </w:tbl>
    <w:p w14:paraId="2BDCAC52" w14:textId="1FACC15F" w:rsidR="002E2BA9" w:rsidRPr="00444EED" w:rsidRDefault="002C2428" w:rsidP="00A24451">
      <w:pPr>
        <w:pStyle w:val="Descripcin"/>
        <w:ind w:left="708" w:firstLine="708"/>
        <w:jc w:val="both"/>
        <w:rPr>
          <w:rFonts w:ascii="Adobe Garamond Pro" w:eastAsia="Arial" w:hAnsi="Adobe Garamond Pro" w:cs="Arial"/>
          <w:sz w:val="24"/>
          <w:szCs w:val="24"/>
        </w:rPr>
      </w:pPr>
      <w:bookmarkStart w:id="200" w:name="_Toc233059810"/>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14</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fear</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anger</w:t>
      </w:r>
      <w:proofErr w:type="spellEnd"/>
      <w:r w:rsidRPr="00444EED">
        <w:rPr>
          <w:rFonts w:ascii="Adobe Garamond Pro" w:hAnsi="Adobe Garamond Pro"/>
          <w:sz w:val="24"/>
          <w:szCs w:val="24"/>
        </w:rPr>
        <w:t xml:space="preserve"> en ISEAR (GPT)</w:t>
      </w:r>
      <w:bookmarkEnd w:id="200"/>
    </w:p>
    <w:p w14:paraId="698132E6" w14:textId="4BE9A818" w:rsidR="00D01D77" w:rsidRPr="00444EED" w:rsidRDefault="00D01D77" w:rsidP="00A24451">
      <w:pPr>
        <w:jc w:val="both"/>
        <w:rPr>
          <w:rFonts w:ascii="Adobe Garamond Pro" w:eastAsia="Arial" w:hAnsi="Adobe Garamond Pro" w:cs="Arial"/>
        </w:rPr>
      </w:pPr>
      <w:r w:rsidRPr="00444EED">
        <w:rPr>
          <w:rFonts w:ascii="Adobe Garamond Pro" w:eastAsia="Arial" w:hAnsi="Adobe Garamond Pro" w:cs="Arial"/>
        </w:rPr>
        <w:t xml:space="preserve">Una posible solución podría ser enfatizar en el significado de cada emoción para que el LLM sea capaz de distinguir la emoción que expresa el emisor del mensaje </w:t>
      </w:r>
      <w:proofErr w:type="spellStart"/>
      <w:r w:rsidRPr="00444EED">
        <w:rPr>
          <w:rFonts w:ascii="Adobe Garamond Pro" w:eastAsia="Arial" w:hAnsi="Adobe Garamond Pro" w:cs="Arial"/>
        </w:rPr>
        <w:t>cpn</w:t>
      </w:r>
      <w:proofErr w:type="spellEnd"/>
      <w:r w:rsidRPr="00444EED">
        <w:rPr>
          <w:rFonts w:ascii="Adobe Garamond Pro" w:eastAsia="Arial" w:hAnsi="Adobe Garamond Pro" w:cs="Arial"/>
        </w:rPr>
        <w:t xml:space="preserve"> la emoción que emite el receptor. </w:t>
      </w:r>
    </w:p>
    <w:p w14:paraId="1A7F324E" w14:textId="018A82EC" w:rsidR="00D841EF" w:rsidRPr="001D34D9" w:rsidRDefault="00D841EF" w:rsidP="00A24451">
      <w:pPr>
        <w:pStyle w:val="Ttulo3"/>
        <w:jc w:val="both"/>
      </w:pPr>
      <w:bookmarkStart w:id="201" w:name="_Toc233209199"/>
      <w:r w:rsidRPr="001D34D9">
        <w:t xml:space="preserve">7.4.2 Fear </w:t>
      </w:r>
      <w:r w:rsidRPr="001D34D9">
        <w:sym w:font="Wingdings" w:char="F0E0"/>
      </w:r>
      <w:r w:rsidRPr="001D34D9">
        <w:t xml:space="preserve"> </w:t>
      </w:r>
      <w:proofErr w:type="spellStart"/>
      <w:r w:rsidRPr="001D34D9">
        <w:t>Sadness</w:t>
      </w:r>
      <w:bookmarkEnd w:id="201"/>
      <w:proofErr w:type="spellEnd"/>
    </w:p>
    <w:p w14:paraId="3168BF49" w14:textId="052B55F8" w:rsidR="00D841EF" w:rsidRPr="00444EED" w:rsidRDefault="00D841EF" w:rsidP="00A24451">
      <w:pPr>
        <w:jc w:val="both"/>
        <w:rPr>
          <w:rFonts w:ascii="Adobe Garamond Pro" w:eastAsia="Arial" w:hAnsi="Adobe Garamond Pro" w:cs="Arial"/>
        </w:rPr>
      </w:pPr>
      <w:r w:rsidRPr="00444EED">
        <w:rPr>
          <w:rFonts w:ascii="Adobe Garamond Pro" w:eastAsia="Arial" w:hAnsi="Adobe Garamond Pro" w:cs="Arial"/>
        </w:rPr>
        <w:t xml:space="preserve">Otro patrón frecuente 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es la clasificación del miedo como tristeza. Los textos afectados muestran estados de </w:t>
      </w:r>
      <w:proofErr w:type="spellStart"/>
      <w:r w:rsidRPr="00444EED">
        <w:rPr>
          <w:rFonts w:ascii="Adobe Garamond Pro" w:eastAsia="Arial" w:hAnsi="Adobe Garamond Pro" w:cs="Arial"/>
        </w:rPr>
        <w:t>amgustia</w:t>
      </w:r>
      <w:proofErr w:type="spellEnd"/>
      <w:r w:rsidRPr="00444EED">
        <w:rPr>
          <w:rFonts w:ascii="Adobe Garamond Pro" w:eastAsia="Arial" w:hAnsi="Adobe Garamond Pro" w:cs="Arial"/>
        </w:rPr>
        <w:t xml:space="preserve"> o vulnerabilidad que los modelos interpretan erróneamente. Solucionar esto es bastante complicado ya que son dos sentimientos que pueden resultar ambiguos cuando no hay referencias concretas. En la </w:t>
      </w:r>
      <w:r w:rsidR="002C2428" w:rsidRPr="00444EED">
        <w:rPr>
          <w:rFonts w:ascii="Adobe Garamond Pro" w:eastAsia="Arial" w:hAnsi="Adobe Garamond Pro" w:cs="Arial"/>
        </w:rPr>
        <w:t>T</w:t>
      </w:r>
      <w:r w:rsidRPr="00444EED">
        <w:rPr>
          <w:rFonts w:ascii="Adobe Garamond Pro" w:eastAsia="Arial" w:hAnsi="Adobe Garamond Pro" w:cs="Arial"/>
        </w:rPr>
        <w:t xml:space="preserve">abla </w:t>
      </w:r>
      <w:r w:rsidR="002C2428" w:rsidRPr="00444EED">
        <w:rPr>
          <w:rFonts w:ascii="Adobe Garamond Pro" w:eastAsia="Arial" w:hAnsi="Adobe Garamond Pro" w:cs="Arial"/>
        </w:rPr>
        <w:t>1</w:t>
      </w:r>
      <w:r w:rsidRPr="00444EED">
        <w:rPr>
          <w:rFonts w:ascii="Adobe Garamond Pro" w:eastAsia="Arial" w:hAnsi="Adobe Garamond Pro" w:cs="Arial"/>
        </w:rPr>
        <w:t>5 se muestran algunos de estos ejemplos.</w:t>
      </w:r>
    </w:p>
    <w:tbl>
      <w:tblPr>
        <w:tblStyle w:val="Tablaconcuadrcula"/>
        <w:tblW w:w="0" w:type="auto"/>
        <w:tblLook w:val="04A0" w:firstRow="1" w:lastRow="0" w:firstColumn="1" w:lastColumn="0" w:noHBand="0" w:noVBand="1"/>
      </w:tblPr>
      <w:tblGrid>
        <w:gridCol w:w="4247"/>
        <w:gridCol w:w="4247"/>
      </w:tblGrid>
      <w:tr w:rsidR="00D841EF" w:rsidRPr="00A24451" w14:paraId="5076267C" w14:textId="77777777" w:rsidTr="00776A20">
        <w:tc>
          <w:tcPr>
            <w:tcW w:w="4247" w:type="dxa"/>
            <w:shd w:val="clear" w:color="auto" w:fill="95DCF7" w:themeFill="accent4" w:themeFillTint="66"/>
          </w:tcPr>
          <w:p w14:paraId="6C0E9F4C" w14:textId="58A3AC8A" w:rsidR="00D841EF" w:rsidRPr="00444EED" w:rsidRDefault="00D841EF" w:rsidP="00A24451">
            <w:pPr>
              <w:jc w:val="both"/>
              <w:rPr>
                <w:rFonts w:ascii="Adobe Garamond Pro" w:eastAsia="Arial" w:hAnsi="Adobe Garamond Pro" w:cs="Arial"/>
              </w:rPr>
            </w:pPr>
            <w:proofErr w:type="spellStart"/>
            <w:r w:rsidRPr="00444EED">
              <w:rPr>
                <w:rFonts w:ascii="Adobe Garamond Pro" w:hAnsi="Adobe Garamond Pro"/>
              </w:rPr>
              <w:lastRenderedPageBreak/>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08020493" w14:textId="323BC0E4" w:rsidR="00D841EF" w:rsidRPr="00444EED" w:rsidRDefault="00D841EF" w:rsidP="00A24451">
            <w:pPr>
              <w:jc w:val="both"/>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feel vulnerable and alone</w:t>
            </w:r>
          </w:p>
        </w:tc>
      </w:tr>
      <w:tr w:rsidR="00D841EF" w:rsidRPr="00A24451" w14:paraId="7B2BD748" w14:textId="77777777" w:rsidTr="00776A20">
        <w:tc>
          <w:tcPr>
            <w:tcW w:w="4247" w:type="dxa"/>
            <w:shd w:val="clear" w:color="auto" w:fill="95DCF7" w:themeFill="accent4" w:themeFillTint="66"/>
          </w:tcPr>
          <w:p w14:paraId="5FAF4DE5" w14:textId="403B0B4C" w:rsidR="00D841EF" w:rsidRPr="00444EED" w:rsidRDefault="00D841EF" w:rsidP="00A24451">
            <w:pPr>
              <w:jc w:val="both"/>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634C24C7" w14:textId="4743D023" w:rsidR="00D841EF" w:rsidRPr="00444EED" w:rsidRDefault="00D841EF" w:rsidP="00A24451">
            <w:pPr>
              <w:jc w:val="both"/>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remember feeling acutely distressed for a few days</w:t>
            </w:r>
          </w:p>
        </w:tc>
      </w:tr>
      <w:tr w:rsidR="00D841EF" w:rsidRPr="00A24451" w14:paraId="5B483ACA" w14:textId="77777777" w:rsidTr="00776A20">
        <w:tc>
          <w:tcPr>
            <w:tcW w:w="4247" w:type="dxa"/>
            <w:shd w:val="clear" w:color="auto" w:fill="95DCF7" w:themeFill="accent4" w:themeFillTint="66"/>
          </w:tcPr>
          <w:p w14:paraId="5BEEE20F" w14:textId="5688D072" w:rsidR="00D841EF" w:rsidRPr="00444EED" w:rsidRDefault="00D841EF" w:rsidP="00A24451">
            <w:pPr>
              <w:jc w:val="both"/>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766351DB" w14:textId="098E30BD" w:rsidR="00D841EF" w:rsidRPr="00444EED" w:rsidRDefault="00D841EF" w:rsidP="00A24451">
            <w:pPr>
              <w:jc w:val="both"/>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now feel compromised and skeptical of the value of every unit of work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put in</w:t>
            </w:r>
          </w:p>
        </w:tc>
      </w:tr>
    </w:tbl>
    <w:p w14:paraId="59258C1C" w14:textId="2DC1850B" w:rsidR="002C2428" w:rsidRPr="00444EED" w:rsidRDefault="002C2428" w:rsidP="00A24451">
      <w:pPr>
        <w:pStyle w:val="Descripcin"/>
        <w:ind w:left="708" w:firstLine="708"/>
        <w:jc w:val="both"/>
        <w:rPr>
          <w:rFonts w:ascii="Adobe Garamond Pro" w:eastAsia="Arial" w:hAnsi="Adobe Garamond Pro"/>
          <w:sz w:val="24"/>
          <w:szCs w:val="24"/>
        </w:rPr>
      </w:pPr>
      <w:bookmarkStart w:id="202" w:name="_Toc233059811"/>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15</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fear</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en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w:t>
      </w:r>
      <w:bookmarkEnd w:id="202"/>
    </w:p>
    <w:p w14:paraId="38DB6048" w14:textId="6A8DB354" w:rsidR="00D841EF" w:rsidRPr="001D34D9" w:rsidRDefault="00D841EF" w:rsidP="00A24451">
      <w:pPr>
        <w:pStyle w:val="Ttulo3"/>
        <w:jc w:val="both"/>
      </w:pPr>
      <w:bookmarkStart w:id="203" w:name="_Toc233209200"/>
      <w:r w:rsidRPr="001D34D9">
        <w:t xml:space="preserve">7.4.3 </w:t>
      </w:r>
      <w:proofErr w:type="spellStart"/>
      <w:r w:rsidRPr="001D34D9">
        <w:t>Sadness</w:t>
      </w:r>
      <w:proofErr w:type="spellEnd"/>
      <w:r w:rsidRPr="001D34D9">
        <w:t xml:space="preserve"> </w:t>
      </w:r>
      <w:r w:rsidRPr="001D34D9">
        <w:sym w:font="Wingdings" w:char="F0E0"/>
      </w:r>
      <w:r w:rsidRPr="001D34D9">
        <w:t xml:space="preserve"> </w:t>
      </w:r>
      <w:proofErr w:type="spellStart"/>
      <w:r w:rsidRPr="001D34D9">
        <w:t>Joy</w:t>
      </w:r>
      <w:bookmarkEnd w:id="203"/>
      <w:proofErr w:type="spellEnd"/>
    </w:p>
    <w:p w14:paraId="06C252F9" w14:textId="371FCB7F" w:rsidR="00144685" w:rsidRPr="00444EED" w:rsidRDefault="00144685" w:rsidP="00A24451">
      <w:pPr>
        <w:jc w:val="both"/>
        <w:rPr>
          <w:rFonts w:ascii="Adobe Garamond Pro" w:eastAsia="Arial" w:hAnsi="Adobe Garamond Pro" w:cs="Arial"/>
        </w:rPr>
      </w:pPr>
      <w:r w:rsidRPr="00444EED">
        <w:rPr>
          <w:rFonts w:ascii="Adobe Garamond Pro" w:eastAsia="Arial" w:hAnsi="Adobe Garamond Pro" w:cs="Arial"/>
        </w:rPr>
        <w:t xml:space="preserve">Este </w:t>
      </w:r>
      <w:proofErr w:type="spellStart"/>
      <w:r w:rsidRPr="00444EED">
        <w:rPr>
          <w:rFonts w:ascii="Adobe Garamond Pro" w:eastAsia="Arial" w:hAnsi="Adobe Garamond Pro" w:cs="Arial"/>
        </w:rPr>
        <w:t>patron</w:t>
      </w:r>
      <w:proofErr w:type="spellEnd"/>
      <w:r w:rsidRPr="00444EED">
        <w:rPr>
          <w:rFonts w:ascii="Adobe Garamond Pro" w:eastAsia="Arial" w:hAnsi="Adobe Garamond Pro" w:cs="Arial"/>
        </w:rPr>
        <w:t xml:space="preserve"> ha sido uno de los más llamativos ya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confunden emociones totalmente contrarias. Los textos donde se dan estos casos comprenden aquellos en los que el hablante comenta ciertas actividades positivas (como escuchar música) para afrontar la tristeza. El modelo captura únicamente el contenido superficial del texto e ignora el resto del contexto. En la </w:t>
      </w:r>
      <w:r w:rsidR="002C2428" w:rsidRPr="00444EED">
        <w:rPr>
          <w:rFonts w:ascii="Adobe Garamond Pro" w:eastAsia="Arial" w:hAnsi="Adobe Garamond Pro" w:cs="Arial"/>
        </w:rPr>
        <w:t>T</w:t>
      </w:r>
      <w:r w:rsidRPr="00444EED">
        <w:rPr>
          <w:rFonts w:ascii="Adobe Garamond Pro" w:eastAsia="Arial" w:hAnsi="Adobe Garamond Pro" w:cs="Arial"/>
        </w:rPr>
        <w:t xml:space="preserve">abla </w:t>
      </w:r>
      <w:r w:rsidR="002C2428" w:rsidRPr="00444EED">
        <w:rPr>
          <w:rFonts w:ascii="Adobe Garamond Pro" w:eastAsia="Arial" w:hAnsi="Adobe Garamond Pro" w:cs="Arial"/>
        </w:rPr>
        <w:t>1</w:t>
      </w:r>
      <w:r w:rsidRPr="00444EED">
        <w:rPr>
          <w:rFonts w:ascii="Adobe Garamond Pro" w:eastAsia="Arial" w:hAnsi="Adobe Garamond Pro" w:cs="Arial"/>
        </w:rPr>
        <w:t>6 se muestran algunos de estos casos.</w:t>
      </w:r>
    </w:p>
    <w:tbl>
      <w:tblPr>
        <w:tblStyle w:val="Tablaconcuadrcula"/>
        <w:tblW w:w="0" w:type="auto"/>
        <w:tblLook w:val="04A0" w:firstRow="1" w:lastRow="0" w:firstColumn="1" w:lastColumn="0" w:noHBand="0" w:noVBand="1"/>
      </w:tblPr>
      <w:tblGrid>
        <w:gridCol w:w="4247"/>
        <w:gridCol w:w="4247"/>
      </w:tblGrid>
      <w:tr w:rsidR="00144685" w:rsidRPr="00A24451" w14:paraId="618EBC4E" w14:textId="77777777" w:rsidTr="00776A20">
        <w:tc>
          <w:tcPr>
            <w:tcW w:w="4247" w:type="dxa"/>
            <w:shd w:val="clear" w:color="auto" w:fill="95DCF7" w:themeFill="accent4" w:themeFillTint="66"/>
          </w:tcPr>
          <w:p w14:paraId="5EBAA1BD" w14:textId="083C1831" w:rsidR="00144685" w:rsidRPr="00444EED" w:rsidRDefault="00144685" w:rsidP="00A24451">
            <w:pPr>
              <w:jc w:val="both"/>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38DBC12D" w14:textId="296F3AE1" w:rsidR="00144685" w:rsidRPr="00444EED" w:rsidRDefault="00144685" w:rsidP="00A24451">
            <w:pPr>
              <w:jc w:val="both"/>
              <w:rPr>
                <w:rFonts w:ascii="Adobe Garamond Pro" w:eastAsia="Arial" w:hAnsi="Adobe Garamond Pro" w:cs="Arial"/>
                <w:lang w:val="en-US"/>
              </w:rPr>
            </w:pPr>
            <w:r w:rsidRPr="00444EED">
              <w:rPr>
                <w:rFonts w:ascii="Adobe Garamond Pro" w:hAnsi="Adobe Garamond Pro"/>
                <w:lang w:val="en-US"/>
              </w:rPr>
              <w:t xml:space="preserve">Whenever I'm feeling </w:t>
            </w:r>
            <w:proofErr w:type="gramStart"/>
            <w:r w:rsidRPr="00444EED">
              <w:rPr>
                <w:rFonts w:ascii="Adobe Garamond Pro" w:hAnsi="Adobe Garamond Pro"/>
                <w:lang w:val="en-US"/>
              </w:rPr>
              <w:t>sad</w:t>
            </w:r>
            <w:proofErr w:type="gramEnd"/>
            <w:r w:rsidRPr="00444EED">
              <w:rPr>
                <w:rFonts w:ascii="Adobe Garamond Pro" w:hAnsi="Adobe Garamond Pro"/>
                <w:lang w:val="en-US"/>
              </w:rPr>
              <w:t xml:space="preserve"> I will listen to </w:t>
            </w:r>
            <w:proofErr w:type="spellStart"/>
            <w:r w:rsidRPr="00444EED">
              <w:rPr>
                <w:rFonts w:ascii="Adobe Garamond Pro" w:hAnsi="Adobe Garamond Pro"/>
                <w:lang w:val="en-US"/>
              </w:rPr>
              <w:t>monsta</w:t>
            </w:r>
            <w:proofErr w:type="spellEnd"/>
            <w:r w:rsidRPr="00444EED">
              <w:rPr>
                <w:rFonts w:ascii="Adobe Garamond Pro" w:hAnsi="Adobe Garamond Pro"/>
                <w:lang w:val="en-US"/>
              </w:rPr>
              <w:t xml:space="preserve"> x and hug my teddy bear and I always feel better</w:t>
            </w:r>
          </w:p>
        </w:tc>
      </w:tr>
      <w:tr w:rsidR="00144685" w:rsidRPr="00A24451" w14:paraId="0B6608CE" w14:textId="77777777" w:rsidTr="00776A20">
        <w:tc>
          <w:tcPr>
            <w:tcW w:w="4247" w:type="dxa"/>
            <w:shd w:val="clear" w:color="auto" w:fill="95DCF7" w:themeFill="accent4" w:themeFillTint="66"/>
          </w:tcPr>
          <w:p w14:paraId="3BDAD7D3" w14:textId="4D281F90" w:rsidR="00144685" w:rsidRPr="00444EED" w:rsidRDefault="00144685" w:rsidP="00A24451">
            <w:pPr>
              <w:jc w:val="both"/>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55968B2C" w14:textId="68266D02" w:rsidR="00144685" w:rsidRPr="00444EED" w:rsidRDefault="00144685" w:rsidP="00A24451">
            <w:pPr>
              <w:jc w:val="both"/>
              <w:rPr>
                <w:rFonts w:ascii="Adobe Garamond Pro" w:eastAsia="Arial" w:hAnsi="Adobe Garamond Pro" w:cs="Arial"/>
                <w:lang w:val="en-US"/>
              </w:rPr>
            </w:pPr>
            <w:r w:rsidRPr="00444EED">
              <w:rPr>
                <w:rFonts w:ascii="Adobe Garamond Pro" w:hAnsi="Adobe Garamond Pro"/>
                <w:lang w:val="en-US"/>
              </w:rPr>
              <w:t>Refuse to let myself get discouraged.</w:t>
            </w:r>
          </w:p>
        </w:tc>
      </w:tr>
      <w:tr w:rsidR="00144685" w:rsidRPr="00A24451" w14:paraId="349D089C" w14:textId="77777777" w:rsidTr="00776A20">
        <w:tc>
          <w:tcPr>
            <w:tcW w:w="4247" w:type="dxa"/>
            <w:shd w:val="clear" w:color="auto" w:fill="95DCF7" w:themeFill="accent4" w:themeFillTint="66"/>
          </w:tcPr>
          <w:p w14:paraId="646C76F0" w14:textId="5EEEF8C5" w:rsidR="00144685" w:rsidRPr="00444EED" w:rsidRDefault="00144685" w:rsidP="00A24451">
            <w:pPr>
              <w:jc w:val="both"/>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301BC68E" w14:textId="46197700" w:rsidR="00144685" w:rsidRPr="00444EED" w:rsidRDefault="00144685" w:rsidP="00A24451">
            <w:pPr>
              <w:jc w:val="both"/>
              <w:rPr>
                <w:rFonts w:ascii="Adobe Garamond Pro" w:eastAsia="Arial" w:hAnsi="Adobe Garamond Pro" w:cs="Arial"/>
                <w:lang w:val="en-US"/>
              </w:rPr>
            </w:pPr>
            <w:r w:rsidRPr="00444EED">
              <w:rPr>
                <w:rFonts w:ascii="Adobe Garamond Pro" w:hAnsi="Adobe Garamond Pro"/>
                <w:lang w:val="en-US"/>
              </w:rPr>
              <w:t xml:space="preserve">I love having such a big family. There's never a dull moment in my house </w:t>
            </w:r>
            <w:r w:rsidRPr="00444EED">
              <w:rPr>
                <w:rFonts w:ascii="Segoe UI Emoji" w:hAnsi="Segoe UI Emoji" w:cs="Segoe UI Emoji"/>
              </w:rPr>
              <w:t>😂</w:t>
            </w:r>
          </w:p>
        </w:tc>
      </w:tr>
    </w:tbl>
    <w:p w14:paraId="0988F599" w14:textId="15845B81" w:rsidR="00144685" w:rsidRPr="00444EED" w:rsidRDefault="002C2428" w:rsidP="00A24451">
      <w:pPr>
        <w:pStyle w:val="Descripcin"/>
        <w:ind w:left="708" w:firstLine="708"/>
        <w:jc w:val="both"/>
        <w:rPr>
          <w:rFonts w:ascii="Adobe Garamond Pro" w:eastAsia="Arial" w:hAnsi="Adobe Garamond Pro" w:cs="Arial"/>
          <w:sz w:val="24"/>
          <w:szCs w:val="24"/>
        </w:rPr>
      </w:pPr>
      <w:bookmarkStart w:id="204" w:name="_Toc233059812"/>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16</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joy</w:t>
      </w:r>
      <w:proofErr w:type="spellEnd"/>
      <w:r w:rsidRPr="00444EED">
        <w:rPr>
          <w:rFonts w:ascii="Adobe Garamond Pro" w:hAnsi="Adobe Garamond Pro"/>
          <w:sz w:val="24"/>
          <w:szCs w:val="24"/>
        </w:rPr>
        <w:t xml:space="preserve"> en ISEAR (GPT).</w:t>
      </w:r>
      <w:bookmarkEnd w:id="204"/>
    </w:p>
    <w:p w14:paraId="5836424D" w14:textId="78C3B65E" w:rsidR="00D841EF" w:rsidRPr="001D34D9" w:rsidRDefault="000D0286" w:rsidP="00A24451">
      <w:pPr>
        <w:pStyle w:val="Ttulo3"/>
        <w:jc w:val="both"/>
      </w:pPr>
      <w:bookmarkStart w:id="205" w:name="_Toc233209201"/>
      <w:r w:rsidRPr="001D34D9">
        <w:t xml:space="preserve">7.4.4 Love </w:t>
      </w:r>
      <w:r w:rsidRPr="001D34D9">
        <w:sym w:font="Wingdings" w:char="F0E0"/>
      </w:r>
      <w:r w:rsidRPr="001D34D9">
        <w:t xml:space="preserve"> </w:t>
      </w:r>
      <w:proofErr w:type="spellStart"/>
      <w:r w:rsidRPr="001D34D9">
        <w:t>Joy</w:t>
      </w:r>
      <w:proofErr w:type="spellEnd"/>
      <w:r w:rsidRPr="001D34D9">
        <w:t xml:space="preserve"> / </w:t>
      </w:r>
      <w:proofErr w:type="spellStart"/>
      <w:r w:rsidRPr="001D34D9">
        <w:t>Sadness</w:t>
      </w:r>
      <w:bookmarkEnd w:id="205"/>
      <w:proofErr w:type="spellEnd"/>
    </w:p>
    <w:p w14:paraId="3D0DD3E7" w14:textId="4C2DF2AA" w:rsidR="00144685" w:rsidRPr="00444EED" w:rsidRDefault="00144685" w:rsidP="00A24451">
      <w:pPr>
        <w:jc w:val="both"/>
        <w:rPr>
          <w:rFonts w:ascii="Adobe Garamond Pro" w:eastAsia="Arial" w:hAnsi="Adobe Garamond Pro" w:cs="Arial"/>
        </w:rPr>
      </w:pPr>
      <w:r w:rsidRPr="00444EED">
        <w:rPr>
          <w:rFonts w:ascii="Adobe Garamond Pro" w:eastAsia="Arial" w:hAnsi="Adobe Garamond Pro" w:cs="Arial"/>
        </w:rPr>
        <w:t xml:space="preserve">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ha dado dos problemas diferente. Por un lado 528 casos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xml:space="preserve"> </w:t>
      </w:r>
      <w:r w:rsidRPr="00444EED">
        <w:rPr>
          <w:rFonts w:ascii="Adobe Garamond Pro" w:eastAsia="Arial" w:hAnsi="Adobe Garamond Pro" w:cs="Arial"/>
        </w:rPr>
        <w:sym w:font="Wingdings" w:char="F0E0"/>
      </w:r>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potr</w:t>
      </w:r>
      <w:proofErr w:type="spellEnd"/>
      <w:r w:rsidRPr="00444EED">
        <w:rPr>
          <w:rFonts w:ascii="Adobe Garamond Pro" w:eastAsia="Arial" w:hAnsi="Adobe Garamond Pro" w:cs="Arial"/>
        </w:rPr>
        <w:t xml:space="preserve"> otro lado 371 casos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xml:space="preserve"> </w:t>
      </w:r>
      <w:r w:rsidRPr="00444EED">
        <w:rPr>
          <w:rFonts w:ascii="Adobe Garamond Pro" w:eastAsia="Arial" w:hAnsi="Adobe Garamond Pro" w:cs="Arial"/>
        </w:rPr>
        <w:sym w:font="Wingdings" w:char="F0E0"/>
      </w:r>
      <w:r w:rsidRPr="00444EED">
        <w:rPr>
          <w:rFonts w:ascii="Adobe Garamond Pro" w:eastAsia="Arial" w:hAnsi="Adobe Garamond Pro" w:cs="Arial"/>
        </w:rPr>
        <w:t xml:space="preserve"> </w:t>
      </w:r>
      <w:proofErr w:type="spellStart"/>
      <w:r w:rsidRPr="00444EED">
        <w:rPr>
          <w:rFonts w:ascii="Adobe Garamond Pro" w:eastAsia="Arial" w:hAnsi="Adobe Garamond Pro" w:cs="Arial"/>
        </w:rPr>
        <w:t>sadness</w:t>
      </w:r>
      <w:proofErr w:type="spellEnd"/>
      <w:r w:rsidRPr="00444EED">
        <w:rPr>
          <w:rFonts w:ascii="Adobe Garamond Pro" w:eastAsia="Arial" w:hAnsi="Adobe Garamond Pro" w:cs="Arial"/>
        </w:rPr>
        <w:t>. Tras revisar los ejemplos se ha determinado el problema principal para ambos casos. Los textos clasificados como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expresan afecto positivo sin referencias a relaciones explícitas, lo que lo hace indistinguible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Por otro lado, los textos catalogados como “</w:t>
      </w:r>
      <w:proofErr w:type="spellStart"/>
      <w:r w:rsidRPr="00444EED">
        <w:rPr>
          <w:rFonts w:ascii="Adobe Garamond Pro" w:eastAsia="Arial" w:hAnsi="Adobe Garamond Pro" w:cs="Arial"/>
        </w:rPr>
        <w:t>sadnes</w:t>
      </w:r>
      <w:proofErr w:type="spellEnd"/>
      <w:r w:rsidRPr="00444EED">
        <w:rPr>
          <w:rFonts w:ascii="Adobe Garamond Pro" w:eastAsia="Arial" w:hAnsi="Adobe Garamond Pro" w:cs="Arial"/>
        </w:rPr>
        <w:t xml:space="preserve">” son aquellos en los que se muestra un sentimiento de nostalgia que los modelos interpretan como negativos. Algunos de estos ejemplos se muestran en la tabla </w:t>
      </w:r>
      <w:r w:rsidR="002C2428" w:rsidRPr="00444EED">
        <w:rPr>
          <w:rFonts w:ascii="Adobe Garamond Pro" w:eastAsia="Arial" w:hAnsi="Adobe Garamond Pro" w:cs="Arial"/>
        </w:rPr>
        <w:t>1</w:t>
      </w:r>
      <w:r w:rsidRPr="00444EED">
        <w:rPr>
          <w:rFonts w:ascii="Adobe Garamond Pro" w:eastAsia="Arial" w:hAnsi="Adobe Garamond Pro" w:cs="Arial"/>
        </w:rPr>
        <w:t>7.</w:t>
      </w:r>
    </w:p>
    <w:tbl>
      <w:tblPr>
        <w:tblStyle w:val="Tablaconcuadrcula"/>
        <w:tblW w:w="0" w:type="auto"/>
        <w:tblLook w:val="04A0" w:firstRow="1" w:lastRow="0" w:firstColumn="1" w:lastColumn="0" w:noHBand="0" w:noVBand="1"/>
      </w:tblPr>
      <w:tblGrid>
        <w:gridCol w:w="4247"/>
        <w:gridCol w:w="4247"/>
      </w:tblGrid>
      <w:tr w:rsidR="00144685" w:rsidRPr="00A24451" w14:paraId="79ABBBD4" w14:textId="77777777" w:rsidTr="00776A20">
        <w:tc>
          <w:tcPr>
            <w:tcW w:w="4247" w:type="dxa"/>
            <w:shd w:val="clear" w:color="auto" w:fill="95DCF7" w:themeFill="accent4" w:themeFillTint="66"/>
          </w:tcPr>
          <w:p w14:paraId="08E0AE00" w14:textId="6B88A2D1" w:rsidR="00144685" w:rsidRPr="00444EED" w:rsidRDefault="00144685" w:rsidP="00A24451">
            <w:pPr>
              <w:jc w:val="both"/>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2E7FD8C5" w14:textId="36E30638" w:rsidR="00144685" w:rsidRPr="00444EED" w:rsidRDefault="00144685" w:rsidP="00A24451">
            <w:pPr>
              <w:jc w:val="both"/>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seriously feel so blessed for the support that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have at home </w:t>
            </w:r>
            <w:proofErr w:type="spellStart"/>
            <w:proofErr w:type="gramStart"/>
            <w:r w:rsidRPr="00444EED">
              <w:rPr>
                <w:rFonts w:ascii="Adobe Garamond Pro" w:hAnsi="Adobe Garamond Pro"/>
                <w:lang w:val="en-US"/>
              </w:rPr>
              <w:t>it</w:t>
            </w:r>
            <w:proofErr w:type="gramEnd"/>
            <w:r w:rsidRPr="00444EED">
              <w:rPr>
                <w:rFonts w:ascii="Adobe Garamond Pro" w:hAnsi="Adobe Garamond Pro"/>
                <w:lang w:val="en-US"/>
              </w:rPr>
              <w:t xml:space="preserve"> s</w:t>
            </w:r>
            <w:proofErr w:type="spellEnd"/>
            <w:r w:rsidRPr="00444EED">
              <w:rPr>
                <w:rFonts w:ascii="Adobe Garamond Pro" w:hAnsi="Adobe Garamond Pro"/>
                <w:lang w:val="en-US"/>
              </w:rPr>
              <w:t xml:space="preserve"> amazing</w:t>
            </w:r>
          </w:p>
        </w:tc>
      </w:tr>
      <w:tr w:rsidR="00144685" w:rsidRPr="00A24451" w14:paraId="23DC25C2" w14:textId="77777777" w:rsidTr="00776A20">
        <w:tc>
          <w:tcPr>
            <w:tcW w:w="4247" w:type="dxa"/>
            <w:shd w:val="clear" w:color="auto" w:fill="95DCF7" w:themeFill="accent4" w:themeFillTint="66"/>
          </w:tcPr>
          <w:p w14:paraId="4C51B20B" w14:textId="482887AD" w:rsidR="00144685" w:rsidRPr="00444EED" w:rsidRDefault="00144685" w:rsidP="00A24451">
            <w:pPr>
              <w:jc w:val="both"/>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75283DEA" w14:textId="05046B4A" w:rsidR="00144685" w:rsidRPr="00444EED" w:rsidRDefault="00144685" w:rsidP="00A24451">
            <w:pPr>
              <w:jc w:val="both"/>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called it </w:t>
            </w:r>
            <w:proofErr w:type="gramStart"/>
            <w:r w:rsidRPr="00444EED">
              <w:rPr>
                <w:rFonts w:ascii="Adobe Garamond Pro" w:hAnsi="Adobe Garamond Pro"/>
                <w:lang w:val="en-US"/>
              </w:rPr>
              <w:t>god</w:t>
            </w:r>
            <w:proofErr w:type="gramEnd"/>
            <w:r w:rsidRPr="00444EED">
              <w:rPr>
                <w:rFonts w:ascii="Adobe Garamond Pro" w:hAnsi="Adobe Garamond Pro"/>
                <w:lang w:val="en-US"/>
              </w:rPr>
              <w:t xml:space="preserve"> because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d seen </w:t>
            </w:r>
            <w:proofErr w:type="gramStart"/>
            <w:r w:rsidRPr="00444EED">
              <w:rPr>
                <w:rFonts w:ascii="Adobe Garamond Pro" w:hAnsi="Adobe Garamond Pro"/>
                <w:lang w:val="en-US"/>
              </w:rPr>
              <w:t>god</w:t>
            </w:r>
            <w:proofErr w:type="gramEnd"/>
            <w:r w:rsidRPr="00444EED">
              <w:rPr>
                <w:rFonts w:ascii="Adobe Garamond Pro" w:hAnsi="Adobe Garamond Pro"/>
                <w:lang w:val="en-US"/>
              </w:rPr>
              <w:t xml:space="preserve"> in a book and figured god was the right name for feeling so utterly affirmed and accepted</w:t>
            </w:r>
          </w:p>
        </w:tc>
      </w:tr>
      <w:tr w:rsidR="00144685" w:rsidRPr="00A24451" w14:paraId="71A1DB14" w14:textId="77777777" w:rsidTr="00776A20">
        <w:tc>
          <w:tcPr>
            <w:tcW w:w="4247" w:type="dxa"/>
            <w:shd w:val="clear" w:color="auto" w:fill="95DCF7" w:themeFill="accent4" w:themeFillTint="66"/>
          </w:tcPr>
          <w:p w14:paraId="4FA13EBF" w14:textId="0069202C" w:rsidR="00144685" w:rsidRPr="00444EED" w:rsidRDefault="00144685" w:rsidP="00A24451">
            <w:pPr>
              <w:jc w:val="both"/>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77F0F2DC" w14:textId="1B4AB81D" w:rsidR="00144685" w:rsidRPr="00444EED" w:rsidRDefault="00144685" w:rsidP="00A24451">
            <w:pPr>
              <w:jc w:val="both"/>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am ever feeling nostalgic about the fireplace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will know that it is still on the property</w:t>
            </w:r>
          </w:p>
        </w:tc>
      </w:tr>
      <w:tr w:rsidR="00144685" w:rsidRPr="00A24451" w14:paraId="446515E4" w14:textId="77777777" w:rsidTr="00776A20">
        <w:tc>
          <w:tcPr>
            <w:tcW w:w="4247" w:type="dxa"/>
            <w:shd w:val="clear" w:color="auto" w:fill="95DCF7" w:themeFill="accent4" w:themeFillTint="66"/>
          </w:tcPr>
          <w:p w14:paraId="21160B58" w14:textId="1C8601AF" w:rsidR="00144685" w:rsidRPr="00444EED" w:rsidRDefault="00144685" w:rsidP="00A24451">
            <w:pPr>
              <w:jc w:val="both"/>
              <w:rPr>
                <w:rFonts w:ascii="Adobe Garamond Pro" w:hAnsi="Adobe Garamond Pro"/>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65BDFB78" w14:textId="5BFB658C" w:rsidR="00144685" w:rsidRPr="00444EED" w:rsidRDefault="00144685" w:rsidP="00A24451">
            <w:pPr>
              <w:jc w:val="both"/>
              <w:rPr>
                <w:rFonts w:ascii="Adobe Garamond Pro" w:hAnsi="Adobe Garamond Pro"/>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tried to fill it by befriending people that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knew were only using me but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didnt</w:t>
            </w:r>
            <w:proofErr w:type="spellEnd"/>
            <w:r w:rsidRPr="00444EED">
              <w:rPr>
                <w:rFonts w:ascii="Adobe Garamond Pro" w:hAnsi="Adobe Garamond Pro"/>
                <w:lang w:val="en-US"/>
              </w:rPr>
              <w:t xml:space="preserve"> care because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needed to feel accepted</w:t>
            </w:r>
          </w:p>
        </w:tc>
      </w:tr>
    </w:tbl>
    <w:p w14:paraId="6FE8A1BA" w14:textId="227D48C8" w:rsidR="002C2428" w:rsidRPr="00444EED" w:rsidRDefault="002C2428" w:rsidP="00A24451">
      <w:pPr>
        <w:pStyle w:val="Descripcin"/>
        <w:ind w:firstLine="708"/>
        <w:jc w:val="both"/>
        <w:rPr>
          <w:rFonts w:ascii="Adobe Garamond Pro" w:eastAsia="Arial" w:hAnsi="Adobe Garamond Pro" w:cs="Arial"/>
          <w:i w:val="0"/>
          <w:iCs w:val="0"/>
          <w:color w:val="555555"/>
          <w:sz w:val="24"/>
          <w:szCs w:val="24"/>
        </w:rPr>
      </w:pPr>
      <w:bookmarkStart w:id="206" w:name="_Toc233059813"/>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love</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joy</w:t>
      </w:r>
      <w:proofErr w:type="spellEnd"/>
      <w:r w:rsidRPr="00444EED">
        <w:rPr>
          <w:rFonts w:ascii="Adobe Garamond Pro" w:hAnsi="Adobe Garamond Pro"/>
          <w:sz w:val="24"/>
          <w:szCs w:val="24"/>
        </w:rPr>
        <w:t xml:space="preserve"> o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en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w:t>
      </w:r>
      <w:bookmarkEnd w:id="206"/>
    </w:p>
    <w:p w14:paraId="6486E8DC" w14:textId="19C32ED7" w:rsidR="00144685" w:rsidRPr="00444EED" w:rsidRDefault="00144685" w:rsidP="00A24451">
      <w:pPr>
        <w:jc w:val="both"/>
        <w:rPr>
          <w:rFonts w:ascii="Adobe Garamond Pro" w:eastAsia="Arial" w:hAnsi="Adobe Garamond Pro" w:cs="Arial"/>
        </w:rPr>
      </w:pPr>
      <w:r w:rsidRPr="00444EED">
        <w:rPr>
          <w:rFonts w:ascii="Adobe Garamond Pro" w:eastAsia="Arial" w:hAnsi="Adobe Garamond Pro" w:cs="Arial"/>
        </w:rPr>
        <w:lastRenderedPageBreak/>
        <w:t xml:space="preserve">Esto muestra una limitación del mapeo emocional y muestra la importancia del </w:t>
      </w:r>
      <w:proofErr w:type="spellStart"/>
      <w:r w:rsidRPr="00444EED">
        <w:rPr>
          <w:rFonts w:ascii="Adobe Garamond Pro" w:eastAsia="Arial" w:hAnsi="Adobe Garamond Pro" w:cs="Arial"/>
        </w:rPr>
        <w:t>multilabel</w:t>
      </w:r>
      <w:proofErr w:type="spellEnd"/>
      <w:r w:rsidRPr="00444EED">
        <w:rPr>
          <w:rFonts w:ascii="Adobe Garamond Pro" w:eastAsia="Arial" w:hAnsi="Adobe Garamond Pro" w:cs="Arial"/>
        </w:rPr>
        <w:t>, ya que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es una categoría que agrupa tanto afecto positivo como nostalgia o soledad. Sumado a esto, los modelos carecen de contexto adicional lo que complica su correcta clasificación.</w:t>
      </w:r>
    </w:p>
    <w:p w14:paraId="3AC3F63C" w14:textId="3B20631B" w:rsidR="002A725A" w:rsidRPr="001D34D9" w:rsidRDefault="002A725A" w:rsidP="00A24451">
      <w:pPr>
        <w:pStyle w:val="Ttulo3"/>
        <w:jc w:val="both"/>
      </w:pPr>
      <w:bookmarkStart w:id="207" w:name="_Toc233209202"/>
      <w:r w:rsidRPr="001D34D9">
        <w:t>7.4.5 Causas de los errores</w:t>
      </w:r>
      <w:bookmarkEnd w:id="207"/>
    </w:p>
    <w:p w14:paraId="4A010F40" w14:textId="77777777" w:rsidR="002A725A" w:rsidRPr="00444EED" w:rsidRDefault="002A725A" w:rsidP="00A24451">
      <w:pPr>
        <w:jc w:val="both"/>
        <w:rPr>
          <w:rFonts w:ascii="Adobe Garamond Pro" w:eastAsia="Arial" w:hAnsi="Adobe Garamond Pro" w:cs="Arial"/>
        </w:rPr>
      </w:pPr>
      <w:r w:rsidRPr="00444EED">
        <w:rPr>
          <w:rFonts w:ascii="Adobe Garamond Pro" w:eastAsia="Arial" w:hAnsi="Adobe Garamond Pro" w:cs="Arial"/>
        </w:rPr>
        <w:t xml:space="preserve">Los 4 patrones comentados tienen el siguiente problema: clasifican principalmente en función del contenido léxico superficial y el tono del texto, sin tener en cuenta la intención del mensaje o el estado emocional del emisor. </w:t>
      </w:r>
    </w:p>
    <w:p w14:paraId="45FF4FAD" w14:textId="7A37CEAF" w:rsidR="002A725A" w:rsidRPr="00444EED" w:rsidRDefault="002A725A" w:rsidP="00A24451">
      <w:pPr>
        <w:jc w:val="both"/>
        <w:rPr>
          <w:rFonts w:ascii="Adobe Garamond Pro" w:eastAsia="Arial" w:hAnsi="Adobe Garamond Pro" w:cs="Arial"/>
        </w:rPr>
      </w:pPr>
      <w:r w:rsidRPr="00444EED">
        <w:rPr>
          <w:rFonts w:ascii="Adobe Garamond Pro" w:eastAsia="Arial" w:hAnsi="Adobe Garamond Pro" w:cs="Arial"/>
        </w:rPr>
        <w:t xml:space="preserve">Realizar esta tarea puede ser complicado para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sin </w:t>
      </w:r>
      <w:proofErr w:type="spellStart"/>
      <w:r w:rsidRPr="00444EED">
        <w:rPr>
          <w:rFonts w:ascii="Adobe Garamond Pro" w:eastAsia="Arial" w:hAnsi="Adobe Garamond Pro" w:cs="Arial"/>
        </w:rPr>
        <w:t>few-shot</w:t>
      </w:r>
      <w:proofErr w:type="spellEnd"/>
      <w:r w:rsidRPr="00444EED">
        <w:rPr>
          <w:rFonts w:ascii="Adobe Garamond Pro" w:eastAsia="Arial" w:hAnsi="Adobe Garamond Pro" w:cs="Arial"/>
        </w:rPr>
        <w:t xml:space="preserve"> o información extra, por lo que la estrategia de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engineering</w:t>
      </w:r>
      <w:proofErr w:type="spellEnd"/>
      <w:r w:rsidRPr="00444EED">
        <w:rPr>
          <w:rFonts w:ascii="Adobe Garamond Pro" w:eastAsia="Arial" w:hAnsi="Adobe Garamond Pro" w:cs="Arial"/>
        </w:rPr>
        <w:t xml:space="preserve"> condicional descrita en el capítulo 9 puede llegar a ayudar a decantarse por otra opción descartada con anterioridad y que podría ser la correcta.</w:t>
      </w:r>
    </w:p>
    <w:p w14:paraId="3017292D" w14:textId="63840519" w:rsidR="00E106B9" w:rsidRPr="001D34D9" w:rsidRDefault="00B503F9" w:rsidP="00A24451">
      <w:pPr>
        <w:pStyle w:val="Ttulo2"/>
        <w:jc w:val="both"/>
      </w:pPr>
      <w:bookmarkStart w:id="208" w:name="_Toc233209203"/>
      <w:r w:rsidRPr="001D34D9">
        <w:t>7.</w:t>
      </w:r>
      <w:r w:rsidR="00EC430C" w:rsidRPr="001D34D9">
        <w:t>5</w:t>
      </w:r>
      <w:r w:rsidRPr="001D34D9">
        <w:t xml:space="preserve"> Análisis coste-rendimiento</w:t>
      </w:r>
      <w:bookmarkEnd w:id="208"/>
    </w:p>
    <w:p w14:paraId="5CCFF6D4" w14:textId="6C1536E7" w:rsidR="00B503F9" w:rsidRPr="00444EED" w:rsidRDefault="00B503F9" w:rsidP="00A24451">
      <w:pPr>
        <w:jc w:val="both"/>
        <w:rPr>
          <w:rFonts w:ascii="Adobe Garamond Pro" w:eastAsia="Arial" w:hAnsi="Adobe Garamond Pro" w:cs="Arial"/>
        </w:rPr>
      </w:pPr>
      <w:r w:rsidRPr="00444EED">
        <w:rPr>
          <w:rFonts w:ascii="Adobe Garamond Pro" w:eastAsia="Arial" w:hAnsi="Adobe Garamond Pro" w:cs="Arial"/>
        </w:rPr>
        <w:t xml:space="preserve">La relación entre el coste de cada modelo y el rendimiento medido con el Macro F1 es uno de los resultados de mayor importancia a tener en consideración. En la tabla 7.4 se compara el coste total por modelo frente a su Macro F1 medio sobre los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xml:space="preserve"> en los que fue evaluado.</w:t>
      </w:r>
    </w:p>
    <w:tbl>
      <w:tblPr>
        <w:tblStyle w:val="Tablaconcuadrcula"/>
        <w:tblW w:w="0" w:type="auto"/>
        <w:tblLook w:val="04A0" w:firstRow="1" w:lastRow="0" w:firstColumn="1" w:lastColumn="0" w:noHBand="0" w:noVBand="1"/>
      </w:tblPr>
      <w:tblGrid>
        <w:gridCol w:w="1698"/>
        <w:gridCol w:w="1699"/>
        <w:gridCol w:w="1699"/>
        <w:gridCol w:w="1699"/>
        <w:gridCol w:w="1699"/>
      </w:tblGrid>
      <w:tr w:rsidR="009A0D6C" w:rsidRPr="00444EED" w14:paraId="315C8CA9" w14:textId="77777777" w:rsidTr="009A0D6C">
        <w:tc>
          <w:tcPr>
            <w:tcW w:w="1698" w:type="dxa"/>
            <w:shd w:val="clear" w:color="auto" w:fill="95DCF7" w:themeFill="accent4" w:themeFillTint="66"/>
          </w:tcPr>
          <w:p w14:paraId="1F9574FB" w14:textId="23C90F7A" w:rsidR="009A0D6C" w:rsidRPr="00444EED" w:rsidRDefault="009A0D6C" w:rsidP="00A24451">
            <w:pPr>
              <w:jc w:val="both"/>
              <w:rPr>
                <w:rFonts w:ascii="Adobe Garamond Pro" w:eastAsia="Arial" w:hAnsi="Adobe Garamond Pro" w:cs="Arial"/>
              </w:rPr>
            </w:pPr>
            <w:r w:rsidRPr="00444EED">
              <w:rPr>
                <w:rFonts w:ascii="Adobe Garamond Pro" w:hAnsi="Adobe Garamond Pro"/>
              </w:rPr>
              <w:t>Modelo</w:t>
            </w:r>
          </w:p>
        </w:tc>
        <w:tc>
          <w:tcPr>
            <w:tcW w:w="1699" w:type="dxa"/>
            <w:shd w:val="clear" w:color="auto" w:fill="95DCF7" w:themeFill="accent4" w:themeFillTint="66"/>
          </w:tcPr>
          <w:p w14:paraId="43B5878B" w14:textId="73638652"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Coste total</w:t>
            </w:r>
          </w:p>
        </w:tc>
        <w:tc>
          <w:tcPr>
            <w:tcW w:w="1699" w:type="dxa"/>
            <w:shd w:val="clear" w:color="auto" w:fill="95DCF7" w:themeFill="accent4" w:themeFillTint="66"/>
          </w:tcPr>
          <w:p w14:paraId="261DA87A" w14:textId="4C24F12C" w:rsidR="009A0D6C" w:rsidRPr="00444EED" w:rsidRDefault="009A0D6C" w:rsidP="00A24451">
            <w:pPr>
              <w:jc w:val="both"/>
              <w:rPr>
                <w:rFonts w:ascii="Adobe Garamond Pro" w:eastAsia="Arial" w:hAnsi="Adobe Garamond Pro" w:cs="Arial"/>
                <w:lang w:val="en-US"/>
              </w:rPr>
            </w:pPr>
            <w:proofErr w:type="spellStart"/>
            <w:r w:rsidRPr="00444EED">
              <w:rPr>
                <w:rFonts w:ascii="Adobe Garamond Pro" w:hAnsi="Adobe Garamond Pro"/>
              </w:rPr>
              <w:t>Datasets</w:t>
            </w:r>
            <w:proofErr w:type="spellEnd"/>
            <w:r w:rsidRPr="00444EED">
              <w:rPr>
                <w:rFonts w:ascii="Adobe Garamond Pro" w:hAnsi="Adobe Garamond Pro"/>
              </w:rPr>
              <w:t xml:space="preserve"> </w:t>
            </w:r>
            <w:proofErr w:type="spellStart"/>
            <w:r w:rsidRPr="00444EED">
              <w:rPr>
                <w:rFonts w:ascii="Adobe Garamond Pro" w:hAnsi="Adobe Garamond Pro"/>
              </w:rPr>
              <w:t>eval</w:t>
            </w:r>
            <w:proofErr w:type="spellEnd"/>
            <w:r w:rsidRPr="00444EED">
              <w:rPr>
                <w:rFonts w:ascii="Adobe Garamond Pro" w:hAnsi="Adobe Garamond Pro"/>
              </w:rPr>
              <w:t>.</w:t>
            </w:r>
          </w:p>
        </w:tc>
        <w:tc>
          <w:tcPr>
            <w:tcW w:w="1699" w:type="dxa"/>
            <w:shd w:val="clear" w:color="auto" w:fill="95DCF7" w:themeFill="accent4" w:themeFillTint="66"/>
          </w:tcPr>
          <w:p w14:paraId="5AD52703" w14:textId="404508B7"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Macro F1 medio</w:t>
            </w:r>
          </w:p>
        </w:tc>
        <w:tc>
          <w:tcPr>
            <w:tcW w:w="1699" w:type="dxa"/>
            <w:shd w:val="clear" w:color="auto" w:fill="95DCF7" w:themeFill="accent4" w:themeFillTint="66"/>
          </w:tcPr>
          <w:p w14:paraId="3E467E00" w14:textId="336C2541"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Coste por punto F1</w:t>
            </w:r>
          </w:p>
        </w:tc>
      </w:tr>
      <w:tr w:rsidR="009A0D6C" w:rsidRPr="00444EED" w14:paraId="09B02CB4" w14:textId="77777777" w:rsidTr="009A0D6C">
        <w:tc>
          <w:tcPr>
            <w:tcW w:w="1698" w:type="dxa"/>
            <w:shd w:val="clear" w:color="auto" w:fill="47D459" w:themeFill="accent3" w:themeFillTint="99"/>
          </w:tcPr>
          <w:p w14:paraId="468CEDE2" w14:textId="56DE011C"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Mistral Small</w:t>
            </w:r>
          </w:p>
        </w:tc>
        <w:tc>
          <w:tcPr>
            <w:tcW w:w="1699" w:type="dxa"/>
            <w:shd w:val="clear" w:color="auto" w:fill="47D459" w:themeFill="accent3" w:themeFillTint="99"/>
          </w:tcPr>
          <w:p w14:paraId="278EE3AD" w14:textId="1DDD687D"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3,73 €</w:t>
            </w:r>
          </w:p>
        </w:tc>
        <w:tc>
          <w:tcPr>
            <w:tcW w:w="1699" w:type="dxa"/>
            <w:shd w:val="clear" w:color="auto" w:fill="47D459" w:themeFill="accent3" w:themeFillTint="99"/>
          </w:tcPr>
          <w:p w14:paraId="2FC11EE4" w14:textId="51FE4AAB"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3</w:t>
            </w:r>
          </w:p>
        </w:tc>
        <w:tc>
          <w:tcPr>
            <w:tcW w:w="1699" w:type="dxa"/>
            <w:shd w:val="clear" w:color="auto" w:fill="47D459" w:themeFill="accent3" w:themeFillTint="99"/>
          </w:tcPr>
          <w:p w14:paraId="1ECAEFC4" w14:textId="238351FF"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0,357</w:t>
            </w:r>
          </w:p>
        </w:tc>
        <w:tc>
          <w:tcPr>
            <w:tcW w:w="1699" w:type="dxa"/>
            <w:shd w:val="clear" w:color="auto" w:fill="47D459" w:themeFill="accent3" w:themeFillTint="99"/>
          </w:tcPr>
          <w:p w14:paraId="6A5CEAFF" w14:textId="74D2579B"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10,4 €/punto</w:t>
            </w:r>
          </w:p>
        </w:tc>
      </w:tr>
      <w:tr w:rsidR="009A0D6C" w:rsidRPr="00444EED" w14:paraId="44C8AC38" w14:textId="77777777" w:rsidTr="009A0D6C">
        <w:tc>
          <w:tcPr>
            <w:tcW w:w="1698" w:type="dxa"/>
          </w:tcPr>
          <w:p w14:paraId="46AFB6BA" w14:textId="52D15B90" w:rsidR="009A0D6C" w:rsidRPr="00444EED" w:rsidRDefault="009A0D6C" w:rsidP="00A24451">
            <w:pPr>
              <w:jc w:val="both"/>
              <w:rPr>
                <w:rFonts w:ascii="Adobe Garamond Pro" w:eastAsia="Arial" w:hAnsi="Adobe Garamond Pro" w:cs="Arial"/>
                <w:lang w:val="en-US"/>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99" w:type="dxa"/>
          </w:tcPr>
          <w:p w14:paraId="5E01E665" w14:textId="44B28C70"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12,16 €</w:t>
            </w:r>
          </w:p>
        </w:tc>
        <w:tc>
          <w:tcPr>
            <w:tcW w:w="1699" w:type="dxa"/>
          </w:tcPr>
          <w:p w14:paraId="09F08EF4" w14:textId="10C27876"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3</w:t>
            </w:r>
          </w:p>
        </w:tc>
        <w:tc>
          <w:tcPr>
            <w:tcW w:w="1699" w:type="dxa"/>
          </w:tcPr>
          <w:p w14:paraId="6CA8ED72" w14:textId="0F93FD32"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0,402</w:t>
            </w:r>
          </w:p>
        </w:tc>
        <w:tc>
          <w:tcPr>
            <w:tcW w:w="1699" w:type="dxa"/>
          </w:tcPr>
          <w:p w14:paraId="27AA2135" w14:textId="4477C94C"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30,3 €/punto</w:t>
            </w:r>
          </w:p>
        </w:tc>
      </w:tr>
      <w:tr w:rsidR="009A0D6C" w:rsidRPr="00444EED" w14:paraId="4052D922" w14:textId="77777777" w:rsidTr="009A0D6C">
        <w:tc>
          <w:tcPr>
            <w:tcW w:w="1698" w:type="dxa"/>
          </w:tcPr>
          <w:p w14:paraId="6183C280" w14:textId="2EF2CBD0" w:rsidR="009A0D6C" w:rsidRPr="00444EED" w:rsidRDefault="009A0D6C" w:rsidP="00A24451">
            <w:pPr>
              <w:jc w:val="both"/>
              <w:rPr>
                <w:rFonts w:ascii="Adobe Garamond Pro" w:eastAsia="Arial" w:hAnsi="Adobe Garamond Pro" w:cs="Arial"/>
                <w:lang w:val="en-US"/>
              </w:rPr>
            </w:pPr>
            <w:proofErr w:type="spellStart"/>
            <w:r w:rsidRPr="00444EED">
              <w:rPr>
                <w:rFonts w:ascii="Adobe Garamond Pro" w:hAnsi="Adobe Garamond Pro"/>
              </w:rPr>
              <w:t>ChatGPT</w:t>
            </w:r>
            <w:proofErr w:type="spellEnd"/>
            <w:r w:rsidRPr="00444EED">
              <w:rPr>
                <w:rFonts w:ascii="Adobe Garamond Pro" w:hAnsi="Adobe Garamond Pro"/>
              </w:rPr>
              <w:t xml:space="preserve"> 4.1 mini</w:t>
            </w:r>
          </w:p>
        </w:tc>
        <w:tc>
          <w:tcPr>
            <w:tcW w:w="1699" w:type="dxa"/>
          </w:tcPr>
          <w:p w14:paraId="16C98065" w14:textId="3381C706"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24,73 €</w:t>
            </w:r>
          </w:p>
        </w:tc>
        <w:tc>
          <w:tcPr>
            <w:tcW w:w="1699" w:type="dxa"/>
          </w:tcPr>
          <w:p w14:paraId="4B4F58A4" w14:textId="14BD1091"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3</w:t>
            </w:r>
          </w:p>
        </w:tc>
        <w:tc>
          <w:tcPr>
            <w:tcW w:w="1699" w:type="dxa"/>
          </w:tcPr>
          <w:p w14:paraId="3E085D07" w14:textId="343146EB"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0,368</w:t>
            </w:r>
          </w:p>
        </w:tc>
        <w:tc>
          <w:tcPr>
            <w:tcW w:w="1699" w:type="dxa"/>
          </w:tcPr>
          <w:p w14:paraId="61E59A07" w14:textId="42724958"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67,2 €/punto</w:t>
            </w:r>
          </w:p>
        </w:tc>
      </w:tr>
      <w:tr w:rsidR="009A0D6C" w:rsidRPr="00444EED" w14:paraId="15734B5D" w14:textId="77777777" w:rsidTr="009A0D6C">
        <w:tc>
          <w:tcPr>
            <w:tcW w:w="1698" w:type="dxa"/>
            <w:shd w:val="clear" w:color="auto" w:fill="EE0000"/>
          </w:tcPr>
          <w:p w14:paraId="4560B7FB" w14:textId="33A889B4"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Gemini 2.5 Flash</w:t>
            </w:r>
          </w:p>
        </w:tc>
        <w:tc>
          <w:tcPr>
            <w:tcW w:w="1699" w:type="dxa"/>
            <w:shd w:val="clear" w:color="auto" w:fill="EE0000"/>
          </w:tcPr>
          <w:p w14:paraId="2A7EEEBA" w14:textId="63B79215"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27,85 €</w:t>
            </w:r>
          </w:p>
        </w:tc>
        <w:tc>
          <w:tcPr>
            <w:tcW w:w="1699" w:type="dxa"/>
            <w:shd w:val="clear" w:color="auto" w:fill="EE0000"/>
          </w:tcPr>
          <w:p w14:paraId="6299278A" w14:textId="146C2BB7"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1 (ISEAR)</w:t>
            </w:r>
          </w:p>
        </w:tc>
        <w:tc>
          <w:tcPr>
            <w:tcW w:w="1699" w:type="dxa"/>
            <w:shd w:val="clear" w:color="auto" w:fill="EE0000"/>
          </w:tcPr>
          <w:p w14:paraId="288ECE66" w14:textId="14D5B72B"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0,229</w:t>
            </w:r>
          </w:p>
        </w:tc>
        <w:tc>
          <w:tcPr>
            <w:tcW w:w="1699" w:type="dxa"/>
            <w:shd w:val="clear" w:color="auto" w:fill="EE0000"/>
          </w:tcPr>
          <w:p w14:paraId="0990DCCD" w14:textId="35747B8D" w:rsidR="009A0D6C" w:rsidRPr="00444EED" w:rsidRDefault="009A0D6C" w:rsidP="00A24451">
            <w:pPr>
              <w:jc w:val="both"/>
              <w:rPr>
                <w:rFonts w:ascii="Adobe Garamond Pro" w:eastAsia="Arial" w:hAnsi="Adobe Garamond Pro" w:cs="Arial"/>
                <w:lang w:val="en-US"/>
              </w:rPr>
            </w:pPr>
            <w:r w:rsidRPr="00444EED">
              <w:rPr>
                <w:rFonts w:ascii="Adobe Garamond Pro" w:hAnsi="Adobe Garamond Pro"/>
              </w:rPr>
              <w:t>121,6 €/punto</w:t>
            </w:r>
          </w:p>
        </w:tc>
      </w:tr>
    </w:tbl>
    <w:p w14:paraId="163FDD2B" w14:textId="6492BA85" w:rsidR="002C2428" w:rsidRPr="00444EED" w:rsidRDefault="002C2428" w:rsidP="00A24451">
      <w:pPr>
        <w:pStyle w:val="Descripcin"/>
        <w:jc w:val="both"/>
        <w:rPr>
          <w:rFonts w:ascii="Adobe Garamond Pro" w:eastAsia="Arial" w:hAnsi="Adobe Garamond Pro" w:cs="Arial"/>
          <w:i w:val="0"/>
          <w:iCs w:val="0"/>
          <w:color w:val="555555"/>
          <w:sz w:val="24"/>
          <w:szCs w:val="24"/>
        </w:rPr>
      </w:pPr>
      <w:bookmarkStart w:id="209" w:name="_Toc233059814"/>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18</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Relación coste-rendimiento por modelo. El coste por punto de Macro F1 se calcula dividiendo el coste total entre el Macro F1 medio (×100).</w:t>
      </w:r>
      <w:bookmarkEnd w:id="209"/>
    </w:p>
    <w:p w14:paraId="5BE727FA" w14:textId="4D22CEDB" w:rsidR="00B503F9" w:rsidRPr="00444EED" w:rsidRDefault="00B503F9" w:rsidP="00A24451">
      <w:pPr>
        <w:jc w:val="both"/>
        <w:rPr>
          <w:rFonts w:ascii="Adobe Garamond Pro" w:eastAsia="Arial" w:hAnsi="Adobe Garamond Pro" w:cs="Arial"/>
        </w:rPr>
      </w:pPr>
      <w:r w:rsidRPr="00444EED">
        <w:rPr>
          <w:rFonts w:ascii="Adobe Garamond Pro" w:eastAsia="Arial" w:hAnsi="Adobe Garamond Pro" w:cs="Arial"/>
        </w:rPr>
        <w:t xml:space="preserve">En este análisis se puede observar un dato llamativo: Mistral Small es el mejor modelo en función de su coste y rendimiento, con un coste total de 3.73€ para un Macro F1 medio de 0.357.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que es el que mejor</w:t>
      </w:r>
      <w:r w:rsidR="009A0D6C" w:rsidRPr="00444EED">
        <w:rPr>
          <w:rFonts w:ascii="Adobe Garamond Pro" w:eastAsia="Arial" w:hAnsi="Adobe Garamond Pro" w:cs="Arial"/>
        </w:rPr>
        <w:t xml:space="preserve"> rendimiento ha tenido entre los </w:t>
      </w:r>
      <w:proofErr w:type="spellStart"/>
      <w:r w:rsidR="009A0D6C" w:rsidRPr="00444EED">
        <w:rPr>
          <w:rFonts w:ascii="Adobe Garamond Pro" w:eastAsia="Arial" w:hAnsi="Adobe Garamond Pro" w:cs="Arial"/>
        </w:rPr>
        <w:t>LLMs</w:t>
      </w:r>
      <w:proofErr w:type="spellEnd"/>
      <w:r w:rsidR="009A0D6C" w:rsidRPr="00444EED">
        <w:rPr>
          <w:rFonts w:ascii="Adobe Garamond Pro" w:eastAsia="Arial" w:hAnsi="Adobe Garamond Pro" w:cs="Arial"/>
        </w:rPr>
        <w:t xml:space="preserve">, tiene </w:t>
      </w:r>
      <w:proofErr w:type="gramStart"/>
      <w:r w:rsidR="009A0D6C" w:rsidRPr="00444EED">
        <w:rPr>
          <w:rFonts w:ascii="Adobe Garamond Pro" w:eastAsia="Arial" w:hAnsi="Adobe Garamond Pro" w:cs="Arial"/>
        </w:rPr>
        <w:t>un ratio</w:t>
      </w:r>
      <w:proofErr w:type="gramEnd"/>
      <w:r w:rsidR="009A0D6C" w:rsidRPr="00444EED">
        <w:rPr>
          <w:rFonts w:ascii="Adobe Garamond Pro" w:eastAsia="Arial" w:hAnsi="Adobe Garamond Pro" w:cs="Arial"/>
        </w:rPr>
        <w:t xml:space="preserve"> de 30.3 el punto. GPT-4.1 mini</w:t>
      </w:r>
      <w:r w:rsidR="00545B2F" w:rsidRPr="00444EED">
        <w:rPr>
          <w:rFonts w:ascii="Adobe Garamond Pro" w:eastAsia="Arial" w:hAnsi="Adobe Garamond Pro" w:cs="Arial"/>
        </w:rPr>
        <w:t xml:space="preserve"> con un coste de más del doble que </w:t>
      </w:r>
      <w:proofErr w:type="spellStart"/>
      <w:r w:rsidR="00545B2F" w:rsidRPr="00444EED">
        <w:rPr>
          <w:rFonts w:ascii="Adobe Garamond Pro" w:eastAsia="Arial" w:hAnsi="Adobe Garamond Pro" w:cs="Arial"/>
        </w:rPr>
        <w:t>DeepSeek</w:t>
      </w:r>
      <w:proofErr w:type="spellEnd"/>
      <w:r w:rsidR="00545B2F" w:rsidRPr="00444EED">
        <w:rPr>
          <w:rFonts w:ascii="Adobe Garamond Pro" w:eastAsia="Arial" w:hAnsi="Adobe Garamond Pro" w:cs="Arial"/>
        </w:rPr>
        <w:t xml:space="preserve"> obtiene resultados algo inferiores y presenta </w:t>
      </w:r>
      <w:proofErr w:type="gramStart"/>
      <w:r w:rsidR="00545B2F" w:rsidRPr="00444EED">
        <w:rPr>
          <w:rFonts w:ascii="Adobe Garamond Pro" w:eastAsia="Arial" w:hAnsi="Adobe Garamond Pro" w:cs="Arial"/>
        </w:rPr>
        <w:t>el</w:t>
      </w:r>
      <w:r w:rsidR="003E3A87">
        <w:rPr>
          <w:rFonts w:ascii="Adobe Garamond Pro" w:eastAsia="Arial" w:hAnsi="Adobe Garamond Pro" w:cs="Arial"/>
        </w:rPr>
        <w:t xml:space="preserve"> </w:t>
      </w:r>
      <w:r w:rsidR="00545B2F" w:rsidRPr="00444EED">
        <w:rPr>
          <w:rFonts w:ascii="Adobe Garamond Pro" w:eastAsia="Arial" w:hAnsi="Adobe Garamond Pro" w:cs="Arial"/>
        </w:rPr>
        <w:t>peor ratio</w:t>
      </w:r>
      <w:proofErr w:type="gramEnd"/>
      <w:r w:rsidR="00545B2F" w:rsidRPr="00444EED">
        <w:rPr>
          <w:rFonts w:ascii="Adobe Garamond Pro" w:eastAsia="Arial" w:hAnsi="Adobe Garamond Pro" w:cs="Arial"/>
        </w:rPr>
        <w:t xml:space="preserve"> entre los modelos evaluados en los tres </w:t>
      </w:r>
      <w:proofErr w:type="spellStart"/>
      <w:r w:rsidR="00545B2F" w:rsidRPr="00444EED">
        <w:rPr>
          <w:rFonts w:ascii="Adobe Garamond Pro" w:eastAsia="Arial" w:hAnsi="Adobe Garamond Pro" w:cs="Arial"/>
        </w:rPr>
        <w:t>datasets</w:t>
      </w:r>
      <w:proofErr w:type="spellEnd"/>
      <w:r w:rsidR="00545B2F" w:rsidRPr="00444EED">
        <w:rPr>
          <w:rFonts w:ascii="Adobe Garamond Pro" w:eastAsia="Arial" w:hAnsi="Adobe Garamond Pro" w:cs="Arial"/>
        </w:rPr>
        <w:t>.</w:t>
      </w:r>
    </w:p>
    <w:p w14:paraId="77581C5B" w14:textId="77777777" w:rsidR="00545B2F" w:rsidRPr="00444EED" w:rsidRDefault="00545B2F" w:rsidP="00A24451">
      <w:pPr>
        <w:jc w:val="both"/>
        <w:rPr>
          <w:rFonts w:ascii="Adobe Garamond Pro" w:eastAsia="Arial" w:hAnsi="Adobe Garamond Pro" w:cs="Arial"/>
        </w:rPr>
      </w:pPr>
      <w:r w:rsidRPr="00444EED">
        <w:rPr>
          <w:rFonts w:ascii="Adobe Garamond Pro" w:eastAsia="Arial" w:hAnsi="Adobe Garamond Pro" w:cs="Arial"/>
        </w:rPr>
        <w:t xml:space="preserve">El peor caso es Gemini 2.5 Flash consta con el coste más alto del trabajo a pesar de haber sido solo utilizado para la evaluación de ISEAR (27,85€). Presenta un Macro F1 de 0.229, por lo que su ratio es el peor con diferencia. La causa principal es su alto coste de output tokens ($2.5/1M) frente a los $0.28/1M de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w:t>
      </w:r>
    </w:p>
    <w:p w14:paraId="08E00376" w14:textId="4FCEAE7F" w:rsidR="00545B2F" w:rsidRPr="00444EED" w:rsidRDefault="00545B2F" w:rsidP="00A24451">
      <w:pPr>
        <w:jc w:val="both"/>
        <w:rPr>
          <w:rFonts w:ascii="Adobe Garamond Pro" w:eastAsia="Arial" w:hAnsi="Adobe Garamond Pro" w:cs="Arial"/>
        </w:rPr>
      </w:pPr>
      <w:r w:rsidRPr="00444EED">
        <w:rPr>
          <w:rFonts w:ascii="Adobe Garamond Pro" w:eastAsia="Arial" w:hAnsi="Adobe Garamond Pro" w:cs="Arial"/>
        </w:rPr>
        <w:lastRenderedPageBreak/>
        <w:t>Esta gran diferencia de costes tiene implicaciones directas en la escalabilidad del sistema</w:t>
      </w:r>
      <w:r w:rsidR="001A739E" w:rsidRPr="00444EED">
        <w:rPr>
          <w:rFonts w:ascii="Adobe Garamond Pro" w:eastAsia="Arial" w:hAnsi="Adobe Garamond Pro" w:cs="Arial"/>
        </w:rPr>
        <w:t xml:space="preserve">. Sin ir más lejos, procesar el </w:t>
      </w:r>
      <w:proofErr w:type="spellStart"/>
      <w:r w:rsidR="001A739E" w:rsidRPr="00444EED">
        <w:rPr>
          <w:rFonts w:ascii="Adobe Garamond Pro" w:eastAsia="Arial" w:hAnsi="Adobe Garamond Pro" w:cs="Arial"/>
        </w:rPr>
        <w:t>dataset</w:t>
      </w:r>
      <w:proofErr w:type="spellEnd"/>
      <w:r w:rsidR="001A739E" w:rsidRPr="00444EED">
        <w:rPr>
          <w:rFonts w:ascii="Adobe Garamond Pro" w:eastAsia="Arial" w:hAnsi="Adobe Garamond Pro" w:cs="Arial"/>
        </w:rPr>
        <w:t xml:space="preserve"> completo de </w:t>
      </w:r>
      <w:proofErr w:type="spellStart"/>
      <w:r w:rsidR="001A739E" w:rsidRPr="00444EED">
        <w:rPr>
          <w:rFonts w:ascii="Adobe Garamond Pro" w:eastAsia="Arial" w:hAnsi="Adobe Garamond Pro" w:cs="Arial"/>
        </w:rPr>
        <w:t>GoEmotions</w:t>
      </w:r>
      <w:proofErr w:type="spellEnd"/>
      <w:r w:rsidR="001A739E" w:rsidRPr="00444EED">
        <w:rPr>
          <w:rFonts w:ascii="Adobe Garamond Pro" w:eastAsia="Arial" w:hAnsi="Adobe Garamond Pro" w:cs="Arial"/>
        </w:rPr>
        <w:t xml:space="preserve"> (54k registros y 3 llamadas al LLM por registro) con Gemini al mismo coste por petición que ISEAR costaría aproximadamente 106€ solo para ese </w:t>
      </w:r>
      <w:proofErr w:type="spellStart"/>
      <w:r w:rsidR="001A739E" w:rsidRPr="00444EED">
        <w:rPr>
          <w:rFonts w:ascii="Adobe Garamond Pro" w:eastAsia="Arial" w:hAnsi="Adobe Garamond Pro" w:cs="Arial"/>
        </w:rPr>
        <w:t>dataset</w:t>
      </w:r>
      <w:proofErr w:type="spellEnd"/>
      <w:r w:rsidR="001A739E" w:rsidRPr="00444EED">
        <w:rPr>
          <w:rFonts w:ascii="Adobe Garamond Pro" w:eastAsia="Arial" w:hAnsi="Adobe Garamond Pro" w:cs="Arial"/>
        </w:rPr>
        <w:t xml:space="preserve"> frente a los 7,96€ de </w:t>
      </w:r>
      <w:proofErr w:type="spellStart"/>
      <w:r w:rsidR="001A739E" w:rsidRPr="00444EED">
        <w:rPr>
          <w:rFonts w:ascii="Adobe Garamond Pro" w:eastAsia="Arial" w:hAnsi="Adobe Garamond Pro" w:cs="Arial"/>
        </w:rPr>
        <w:t>DeepSeek</w:t>
      </w:r>
      <w:proofErr w:type="spellEnd"/>
      <w:r w:rsidR="001A739E" w:rsidRPr="00444EED">
        <w:rPr>
          <w:rFonts w:ascii="Adobe Garamond Pro" w:eastAsia="Arial" w:hAnsi="Adobe Garamond Pro" w:cs="Arial"/>
        </w:rPr>
        <w:t xml:space="preserve">. </w:t>
      </w:r>
    </w:p>
    <w:p w14:paraId="56DC71AD" w14:textId="7567B096" w:rsidR="00A96450" w:rsidRPr="00444EED" w:rsidRDefault="001A739E" w:rsidP="00A24451">
      <w:pPr>
        <w:jc w:val="both"/>
        <w:rPr>
          <w:rFonts w:ascii="Adobe Garamond Pro" w:eastAsia="Arial" w:hAnsi="Adobe Garamond Pro" w:cs="Arial"/>
        </w:rPr>
      </w:pPr>
      <w:r w:rsidRPr="00444EED">
        <w:rPr>
          <w:rFonts w:ascii="Adobe Garamond Pro" w:eastAsia="Arial" w:hAnsi="Adobe Garamond Pro" w:cs="Arial"/>
        </w:rPr>
        <w:t xml:space="preserve">A nivel teórico cabría de esperar que Gemini, por su mayor coste tuviera mejores resultados, sin embargo, esto ha demostrado no ser así al comparar familias de distintos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Con todo esto podemos lanzar una nueva hipótesis a nivel teórico: </w:t>
      </w:r>
      <w:r w:rsidR="00A96450" w:rsidRPr="00444EED">
        <w:rPr>
          <w:rFonts w:ascii="Adobe Garamond Pro" w:eastAsia="Arial" w:hAnsi="Adobe Garamond Pro" w:cs="Arial"/>
        </w:rPr>
        <w:t>los modelos más caros de una misma familia obtienen mejores resultados que los más baratos de su misma familia, que es lo que cabría esperar.</w:t>
      </w:r>
    </w:p>
    <w:p w14:paraId="47603653" w14:textId="08EF9B25" w:rsidR="00A96450" w:rsidRPr="00444EED" w:rsidRDefault="00A96450" w:rsidP="00A24451">
      <w:pPr>
        <w:jc w:val="both"/>
        <w:rPr>
          <w:rFonts w:ascii="Adobe Garamond Pro" w:eastAsia="Arial" w:hAnsi="Adobe Garamond Pro" w:cs="Arial"/>
        </w:rPr>
      </w:pPr>
      <w:r w:rsidRPr="00444EED">
        <w:rPr>
          <w:rFonts w:ascii="Adobe Garamond Pro" w:eastAsia="Arial" w:hAnsi="Adobe Garamond Pro" w:cs="Arial"/>
        </w:rPr>
        <w:t>Con todo esto comentado, queda claramente definido la vital importancia de la elección del modelo de LLM según el alcance y complejidad de la tarea a realizar.</w:t>
      </w:r>
    </w:p>
    <w:p w14:paraId="78EE1C90" w14:textId="3F566F6B" w:rsidR="00E106B9" w:rsidRPr="001D34D9" w:rsidRDefault="00F12786" w:rsidP="00A24451">
      <w:pPr>
        <w:pStyle w:val="Ttulo2"/>
        <w:jc w:val="both"/>
      </w:pPr>
      <w:bookmarkStart w:id="210" w:name="_Toc233209204"/>
      <w:r w:rsidRPr="001D34D9">
        <w:t>7.</w:t>
      </w:r>
      <w:r w:rsidR="00EC430C" w:rsidRPr="001D34D9">
        <w:t>6</w:t>
      </w:r>
      <w:r w:rsidRPr="001D34D9">
        <w:t xml:space="preserve"> Coste medioambiental</w:t>
      </w:r>
      <w:bookmarkEnd w:id="210"/>
    </w:p>
    <w:p w14:paraId="61CACB74" w14:textId="156F1D67" w:rsidR="00E106B9" w:rsidRPr="00444EED" w:rsidRDefault="00A96450" w:rsidP="00A24451">
      <w:pPr>
        <w:jc w:val="both"/>
        <w:rPr>
          <w:rFonts w:ascii="Adobe Garamond Pro" w:eastAsia="Arial" w:hAnsi="Adobe Garamond Pro" w:cs="Arial"/>
        </w:rPr>
      </w:pPr>
      <w:r w:rsidRPr="00444EED">
        <w:rPr>
          <w:rFonts w:ascii="Adobe Garamond Pro" w:eastAsia="Arial" w:hAnsi="Adobe Garamond Pro" w:cs="Arial"/>
        </w:rPr>
        <w:t xml:space="preserve">El uso de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mediante API conlleva también un consumo energético real que tiene como consecuencia emisiones de CO2. A diferencia del entrenamiento de modelos, la petición a </w:t>
      </w:r>
      <w:proofErr w:type="spellStart"/>
      <w:r w:rsidRPr="00444EED">
        <w:rPr>
          <w:rFonts w:ascii="Adobe Garamond Pro" w:eastAsia="Arial" w:hAnsi="Adobe Garamond Pro" w:cs="Arial"/>
        </w:rPr>
        <w:t>APIs</w:t>
      </w:r>
      <w:proofErr w:type="spellEnd"/>
      <w:r w:rsidRPr="00444EED">
        <w:rPr>
          <w:rFonts w:ascii="Adobe Garamond Pro" w:eastAsia="Arial" w:hAnsi="Adobe Garamond Pro" w:cs="Arial"/>
        </w:rPr>
        <w:t xml:space="preserve"> es más difícil de cuantificar ya que depende de la infraestructura del proveedo</w:t>
      </w:r>
      <w:r w:rsidR="00E76EB9" w:rsidRPr="00444EED">
        <w:rPr>
          <w:rFonts w:ascii="Adobe Garamond Pro" w:eastAsia="Arial" w:hAnsi="Adobe Garamond Pro" w:cs="Arial"/>
        </w:rPr>
        <w:t xml:space="preserve">r y de la eficiencia de uso de la GPU. Sin embargo, se han realizado distintos estudios para estimarlo: </w:t>
      </w:r>
      <w:proofErr w:type="spellStart"/>
      <w:r w:rsidR="00E76EB9" w:rsidRPr="00444EED">
        <w:rPr>
          <w:rFonts w:ascii="Adobe Garamond Pro" w:eastAsia="Arial" w:hAnsi="Adobe Garamond Pro" w:cs="Arial"/>
        </w:rPr>
        <w:t>Tokenomy</w:t>
      </w:r>
      <w:proofErr w:type="spellEnd"/>
      <w:r w:rsidR="00E76EB9" w:rsidRPr="00444EED">
        <w:rPr>
          <w:rFonts w:ascii="Adobe Garamond Pro" w:eastAsia="Arial" w:hAnsi="Adobe Garamond Pro" w:cs="Arial"/>
        </w:rPr>
        <w:t xml:space="preserve"> comentó que GPT-4 consume aproximadamente 36J por cada token, y Mistral AI publicó en 2025 que una respuesta típica de 400 tokens de su modelo Large 2 genera 1,14 gramos de CO2.</w:t>
      </w:r>
    </w:p>
    <w:p w14:paraId="24BD97F7" w14:textId="4ADD082A" w:rsidR="00E76EB9" w:rsidRPr="00444EED" w:rsidRDefault="00E76EB9" w:rsidP="00A24451">
      <w:pPr>
        <w:jc w:val="both"/>
        <w:rPr>
          <w:rFonts w:ascii="Adobe Garamond Pro" w:eastAsia="Arial" w:hAnsi="Adobe Garamond Pro" w:cs="Arial"/>
        </w:rPr>
      </w:pPr>
      <w:r w:rsidRPr="00444EED">
        <w:rPr>
          <w:rFonts w:ascii="Adobe Garamond Pro" w:eastAsia="Arial" w:hAnsi="Adobe Garamond Pro" w:cs="Arial"/>
        </w:rPr>
        <w:t>Otros estudios muestran que el impacto acumulado por causa de la</w:t>
      </w:r>
      <w:r w:rsidR="008D3B1A" w:rsidRPr="00444EED">
        <w:rPr>
          <w:rFonts w:ascii="Adobe Garamond Pro" w:eastAsia="Arial" w:hAnsi="Adobe Garamond Pro" w:cs="Arial"/>
        </w:rPr>
        <w:t xml:space="preserve"> inferencia puede superar al del entrenamiento según aumenta. En LLMCO2 indican que 121 días de servicio de GPT-4 generan emisiones equivalentes a las de su entrenamiento completo.</w:t>
      </w:r>
    </w:p>
    <w:p w14:paraId="35723B37" w14:textId="4B17655D" w:rsidR="008D3B1A" w:rsidRPr="00444EED" w:rsidRDefault="008D3B1A" w:rsidP="00A24451">
      <w:pPr>
        <w:jc w:val="both"/>
        <w:rPr>
          <w:rFonts w:ascii="Adobe Garamond Pro" w:eastAsia="Arial" w:hAnsi="Adobe Garamond Pro" w:cs="Arial"/>
        </w:rPr>
      </w:pPr>
      <w:r w:rsidRPr="00444EED">
        <w:rPr>
          <w:rFonts w:ascii="Adobe Garamond Pro" w:eastAsia="Arial" w:hAnsi="Adobe Garamond Pro" w:cs="Arial"/>
        </w:rPr>
        <w:t xml:space="preserve">Aunque no se tienen datos directos del consumo energético de las </w:t>
      </w:r>
      <w:proofErr w:type="spellStart"/>
      <w:r w:rsidRPr="00444EED">
        <w:rPr>
          <w:rFonts w:ascii="Adobe Garamond Pro" w:eastAsia="Arial" w:hAnsi="Adobe Garamond Pro" w:cs="Arial"/>
        </w:rPr>
        <w:t>APIs</w:t>
      </w:r>
      <w:proofErr w:type="spellEnd"/>
      <w:r w:rsidRPr="00444EED">
        <w:rPr>
          <w:rFonts w:ascii="Adobe Garamond Pro" w:eastAsia="Arial" w:hAnsi="Adobe Garamond Pro" w:cs="Arial"/>
        </w:rPr>
        <w:t xml:space="preserve">, se puede estimar aproximadamente en función de los tokens utilizados. Teniendo en cuenta que el tamaño de los </w:t>
      </w:r>
      <w:proofErr w:type="spellStart"/>
      <w:r w:rsidRPr="00444EED">
        <w:rPr>
          <w:rFonts w:ascii="Adobe Garamond Pro" w:eastAsia="Arial" w:hAnsi="Adobe Garamond Pro" w:cs="Arial"/>
        </w:rPr>
        <w:t>prompts</w:t>
      </w:r>
      <w:proofErr w:type="spellEnd"/>
      <w:r w:rsidRPr="00444EED">
        <w:rPr>
          <w:rFonts w:ascii="Adobe Garamond Pro" w:eastAsia="Arial" w:hAnsi="Adobe Garamond Pro" w:cs="Arial"/>
        </w:rPr>
        <w:t xml:space="preserve"> es de aproximadamente 100 tokens, que el texto de entrada tiene entre 20 y 200 tokens y que las respuestas tienen entre 30 y 100 tokens</w:t>
      </w:r>
      <w:r w:rsidR="00EE67A6" w:rsidRPr="00444EED">
        <w:rPr>
          <w:rFonts w:ascii="Adobe Garamond Pro" w:eastAsia="Arial" w:hAnsi="Adobe Garamond Pro" w:cs="Arial"/>
        </w:rPr>
        <w:t>. Con un total de 792422 llamadas totales, se estima un uso de aproximadamente 198 millones de tokens.</w:t>
      </w:r>
    </w:p>
    <w:p w14:paraId="06348050" w14:textId="61D1968C" w:rsidR="00EE67A6" w:rsidRPr="00444EED" w:rsidRDefault="00EE67A6" w:rsidP="00A24451">
      <w:pPr>
        <w:jc w:val="both"/>
        <w:rPr>
          <w:rFonts w:ascii="Adobe Garamond Pro" w:eastAsia="Arial" w:hAnsi="Adobe Garamond Pro" w:cs="Arial"/>
        </w:rPr>
      </w:pPr>
      <w:r w:rsidRPr="00444EED">
        <w:rPr>
          <w:rFonts w:ascii="Adobe Garamond Pro" w:eastAsia="Arial" w:hAnsi="Adobe Garamond Pro" w:cs="Arial"/>
        </w:rPr>
        <w:t xml:space="preserve">Tomando de referencia los estudios anteriormente comentados, 1000 tokens equivale aproximadamente a 2.85g de CO2. Haciendo una simple regla de tres, se estima que el coste total del proyecto ha sido de 563g de CO2. Esta cifra es algo prácticamente irrelevante, pero más allá de ella, plantea una pregunta de sostenibilidad relevante: ¿es justificable el coste energético de enviar miles de </w:t>
      </w:r>
      <w:proofErr w:type="spellStart"/>
      <w:r w:rsidRPr="00444EED">
        <w:rPr>
          <w:rFonts w:ascii="Adobe Garamond Pro" w:eastAsia="Arial" w:hAnsi="Adobe Garamond Pro" w:cs="Arial"/>
        </w:rPr>
        <w:t>prompts</w:t>
      </w:r>
      <w:proofErr w:type="spellEnd"/>
      <w:r w:rsidRPr="00444EED">
        <w:rPr>
          <w:rFonts w:ascii="Adobe Garamond Pro" w:eastAsia="Arial" w:hAnsi="Adobe Garamond Pro" w:cs="Arial"/>
        </w:rPr>
        <w:t xml:space="preserve"> a grandes modelos de lenguaje </w:t>
      </w:r>
      <w:r w:rsidR="007B4CB2" w:rsidRPr="00444EED">
        <w:rPr>
          <w:rFonts w:ascii="Adobe Garamond Pro" w:eastAsia="Arial" w:hAnsi="Adobe Garamond Pro" w:cs="Arial"/>
        </w:rPr>
        <w:t xml:space="preserve">para una tarea que podría hacer un modelo pequeño y especializado por menor coste energético? Pues como bien se ha visto en los resultados obtenidos en este trabajo en </w:t>
      </w:r>
      <w:proofErr w:type="spellStart"/>
      <w:r w:rsidR="007B4CB2" w:rsidRPr="00444EED">
        <w:rPr>
          <w:rFonts w:ascii="Adobe Garamond Pro" w:eastAsia="Arial" w:hAnsi="Adobe Garamond Pro" w:cs="Arial"/>
        </w:rPr>
        <w:t>datasets</w:t>
      </w:r>
      <w:proofErr w:type="spellEnd"/>
      <w:r w:rsidR="007B4CB2" w:rsidRPr="00444EED">
        <w:rPr>
          <w:rFonts w:ascii="Adobe Garamond Pro" w:eastAsia="Arial" w:hAnsi="Adobe Garamond Pro" w:cs="Arial"/>
        </w:rPr>
        <w:t xml:space="preserve"> como </w:t>
      </w:r>
      <w:proofErr w:type="spellStart"/>
      <w:r w:rsidR="007B4CB2" w:rsidRPr="00444EED">
        <w:rPr>
          <w:rFonts w:ascii="Adobe Garamond Pro" w:eastAsia="Arial" w:hAnsi="Adobe Garamond Pro" w:cs="Arial"/>
        </w:rPr>
        <w:t>GoEmotions</w:t>
      </w:r>
      <w:proofErr w:type="spellEnd"/>
      <w:r w:rsidR="007B4CB2" w:rsidRPr="00444EED">
        <w:rPr>
          <w:rFonts w:ascii="Adobe Garamond Pro" w:eastAsia="Arial" w:hAnsi="Adobe Garamond Pro" w:cs="Arial"/>
        </w:rPr>
        <w:t xml:space="preserve"> los </w:t>
      </w:r>
      <w:proofErr w:type="spellStart"/>
      <w:r w:rsidR="007B4CB2" w:rsidRPr="00444EED">
        <w:rPr>
          <w:rFonts w:ascii="Adobe Garamond Pro" w:eastAsia="Arial" w:hAnsi="Adobe Garamond Pro" w:cs="Arial"/>
        </w:rPr>
        <w:t>LLMs</w:t>
      </w:r>
      <w:proofErr w:type="spellEnd"/>
      <w:r w:rsidR="007B4CB2" w:rsidRPr="00444EED">
        <w:rPr>
          <w:rFonts w:ascii="Adobe Garamond Pro" w:eastAsia="Arial" w:hAnsi="Adobe Garamond Pro" w:cs="Arial"/>
        </w:rPr>
        <w:t xml:space="preserve"> superaron a </w:t>
      </w:r>
      <w:proofErr w:type="spellStart"/>
      <w:r w:rsidR="007B4CB2" w:rsidRPr="00444EED">
        <w:rPr>
          <w:rFonts w:ascii="Adobe Garamond Pro" w:eastAsia="Arial" w:hAnsi="Adobe Garamond Pro" w:cs="Arial"/>
        </w:rPr>
        <w:t>EmoRoBERTa</w:t>
      </w:r>
      <w:proofErr w:type="spellEnd"/>
      <w:r w:rsidR="007B4CB2" w:rsidRPr="00444EED">
        <w:rPr>
          <w:rFonts w:ascii="Adobe Garamond Pro" w:eastAsia="Arial" w:hAnsi="Adobe Garamond Pro" w:cs="Arial"/>
        </w:rPr>
        <w:t xml:space="preserve"> con un mayor coste energético</w:t>
      </w:r>
      <w:r w:rsidR="008774C1" w:rsidRPr="00444EED">
        <w:rPr>
          <w:rFonts w:ascii="Adobe Garamond Pro" w:eastAsia="Arial" w:hAnsi="Adobe Garamond Pro" w:cs="Arial"/>
        </w:rPr>
        <w:t>,</w:t>
      </w:r>
      <w:r w:rsidR="007B4CB2" w:rsidRPr="00444EED">
        <w:rPr>
          <w:rFonts w:ascii="Adobe Garamond Pro" w:eastAsia="Arial" w:hAnsi="Adobe Garamond Pro" w:cs="Arial"/>
        </w:rPr>
        <w:t xml:space="preserve"> pero sin necesidad de tener datos </w:t>
      </w:r>
      <w:r w:rsidR="007B4CB2" w:rsidRPr="00444EED">
        <w:rPr>
          <w:rFonts w:ascii="Adobe Garamond Pro" w:eastAsia="Arial" w:hAnsi="Adobe Garamond Pro" w:cs="Arial"/>
        </w:rPr>
        <w:lastRenderedPageBreak/>
        <w:t xml:space="preserve">etiquetados. Sin embargo, en ISEAR </w:t>
      </w:r>
      <w:proofErr w:type="spellStart"/>
      <w:r w:rsidR="007B4CB2" w:rsidRPr="00444EED">
        <w:rPr>
          <w:rFonts w:ascii="Adobe Garamond Pro" w:eastAsia="Arial" w:hAnsi="Adobe Garamond Pro" w:cs="Arial"/>
        </w:rPr>
        <w:t>EmoRoBERTa</w:t>
      </w:r>
      <w:proofErr w:type="spellEnd"/>
      <w:r w:rsidR="007B4CB2" w:rsidRPr="00444EED">
        <w:rPr>
          <w:rFonts w:ascii="Adobe Garamond Pro" w:eastAsia="Arial" w:hAnsi="Adobe Garamond Pro" w:cs="Arial"/>
        </w:rPr>
        <w:t xml:space="preserve"> obtiene mejores </w:t>
      </w:r>
      <w:proofErr w:type="spellStart"/>
      <w:r w:rsidR="007B4CB2" w:rsidRPr="00444EED">
        <w:rPr>
          <w:rFonts w:ascii="Adobe Garamond Pro" w:eastAsia="Arial" w:hAnsi="Adobe Garamond Pro" w:cs="Arial"/>
        </w:rPr>
        <w:t>resutlados</w:t>
      </w:r>
      <w:proofErr w:type="spellEnd"/>
      <w:r w:rsidR="007B4CB2" w:rsidRPr="00444EED">
        <w:rPr>
          <w:rFonts w:ascii="Adobe Garamond Pro" w:eastAsia="Arial" w:hAnsi="Adobe Garamond Pro" w:cs="Arial"/>
        </w:rPr>
        <w:t xml:space="preserve"> por un coste estimado entre 10 y 100 veces menor.</w:t>
      </w:r>
    </w:p>
    <w:p w14:paraId="3705D4CC" w14:textId="119EABA0" w:rsidR="00E15BF3" w:rsidRPr="00444EED" w:rsidRDefault="00E15BF3" w:rsidP="00A24451">
      <w:pPr>
        <w:jc w:val="both"/>
        <w:rPr>
          <w:rFonts w:ascii="Adobe Garamond Pro" w:eastAsia="Arial" w:hAnsi="Adobe Garamond Pro" w:cs="Arial"/>
        </w:rPr>
      </w:pPr>
      <w:r w:rsidRPr="00444EED">
        <w:rPr>
          <w:rFonts w:ascii="Adobe Garamond Pro" w:eastAsia="Arial" w:hAnsi="Adobe Garamond Pro" w:cs="Arial"/>
        </w:rPr>
        <w:t xml:space="preserve">Por todo esto y conociendo los datos de cada </w:t>
      </w:r>
      <w:proofErr w:type="spellStart"/>
      <w:r w:rsidRPr="00444EED">
        <w:rPr>
          <w:rFonts w:ascii="Adobe Garamond Pro" w:eastAsia="Arial" w:hAnsi="Adobe Garamond Pro" w:cs="Arial"/>
        </w:rPr>
        <w:t>dataset</w:t>
      </w:r>
      <w:proofErr w:type="spellEnd"/>
      <w:r w:rsidRPr="00444EED">
        <w:rPr>
          <w:rFonts w:ascii="Adobe Garamond Pro" w:eastAsia="Arial" w:hAnsi="Adobe Garamond Pro" w:cs="Arial"/>
        </w:rPr>
        <w:t xml:space="preserve"> y el rendimiento en cada uno se sugiere reservar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para cuando no existan datos etiquetados o cuando se necesite flexibilidad en la taxonomía y usar modelos especializados cuando el dominio y la taxonomía estén bien definidos.</w:t>
      </w:r>
    </w:p>
    <w:p w14:paraId="7F742584" w14:textId="77777777" w:rsidR="005C593E" w:rsidRPr="00444EED" w:rsidRDefault="005C593E">
      <w:pPr>
        <w:jc w:val="both"/>
        <w:rPr>
          <w:rFonts w:ascii="Adobe Garamond Pro" w:eastAsia="Arial" w:hAnsi="Adobe Garamond Pro" w:cs="Arial"/>
        </w:rPr>
      </w:pPr>
    </w:p>
    <w:p w14:paraId="3D4AC697" w14:textId="77777777" w:rsidR="005C593E" w:rsidRPr="00444EED" w:rsidRDefault="005C593E">
      <w:pPr>
        <w:jc w:val="both"/>
        <w:rPr>
          <w:rFonts w:ascii="Adobe Garamond Pro" w:eastAsia="Arial" w:hAnsi="Adobe Garamond Pro" w:cs="Arial"/>
        </w:rPr>
      </w:pPr>
    </w:p>
    <w:p w14:paraId="74160A9A" w14:textId="77777777" w:rsidR="005C593E" w:rsidRDefault="005C593E">
      <w:pPr>
        <w:jc w:val="both"/>
        <w:rPr>
          <w:rFonts w:ascii="Adobe Garamond Pro" w:hAnsi="Adobe Garamond Pro"/>
        </w:rPr>
      </w:pPr>
    </w:p>
    <w:p w14:paraId="5BA26CF5" w14:textId="77777777" w:rsidR="001D34D9" w:rsidRDefault="001D34D9">
      <w:pPr>
        <w:jc w:val="both"/>
        <w:rPr>
          <w:rFonts w:ascii="Adobe Garamond Pro" w:hAnsi="Adobe Garamond Pro"/>
        </w:rPr>
      </w:pPr>
    </w:p>
    <w:p w14:paraId="4C5A97E4" w14:textId="77777777" w:rsidR="001D34D9" w:rsidRDefault="001D34D9">
      <w:pPr>
        <w:jc w:val="both"/>
        <w:rPr>
          <w:rFonts w:ascii="Adobe Garamond Pro" w:hAnsi="Adobe Garamond Pro"/>
        </w:rPr>
      </w:pPr>
    </w:p>
    <w:p w14:paraId="0601508E" w14:textId="77777777" w:rsidR="001D34D9" w:rsidRDefault="001D34D9">
      <w:pPr>
        <w:jc w:val="both"/>
        <w:rPr>
          <w:rFonts w:ascii="Adobe Garamond Pro" w:hAnsi="Adobe Garamond Pro"/>
        </w:rPr>
      </w:pPr>
    </w:p>
    <w:p w14:paraId="42DAE1F3" w14:textId="77777777" w:rsidR="001D34D9" w:rsidRDefault="001D34D9">
      <w:pPr>
        <w:jc w:val="both"/>
        <w:rPr>
          <w:rFonts w:ascii="Adobe Garamond Pro" w:hAnsi="Adobe Garamond Pro"/>
        </w:rPr>
      </w:pPr>
    </w:p>
    <w:p w14:paraId="16830EAA" w14:textId="77777777" w:rsidR="001D34D9" w:rsidRDefault="001D34D9">
      <w:pPr>
        <w:jc w:val="both"/>
        <w:rPr>
          <w:rFonts w:ascii="Adobe Garamond Pro" w:hAnsi="Adobe Garamond Pro"/>
        </w:rPr>
      </w:pPr>
    </w:p>
    <w:p w14:paraId="5799EAA5" w14:textId="77777777" w:rsidR="001D34D9" w:rsidRDefault="001D34D9">
      <w:pPr>
        <w:jc w:val="both"/>
        <w:rPr>
          <w:rFonts w:ascii="Adobe Garamond Pro" w:hAnsi="Adobe Garamond Pro"/>
        </w:rPr>
      </w:pPr>
    </w:p>
    <w:p w14:paraId="08652A5A" w14:textId="77777777" w:rsidR="001D34D9" w:rsidRDefault="001D34D9">
      <w:pPr>
        <w:jc w:val="both"/>
        <w:rPr>
          <w:rFonts w:ascii="Adobe Garamond Pro" w:hAnsi="Adobe Garamond Pro"/>
        </w:rPr>
      </w:pPr>
    </w:p>
    <w:p w14:paraId="31D99EB6" w14:textId="77777777" w:rsidR="001D34D9" w:rsidRDefault="001D34D9">
      <w:pPr>
        <w:jc w:val="both"/>
        <w:rPr>
          <w:rFonts w:ascii="Adobe Garamond Pro" w:hAnsi="Adobe Garamond Pro"/>
        </w:rPr>
      </w:pPr>
    </w:p>
    <w:p w14:paraId="47C0651E" w14:textId="77777777" w:rsidR="001D34D9" w:rsidRDefault="001D34D9">
      <w:pPr>
        <w:jc w:val="both"/>
        <w:rPr>
          <w:rFonts w:ascii="Adobe Garamond Pro" w:hAnsi="Adobe Garamond Pro"/>
        </w:rPr>
      </w:pPr>
    </w:p>
    <w:p w14:paraId="2E1B2A2F" w14:textId="77777777" w:rsidR="001D34D9" w:rsidRDefault="001D34D9">
      <w:pPr>
        <w:jc w:val="both"/>
        <w:rPr>
          <w:rFonts w:ascii="Adobe Garamond Pro" w:hAnsi="Adobe Garamond Pro"/>
        </w:rPr>
      </w:pPr>
    </w:p>
    <w:p w14:paraId="3588FF6B" w14:textId="77777777" w:rsidR="001D34D9" w:rsidRDefault="001D34D9">
      <w:pPr>
        <w:jc w:val="both"/>
        <w:rPr>
          <w:rFonts w:ascii="Adobe Garamond Pro" w:hAnsi="Adobe Garamond Pro"/>
        </w:rPr>
      </w:pPr>
    </w:p>
    <w:p w14:paraId="028B4034" w14:textId="77777777" w:rsidR="001D34D9" w:rsidRDefault="001D34D9">
      <w:pPr>
        <w:jc w:val="both"/>
        <w:rPr>
          <w:rFonts w:ascii="Adobe Garamond Pro" w:hAnsi="Adobe Garamond Pro"/>
        </w:rPr>
      </w:pPr>
    </w:p>
    <w:p w14:paraId="79F161A7" w14:textId="77777777" w:rsidR="001D34D9" w:rsidRDefault="001D34D9">
      <w:pPr>
        <w:jc w:val="both"/>
        <w:rPr>
          <w:rFonts w:ascii="Adobe Garamond Pro" w:hAnsi="Adobe Garamond Pro"/>
        </w:rPr>
      </w:pPr>
    </w:p>
    <w:p w14:paraId="46790353" w14:textId="77777777" w:rsidR="001D34D9" w:rsidRDefault="001D34D9">
      <w:pPr>
        <w:jc w:val="both"/>
        <w:rPr>
          <w:rFonts w:ascii="Adobe Garamond Pro" w:hAnsi="Adobe Garamond Pro"/>
        </w:rPr>
      </w:pPr>
    </w:p>
    <w:p w14:paraId="3C24C8EA" w14:textId="77777777" w:rsidR="001D34D9" w:rsidRDefault="001D34D9">
      <w:pPr>
        <w:jc w:val="both"/>
        <w:rPr>
          <w:rFonts w:ascii="Adobe Garamond Pro" w:hAnsi="Adobe Garamond Pro"/>
        </w:rPr>
      </w:pPr>
    </w:p>
    <w:p w14:paraId="62A58D78" w14:textId="77777777" w:rsidR="001D34D9" w:rsidRDefault="001D34D9">
      <w:pPr>
        <w:jc w:val="both"/>
        <w:rPr>
          <w:rFonts w:ascii="Adobe Garamond Pro" w:hAnsi="Adobe Garamond Pro"/>
        </w:rPr>
      </w:pPr>
    </w:p>
    <w:p w14:paraId="2785155A" w14:textId="77777777" w:rsidR="001D34D9" w:rsidRDefault="001D34D9">
      <w:pPr>
        <w:jc w:val="both"/>
        <w:rPr>
          <w:rFonts w:ascii="Adobe Garamond Pro" w:hAnsi="Adobe Garamond Pro"/>
        </w:rPr>
      </w:pPr>
    </w:p>
    <w:p w14:paraId="0FEA433E" w14:textId="77777777" w:rsidR="001D34D9" w:rsidRPr="00444EED" w:rsidRDefault="001D34D9">
      <w:pPr>
        <w:jc w:val="both"/>
        <w:rPr>
          <w:rFonts w:ascii="Adobe Garamond Pro" w:hAnsi="Adobe Garamond Pro"/>
        </w:rPr>
      </w:pPr>
    </w:p>
    <w:p w14:paraId="3BEC06D2" w14:textId="77777777" w:rsidR="00E106B9" w:rsidRPr="001D34D9" w:rsidRDefault="00000000" w:rsidP="00A24451">
      <w:pPr>
        <w:pStyle w:val="Ttulo1"/>
        <w:jc w:val="both"/>
      </w:pPr>
      <w:bookmarkStart w:id="211" w:name="_Toc233209205"/>
      <w:r w:rsidRPr="001D34D9">
        <w:lastRenderedPageBreak/>
        <w:t xml:space="preserve">8 </w:t>
      </w:r>
      <w:proofErr w:type="gramStart"/>
      <w:r w:rsidRPr="001D34D9">
        <w:t>Limitaciones</w:t>
      </w:r>
      <w:bookmarkEnd w:id="211"/>
      <w:proofErr w:type="gramEnd"/>
    </w:p>
    <w:p w14:paraId="68CE6C6B" w14:textId="77777777" w:rsidR="00E106B9" w:rsidRPr="00444EED" w:rsidRDefault="00000000" w:rsidP="00A24451">
      <w:pPr>
        <w:jc w:val="both"/>
        <w:rPr>
          <w:rFonts w:ascii="Adobe Garamond Pro" w:hAnsi="Adobe Garamond Pro"/>
        </w:rPr>
      </w:pPr>
      <w:r w:rsidRPr="00444EED">
        <w:rPr>
          <w:rFonts w:ascii="Adobe Garamond Pro" w:hAnsi="Adobe Garamond Pro"/>
        </w:rPr>
        <w:t>En este capítulo se presentan las principales limitaciones del trabajo realizado.</w:t>
      </w:r>
    </w:p>
    <w:p w14:paraId="522245AC" w14:textId="77777777" w:rsidR="00E106B9" w:rsidRPr="001D34D9" w:rsidRDefault="00000000" w:rsidP="00A24451">
      <w:pPr>
        <w:pStyle w:val="Ttulo2"/>
        <w:jc w:val="both"/>
      </w:pPr>
      <w:bookmarkStart w:id="212" w:name="_Toc233209206"/>
      <w:r w:rsidRPr="001D34D9">
        <w:t xml:space="preserve">8.1. Dependencia de </w:t>
      </w:r>
      <w:proofErr w:type="spellStart"/>
      <w:r w:rsidRPr="001D34D9">
        <w:t>APIs</w:t>
      </w:r>
      <w:proofErr w:type="spellEnd"/>
      <w:r w:rsidRPr="001D34D9">
        <w:t xml:space="preserve"> externas y coste por token</w:t>
      </w:r>
      <w:bookmarkEnd w:id="212"/>
    </w:p>
    <w:p w14:paraId="07D7BA8B"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El sistema depende totalmente de </w:t>
      </w:r>
      <w:proofErr w:type="spellStart"/>
      <w:r w:rsidRPr="00444EED">
        <w:rPr>
          <w:rFonts w:ascii="Adobe Garamond Pro" w:hAnsi="Adobe Garamond Pro"/>
        </w:rPr>
        <w:t>APIs</w:t>
      </w:r>
      <w:proofErr w:type="spellEnd"/>
      <w:r w:rsidRPr="00444EED">
        <w:rPr>
          <w:rFonts w:ascii="Adobe Garamond Pro" w:hAnsi="Adobe Garamond Pro"/>
        </w:rPr>
        <w:t xml:space="preserve"> de pago para la inferencia con </w:t>
      </w:r>
      <w:proofErr w:type="spellStart"/>
      <w:r w:rsidRPr="00444EED">
        <w:rPr>
          <w:rFonts w:ascii="Adobe Garamond Pro" w:hAnsi="Adobe Garamond Pro"/>
        </w:rPr>
        <w:t>LLMs</w:t>
      </w:r>
      <w:proofErr w:type="spellEnd"/>
      <w:r w:rsidRPr="00444EED">
        <w:rPr>
          <w:rFonts w:ascii="Adobe Garamond Pro" w:hAnsi="Adobe Garamond Pro"/>
        </w:rPr>
        <w:t xml:space="preserve">. Esto introduce coste económico que crece linealmente con el volumen de datos, imposibilidad de reproducción de resultados sin el uso de crédito sin crédito y la variabilidad de precio según el proveedor. Para </w:t>
      </w:r>
      <w:proofErr w:type="spellStart"/>
      <w:r w:rsidRPr="00444EED">
        <w:rPr>
          <w:rFonts w:ascii="Adobe Garamond Pro" w:hAnsi="Adobe Garamond Pro"/>
        </w:rPr>
        <w:t>datasets</w:t>
      </w:r>
      <w:proofErr w:type="spellEnd"/>
      <w:r w:rsidRPr="00444EED">
        <w:rPr>
          <w:rFonts w:ascii="Adobe Garamond Pro" w:hAnsi="Adobe Garamond Pro"/>
        </w:rPr>
        <w:t xml:space="preserve"> de mayor tamaño que los evaluados, el coste puede ser inaccesible.</w:t>
      </w:r>
    </w:p>
    <w:p w14:paraId="7A1C1EEA" w14:textId="77777777" w:rsidR="00E106B9" w:rsidRPr="001D34D9" w:rsidRDefault="00000000" w:rsidP="00A24451">
      <w:pPr>
        <w:pStyle w:val="Ttulo2"/>
        <w:jc w:val="both"/>
      </w:pPr>
      <w:bookmarkStart w:id="213" w:name="_Toc233209207"/>
      <w:r w:rsidRPr="001D34D9">
        <w:t>8.2. Restricciones de red corporativa</w:t>
      </w:r>
      <w:bookmarkEnd w:id="213"/>
    </w:p>
    <w:p w14:paraId="23DAEE98"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Algunos entornos empresariales pueden bloquear llamadas salientes a las </w:t>
      </w:r>
      <w:proofErr w:type="spellStart"/>
      <w:r w:rsidRPr="00444EED">
        <w:rPr>
          <w:rFonts w:ascii="Adobe Garamond Pro" w:hAnsi="Adobe Garamond Pro"/>
        </w:rPr>
        <w:t>APIs</w:t>
      </w:r>
      <w:proofErr w:type="spellEnd"/>
      <w:r w:rsidRPr="00444EED">
        <w:rPr>
          <w:rFonts w:ascii="Adobe Garamond Pro" w:hAnsi="Adobe Garamond Pro"/>
        </w:rPr>
        <w:t>, lo que hace el sistema inviable en ciertos despliegues sin configuración de red específica.</w:t>
      </w:r>
    </w:p>
    <w:p w14:paraId="2100132A" w14:textId="77777777" w:rsidR="00E106B9" w:rsidRPr="001D34D9" w:rsidRDefault="00000000" w:rsidP="00A24451">
      <w:pPr>
        <w:pStyle w:val="Ttulo2"/>
        <w:jc w:val="both"/>
      </w:pPr>
      <w:bookmarkStart w:id="214" w:name="_Toc233209208"/>
      <w:r w:rsidRPr="001D34D9">
        <w:t>8.3 Variabilidad de respuestas del LLM</w:t>
      </w:r>
      <w:bookmarkEnd w:id="214"/>
    </w:p>
    <w:p w14:paraId="1AEBF2D9"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Aunque se usó temperatura 0, los </w:t>
      </w:r>
      <w:proofErr w:type="spellStart"/>
      <w:r w:rsidRPr="00444EED">
        <w:rPr>
          <w:rFonts w:ascii="Adobe Garamond Pro" w:hAnsi="Adobe Garamond Pro"/>
        </w:rPr>
        <w:t>LLMs</w:t>
      </w:r>
      <w:proofErr w:type="spellEnd"/>
      <w:r w:rsidRPr="00444EED">
        <w:rPr>
          <w:rFonts w:ascii="Adobe Garamond Pro" w:hAnsi="Adobe Garamond Pro"/>
        </w:rPr>
        <w:t xml:space="preserve"> no son completamente deterministas entre versiones del modelo. Un experimento reproducido meses después puede dar resultados ligeramente distintos, lo que dificulta la comparación.</w:t>
      </w:r>
    </w:p>
    <w:p w14:paraId="68D03856" w14:textId="77777777" w:rsidR="00E106B9" w:rsidRPr="001D34D9" w:rsidRDefault="00000000" w:rsidP="00A24451">
      <w:pPr>
        <w:pStyle w:val="Ttulo2"/>
        <w:jc w:val="both"/>
      </w:pPr>
      <w:bookmarkStart w:id="215" w:name="_Toc233209209"/>
      <w:r w:rsidRPr="001D34D9">
        <w:t>8.4. Taxonomía emocional fija</w:t>
      </w:r>
      <w:bookmarkEnd w:id="215"/>
    </w:p>
    <w:p w14:paraId="170E1C5A"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El sistema está diseñado para el vocabulario de referencia de ISEAR (7 emociones). Adaptar el sistema a una taxonomía diferente requiere rediseñar el EMOTION_MAP, los </w:t>
      </w:r>
      <w:proofErr w:type="spellStart"/>
      <w:r w:rsidRPr="00444EED">
        <w:rPr>
          <w:rFonts w:ascii="Adobe Garamond Pro" w:hAnsi="Adobe Garamond Pro"/>
        </w:rPr>
        <w:t>prompts</w:t>
      </w:r>
      <w:proofErr w:type="spellEnd"/>
      <w:r w:rsidRPr="00444EED">
        <w:rPr>
          <w:rFonts w:ascii="Adobe Garamond Pro" w:hAnsi="Adobe Garamond Pro"/>
        </w:rPr>
        <w:t xml:space="preserve"> y las métricas, lo que limita su generalización directa a otros dominios.</w:t>
      </w:r>
    </w:p>
    <w:p w14:paraId="13626BC2" w14:textId="77777777" w:rsidR="00E106B9" w:rsidRPr="001D34D9" w:rsidRDefault="00000000" w:rsidP="00A24451">
      <w:pPr>
        <w:pStyle w:val="Ttulo2"/>
        <w:jc w:val="both"/>
      </w:pPr>
      <w:bookmarkStart w:id="216" w:name="_Toc233209210"/>
      <w:r w:rsidRPr="001D34D9">
        <w:t>8.5 Texto únicamente en inglés</w:t>
      </w:r>
      <w:bookmarkEnd w:id="216"/>
    </w:p>
    <w:p w14:paraId="41CCBAC2"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Los tres </w:t>
      </w:r>
      <w:proofErr w:type="spellStart"/>
      <w:r w:rsidRPr="00444EED">
        <w:rPr>
          <w:rFonts w:ascii="Adobe Garamond Pro" w:hAnsi="Adobe Garamond Pro"/>
        </w:rPr>
        <w:t>datasets</w:t>
      </w:r>
      <w:proofErr w:type="spellEnd"/>
      <w:r w:rsidRPr="00444EED">
        <w:rPr>
          <w:rFonts w:ascii="Adobe Garamond Pro" w:hAnsi="Adobe Garamond Pro"/>
        </w:rPr>
        <w:t xml:space="preserve"> son en inglés y los </w:t>
      </w:r>
      <w:proofErr w:type="spellStart"/>
      <w:r w:rsidRPr="00444EED">
        <w:rPr>
          <w:rFonts w:ascii="Adobe Garamond Pro" w:hAnsi="Adobe Garamond Pro"/>
        </w:rPr>
        <w:t>prompts</w:t>
      </w:r>
      <w:proofErr w:type="spellEnd"/>
      <w:r w:rsidRPr="00444EED">
        <w:rPr>
          <w:rFonts w:ascii="Adobe Garamond Pro" w:hAnsi="Adobe Garamond Pro"/>
        </w:rPr>
        <w:t xml:space="preserve"> están diseñados en inglés debido a que, por regla general, los LLM funcionan mejor con </w:t>
      </w:r>
      <w:proofErr w:type="spellStart"/>
      <w:r w:rsidRPr="00444EED">
        <w:rPr>
          <w:rFonts w:ascii="Adobe Garamond Pro" w:hAnsi="Adobe Garamond Pro"/>
        </w:rPr>
        <w:t>prompts</w:t>
      </w:r>
      <w:proofErr w:type="spellEnd"/>
      <w:r w:rsidRPr="00444EED">
        <w:rPr>
          <w:rFonts w:ascii="Adobe Garamond Pro" w:hAnsi="Adobe Garamond Pro"/>
        </w:rPr>
        <w:t xml:space="preserve"> en inglés. Se desconoce el rendimiento en otros idiomas y puede llegar a ser inferior para idiomas no muy presentes en el entrenamiento del modelo.</w:t>
      </w:r>
    </w:p>
    <w:p w14:paraId="662570AD" w14:textId="77777777" w:rsidR="00E106B9" w:rsidRPr="001D34D9" w:rsidRDefault="00000000" w:rsidP="00A24451">
      <w:pPr>
        <w:pStyle w:val="Ttulo2"/>
        <w:jc w:val="both"/>
      </w:pPr>
      <w:bookmarkStart w:id="217" w:name="_Toc233209211"/>
      <w:r w:rsidRPr="001D34D9">
        <w:t xml:space="preserve">8.6 Clasificación </w:t>
      </w:r>
      <w:proofErr w:type="spellStart"/>
      <w:r w:rsidRPr="001D34D9">
        <w:t>monoetiqueta</w:t>
      </w:r>
      <w:proofErr w:type="spellEnd"/>
      <w:r w:rsidRPr="001D34D9">
        <w:t xml:space="preserve"> cuando el problema es </w:t>
      </w:r>
      <w:proofErr w:type="spellStart"/>
      <w:r w:rsidRPr="001D34D9">
        <w:t>multilabel</w:t>
      </w:r>
      <w:bookmarkEnd w:id="217"/>
      <w:proofErr w:type="spellEnd"/>
    </w:p>
    <w:p w14:paraId="456092A3" w14:textId="77777777" w:rsidR="00E106B9" w:rsidRPr="00444EED" w:rsidRDefault="00000000" w:rsidP="00A24451">
      <w:pPr>
        <w:jc w:val="both"/>
        <w:rPr>
          <w:rFonts w:ascii="Adobe Garamond Pro" w:hAnsi="Adobe Garamond Pro"/>
        </w:rPr>
      </w:pPr>
      <w:r w:rsidRPr="00444EED">
        <w:rPr>
          <w:rFonts w:ascii="Adobe Garamond Pro" w:hAnsi="Adobe Garamond Pro"/>
        </w:rPr>
        <w:t xml:space="preserve">En el desarrollo actual, cada registro recibe una única etiqueta emocional pese a que los textos pueden expresar múltiples emociones simultáneamente. Esto introduce ruido tanto en 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como en la evaluación, especialmente en </w:t>
      </w:r>
      <w:proofErr w:type="spellStart"/>
      <w:r w:rsidRPr="00444EED">
        <w:rPr>
          <w:rFonts w:ascii="Adobe Garamond Pro" w:hAnsi="Adobe Garamond Pro"/>
        </w:rPr>
        <w:t>GoEmotions</w:t>
      </w:r>
      <w:proofErr w:type="spellEnd"/>
      <w:r w:rsidRPr="00444EED">
        <w:rPr>
          <w:rFonts w:ascii="Adobe Garamond Pro" w:hAnsi="Adobe Garamond Pro"/>
        </w:rPr>
        <w:t xml:space="preserve"> donde cada texto tiene originalmente asignado un vector </w:t>
      </w:r>
      <w:proofErr w:type="spellStart"/>
      <w:r w:rsidRPr="00444EED">
        <w:rPr>
          <w:rFonts w:ascii="Adobe Garamond Pro" w:hAnsi="Adobe Garamond Pro"/>
        </w:rPr>
        <w:t>multilabel</w:t>
      </w:r>
      <w:proofErr w:type="spellEnd"/>
      <w:r w:rsidRPr="00444EED">
        <w:rPr>
          <w:rFonts w:ascii="Adobe Garamond Pro" w:hAnsi="Adobe Garamond Pro"/>
        </w:rPr>
        <w:t>.</w:t>
      </w:r>
    </w:p>
    <w:p w14:paraId="24E63F5F" w14:textId="77777777" w:rsidR="00E106B9" w:rsidRPr="001D34D9" w:rsidRDefault="00000000" w:rsidP="00A24451">
      <w:pPr>
        <w:pStyle w:val="Ttulo2"/>
        <w:jc w:val="both"/>
      </w:pPr>
      <w:bookmarkStart w:id="218" w:name="_Toc233209212"/>
      <w:r w:rsidRPr="001D34D9">
        <w:t xml:space="preserve">8.7 Coste computacional de los modelos </w:t>
      </w:r>
      <w:proofErr w:type="spellStart"/>
      <w:r w:rsidRPr="001D34D9">
        <w:t>transformer</w:t>
      </w:r>
      <w:proofErr w:type="spellEnd"/>
      <w:r w:rsidRPr="001D34D9">
        <w:t xml:space="preserve"> en CPU</w:t>
      </w:r>
      <w:bookmarkEnd w:id="218"/>
    </w:p>
    <w:p w14:paraId="4E6BC45B" w14:textId="7C12C032" w:rsidR="001D34D9" w:rsidRPr="00412DD2" w:rsidRDefault="00000000" w:rsidP="00412DD2">
      <w:pPr>
        <w:jc w:val="both"/>
        <w:rPr>
          <w:rFonts w:ascii="Adobe Garamond Pro" w:hAnsi="Adobe Garamond Pro"/>
        </w:rPr>
      </w:pP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BERT se ejecutan en CPU, lo que hace que el procesamiento de </w:t>
      </w:r>
      <w:proofErr w:type="spellStart"/>
      <w:r w:rsidRPr="00444EED">
        <w:rPr>
          <w:rFonts w:ascii="Adobe Garamond Pro" w:hAnsi="Adobe Garamond Pro"/>
        </w:rPr>
        <w:t>GoEmotions</w:t>
      </w:r>
      <w:proofErr w:type="spellEnd"/>
      <w:r w:rsidRPr="00444EED">
        <w:rPr>
          <w:rFonts w:ascii="Adobe Garamond Pro" w:hAnsi="Adobe Garamond Pro"/>
        </w:rPr>
        <w:t xml:space="preserve"> (54.263 registros) sea lento. Al no dedicar GPU se pueden dar cuellos de botella que ralenticen en gran medida la actividad.</w:t>
      </w:r>
      <w:bookmarkStart w:id="219" w:name="_Toc231832720"/>
      <w:r w:rsidR="001D34D9">
        <w:rPr>
          <w:rFonts w:ascii="Adobe Garamond Pro" w:hAnsi="Adobe Garamond Pro"/>
        </w:rPr>
        <w:br w:type="page"/>
      </w:r>
    </w:p>
    <w:p w14:paraId="6F09E8AB" w14:textId="71BC7CCA" w:rsidR="00E106B9" w:rsidRPr="001D34D9" w:rsidRDefault="00000000" w:rsidP="00412DD2">
      <w:pPr>
        <w:pStyle w:val="Ttulo1"/>
        <w:jc w:val="both"/>
      </w:pPr>
      <w:bookmarkStart w:id="220" w:name="_Toc233209213"/>
      <w:r w:rsidRPr="00444EED">
        <w:lastRenderedPageBreak/>
        <w:t xml:space="preserve">9 </w:t>
      </w:r>
      <w:proofErr w:type="gramStart"/>
      <w:r w:rsidRPr="00444EED">
        <w:t>Conclusiones</w:t>
      </w:r>
      <w:bookmarkEnd w:id="219"/>
      <w:proofErr w:type="gramEnd"/>
      <w:r w:rsidRPr="00444EED">
        <w:t xml:space="preserve"> y trabajos futuros</w:t>
      </w:r>
      <w:bookmarkEnd w:id="220"/>
    </w:p>
    <w:p w14:paraId="6A2FD105" w14:textId="77777777" w:rsidR="00E106B9" w:rsidRPr="001D34D9" w:rsidRDefault="00000000" w:rsidP="00412DD2">
      <w:pPr>
        <w:pStyle w:val="Ttulo2"/>
        <w:jc w:val="both"/>
      </w:pPr>
      <w:bookmarkStart w:id="221" w:name="_Toc233209214"/>
      <w:r w:rsidRPr="001D34D9">
        <w:t>9.1 Conclusiones</w:t>
      </w:r>
      <w:bookmarkEnd w:id="221"/>
    </w:p>
    <w:p w14:paraId="15D0A1F3" w14:textId="53C2E6B5" w:rsidR="00706B7A" w:rsidRPr="00444EED" w:rsidRDefault="00706B7A" w:rsidP="00412DD2">
      <w:pPr>
        <w:jc w:val="both"/>
        <w:rPr>
          <w:rFonts w:ascii="Adobe Garamond Pro" w:hAnsi="Adobe Garamond Pro"/>
        </w:rPr>
      </w:pPr>
      <w:r w:rsidRPr="00444EED">
        <w:rPr>
          <w:rFonts w:ascii="Adobe Garamond Pro" w:hAnsi="Adobe Garamond Pro"/>
        </w:rPr>
        <w:t xml:space="preserve">El objetivo principal de este trabajo era evaluar en qué medida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son capaces de clasificar emociones en texto en modo </w:t>
      </w:r>
      <w:proofErr w:type="spellStart"/>
      <w:r w:rsidRPr="00444EED">
        <w:rPr>
          <w:rFonts w:ascii="Adobe Garamond Pro" w:hAnsi="Adobe Garamond Pro"/>
        </w:rPr>
        <w:t>zero-shot</w:t>
      </w:r>
      <w:proofErr w:type="spellEnd"/>
      <w:r w:rsidRPr="00444EED">
        <w:rPr>
          <w:rFonts w:ascii="Adobe Garamond Pro" w:hAnsi="Adobe Garamond Pro"/>
        </w:rPr>
        <w:t xml:space="preserve"> frente a modelos especializados. Como se ha comentado anteriormente, la ventaja de cada enfoque depende del </w:t>
      </w:r>
      <w:proofErr w:type="spellStart"/>
      <w:r w:rsidRPr="00444EED">
        <w:rPr>
          <w:rFonts w:ascii="Adobe Garamond Pro" w:hAnsi="Adobe Garamond Pro"/>
        </w:rPr>
        <w:t>dataset</w:t>
      </w:r>
      <w:proofErr w:type="spellEnd"/>
      <w:r w:rsidRPr="00444EED">
        <w:rPr>
          <w:rFonts w:ascii="Adobe Garamond Pro" w:hAnsi="Adobe Garamond Pro"/>
        </w:rPr>
        <w:t xml:space="preserve">, la taxonomía y los recursos disponibles. En general, se ha observado que los </w:t>
      </w:r>
      <w:proofErr w:type="spellStart"/>
      <w:r w:rsidRPr="00444EED">
        <w:rPr>
          <w:rFonts w:ascii="Adobe Garamond Pro" w:hAnsi="Adobe Garamond Pro"/>
        </w:rPr>
        <w:t>LLMs</w:t>
      </w:r>
      <w:proofErr w:type="spellEnd"/>
      <w:r w:rsidRPr="00444EED">
        <w:rPr>
          <w:rFonts w:ascii="Adobe Garamond Pro" w:hAnsi="Adobe Garamond Pro"/>
        </w:rPr>
        <w:t xml:space="preserve"> han obtenido resultados claramente por debajo de los modelos especializados entrenados en su </w:t>
      </w:r>
      <w:proofErr w:type="spellStart"/>
      <w:r w:rsidRPr="00444EED">
        <w:rPr>
          <w:rFonts w:ascii="Adobe Garamond Pro" w:hAnsi="Adobe Garamond Pro"/>
        </w:rPr>
        <w:t>dataset</w:t>
      </w:r>
      <w:proofErr w:type="spellEnd"/>
      <w:r w:rsidRPr="00444EED">
        <w:rPr>
          <w:rFonts w:ascii="Adobe Garamond Pro" w:hAnsi="Adobe Garamond Pro"/>
        </w:rPr>
        <w:t xml:space="preserve"> de referencia. Sin embargo, en </w:t>
      </w:r>
      <w:proofErr w:type="spellStart"/>
      <w:r w:rsidRPr="00444EED">
        <w:rPr>
          <w:rFonts w:ascii="Adobe Garamond Pro" w:hAnsi="Adobe Garamond Pro"/>
        </w:rPr>
        <w:t>GoEmotions</w:t>
      </w:r>
      <w:proofErr w:type="spellEnd"/>
      <w:r w:rsidRPr="00444EED">
        <w:rPr>
          <w:rFonts w:ascii="Adobe Garamond Pro" w:hAnsi="Adobe Garamond Pro"/>
        </w:rPr>
        <w:t xml:space="preserve"> se ha visto que los tres </w:t>
      </w:r>
      <w:proofErr w:type="spellStart"/>
      <w:r w:rsidRPr="00444EED">
        <w:rPr>
          <w:rFonts w:ascii="Adobe Garamond Pro" w:hAnsi="Adobe Garamond Pro"/>
        </w:rPr>
        <w:t>LLMs</w:t>
      </w:r>
      <w:proofErr w:type="spellEnd"/>
      <w:r w:rsidRPr="00444EED">
        <w:rPr>
          <w:rFonts w:ascii="Adobe Garamond Pro" w:hAnsi="Adobe Garamond Pro"/>
        </w:rPr>
        <w:t xml:space="preserve"> superan a </w:t>
      </w:r>
      <w:proofErr w:type="spellStart"/>
      <w:r w:rsidRPr="00444EED">
        <w:rPr>
          <w:rFonts w:ascii="Adobe Garamond Pro" w:hAnsi="Adobe Garamond Pro"/>
        </w:rPr>
        <w:t>EmoRoBERTa</w:t>
      </w:r>
      <w:proofErr w:type="spellEnd"/>
      <w:r w:rsidRPr="00444EED">
        <w:rPr>
          <w:rFonts w:ascii="Adobe Garamond Pro" w:hAnsi="Adobe Garamond Pro"/>
        </w:rPr>
        <w:t xml:space="preserve">, demostrando que el </w:t>
      </w:r>
      <w:proofErr w:type="spellStart"/>
      <w:r w:rsidRPr="00444EED">
        <w:rPr>
          <w:rFonts w:ascii="Adobe Garamond Pro" w:hAnsi="Adobe Garamond Pro"/>
        </w:rPr>
        <w:t>zero-shot</w:t>
      </w:r>
      <w:proofErr w:type="spellEnd"/>
      <w:r w:rsidRPr="00444EED">
        <w:rPr>
          <w:rFonts w:ascii="Adobe Garamond Pro" w:hAnsi="Adobe Garamond Pro"/>
        </w:rPr>
        <w:t xml:space="preserve"> puede resultar útil cuando el texto es informal y el modelo especializado no está actuando en el dominio en el que fue entrenado.</w:t>
      </w:r>
    </w:p>
    <w:p w14:paraId="2984E31E" w14:textId="4BDCE770" w:rsidR="00706B7A" w:rsidRPr="00444EED" w:rsidRDefault="00706B7A" w:rsidP="00412DD2">
      <w:pPr>
        <w:jc w:val="both"/>
        <w:rPr>
          <w:rFonts w:ascii="Adobe Garamond Pro" w:hAnsi="Adobe Garamond Pro"/>
        </w:rPr>
      </w:pPr>
      <w:r w:rsidRPr="00444EED">
        <w:rPr>
          <w:rFonts w:ascii="Adobe Garamond Pro" w:hAnsi="Adobe Garamond Pro"/>
        </w:rPr>
        <w:t xml:space="preserve">Entre los </w:t>
      </w:r>
      <w:proofErr w:type="spellStart"/>
      <w:r w:rsidRPr="00444EED">
        <w:rPr>
          <w:rFonts w:ascii="Adobe Garamond Pro" w:hAnsi="Adobe Garamond Pro"/>
        </w:rPr>
        <w:t>LLMs</w:t>
      </w:r>
      <w:proofErr w:type="spellEnd"/>
      <w:r w:rsidRPr="00444EED">
        <w:rPr>
          <w:rFonts w:ascii="Adobe Garamond Pro" w:hAnsi="Adobe Garamond Pro"/>
        </w:rPr>
        <w:t xml:space="preserve">, </w:t>
      </w:r>
      <w:proofErr w:type="spellStart"/>
      <w:r w:rsidRPr="00444EED">
        <w:rPr>
          <w:rFonts w:ascii="Adobe Garamond Pro" w:hAnsi="Adobe Garamond Pro"/>
        </w:rPr>
        <w:t>DeepSeek</w:t>
      </w:r>
      <w:proofErr w:type="spellEnd"/>
      <w:r w:rsidRPr="00444EED">
        <w:rPr>
          <w:rFonts w:ascii="Adobe Garamond Pro" w:hAnsi="Adobe Garamond Pro"/>
        </w:rPr>
        <w:t xml:space="preserve"> V4 Flash es el modelo más consistente en los tres </w:t>
      </w:r>
      <w:proofErr w:type="spellStart"/>
      <w:r w:rsidRPr="00444EED">
        <w:rPr>
          <w:rFonts w:ascii="Adobe Garamond Pro" w:hAnsi="Adobe Garamond Pro"/>
        </w:rPr>
        <w:t>datasets</w:t>
      </w:r>
      <w:proofErr w:type="spellEnd"/>
      <w:r w:rsidRPr="00444EED">
        <w:rPr>
          <w:rFonts w:ascii="Adobe Garamond Pro" w:hAnsi="Adobe Garamond Pro"/>
        </w:rPr>
        <w:t>, mientras que Mistral Small es el que menor rendimiento tiene además de ser el más barato.</w:t>
      </w:r>
    </w:p>
    <w:p w14:paraId="5DDB83F6" w14:textId="32576CBA" w:rsidR="00706B7A" w:rsidRPr="00444EED" w:rsidRDefault="00706B7A" w:rsidP="00412DD2">
      <w:pPr>
        <w:jc w:val="both"/>
        <w:rPr>
          <w:rFonts w:ascii="Adobe Garamond Pro" w:hAnsi="Adobe Garamond Pro"/>
        </w:rPr>
      </w:pPr>
      <w:r w:rsidRPr="00444EED">
        <w:rPr>
          <w:rFonts w:ascii="Adobe Garamond Pro" w:hAnsi="Adobe Garamond Pro"/>
        </w:rPr>
        <w:t xml:space="preserve">Además, se ha demostrado que la hipótesis de que añadir el resultado del análisis de sentimiento al </w:t>
      </w:r>
      <w:proofErr w:type="spellStart"/>
      <w:r w:rsidRPr="00444EED">
        <w:rPr>
          <w:rFonts w:ascii="Adobe Garamond Pro" w:hAnsi="Adobe Garamond Pro"/>
        </w:rPr>
        <w:t>prompt</w:t>
      </w:r>
      <w:proofErr w:type="spellEnd"/>
      <w:r w:rsidRPr="00444EED">
        <w:rPr>
          <w:rFonts w:ascii="Adobe Garamond Pro" w:hAnsi="Adobe Garamond Pro"/>
        </w:rPr>
        <w:t xml:space="preserve"> para la clasificación emocional era inválida.</w:t>
      </w:r>
      <w:r w:rsidR="004000AC" w:rsidRPr="00444EED">
        <w:rPr>
          <w:rFonts w:ascii="Adobe Garamond Pro" w:hAnsi="Adobe Garamond Pro"/>
        </w:rPr>
        <w:t xml:space="preserve"> Esto i</w:t>
      </w:r>
      <w:r w:rsidR="001C47D1">
        <w:rPr>
          <w:rFonts w:ascii="Adobe Garamond Pro" w:hAnsi="Adobe Garamond Pro"/>
        </w:rPr>
        <w:t>ndi</w:t>
      </w:r>
      <w:r w:rsidR="004000AC" w:rsidRPr="00444EED">
        <w:rPr>
          <w:rFonts w:ascii="Adobe Garamond Pro" w:hAnsi="Adobe Garamond Pro"/>
        </w:rPr>
        <w:t xml:space="preserve">ca que se introduce ruido en lugar de ser útil, por lo que puede ser interesante activar el SA solo cuando exista incoherencia entre la clasificación emocional y el análisis de </w:t>
      </w:r>
      <w:proofErr w:type="spellStart"/>
      <w:r w:rsidR="004000AC" w:rsidRPr="00444EED">
        <w:rPr>
          <w:rFonts w:ascii="Adobe Garamond Pro" w:hAnsi="Adobe Garamond Pro"/>
        </w:rPr>
        <w:t>sentmiento</w:t>
      </w:r>
      <w:proofErr w:type="spellEnd"/>
      <w:r w:rsidR="004000AC" w:rsidRPr="00444EED">
        <w:rPr>
          <w:rFonts w:ascii="Adobe Garamond Pro" w:hAnsi="Adobe Garamond Pro"/>
        </w:rPr>
        <w:t>.</w:t>
      </w:r>
    </w:p>
    <w:p w14:paraId="1CEB874D" w14:textId="320B6B0B" w:rsidR="004000AC" w:rsidRPr="001D34D9" w:rsidRDefault="004000AC" w:rsidP="00412DD2">
      <w:pPr>
        <w:pStyle w:val="Ttulo3"/>
        <w:jc w:val="both"/>
      </w:pPr>
      <w:bookmarkStart w:id="222" w:name="_Toc233209215"/>
      <w:r w:rsidRPr="001D34D9">
        <w:t xml:space="preserve">9.1.1 Cuando merece la pena usar </w:t>
      </w:r>
      <w:proofErr w:type="spellStart"/>
      <w:r w:rsidRPr="001D34D9">
        <w:t>LLMs</w:t>
      </w:r>
      <w:proofErr w:type="spellEnd"/>
      <w:r w:rsidRPr="001D34D9">
        <w:t xml:space="preserve"> para la clasificación emocional</w:t>
      </w:r>
      <w:bookmarkEnd w:id="222"/>
    </w:p>
    <w:p w14:paraId="22DC9974" w14:textId="74D939D4" w:rsidR="004000AC" w:rsidRPr="00444EED" w:rsidRDefault="004000AC" w:rsidP="00412DD2">
      <w:pPr>
        <w:jc w:val="both"/>
        <w:rPr>
          <w:rFonts w:ascii="Adobe Garamond Pro" w:hAnsi="Adobe Garamond Pro"/>
        </w:rPr>
      </w:pPr>
      <w:r w:rsidRPr="00444EED">
        <w:rPr>
          <w:rFonts w:ascii="Adobe Garamond Pro" w:hAnsi="Adobe Garamond Pro"/>
        </w:rPr>
        <w:t xml:space="preserve">Los </w:t>
      </w:r>
      <w:proofErr w:type="spellStart"/>
      <w:r w:rsidRPr="00444EED">
        <w:rPr>
          <w:rFonts w:ascii="Adobe Garamond Pro" w:hAnsi="Adobe Garamond Pro"/>
        </w:rPr>
        <w:t>LLMs</w:t>
      </w:r>
      <w:proofErr w:type="spellEnd"/>
      <w:r w:rsidRPr="00444EED">
        <w:rPr>
          <w:rFonts w:ascii="Adobe Garamond Pro" w:hAnsi="Adobe Garamond Pro"/>
        </w:rPr>
        <w:t xml:space="preserve"> </w:t>
      </w:r>
      <w:proofErr w:type="spellStart"/>
      <w:r w:rsidRPr="00444EED">
        <w:rPr>
          <w:rFonts w:ascii="Adobe Garamond Pro" w:hAnsi="Adobe Garamond Pro"/>
        </w:rPr>
        <w:t>zero-shot</w:t>
      </w:r>
      <w:proofErr w:type="spellEnd"/>
      <w:r w:rsidRPr="00444EED">
        <w:rPr>
          <w:rFonts w:ascii="Adobe Garamond Pro" w:hAnsi="Adobe Garamond Pro"/>
        </w:rPr>
        <w:t xml:space="preserve"> son la mejor opción cuando se requiere flexibilidad y una solución rápida y cuando los recursos son limitados. En cambio, los modelos especializados son mejores cuando el dominio está bien definido, hay datos de entrenamiento suficientes o cuando haya un volumen de datos tan grande que el precio por token sea una limitación a tener en cuenta.</w:t>
      </w:r>
      <w:r w:rsidR="00396C5D" w:rsidRPr="00444EED">
        <w:rPr>
          <w:rFonts w:ascii="Adobe Garamond Pro" w:hAnsi="Adobe Garamond Pro"/>
        </w:rPr>
        <w:t xml:space="preserve"> En proyectos reales una buena idea podría ser la combinación de ambos, de tal forma que se usen los </w:t>
      </w:r>
      <w:proofErr w:type="spellStart"/>
      <w:r w:rsidR="00396C5D" w:rsidRPr="00444EED">
        <w:rPr>
          <w:rFonts w:ascii="Adobe Garamond Pro" w:hAnsi="Adobe Garamond Pro"/>
        </w:rPr>
        <w:t>LLMs</w:t>
      </w:r>
      <w:proofErr w:type="spellEnd"/>
      <w:r w:rsidR="00396C5D" w:rsidRPr="00444EED">
        <w:rPr>
          <w:rFonts w:ascii="Adobe Garamond Pro" w:hAnsi="Adobe Garamond Pro"/>
        </w:rPr>
        <w:t xml:space="preserve"> para detectar patrones de error y así poder entrenar un modelo especializado sobre los datos anotados para producción.</w:t>
      </w:r>
    </w:p>
    <w:p w14:paraId="4142AA3C" w14:textId="2FBA2A7D" w:rsidR="00396C5D" w:rsidRPr="00444EED" w:rsidRDefault="00396C5D" w:rsidP="00412DD2">
      <w:pPr>
        <w:jc w:val="both"/>
        <w:rPr>
          <w:rFonts w:ascii="Adobe Garamond Pro" w:hAnsi="Adobe Garamond Pro"/>
        </w:rPr>
      </w:pPr>
      <w:r w:rsidRPr="00444EED">
        <w:rPr>
          <w:rFonts w:ascii="Adobe Garamond Pro" w:hAnsi="Adobe Garamond Pro"/>
        </w:rPr>
        <w:t xml:space="preserve">Por otro lado, no merece la pena usar </w:t>
      </w:r>
      <w:proofErr w:type="spellStart"/>
      <w:r w:rsidRPr="00444EED">
        <w:rPr>
          <w:rFonts w:ascii="Adobe Garamond Pro" w:hAnsi="Adobe Garamond Pro"/>
        </w:rPr>
        <w:t>LLMs</w:t>
      </w:r>
      <w:proofErr w:type="spellEnd"/>
      <w:r w:rsidRPr="00444EED">
        <w:rPr>
          <w:rFonts w:ascii="Adobe Garamond Pro" w:hAnsi="Adobe Garamond Pro"/>
        </w:rPr>
        <w:t xml:space="preserve"> </w:t>
      </w:r>
      <w:r w:rsidR="00C70583" w:rsidRPr="00444EED">
        <w:rPr>
          <w:rFonts w:ascii="Adobe Garamond Pro" w:hAnsi="Adobe Garamond Pro"/>
        </w:rPr>
        <w:t xml:space="preserve">en las siguientes ocasiones. En primer lugar, </w:t>
      </w:r>
      <w:r w:rsidRPr="00444EED">
        <w:rPr>
          <w:rFonts w:ascii="Adobe Garamond Pro" w:hAnsi="Adobe Garamond Pro"/>
        </w:rPr>
        <w:t>si ya se sabe que existe un modelo especializado sobre ese dominio</w:t>
      </w:r>
      <w:r w:rsidR="00C70583" w:rsidRPr="00444EED">
        <w:rPr>
          <w:rFonts w:ascii="Adobe Garamond Pro" w:hAnsi="Adobe Garamond Pro"/>
        </w:rPr>
        <w:t xml:space="preserve">, es evidente que dicho modelo obtendrá mejores resultados y a menor coste económico. Y, en segundo lugar, y ligado a lo anteriormente comentado, otro factor limitante es un coste económico o medioambiental desmedido, como por ejemplo se ha visto en Gemini. </w:t>
      </w:r>
    </w:p>
    <w:p w14:paraId="76C8D3F6" w14:textId="0CAF4DB2" w:rsidR="00C70583" w:rsidRPr="00444EED" w:rsidRDefault="00C70583" w:rsidP="00412DD2">
      <w:pPr>
        <w:jc w:val="both"/>
        <w:rPr>
          <w:rFonts w:ascii="Adobe Garamond Pro" w:hAnsi="Adobe Garamond Pro"/>
        </w:rPr>
      </w:pPr>
      <w:r w:rsidRPr="00444EED">
        <w:rPr>
          <w:rFonts w:ascii="Adobe Garamond Pro" w:hAnsi="Adobe Garamond Pro"/>
        </w:rPr>
        <w:t xml:space="preserve">Para concluir, se recuerda la pregunta planteada al comienzo de la investigación: “¿en qué medida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pueden tener un rendimiento comparable a modelos especializados en clasificación de emociones? ¿Mejoraría su rendimiento si se combina con el análisis de sentimiento?, a la que en este punto ya se le puede dar una respuesta clara: Los </w:t>
      </w:r>
      <w:proofErr w:type="spellStart"/>
      <w:r w:rsidRPr="00444EED">
        <w:rPr>
          <w:rFonts w:ascii="Adobe Garamond Pro" w:hAnsi="Adobe Garamond Pro"/>
        </w:rPr>
        <w:t>LLMs</w:t>
      </w:r>
      <w:proofErr w:type="spellEnd"/>
      <w:r w:rsidRPr="00444EED">
        <w:rPr>
          <w:rFonts w:ascii="Adobe Garamond Pro" w:hAnsi="Adobe Garamond Pro"/>
        </w:rPr>
        <w:t xml:space="preserve"> pueden ser comparables en dominios abiertos y sin datos etiquetados, pero no cuando </w:t>
      </w:r>
      <w:r w:rsidRPr="00444EED">
        <w:rPr>
          <w:rFonts w:ascii="Adobe Garamond Pro" w:hAnsi="Adobe Garamond Pro"/>
        </w:rPr>
        <w:lastRenderedPageBreak/>
        <w:t>ya existe un modelo entrenado en el dominio; y no, el análisis de sentimiento sistemático no mejora el rendimiento, sino que únicamente lo iguala o lo empeora.</w:t>
      </w:r>
    </w:p>
    <w:p w14:paraId="4772920B" w14:textId="77777777" w:rsidR="00E106B9" w:rsidRPr="001D34D9" w:rsidRDefault="00000000" w:rsidP="00412DD2">
      <w:pPr>
        <w:pStyle w:val="Ttulo2"/>
        <w:jc w:val="both"/>
      </w:pPr>
      <w:bookmarkStart w:id="223" w:name="_Toc233209216"/>
      <w:r w:rsidRPr="001D34D9">
        <w:t>9.2 Trabajos futuros</w:t>
      </w:r>
      <w:bookmarkEnd w:id="223"/>
    </w:p>
    <w:p w14:paraId="35512E29" w14:textId="051110EA"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Finalmente, se proponen las líneas de trabajo futuro más relevantes que han sido identificadas durante el desarrollo, ordenadas valorando tanto su impacto esperado como la complejidad de implementación.</w:t>
      </w:r>
    </w:p>
    <w:p w14:paraId="0664BBB5" w14:textId="07168345" w:rsidR="00E106B9" w:rsidRPr="001D34D9" w:rsidRDefault="00000000" w:rsidP="00412DD2">
      <w:pPr>
        <w:pStyle w:val="Ttulo3"/>
        <w:jc w:val="both"/>
      </w:pPr>
      <w:bookmarkStart w:id="224" w:name="_Toc233209217"/>
      <w:r w:rsidRPr="001D34D9">
        <w:t>9.2.1 Uso del análisis de sentimiento como contexto para la clasificación emocional</w:t>
      </w:r>
      <w:bookmarkEnd w:id="224"/>
    </w:p>
    <w:p w14:paraId="6181B5F1"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Una de las extensiones más inmediatas sobre el pipeline actual consiste en aprovechar el resultado del análisis de sentimiento para mejorar el </w:t>
      </w:r>
      <w:proofErr w:type="spellStart"/>
      <w:r w:rsidRPr="00444EED">
        <w:rPr>
          <w:rFonts w:ascii="Adobe Garamond Pro" w:hAnsi="Adobe Garamond Pro"/>
        </w:rPr>
        <w:t>prompt</w:t>
      </w:r>
      <w:proofErr w:type="spellEnd"/>
      <w:r w:rsidRPr="00444EED">
        <w:rPr>
          <w:rFonts w:ascii="Adobe Garamond Pro" w:hAnsi="Adobe Garamond Pro"/>
        </w:rPr>
        <w:t xml:space="preserve"> de clasificación emocional en los casos en los que las predicciones de sentimiento y la valencia de sentimiento esperada de una emoción sean contradictorias. La motivación es la siguiente: si el sentimiento predicho es positivo pero la emoción predicha es </w:t>
      </w:r>
      <w:proofErr w:type="spellStart"/>
      <w:r w:rsidRPr="00444EED">
        <w:rPr>
          <w:rFonts w:ascii="Adobe Garamond Pro" w:hAnsi="Adobe Garamond Pro"/>
        </w:rPr>
        <w:t>anger</w:t>
      </w:r>
      <w:proofErr w:type="spellEnd"/>
      <w:r w:rsidRPr="00444EED">
        <w:rPr>
          <w:rFonts w:ascii="Adobe Garamond Pro" w:hAnsi="Adobe Garamond Pro"/>
        </w:rPr>
        <w:t xml:space="preserve"> (valencia negativa), una de las dos predicciones es errónea. En lugar de ignorarlo, en estos casos la predicción de sentimiento como contexto adicional se añadiría al </w:t>
      </w:r>
      <w:proofErr w:type="spellStart"/>
      <w:r w:rsidRPr="00444EED">
        <w:rPr>
          <w:rFonts w:ascii="Adobe Garamond Pro" w:hAnsi="Adobe Garamond Pro"/>
        </w:rPr>
        <w:t>prompt</w:t>
      </w:r>
      <w:proofErr w:type="spellEnd"/>
      <w:r w:rsidRPr="00444EED">
        <w:rPr>
          <w:rFonts w:ascii="Adobe Garamond Pro" w:hAnsi="Adobe Garamond Pro"/>
        </w:rPr>
        <w:t xml:space="preserve"> de análisis emocional ayudando al LLM a resolver la ambigüedad. Al utilizarlo únicamente cuando exista un desacuerdo, evitamos que la respuesta al análisis emocional esté siempre condicionada por el sentimiento.</w:t>
      </w:r>
    </w:p>
    <w:p w14:paraId="482DB851"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El mecanismo para la detección de esta incoherencia está ya parcialmente implementado, puesto que ya existe un mapeo entre emociones y sus valencias esperadas (positiva para </w:t>
      </w:r>
      <w:proofErr w:type="spellStart"/>
      <w:r w:rsidRPr="00444EED">
        <w:rPr>
          <w:rFonts w:ascii="Adobe Garamond Pro" w:hAnsi="Adobe Garamond Pro"/>
        </w:rPr>
        <w:t>joy</w:t>
      </w:r>
      <w:proofErr w:type="spellEnd"/>
      <w:r w:rsidRPr="00444EED">
        <w:rPr>
          <w:rFonts w:ascii="Adobe Garamond Pro" w:hAnsi="Adobe Garamond Pro"/>
        </w:rPr>
        <w:t xml:space="preserve"> o </w:t>
      </w:r>
      <w:proofErr w:type="spellStart"/>
      <w:r w:rsidRPr="00444EED">
        <w:rPr>
          <w:rFonts w:ascii="Adobe Garamond Pro" w:hAnsi="Adobe Garamond Pro"/>
        </w:rPr>
        <w:t>love</w:t>
      </w:r>
      <w:proofErr w:type="spellEnd"/>
      <w:r w:rsidRPr="00444EED">
        <w:rPr>
          <w:rFonts w:ascii="Adobe Garamond Pro" w:hAnsi="Adobe Garamond Pro"/>
        </w:rPr>
        <w:t xml:space="preserve">, negativa para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disgust</w:t>
      </w:r>
      <w:proofErr w:type="spellEnd"/>
      <w:r w:rsidRPr="00444EED">
        <w:rPr>
          <w:rFonts w:ascii="Adobe Garamond Pro" w:hAnsi="Adobe Garamond Pro"/>
        </w:rPr>
        <w:t xml:space="preserve"> y ambigua para </w:t>
      </w:r>
      <w:proofErr w:type="spellStart"/>
      <w:r w:rsidRPr="00444EED">
        <w:rPr>
          <w:rFonts w:ascii="Adobe Garamond Pro" w:hAnsi="Adobe Garamond Pro"/>
        </w:rPr>
        <w:t>surprise</w:t>
      </w:r>
      <w:proofErr w:type="spellEnd"/>
      <w:r w:rsidRPr="00444EED">
        <w:rPr>
          <w:rFonts w:ascii="Adobe Garamond Pro" w:hAnsi="Adobe Garamond Pro"/>
        </w:rPr>
        <w:t xml:space="preserve"> y neutral). De esta forma, cuando el mapeo no coincida con el resultado del análisis de sentimiento se incluirá dicho resultado en un </w:t>
      </w:r>
      <w:proofErr w:type="spellStart"/>
      <w:r w:rsidRPr="00444EED">
        <w:rPr>
          <w:rFonts w:ascii="Adobe Garamond Pro" w:hAnsi="Adobe Garamond Pro"/>
        </w:rPr>
        <w:t>prompt</w:t>
      </w:r>
      <w:proofErr w:type="spellEnd"/>
      <w:r w:rsidRPr="00444EED">
        <w:rPr>
          <w:rFonts w:ascii="Adobe Garamond Pro" w:hAnsi="Adobe Garamond Pro"/>
        </w:rPr>
        <w:t xml:space="preserve"> con la siguiente forma: </w:t>
      </w:r>
    </w:p>
    <w:p w14:paraId="1D04C622" w14:textId="77777777" w:rsidR="00E106B9" w:rsidRPr="00444EED" w:rsidRDefault="00000000" w:rsidP="00412DD2">
      <w:pPr>
        <w:pStyle w:val="Prrafodelista"/>
        <w:ind w:left="0"/>
        <w:jc w:val="both"/>
        <w:rPr>
          <w:rFonts w:ascii="Adobe Garamond Pro" w:hAnsi="Adobe Garamond Pro"/>
          <w:lang w:val="en-US"/>
        </w:rPr>
      </w:pPr>
      <w:r w:rsidRPr="00444EED">
        <w:rPr>
          <w:rFonts w:ascii="Adobe Garamond Pro" w:hAnsi="Adobe Garamond Pro"/>
          <w:lang w:val="en-US"/>
        </w:rPr>
        <w:t xml:space="preserve">“Taking into account the sentiment retrieved from the previous analysis you must do the following:\n The sentiment </w:t>
      </w:r>
      <w:proofErr w:type="gramStart"/>
      <w:r w:rsidRPr="00444EED">
        <w:rPr>
          <w:rFonts w:ascii="Adobe Garamond Pro" w:hAnsi="Adobe Garamond Pro"/>
          <w:lang w:val="en-US"/>
        </w:rPr>
        <w:t>was :</w:t>
      </w:r>
      <w:proofErr w:type="gramEnd"/>
      <w:r w:rsidRPr="00444EED">
        <w:rPr>
          <w:rFonts w:ascii="Adobe Garamond Pro" w:hAnsi="Adobe Garamond Pro"/>
          <w:lang w:val="en-US"/>
        </w:rPr>
        <w:t>”</w:t>
      </w:r>
    </w:p>
    <w:p w14:paraId="5B31BD7F"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Esta estrategia se podría emplear tanto con el resultado de sentimiento generado por el LLM como con el generado por las librerías. Esto produce una nueva pregunta: ¿qué línea es mejor para solucionar la ambigüedad?</w:t>
      </w:r>
    </w:p>
    <w:p w14:paraId="1E3FA55A"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Como se ha mencionado anteriormente, el coste de implementación es muy bajo ya que tanto la infraestructura para llamar a la API como el mapeo de emociones a sentimientos ya existen en el proyecto. Con ello sería interesante cuantificar qué porcentaje de los registros presentan incoherencia y en qué medida el </w:t>
      </w:r>
      <w:proofErr w:type="spellStart"/>
      <w:r w:rsidRPr="00444EED">
        <w:rPr>
          <w:rFonts w:ascii="Adobe Garamond Pro" w:hAnsi="Adobe Garamond Pro"/>
        </w:rPr>
        <w:t>prompting</w:t>
      </w:r>
      <w:proofErr w:type="spellEnd"/>
      <w:r w:rsidRPr="00444EED">
        <w:rPr>
          <w:rFonts w:ascii="Adobe Garamond Pro" w:hAnsi="Adobe Garamond Pro"/>
        </w:rPr>
        <w:t xml:space="preserve"> condicional ayuda a reducir la tasa de error.</w:t>
      </w:r>
    </w:p>
    <w:p w14:paraId="0AB73CF9" w14:textId="77777777" w:rsidR="00E106B9" w:rsidRPr="00444EED" w:rsidRDefault="00E106B9" w:rsidP="00412DD2">
      <w:pPr>
        <w:pStyle w:val="Prrafodelista"/>
        <w:ind w:left="0"/>
        <w:jc w:val="both"/>
        <w:rPr>
          <w:rFonts w:ascii="Adobe Garamond Pro" w:hAnsi="Adobe Garamond Pro"/>
        </w:rPr>
      </w:pPr>
    </w:p>
    <w:p w14:paraId="32AAD6AD" w14:textId="77777777" w:rsidR="00E106B9" w:rsidRPr="001D34D9" w:rsidRDefault="00000000" w:rsidP="00412DD2">
      <w:pPr>
        <w:pStyle w:val="Ttulo3"/>
        <w:jc w:val="both"/>
      </w:pPr>
      <w:bookmarkStart w:id="225" w:name="_Toc233209218"/>
      <w:r w:rsidRPr="001D34D9">
        <w:t>9.2.2 Integración de modelos locales</w:t>
      </w:r>
      <w:bookmarkEnd w:id="225"/>
    </w:p>
    <w:p w14:paraId="5EFA89DB"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En el pipeline actual se depende completamente de </w:t>
      </w:r>
      <w:proofErr w:type="spellStart"/>
      <w:r w:rsidRPr="00444EED">
        <w:rPr>
          <w:rFonts w:ascii="Adobe Garamond Pro" w:hAnsi="Adobe Garamond Pro"/>
        </w:rPr>
        <w:t>APIs</w:t>
      </w:r>
      <w:proofErr w:type="spellEnd"/>
      <w:r w:rsidRPr="00444EED">
        <w:rPr>
          <w:rFonts w:ascii="Adobe Garamond Pro" w:hAnsi="Adobe Garamond Pro"/>
        </w:rPr>
        <w:t xml:space="preserve"> externas de pago para el uso de los </w:t>
      </w:r>
      <w:proofErr w:type="spellStart"/>
      <w:r w:rsidRPr="00444EED">
        <w:rPr>
          <w:rFonts w:ascii="Adobe Garamond Pro" w:hAnsi="Adobe Garamond Pro"/>
        </w:rPr>
        <w:t>LLMs</w:t>
      </w:r>
      <w:proofErr w:type="spellEnd"/>
      <w:r w:rsidRPr="00444EED">
        <w:rPr>
          <w:rFonts w:ascii="Adobe Garamond Pro" w:hAnsi="Adobe Garamond Pro"/>
        </w:rPr>
        <w:t xml:space="preserve">, lo que introduce tres limitaciones a tener en cuenta: el coste económico (relevante para grandes </w:t>
      </w:r>
      <w:proofErr w:type="spellStart"/>
      <w:r w:rsidRPr="00444EED">
        <w:rPr>
          <w:rFonts w:ascii="Adobe Garamond Pro" w:hAnsi="Adobe Garamond Pro"/>
        </w:rPr>
        <w:t>datasets</w:t>
      </w:r>
      <w:proofErr w:type="spellEnd"/>
      <w:r w:rsidRPr="00444EED">
        <w:rPr>
          <w:rFonts w:ascii="Adobe Garamond Pro" w:hAnsi="Adobe Garamond Pro"/>
        </w:rPr>
        <w:t xml:space="preserve">), la latencia (importante para negocio) y la dependencia en la conectividad y disponibilidad de los proveedores, ya que puede haber bloqueos por </w:t>
      </w:r>
      <w:r w:rsidRPr="00444EED">
        <w:rPr>
          <w:rFonts w:ascii="Adobe Garamond Pro" w:hAnsi="Adobe Garamond Pro"/>
        </w:rPr>
        <w:lastRenderedPageBreak/>
        <w:t>restricciones de red, exceso de RPM o inestabilidad en los servidores (tal como pasaba en Mistral). Ejecutar modelos locales en servidores propios facilitaría el trato con estos problemas.</w:t>
      </w:r>
    </w:p>
    <w:p w14:paraId="4C877CAF" w14:textId="4697A1B0"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Existen modelos como </w:t>
      </w:r>
      <w:proofErr w:type="spellStart"/>
      <w:r w:rsidRPr="00444EED">
        <w:rPr>
          <w:rFonts w:ascii="Adobe Garamond Pro" w:hAnsi="Adobe Garamond Pro"/>
        </w:rPr>
        <w:t>LLaMA</w:t>
      </w:r>
      <w:proofErr w:type="spellEnd"/>
      <w:r w:rsidRPr="00444EED">
        <w:rPr>
          <w:rFonts w:ascii="Adobe Garamond Pro" w:hAnsi="Adobe Garamond Pro"/>
        </w:rPr>
        <w:t xml:space="preserve"> 3 o Qwen disponibles a través de </w:t>
      </w:r>
      <w:proofErr w:type="spellStart"/>
      <w:r w:rsidRPr="00444EED">
        <w:rPr>
          <w:rFonts w:ascii="Adobe Garamond Pro" w:hAnsi="Adobe Garamond Pro"/>
        </w:rPr>
        <w:t>Hugging</w:t>
      </w:r>
      <w:proofErr w:type="spellEnd"/>
      <w:r w:rsidRPr="00444EED">
        <w:rPr>
          <w:rFonts w:ascii="Adobe Garamond Pro" w:hAnsi="Adobe Garamond Pro"/>
        </w:rPr>
        <w:t xml:space="preserve"> </w:t>
      </w:r>
      <w:proofErr w:type="spellStart"/>
      <w:r w:rsidRPr="00444EED">
        <w:rPr>
          <w:rFonts w:ascii="Adobe Garamond Pro" w:hAnsi="Adobe Garamond Pro"/>
        </w:rPr>
        <w:t>Face</w:t>
      </w:r>
      <w:proofErr w:type="spellEnd"/>
      <w:r w:rsidRPr="00444EED">
        <w:rPr>
          <w:rFonts w:ascii="Adobe Garamond Pro" w:hAnsi="Adobe Garamond Pro"/>
        </w:rPr>
        <w:t xml:space="preserve"> que pueden ejecutarse con GPU de gama media. Además, la integración en el pipeline sería bastante directa, ya que habría que implementar una nueva función en “llm_call.py” que utilice la librería </w:t>
      </w:r>
      <w:proofErr w:type="spellStart"/>
      <w:r w:rsidRPr="00444EED">
        <w:rPr>
          <w:rFonts w:ascii="Adobe Garamond Pro" w:hAnsi="Adobe Garamond Pro"/>
        </w:rPr>
        <w:t>transformers</w:t>
      </w:r>
      <w:proofErr w:type="spellEnd"/>
      <w:r w:rsidRPr="00444EED">
        <w:rPr>
          <w:rFonts w:ascii="Adobe Garamond Pro" w:hAnsi="Adobe Garamond Pro"/>
        </w:rPr>
        <w:t xml:space="preserve"> o </w:t>
      </w:r>
      <w:proofErr w:type="spellStart"/>
      <w:r w:rsidRPr="00444EED">
        <w:rPr>
          <w:rFonts w:ascii="Adobe Garamond Pro" w:hAnsi="Adobe Garamond Pro"/>
        </w:rPr>
        <w:t>ollama</w:t>
      </w:r>
      <w:proofErr w:type="spellEnd"/>
      <w:r w:rsidRPr="00444EED">
        <w:rPr>
          <w:rFonts w:ascii="Adobe Garamond Pro" w:hAnsi="Adobe Garamond Pro"/>
        </w:rPr>
        <w:t xml:space="preserve">. Esto también permitiría comprobar qué tamaño de modelo (7B, 13B o 70B parámetros) es el más apropiado para esta </w:t>
      </w:r>
      <w:r w:rsidR="001C47D1">
        <w:rPr>
          <w:rFonts w:ascii="Adobe Garamond Pro" w:hAnsi="Adobe Garamond Pro"/>
        </w:rPr>
        <w:t>ta</w:t>
      </w:r>
      <w:r w:rsidRPr="00444EED">
        <w:rPr>
          <w:rFonts w:ascii="Adobe Garamond Pro" w:hAnsi="Adobe Garamond Pro"/>
        </w:rPr>
        <w:t>rea.</w:t>
      </w:r>
    </w:p>
    <w:p w14:paraId="04C73585" w14:textId="77777777" w:rsidR="00E106B9" w:rsidRPr="00444EED" w:rsidRDefault="00E106B9" w:rsidP="00412DD2">
      <w:pPr>
        <w:pStyle w:val="Prrafodelista"/>
        <w:ind w:left="0"/>
        <w:jc w:val="both"/>
        <w:rPr>
          <w:rFonts w:ascii="Adobe Garamond Pro" w:hAnsi="Adobe Garamond Pro"/>
        </w:rPr>
      </w:pPr>
    </w:p>
    <w:p w14:paraId="695CF107" w14:textId="77777777" w:rsidR="00E106B9" w:rsidRPr="001D34D9" w:rsidRDefault="00000000" w:rsidP="00412DD2">
      <w:pPr>
        <w:pStyle w:val="Ttulo3"/>
        <w:jc w:val="both"/>
      </w:pPr>
      <w:bookmarkStart w:id="226" w:name="_Toc233209219"/>
      <w:r w:rsidRPr="001D34D9">
        <w:t xml:space="preserve">9.2.3 Clasificación </w:t>
      </w:r>
      <w:proofErr w:type="spellStart"/>
      <w:r w:rsidRPr="001D34D9">
        <w:t>multilabel</w:t>
      </w:r>
      <w:bookmarkEnd w:id="226"/>
      <w:proofErr w:type="spellEnd"/>
    </w:p>
    <w:p w14:paraId="2D977ED9" w14:textId="1BBAF6BC"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El pipeline actual trata a la clasificación emocional como un problema multiclase </w:t>
      </w:r>
      <w:r w:rsidR="00D90288">
        <w:rPr>
          <w:rFonts w:ascii="Adobe Garamond Pro" w:hAnsi="Adobe Garamond Pro"/>
        </w:rPr>
        <w:t>ya</w:t>
      </w:r>
      <w:r w:rsidRPr="00444EED">
        <w:rPr>
          <w:rFonts w:ascii="Adobe Garamond Pro" w:hAnsi="Adobe Garamond Pro"/>
        </w:rPr>
        <w:t xml:space="preserve"> que cada registro recibe una etiqueta </w:t>
      </w:r>
      <w:proofErr w:type="spellStart"/>
      <w:r w:rsidRPr="00444EED">
        <w:rPr>
          <w:rFonts w:ascii="Adobe Garamond Pro" w:hAnsi="Adobe Garamond Pro"/>
        </w:rPr>
        <w:t>emciuonal</w:t>
      </w:r>
      <w:proofErr w:type="spellEnd"/>
      <w:r w:rsidRPr="00444EED">
        <w:rPr>
          <w:rFonts w:ascii="Adobe Garamond Pro" w:hAnsi="Adobe Garamond Pro"/>
        </w:rPr>
        <w:t xml:space="preserve">, tanto en 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como en la predicción. Sin embargo, un texto puede expresar distintas emociones al mismo tiempo, dato reconocido en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a pesar de que en este trabajo se haya utilizado únicamente la primera etiqueta por simplicidad y cohesión con el resto de </w:t>
      </w:r>
      <w:proofErr w:type="spellStart"/>
      <w:r w:rsidRPr="00444EED">
        <w:rPr>
          <w:rFonts w:ascii="Adobe Garamond Pro" w:hAnsi="Adobe Garamond Pro"/>
        </w:rPr>
        <w:t>datasets</w:t>
      </w:r>
      <w:proofErr w:type="spellEnd"/>
      <w:r w:rsidRPr="00444EED">
        <w:rPr>
          <w:rFonts w:ascii="Adobe Garamond Pro" w:hAnsi="Adobe Garamond Pro"/>
        </w:rPr>
        <w:t>.</w:t>
      </w:r>
    </w:p>
    <w:p w14:paraId="27EA147D"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Por los motivos mencionados anteriormente, sería relevante tratar el problema de clasificación desde los </w:t>
      </w:r>
      <w:proofErr w:type="spellStart"/>
      <w:r w:rsidRPr="00444EED">
        <w:rPr>
          <w:rFonts w:ascii="Adobe Garamond Pro" w:hAnsi="Adobe Garamond Pro"/>
        </w:rPr>
        <w:t>LLMs</w:t>
      </w:r>
      <w:proofErr w:type="spellEnd"/>
      <w:r w:rsidRPr="00444EED">
        <w:rPr>
          <w:rFonts w:ascii="Adobe Garamond Pro" w:hAnsi="Adobe Garamond Pro"/>
        </w:rPr>
        <w:t xml:space="preserve"> como </w:t>
      </w:r>
      <w:proofErr w:type="spellStart"/>
      <w:r w:rsidRPr="00444EED">
        <w:rPr>
          <w:rFonts w:ascii="Adobe Garamond Pro" w:hAnsi="Adobe Garamond Pro"/>
        </w:rPr>
        <w:t>multilabel</w:t>
      </w:r>
      <w:proofErr w:type="spellEnd"/>
      <w:r w:rsidRPr="00444EED">
        <w:rPr>
          <w:rFonts w:ascii="Adobe Garamond Pro" w:hAnsi="Adobe Garamond Pro"/>
        </w:rPr>
        <w:t xml:space="preserve"> real. El LLM recibiría instrucciones para identificar todas las emociones presentes en el texto y devolvería una lista ordenada de emociones y certezas. Para realizar todo esto habría que modificar el </w:t>
      </w:r>
      <w:proofErr w:type="spellStart"/>
      <w:r w:rsidRPr="00444EED">
        <w:rPr>
          <w:rFonts w:ascii="Adobe Garamond Pro" w:hAnsi="Adobe Garamond Pro"/>
        </w:rPr>
        <w:t>prompt</w:t>
      </w:r>
      <w:proofErr w:type="spellEnd"/>
      <w:r w:rsidRPr="00444EED">
        <w:rPr>
          <w:rFonts w:ascii="Adobe Garamond Pro" w:hAnsi="Adobe Garamond Pro"/>
        </w:rPr>
        <w:t xml:space="preserve"> para solicitar una lista JSON en lugar de una sola etiqueta y utilizar métricas </w:t>
      </w:r>
      <w:proofErr w:type="spellStart"/>
      <w:r w:rsidRPr="00444EED">
        <w:rPr>
          <w:rFonts w:ascii="Adobe Garamond Pro" w:hAnsi="Adobe Garamond Pro"/>
        </w:rPr>
        <w:t>multilabel</w:t>
      </w:r>
      <w:proofErr w:type="spellEnd"/>
      <w:r w:rsidRPr="00444EED">
        <w:rPr>
          <w:rFonts w:ascii="Adobe Garamond Pro" w:hAnsi="Adobe Garamond Pro"/>
        </w:rPr>
        <w:t xml:space="preserve"> como “</w:t>
      </w:r>
      <w:proofErr w:type="spellStart"/>
      <w:r w:rsidRPr="00444EED">
        <w:rPr>
          <w:rFonts w:ascii="Adobe Garamond Pro" w:hAnsi="Adobe Garamond Pro"/>
        </w:rPr>
        <w:t>subset_accuracy</w:t>
      </w:r>
      <w:proofErr w:type="spellEnd"/>
      <w:r w:rsidRPr="00444EED">
        <w:rPr>
          <w:rFonts w:ascii="Adobe Garamond Pro" w:hAnsi="Adobe Garamond Pro"/>
        </w:rPr>
        <w:t xml:space="preserve">” en lugar de las actuales. Para su implementación se necesitaría adaptar el módulo de llamada a la API para enviar el contenido multimedia, ampliar el esquema de datos para almacenar las distintas fuentes y seleccionar </w:t>
      </w:r>
      <w:proofErr w:type="spellStart"/>
      <w:r w:rsidRPr="00444EED">
        <w:rPr>
          <w:rFonts w:ascii="Adobe Garamond Pro" w:hAnsi="Adobe Garamond Pro"/>
        </w:rPr>
        <w:t>datasets</w:t>
      </w:r>
      <w:proofErr w:type="spellEnd"/>
      <w:r w:rsidRPr="00444EED">
        <w:rPr>
          <w:rFonts w:ascii="Adobe Garamond Pro" w:hAnsi="Adobe Garamond Pro"/>
        </w:rPr>
        <w:t xml:space="preserve"> dentro de este alcance, como IEMOCAP, CMU-MOSI o </w:t>
      </w:r>
      <w:proofErr w:type="spellStart"/>
      <w:r w:rsidRPr="00444EED">
        <w:rPr>
          <w:rFonts w:ascii="Adobe Garamond Pro" w:hAnsi="Adobe Garamond Pro"/>
        </w:rPr>
        <w:t>MEmoBERT</w:t>
      </w:r>
      <w:proofErr w:type="spellEnd"/>
      <w:r w:rsidRPr="00444EED">
        <w:rPr>
          <w:rFonts w:ascii="Adobe Garamond Pro" w:hAnsi="Adobe Garamond Pro"/>
        </w:rPr>
        <w:t xml:space="preserve">.   </w:t>
      </w:r>
    </w:p>
    <w:p w14:paraId="5A20C817" w14:textId="77777777" w:rsidR="00E106B9" w:rsidRPr="00444EED" w:rsidRDefault="00E106B9" w:rsidP="00412DD2">
      <w:pPr>
        <w:pStyle w:val="Prrafodelista"/>
        <w:ind w:left="0"/>
        <w:jc w:val="both"/>
        <w:rPr>
          <w:rFonts w:ascii="Adobe Garamond Pro" w:hAnsi="Adobe Garamond Pro"/>
        </w:rPr>
      </w:pPr>
    </w:p>
    <w:p w14:paraId="36A8FB8A" w14:textId="77777777" w:rsidR="00E106B9" w:rsidRPr="001D34D9" w:rsidRDefault="00000000" w:rsidP="00412DD2">
      <w:pPr>
        <w:pStyle w:val="Ttulo3"/>
        <w:jc w:val="both"/>
      </w:pPr>
      <w:bookmarkStart w:id="227" w:name="_Toc233209220"/>
      <w:r w:rsidRPr="001D34D9">
        <w:t>9.2.4 Análisis multimodal</w:t>
      </w:r>
      <w:bookmarkEnd w:id="227"/>
    </w:p>
    <w:p w14:paraId="0BC6A72A" w14:textId="7777777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 xml:space="preserve">El trabajo está centrado en el análisis de texto escrito. Sin embargo, las emociones humanas también se expresan a través del tono, las expresiones faciales, emojis o </w:t>
      </w:r>
      <w:proofErr w:type="spellStart"/>
      <w:r w:rsidRPr="00444EED">
        <w:rPr>
          <w:rFonts w:ascii="Adobe Garamond Pro" w:hAnsi="Adobe Garamond Pro"/>
        </w:rPr>
        <w:t>GIFs</w:t>
      </w:r>
      <w:proofErr w:type="spellEnd"/>
      <w:r w:rsidRPr="00444EED">
        <w:rPr>
          <w:rFonts w:ascii="Adobe Garamond Pro" w:hAnsi="Adobe Garamond Pro"/>
        </w:rPr>
        <w:t>, que son igual o más relevantes que las palabras. Por ello, sería de gran valor incorporar estas adiciones al pipeline, solicitando al modelo que integre ambas fuentes para realizar la clasificación emocional.</w:t>
      </w:r>
    </w:p>
    <w:p w14:paraId="5F07BB6A" w14:textId="77777777" w:rsidR="00E106B9" w:rsidRPr="00444EED" w:rsidRDefault="00E106B9" w:rsidP="00412DD2">
      <w:pPr>
        <w:pStyle w:val="Prrafodelista"/>
        <w:ind w:left="0"/>
        <w:jc w:val="both"/>
        <w:rPr>
          <w:rFonts w:ascii="Adobe Garamond Pro" w:hAnsi="Adobe Garamond Pro"/>
        </w:rPr>
      </w:pPr>
    </w:p>
    <w:p w14:paraId="46ADC473" w14:textId="77777777" w:rsidR="00E106B9" w:rsidRPr="001D34D9" w:rsidRDefault="00000000" w:rsidP="00412DD2">
      <w:pPr>
        <w:pStyle w:val="Ttulo3"/>
        <w:jc w:val="both"/>
      </w:pPr>
      <w:bookmarkStart w:id="228" w:name="_Toc233209221"/>
      <w:r w:rsidRPr="001D34D9">
        <w:t>9.2.5 Uso de la certeza como indicador de calidad</w:t>
      </w:r>
      <w:bookmarkEnd w:id="228"/>
    </w:p>
    <w:p w14:paraId="1CA71045" w14:textId="08435F67" w:rsidR="00E106B9" w:rsidRPr="00444EED" w:rsidRDefault="00000000" w:rsidP="00412DD2">
      <w:pPr>
        <w:pStyle w:val="Prrafodelista"/>
        <w:ind w:left="0"/>
        <w:jc w:val="both"/>
        <w:rPr>
          <w:rFonts w:ascii="Adobe Garamond Pro" w:hAnsi="Adobe Garamond Pro"/>
        </w:rPr>
      </w:pPr>
      <w:r w:rsidRPr="00444EED">
        <w:rPr>
          <w:rFonts w:ascii="Adobe Garamond Pro" w:hAnsi="Adobe Garamond Pro"/>
        </w:rPr>
        <w:t>Actualmente el pipeline recoge la puntuación de certeza, pero dicho dato no se ha utilizado en la evaluación. Tomándolo en valor se conseguiría analizar en qué medida los modelos son capaces de expresar su propia incertidumbre y fiabilidad.</w:t>
      </w:r>
    </w:p>
    <w:p w14:paraId="5027D60C" w14:textId="77777777" w:rsidR="00E106B9" w:rsidRPr="00A84624" w:rsidRDefault="00000000" w:rsidP="001D34D9">
      <w:pPr>
        <w:pStyle w:val="Ttulo1"/>
        <w:rPr>
          <w:lang w:val="en-US"/>
        </w:rPr>
      </w:pPr>
      <w:bookmarkStart w:id="229" w:name="_Toc231832722"/>
      <w:bookmarkStart w:id="230" w:name="_Toc233209222"/>
      <w:r w:rsidRPr="00A84624">
        <w:rPr>
          <w:lang w:val="en-US"/>
        </w:rPr>
        <w:lastRenderedPageBreak/>
        <w:t xml:space="preserve">Anexo I: </w:t>
      </w:r>
      <w:proofErr w:type="spellStart"/>
      <w:r w:rsidRPr="00A84624">
        <w:rPr>
          <w:lang w:val="en-US"/>
        </w:rPr>
        <w:t>Bibliografía</w:t>
      </w:r>
      <w:bookmarkEnd w:id="229"/>
      <w:bookmarkEnd w:id="230"/>
      <w:proofErr w:type="spellEnd"/>
    </w:p>
    <w:p w14:paraId="234B5FEE"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 </w:t>
      </w:r>
      <w:r w:rsidRPr="00444EED">
        <w:rPr>
          <w:rFonts w:ascii="Adobe Garamond Pro" w:hAnsi="Adobe Garamond Pro"/>
          <w:lang w:val="en-US"/>
        </w:rPr>
        <w:t xml:space="preserve">A. Vaswani et al., “Attention is all you need,” </w:t>
      </w:r>
      <w:r w:rsidRPr="00444EED">
        <w:rPr>
          <w:rFonts w:ascii="Adobe Garamond Pro" w:hAnsi="Adobe Garamond Pro"/>
          <w:i/>
          <w:iCs/>
          <w:lang w:val="en-US"/>
        </w:rPr>
        <w:t>Advances in Neural Information Processing Systems (</w:t>
      </w:r>
      <w:proofErr w:type="spellStart"/>
      <w:r w:rsidRPr="00444EED">
        <w:rPr>
          <w:rFonts w:ascii="Adobe Garamond Pro" w:hAnsi="Adobe Garamond Pro"/>
          <w:i/>
          <w:iCs/>
          <w:lang w:val="en-US"/>
        </w:rPr>
        <w:t>NeurIPS</w:t>
      </w:r>
      <w:proofErr w:type="spellEnd"/>
      <w:r w:rsidRPr="00444EED">
        <w:rPr>
          <w:rFonts w:ascii="Adobe Garamond Pro" w:hAnsi="Adobe Garamond Pro"/>
          <w:i/>
          <w:iCs/>
          <w:lang w:val="en-US"/>
        </w:rPr>
        <w:t>)</w:t>
      </w:r>
      <w:r w:rsidRPr="00444EED">
        <w:rPr>
          <w:rFonts w:ascii="Adobe Garamond Pro" w:hAnsi="Adobe Garamond Pro"/>
          <w:lang w:val="en-US"/>
        </w:rPr>
        <w:t xml:space="preserve">, 2017. arXiv:1706.03762.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2" w:history="1">
        <w:r w:rsidR="00E106B9" w:rsidRPr="00444EED">
          <w:rPr>
            <w:rStyle w:val="Hipervnculo"/>
            <w:rFonts w:ascii="Adobe Garamond Pro" w:hAnsi="Adobe Garamond Pro"/>
            <w:lang w:val="en-US"/>
          </w:rPr>
          <w:t>https://arxiv.org/abs/1706.0376</w:t>
        </w:r>
        <w:bookmarkStart w:id="231" w:name="_Hlt231756004"/>
        <w:bookmarkStart w:id="232" w:name="_Hlt231756005"/>
        <w:r w:rsidR="00E106B9" w:rsidRPr="00444EED">
          <w:rPr>
            <w:rStyle w:val="Hipervnculo"/>
            <w:rFonts w:ascii="Adobe Garamond Pro" w:hAnsi="Adobe Garamond Pro"/>
            <w:lang w:val="en-US"/>
          </w:rPr>
          <w:t>2</w:t>
        </w:r>
        <w:bookmarkEnd w:id="231"/>
        <w:bookmarkEnd w:id="232"/>
      </w:hyperlink>
      <w:r w:rsidRPr="00444EED">
        <w:rPr>
          <w:rFonts w:ascii="Adobe Garamond Pro" w:hAnsi="Adobe Garamond Pro"/>
          <w:lang w:val="en-US"/>
        </w:rPr>
        <w:t>.</w:t>
      </w:r>
    </w:p>
    <w:p w14:paraId="1DABF19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 </w:t>
      </w:r>
      <w:r w:rsidRPr="00444EED">
        <w:rPr>
          <w:rFonts w:ascii="Adobe Garamond Pro" w:hAnsi="Adobe Garamond Pro"/>
          <w:lang w:val="en-US"/>
        </w:rPr>
        <w:t xml:space="preserve">S. Min et al., “Recent advances in natural language processing via large pre-trained language models: A survey,”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2021. arXiv:2111.01243.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3" w:history="1">
        <w:r w:rsidR="00E106B9" w:rsidRPr="00444EED">
          <w:rPr>
            <w:rStyle w:val="Hipervnculo"/>
            <w:rFonts w:ascii="Adobe Garamond Pro" w:hAnsi="Adobe Garamond Pro"/>
            <w:lang w:val="en-US"/>
          </w:rPr>
          <w:t>https://arxiv.org/abs/2111.01</w:t>
        </w:r>
        <w:bookmarkStart w:id="233" w:name="_Hlt231755993"/>
        <w:bookmarkStart w:id="234" w:name="_Hlt231755994"/>
        <w:r w:rsidR="00E106B9" w:rsidRPr="00444EED">
          <w:rPr>
            <w:rStyle w:val="Hipervnculo"/>
            <w:rFonts w:ascii="Adobe Garamond Pro" w:hAnsi="Adobe Garamond Pro"/>
            <w:lang w:val="en-US"/>
          </w:rPr>
          <w:t>2</w:t>
        </w:r>
        <w:bookmarkEnd w:id="233"/>
        <w:bookmarkEnd w:id="234"/>
        <w:r w:rsidR="00E106B9" w:rsidRPr="00444EED">
          <w:rPr>
            <w:rStyle w:val="Hipervnculo"/>
            <w:rFonts w:ascii="Adobe Garamond Pro" w:hAnsi="Adobe Garamond Pro"/>
            <w:lang w:val="en-US"/>
          </w:rPr>
          <w:t>43</w:t>
        </w:r>
      </w:hyperlink>
      <w:r w:rsidRPr="00444EED">
        <w:rPr>
          <w:rFonts w:ascii="Adobe Garamond Pro" w:hAnsi="Adobe Garamond Pro"/>
          <w:lang w:val="en-US"/>
        </w:rPr>
        <w:t>.</w:t>
      </w:r>
    </w:p>
    <w:p w14:paraId="685F4C26"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 </w:t>
      </w:r>
      <w:r w:rsidRPr="00444EED">
        <w:rPr>
          <w:rFonts w:ascii="Adobe Garamond Pro" w:hAnsi="Adobe Garamond Pro"/>
          <w:lang w:val="en-US"/>
        </w:rPr>
        <w:t xml:space="preserve">M. Treviso et al., “Efficient methods for natural language processing: A survey,”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2022. arXiv:2209.00099.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4" w:history="1">
        <w:r w:rsidR="00E106B9" w:rsidRPr="00444EED">
          <w:rPr>
            <w:rStyle w:val="Hipervnculo"/>
            <w:rFonts w:ascii="Adobe Garamond Pro" w:hAnsi="Adobe Garamond Pro"/>
            <w:lang w:val="en-US"/>
          </w:rPr>
          <w:t>https://arxiv.org/abs/2209.00</w:t>
        </w:r>
        <w:bookmarkStart w:id="235" w:name="_Hlt231755984"/>
        <w:bookmarkStart w:id="236" w:name="_Hlt231755985"/>
        <w:r w:rsidR="00E106B9" w:rsidRPr="00444EED">
          <w:rPr>
            <w:rStyle w:val="Hipervnculo"/>
            <w:rFonts w:ascii="Adobe Garamond Pro" w:hAnsi="Adobe Garamond Pro"/>
            <w:lang w:val="en-US"/>
          </w:rPr>
          <w:t>0</w:t>
        </w:r>
        <w:bookmarkEnd w:id="235"/>
        <w:bookmarkEnd w:id="236"/>
        <w:r w:rsidR="00E106B9" w:rsidRPr="00444EED">
          <w:rPr>
            <w:rStyle w:val="Hipervnculo"/>
            <w:rFonts w:ascii="Adobe Garamond Pro" w:hAnsi="Adobe Garamond Pro"/>
            <w:lang w:val="en-US"/>
          </w:rPr>
          <w:t>99</w:t>
        </w:r>
      </w:hyperlink>
      <w:r w:rsidRPr="00444EED">
        <w:rPr>
          <w:rFonts w:ascii="Adobe Garamond Pro" w:hAnsi="Adobe Garamond Pro"/>
          <w:lang w:val="en-US"/>
        </w:rPr>
        <w:t>.</w:t>
      </w:r>
    </w:p>
    <w:p w14:paraId="2AF92D0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[4] </w:t>
      </w:r>
      <w:r w:rsidRPr="00444EED">
        <w:rPr>
          <w:rFonts w:ascii="Adobe Garamond Pro" w:hAnsi="Adobe Garamond Pro"/>
          <w:lang w:val="en-US"/>
        </w:rPr>
        <w:t xml:space="preserve">J. Li et al., “Large language models and NLP: convergence and challenges,” </w:t>
      </w:r>
      <w:r w:rsidRPr="00444EED">
        <w:rPr>
          <w:rFonts w:ascii="Adobe Garamond Pro" w:hAnsi="Adobe Garamond Pro"/>
          <w:i/>
          <w:iCs/>
          <w:lang w:val="en-US"/>
        </w:rPr>
        <w:t>Frontiers of Computer Science</w:t>
      </w:r>
      <w:r w:rsidRPr="00444EED">
        <w:rPr>
          <w:rFonts w:ascii="Adobe Garamond Pro" w:hAnsi="Adobe Garamond Pro"/>
          <w:lang w:val="en-US"/>
        </w:rPr>
        <w:t xml:space="preserve">, 2025. doi:10.1007/s11704-025-50472-3.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5" w:history="1">
        <w:r w:rsidR="00E106B9" w:rsidRPr="00444EED">
          <w:rPr>
            <w:rStyle w:val="Hipervnculo"/>
            <w:rFonts w:ascii="Adobe Garamond Pro" w:hAnsi="Adobe Garamond Pro"/>
            <w:lang w:val="en-US"/>
          </w:rPr>
          <w:t>https://link.springe</w:t>
        </w:r>
        <w:bookmarkStart w:id="237" w:name="_Hlt231755973"/>
        <w:bookmarkStart w:id="238" w:name="_Hlt231755974"/>
        <w:r w:rsidR="00E106B9" w:rsidRPr="00444EED">
          <w:rPr>
            <w:rStyle w:val="Hipervnculo"/>
            <w:rFonts w:ascii="Adobe Garamond Pro" w:hAnsi="Adobe Garamond Pro"/>
            <w:lang w:val="en-US"/>
          </w:rPr>
          <w:t>r</w:t>
        </w:r>
        <w:bookmarkEnd w:id="237"/>
        <w:bookmarkEnd w:id="238"/>
        <w:r w:rsidR="00E106B9" w:rsidRPr="00444EED">
          <w:rPr>
            <w:rStyle w:val="Hipervnculo"/>
            <w:rFonts w:ascii="Adobe Garamond Pro" w:hAnsi="Adobe Garamond Pro"/>
            <w:lang w:val="en-US"/>
          </w:rPr>
          <w:t>.com/article/10.1007/s11704-025-50472-3</w:t>
        </w:r>
      </w:hyperlink>
      <w:r w:rsidRPr="00444EED">
        <w:rPr>
          <w:rFonts w:ascii="Adobe Garamond Pro" w:hAnsi="Adobe Garamond Pro"/>
          <w:lang w:val="en-US"/>
        </w:rPr>
        <w:t>.</w:t>
      </w:r>
    </w:p>
    <w:p w14:paraId="3441AD4E"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[5] </w:t>
      </w:r>
      <w:r w:rsidRPr="00444EED">
        <w:rPr>
          <w:rFonts w:ascii="Adobe Garamond Pro" w:hAnsi="Adobe Garamond Pro"/>
          <w:lang w:val="en-US"/>
        </w:rPr>
        <w:t xml:space="preserve">T. A. Al-Qablan et al., “A survey on sentiment analysis and its applications,” </w:t>
      </w:r>
      <w:r w:rsidRPr="00444EED">
        <w:rPr>
          <w:rFonts w:ascii="Adobe Garamond Pro" w:hAnsi="Adobe Garamond Pro"/>
          <w:i/>
          <w:iCs/>
          <w:lang w:val="en-US"/>
        </w:rPr>
        <w:t>Neural Computing &amp; Applications</w:t>
      </w:r>
      <w:r w:rsidRPr="00444EED">
        <w:rPr>
          <w:rFonts w:ascii="Adobe Garamond Pro" w:hAnsi="Adobe Garamond Pro"/>
          <w:lang w:val="en-US"/>
        </w:rPr>
        <w:t xml:space="preserve">, 2023. doi:10.1007/s00521-023-08941-y.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6" w:history="1">
        <w:r w:rsidR="00E106B9" w:rsidRPr="00444EED">
          <w:rPr>
            <w:rStyle w:val="Hipervnculo"/>
            <w:rFonts w:ascii="Adobe Garamond Pro" w:hAnsi="Adobe Garamond Pro"/>
            <w:lang w:val="en-US"/>
          </w:rPr>
          <w:t>https://doi.org/10.1007/s00521-023-08941-y</w:t>
        </w:r>
      </w:hyperlink>
      <w:r w:rsidRPr="00444EED">
        <w:rPr>
          <w:rFonts w:ascii="Adobe Garamond Pro" w:hAnsi="Adobe Garamond Pro"/>
          <w:lang w:val="en-US"/>
        </w:rPr>
        <w:t xml:space="preserve"> </w:t>
      </w:r>
    </w:p>
    <w:p w14:paraId="56A2468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[6] </w:t>
      </w:r>
      <w:r w:rsidRPr="00444EED">
        <w:rPr>
          <w:rFonts w:ascii="Adobe Garamond Pro" w:hAnsi="Adobe Garamond Pro"/>
          <w:lang w:val="en-US"/>
        </w:rPr>
        <w:t xml:space="preserve">P. Nandwani y R. Verma, “A review on sentiment analysis and emotion detection from text,” </w:t>
      </w:r>
      <w:r w:rsidRPr="00444EED">
        <w:rPr>
          <w:rFonts w:ascii="Adobe Garamond Pro" w:hAnsi="Adobe Garamond Pro"/>
          <w:i/>
          <w:iCs/>
          <w:lang w:val="en-US"/>
        </w:rPr>
        <w:t>Social Network Analysis and Mining</w:t>
      </w:r>
      <w:r w:rsidRPr="00444EED">
        <w:rPr>
          <w:rFonts w:ascii="Adobe Garamond Pro" w:hAnsi="Adobe Garamond Pro"/>
          <w:lang w:val="en-US"/>
        </w:rPr>
        <w:t xml:space="preserve">, 2021. doi:10.1007/s13278-021-00776-6.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7" w:history="1">
        <w:r w:rsidR="00E106B9" w:rsidRPr="00444EED">
          <w:rPr>
            <w:rStyle w:val="Hipervnculo"/>
            <w:rFonts w:ascii="Adobe Garamond Pro" w:hAnsi="Adobe Garamond Pro"/>
            <w:lang w:val="en-US"/>
          </w:rPr>
          <w:t>https://doi.org/10.1007/s13278-021-00776-6</w:t>
        </w:r>
      </w:hyperlink>
      <w:r w:rsidRPr="00444EED">
        <w:rPr>
          <w:rFonts w:ascii="Adobe Garamond Pro" w:hAnsi="Adobe Garamond Pro"/>
          <w:lang w:val="en-US"/>
        </w:rPr>
        <w:t xml:space="preserve"> </w:t>
      </w:r>
    </w:p>
    <w:p w14:paraId="2A79786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[7] </w:t>
      </w:r>
      <w:r w:rsidRPr="00444EED">
        <w:rPr>
          <w:rFonts w:ascii="Adobe Garamond Pro" w:hAnsi="Adobe Garamond Pro"/>
          <w:lang w:val="en-US"/>
        </w:rPr>
        <w:t xml:space="preserve">M. C. Peña-Cáceres et al., “Comparative analysis of VADER and </w:t>
      </w:r>
      <w:proofErr w:type="spellStart"/>
      <w:r w:rsidRPr="00444EED">
        <w:rPr>
          <w:rFonts w:ascii="Adobe Garamond Pro" w:hAnsi="Adobe Garamond Pro"/>
          <w:lang w:val="en-US"/>
        </w:rPr>
        <w:t>TextBlob</w:t>
      </w:r>
      <w:proofErr w:type="spellEnd"/>
      <w:r w:rsidRPr="00444EED">
        <w:rPr>
          <w:rFonts w:ascii="Adobe Garamond Pro" w:hAnsi="Adobe Garamond Pro"/>
          <w:lang w:val="en-US"/>
        </w:rPr>
        <w:t xml:space="preserve"> for sentiment analysis on social media texts,” </w:t>
      </w:r>
      <w:r w:rsidRPr="00444EED">
        <w:rPr>
          <w:rFonts w:ascii="Adobe Garamond Pro" w:hAnsi="Adobe Garamond Pro"/>
          <w:i/>
          <w:iCs/>
          <w:lang w:val="en-US"/>
        </w:rPr>
        <w:t>Springer ICOMTA 2025</w:t>
      </w:r>
      <w:r w:rsidRPr="00444EED">
        <w:rPr>
          <w:rFonts w:ascii="Adobe Garamond Pro" w:hAnsi="Adobe Garamond Pro"/>
          <w:lang w:val="en-US"/>
        </w:rPr>
        <w:t xml:space="preserve">, 2025. doi:10.1007/978-981-96-0426-5_1.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8" w:history="1">
        <w:r w:rsidR="00E106B9" w:rsidRPr="00444EED">
          <w:rPr>
            <w:rStyle w:val="Hipervnculo"/>
            <w:rFonts w:ascii="Adobe Garamond Pro" w:hAnsi="Adobe Garamond Pro"/>
            <w:lang w:val="en-US"/>
          </w:rPr>
          <w:t>https://link.springer.com/chapter/10.1007/978-981-96-0426-5_1</w:t>
        </w:r>
      </w:hyperlink>
      <w:r w:rsidRPr="00444EED">
        <w:rPr>
          <w:rFonts w:ascii="Adobe Garamond Pro" w:hAnsi="Adobe Garamond Pro"/>
          <w:lang w:val="en-US"/>
        </w:rPr>
        <w:t xml:space="preserve"> </w:t>
      </w:r>
    </w:p>
    <w:p w14:paraId="110DA1F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[8] </w:t>
      </w:r>
      <w:r w:rsidRPr="00444EED">
        <w:rPr>
          <w:rFonts w:ascii="Adobe Garamond Pro" w:hAnsi="Adobe Garamond Pro"/>
          <w:lang w:val="en-US"/>
        </w:rPr>
        <w:t xml:space="preserve">W.-T. Kuo et al., “Comparative study of sentiment analysis tools in financial news,” </w:t>
      </w:r>
      <w:r w:rsidRPr="00444EED">
        <w:rPr>
          <w:rFonts w:ascii="Adobe Garamond Pro" w:hAnsi="Adobe Garamond Pro"/>
          <w:i/>
          <w:iCs/>
          <w:lang w:val="en-US"/>
        </w:rPr>
        <w:t>Journal of Data Science</w:t>
      </w:r>
      <w:r w:rsidRPr="00444EED">
        <w:rPr>
          <w:rFonts w:ascii="Adobe Garamond Pro" w:hAnsi="Adobe Garamond Pro"/>
          <w:lang w:val="en-US"/>
        </w:rPr>
        <w:t xml:space="preserve">, 2025.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9" w:history="1">
        <w:r w:rsidR="00E106B9" w:rsidRPr="00444EED">
          <w:rPr>
            <w:rStyle w:val="Hipervnculo"/>
            <w:rFonts w:ascii="Adobe Garamond Pro" w:hAnsi="Adobe Garamond Pro"/>
            <w:lang w:val="en-US"/>
          </w:rPr>
          <w:t>https://jds-online.org/journal/JDS/article/1441/info</w:t>
        </w:r>
      </w:hyperlink>
      <w:r w:rsidRPr="00444EED">
        <w:rPr>
          <w:rFonts w:ascii="Adobe Garamond Pro" w:hAnsi="Adobe Garamond Pro"/>
          <w:lang w:val="en-US"/>
        </w:rPr>
        <w:t xml:space="preserve"> </w:t>
      </w:r>
    </w:p>
    <w:p w14:paraId="530BA605"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[9] </w:t>
      </w:r>
      <w:r w:rsidRPr="00444EED">
        <w:rPr>
          <w:rFonts w:ascii="Adobe Garamond Pro" w:hAnsi="Adobe Garamond Pro"/>
          <w:lang w:val="en-US"/>
        </w:rPr>
        <w:t xml:space="preserve">B. T. Vu et al., “User opinion analysis on generative AI using VADER and </w:t>
      </w:r>
      <w:proofErr w:type="spellStart"/>
      <w:r w:rsidRPr="00444EED">
        <w:rPr>
          <w:rFonts w:ascii="Adobe Garamond Pro" w:hAnsi="Adobe Garamond Pro"/>
          <w:lang w:val="en-US"/>
        </w:rPr>
        <w:t>TextBlob</w:t>
      </w:r>
      <w:proofErr w:type="spellEnd"/>
      <w:r w:rsidRPr="00444EED">
        <w:rPr>
          <w:rFonts w:ascii="Adobe Garamond Pro" w:hAnsi="Adobe Garamond Pro"/>
          <w:lang w:val="en-US"/>
        </w:rPr>
        <w:t xml:space="preserve">,” </w:t>
      </w:r>
      <w:r w:rsidRPr="00444EED">
        <w:rPr>
          <w:rFonts w:ascii="Adobe Garamond Pro" w:hAnsi="Adobe Garamond Pro"/>
          <w:i/>
          <w:iCs/>
          <w:lang w:val="en-US"/>
        </w:rPr>
        <w:t>Computers in Human Behavior (ScienceDirect)</w:t>
      </w:r>
      <w:r w:rsidRPr="00444EED">
        <w:rPr>
          <w:rFonts w:ascii="Adobe Garamond Pro" w:hAnsi="Adobe Garamond Pro"/>
          <w:lang w:val="en-US"/>
        </w:rPr>
        <w:t xml:space="preserve">, 2026. doi:10.1016/S0001-6918(26)00067-3.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0" w:history="1">
        <w:r w:rsidR="00E106B9" w:rsidRPr="00444EED">
          <w:rPr>
            <w:rStyle w:val="Hipervnculo"/>
            <w:rFonts w:ascii="Adobe Garamond Pro" w:hAnsi="Adobe Garamond Pro"/>
            <w:lang w:val="en-US"/>
          </w:rPr>
          <w:t>https://www.sciencedirect.com/science/article/pii/S0001691826000673</w:t>
        </w:r>
      </w:hyperlink>
      <w:r w:rsidRPr="00444EED">
        <w:rPr>
          <w:rFonts w:ascii="Adobe Garamond Pro" w:hAnsi="Adobe Garamond Pro"/>
          <w:lang w:val="en-US"/>
        </w:rPr>
        <w:t xml:space="preserve"> </w:t>
      </w:r>
    </w:p>
    <w:p w14:paraId="00ED027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[10] </w:t>
      </w:r>
      <w:r w:rsidRPr="00444EED">
        <w:rPr>
          <w:rFonts w:ascii="Adobe Garamond Pro" w:hAnsi="Adobe Garamond Pro"/>
          <w:lang w:val="en-US"/>
        </w:rPr>
        <w:t xml:space="preserve">K. R. Scherer y H. G. Wallbott, “Evidence for universality and cultural variation of differential emotion response patterning,” </w:t>
      </w:r>
      <w:r w:rsidRPr="00444EED">
        <w:rPr>
          <w:rFonts w:ascii="Adobe Garamond Pro" w:hAnsi="Adobe Garamond Pro"/>
          <w:i/>
          <w:iCs/>
          <w:lang w:val="en-US"/>
        </w:rPr>
        <w:t>Journal of Personality and Social Psychology</w:t>
      </w:r>
      <w:r w:rsidRPr="00444EED">
        <w:rPr>
          <w:rFonts w:ascii="Adobe Garamond Pro" w:hAnsi="Adobe Garamond Pro"/>
          <w:lang w:val="en-US"/>
        </w:rPr>
        <w:t>, 1994. vol. 66, no. 2, pp. 310–328.</w:t>
      </w:r>
    </w:p>
    <w:p w14:paraId="1F84FB68"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[11] </w:t>
      </w:r>
      <w:r w:rsidRPr="00444EED">
        <w:rPr>
          <w:rFonts w:ascii="Adobe Garamond Pro" w:hAnsi="Adobe Garamond Pro"/>
          <w:lang w:val="en-US"/>
        </w:rPr>
        <w:t xml:space="preserve">M. Tabak y M. Sorić, “Emotion classification using BERT-based Transformers on the ISEAR dataset,”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2021. arXiv:2104.02041.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1" w:history="1">
        <w:r w:rsidR="00E106B9" w:rsidRPr="00444EED">
          <w:rPr>
            <w:rStyle w:val="Hipervnculo"/>
            <w:rFonts w:ascii="Adobe Garamond Pro" w:hAnsi="Adobe Garamond Pro"/>
            <w:lang w:val="en-US"/>
          </w:rPr>
          <w:t>https://arxiv.org/abs/2104.02041</w:t>
        </w:r>
      </w:hyperlink>
      <w:r w:rsidRPr="00444EED">
        <w:rPr>
          <w:rFonts w:ascii="Adobe Garamond Pro" w:hAnsi="Adobe Garamond Pro"/>
          <w:lang w:val="en-US"/>
        </w:rPr>
        <w:t xml:space="preserve"> </w:t>
      </w:r>
    </w:p>
    <w:p w14:paraId="4BAD8CA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lastRenderedPageBreak/>
        <w:t xml:space="preserve">[12] </w:t>
      </w:r>
      <w:r w:rsidRPr="00444EED">
        <w:rPr>
          <w:rFonts w:ascii="Adobe Garamond Pro" w:hAnsi="Adobe Garamond Pro"/>
          <w:lang w:val="en-US"/>
        </w:rPr>
        <w:t xml:space="preserve">S. </w:t>
      </w:r>
      <w:proofErr w:type="spellStart"/>
      <w:r w:rsidRPr="00444EED">
        <w:rPr>
          <w:rFonts w:ascii="Adobe Garamond Pro" w:hAnsi="Adobe Garamond Pro"/>
          <w:lang w:val="en-US"/>
        </w:rPr>
        <w:t>Zanwar</w:t>
      </w:r>
      <w:proofErr w:type="spellEnd"/>
      <w:r w:rsidRPr="00444EED">
        <w:rPr>
          <w:rFonts w:ascii="Adobe Garamond Pro" w:hAnsi="Adobe Garamond Pro"/>
          <w:lang w:val="en-US"/>
        </w:rPr>
        <w:t xml:space="preserve"> et al., “Psycholinguistic features for emotion recognition in text,”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arXiv:2212.09465.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2" w:history="1">
        <w:r w:rsidR="00E106B9" w:rsidRPr="00444EED">
          <w:rPr>
            <w:rStyle w:val="Hipervnculo"/>
            <w:rFonts w:ascii="Adobe Garamond Pro" w:hAnsi="Adobe Garamond Pro"/>
            <w:lang w:val="en-US"/>
          </w:rPr>
          <w:t>https://arxiv.org/abs/2212.09465</w:t>
        </w:r>
      </w:hyperlink>
      <w:r w:rsidRPr="00444EED">
        <w:rPr>
          <w:rFonts w:ascii="Adobe Garamond Pro" w:hAnsi="Adobe Garamond Pro"/>
          <w:lang w:val="en-US"/>
        </w:rPr>
        <w:t xml:space="preserve"> </w:t>
      </w:r>
    </w:p>
    <w:p w14:paraId="5BF935F9"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[13] </w:t>
      </w:r>
      <w:r w:rsidRPr="00444EED">
        <w:rPr>
          <w:rFonts w:ascii="Adobe Garamond Pro" w:hAnsi="Adobe Garamond Pro"/>
          <w:lang w:val="en-US"/>
        </w:rPr>
        <w:t>D. Demszky et al.,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A dataset of fine-grained emotions,” </w:t>
      </w:r>
      <w:r w:rsidRPr="00444EED">
        <w:rPr>
          <w:rFonts w:ascii="Adobe Garamond Pro" w:hAnsi="Adobe Garamond Pro"/>
          <w:i/>
          <w:iCs/>
          <w:lang w:val="en-US"/>
        </w:rPr>
        <w:t>Proc. 58th Annual Meeting of the Association for Computational Linguistics (ACL)</w:t>
      </w:r>
      <w:r w:rsidRPr="00444EED">
        <w:rPr>
          <w:rFonts w:ascii="Adobe Garamond Pro" w:hAnsi="Adobe Garamond Pro"/>
          <w:lang w:val="en-US"/>
        </w:rPr>
        <w:t xml:space="preserve">, 2020. arXiv:2005.00547.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3" w:history="1">
        <w:r w:rsidR="00E106B9" w:rsidRPr="00444EED">
          <w:rPr>
            <w:rStyle w:val="Hipervnculo"/>
            <w:rFonts w:ascii="Adobe Garamond Pro" w:hAnsi="Adobe Garamond Pro"/>
            <w:lang w:val="en-US"/>
          </w:rPr>
          <w:t>https://arxiv.org/abs/2005.00547</w:t>
        </w:r>
      </w:hyperlink>
      <w:r w:rsidRPr="00444EED">
        <w:rPr>
          <w:rFonts w:ascii="Adobe Garamond Pro" w:hAnsi="Adobe Garamond Pro"/>
          <w:lang w:val="en-US"/>
        </w:rPr>
        <w:t xml:space="preserve"> </w:t>
      </w:r>
    </w:p>
    <w:p w14:paraId="02987112"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[14] </w:t>
      </w:r>
      <w:r w:rsidRPr="00444EED">
        <w:rPr>
          <w:rFonts w:ascii="Adobe Garamond Pro" w:hAnsi="Adobe Garamond Pro"/>
          <w:lang w:val="en-US"/>
        </w:rPr>
        <w:t xml:space="preserve">E. Saravia et al., “CARER: Contextualized affect representations for emotion recognition,” </w:t>
      </w:r>
      <w:r w:rsidRPr="00444EED">
        <w:rPr>
          <w:rFonts w:ascii="Adobe Garamond Pro" w:hAnsi="Adobe Garamond Pro"/>
          <w:i/>
          <w:iCs/>
          <w:lang w:val="en-US"/>
        </w:rPr>
        <w:t>Proc. 2018 Conference on Empirical Methods in Natural Language Processing (EMNLP)</w:t>
      </w:r>
      <w:r w:rsidRPr="00444EED">
        <w:rPr>
          <w:rFonts w:ascii="Adobe Garamond Pro" w:hAnsi="Adobe Garamond Pro"/>
          <w:lang w:val="en-US"/>
        </w:rPr>
        <w:t>, 2018. pp. 3687–3697.</w:t>
      </w:r>
    </w:p>
    <w:p w14:paraId="2D366A5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[15] </w:t>
      </w:r>
      <w:r w:rsidRPr="00444EED">
        <w:rPr>
          <w:rFonts w:ascii="Adobe Garamond Pro" w:hAnsi="Adobe Garamond Pro"/>
          <w:lang w:val="en-US"/>
        </w:rPr>
        <w:t xml:space="preserve">S. Mohammad y P. D. Turney, “Crowdsourcing a word-emotion association lexicon,” </w:t>
      </w:r>
      <w:r w:rsidRPr="00444EED">
        <w:rPr>
          <w:rFonts w:ascii="Adobe Garamond Pro" w:hAnsi="Adobe Garamond Pro"/>
          <w:i/>
          <w:iCs/>
          <w:lang w:val="en-US"/>
        </w:rPr>
        <w:t>Computational Intelligence</w:t>
      </w:r>
      <w:r w:rsidRPr="00444EED">
        <w:rPr>
          <w:rFonts w:ascii="Adobe Garamond Pro" w:hAnsi="Adobe Garamond Pro"/>
          <w:lang w:val="en-US"/>
        </w:rPr>
        <w:t>, 2013. vol. 29, no. 3, pp. 436–465.</w:t>
      </w:r>
    </w:p>
    <w:p w14:paraId="1B99C122"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[16] </w:t>
      </w:r>
      <w:r w:rsidRPr="00444EED">
        <w:rPr>
          <w:rFonts w:ascii="Adobe Garamond Pro" w:hAnsi="Adobe Garamond Pro"/>
          <w:lang w:val="en-US"/>
        </w:rPr>
        <w:t xml:space="preserve">C. Lecourt et al., “Benchmarking emotion classification techniques on the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dataset,”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arXiv:2603.20222.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4" w:history="1">
        <w:r w:rsidR="00E106B9" w:rsidRPr="00444EED">
          <w:rPr>
            <w:rStyle w:val="Hipervnculo"/>
            <w:rFonts w:ascii="Adobe Garamond Pro" w:hAnsi="Adobe Garamond Pro"/>
            <w:lang w:val="en-US"/>
          </w:rPr>
          <w:t>https://arxiv.org/abs/2603.20222</w:t>
        </w:r>
      </w:hyperlink>
      <w:r w:rsidRPr="00444EED">
        <w:rPr>
          <w:rFonts w:ascii="Adobe Garamond Pro" w:hAnsi="Adobe Garamond Pro"/>
          <w:lang w:val="en-US"/>
        </w:rPr>
        <w:t xml:space="preserve"> </w:t>
      </w:r>
    </w:p>
    <w:p w14:paraId="7492EAB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[17] </w:t>
      </w:r>
      <w:r w:rsidRPr="00444EED">
        <w:rPr>
          <w:rFonts w:ascii="Adobe Garamond Pro" w:hAnsi="Adobe Garamond Pro"/>
          <w:lang w:val="en-US"/>
        </w:rPr>
        <w:t xml:space="preserve">S. </w:t>
      </w:r>
      <w:proofErr w:type="spellStart"/>
      <w:r w:rsidRPr="00444EED">
        <w:rPr>
          <w:rFonts w:ascii="Adobe Garamond Pro" w:hAnsi="Adobe Garamond Pro"/>
          <w:lang w:val="en-US"/>
        </w:rPr>
        <w:t>Harabagiu</w:t>
      </w:r>
      <w:proofErr w:type="spellEnd"/>
      <w:r w:rsidRPr="00444EED">
        <w:rPr>
          <w:rFonts w:ascii="Adobe Garamond Pro" w:hAnsi="Adobe Garamond Pro"/>
          <w:lang w:val="en-US"/>
        </w:rPr>
        <w:t xml:space="preserve"> y R. </w:t>
      </w:r>
      <w:proofErr w:type="spellStart"/>
      <w:r w:rsidRPr="00444EED">
        <w:rPr>
          <w:rFonts w:ascii="Adobe Garamond Pro" w:hAnsi="Adobe Garamond Pro"/>
          <w:lang w:val="en-US"/>
        </w:rPr>
        <w:t>Mutihac</w:t>
      </w:r>
      <w:proofErr w:type="spellEnd"/>
      <w:r w:rsidRPr="00444EED">
        <w:rPr>
          <w:rFonts w:ascii="Adobe Garamond Pro" w:hAnsi="Adobe Garamond Pro"/>
          <w:lang w:val="en-US"/>
        </w:rPr>
        <w:t xml:space="preserve">, “Comparative evaluation of models on the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benchmark,”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arXiv:2601.18162.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5" w:history="1">
        <w:r w:rsidR="00E106B9" w:rsidRPr="00444EED">
          <w:rPr>
            <w:rStyle w:val="Hipervnculo"/>
            <w:rFonts w:ascii="Adobe Garamond Pro" w:hAnsi="Adobe Garamond Pro"/>
            <w:lang w:val="en-US"/>
          </w:rPr>
          <w:t>https://arxiv.org/abs/2601.18162</w:t>
        </w:r>
      </w:hyperlink>
      <w:r w:rsidRPr="00444EED">
        <w:rPr>
          <w:rFonts w:ascii="Adobe Garamond Pro" w:hAnsi="Adobe Garamond Pro"/>
          <w:lang w:val="en-US"/>
        </w:rPr>
        <w:t xml:space="preserve"> </w:t>
      </w:r>
    </w:p>
    <w:p w14:paraId="4342BB74"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[18] </w:t>
      </w:r>
      <w:r w:rsidRPr="00444EED">
        <w:rPr>
          <w:rFonts w:ascii="Adobe Garamond Pro" w:hAnsi="Adobe Garamond Pro"/>
          <w:lang w:val="en-US"/>
        </w:rPr>
        <w:t xml:space="preserve">Y. Zhang et al., “Domain-sensitive evaluation of </w:t>
      </w:r>
      <w:proofErr w:type="spellStart"/>
      <w:r w:rsidRPr="00444EED">
        <w:rPr>
          <w:rFonts w:ascii="Adobe Garamond Pro" w:hAnsi="Adobe Garamond Pro"/>
          <w:lang w:val="en-US"/>
        </w:rPr>
        <w:t>DistilBERT</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DistilRoBERTa</w:t>
      </w:r>
      <w:proofErr w:type="spellEnd"/>
      <w:r w:rsidRPr="00444EED">
        <w:rPr>
          <w:rFonts w:ascii="Adobe Garamond Pro" w:hAnsi="Adobe Garamond Pro"/>
          <w:lang w:val="en-US"/>
        </w:rPr>
        <w:t xml:space="preserve"> and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RoBERTa</w:t>
      </w:r>
      <w:proofErr w:type="spellEnd"/>
      <w:r w:rsidRPr="00444EED">
        <w:rPr>
          <w:rFonts w:ascii="Adobe Garamond Pro" w:hAnsi="Adobe Garamond Pro"/>
          <w:lang w:val="en-US"/>
        </w:rPr>
        <w:t xml:space="preserve">,”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arXiv:2512.13363.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6" w:history="1">
        <w:r w:rsidR="00E106B9" w:rsidRPr="00444EED">
          <w:rPr>
            <w:rStyle w:val="Hipervnculo"/>
            <w:rFonts w:ascii="Adobe Garamond Pro" w:hAnsi="Adobe Garamond Pro"/>
            <w:lang w:val="en-US"/>
          </w:rPr>
          <w:t>https://arxiv.org/abs/2512.13363</w:t>
        </w:r>
      </w:hyperlink>
      <w:r w:rsidRPr="00444EED">
        <w:rPr>
          <w:rFonts w:ascii="Adobe Garamond Pro" w:hAnsi="Adobe Garamond Pro"/>
          <w:lang w:val="en-US"/>
        </w:rPr>
        <w:t xml:space="preserve"> </w:t>
      </w:r>
    </w:p>
    <w:p w14:paraId="721E36A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[19] </w:t>
      </w:r>
      <w:r w:rsidRPr="00444EED">
        <w:rPr>
          <w:rFonts w:ascii="Adobe Garamond Pro" w:hAnsi="Adobe Garamond Pro"/>
          <w:lang w:val="en-US"/>
        </w:rPr>
        <w:t xml:space="preserve">Z. Gao et al., “Zero-shot classification of academic citations using LLMs,”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arXiv:2502.03688.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7" w:history="1">
        <w:r w:rsidR="00E106B9" w:rsidRPr="00444EED">
          <w:rPr>
            <w:rStyle w:val="Hipervnculo"/>
            <w:rFonts w:ascii="Adobe Garamond Pro" w:hAnsi="Adobe Garamond Pro"/>
            <w:lang w:val="en-US"/>
          </w:rPr>
          <w:t>https://arxiv.org/abs/2502.03688</w:t>
        </w:r>
      </w:hyperlink>
      <w:r w:rsidRPr="00444EED">
        <w:rPr>
          <w:rFonts w:ascii="Adobe Garamond Pro" w:hAnsi="Adobe Garamond Pro"/>
          <w:lang w:val="en-US"/>
        </w:rPr>
        <w:t xml:space="preserve"> </w:t>
      </w:r>
    </w:p>
    <w:p w14:paraId="0C241CAF"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[20] </w:t>
      </w:r>
      <w:r w:rsidRPr="00444EED">
        <w:rPr>
          <w:rFonts w:ascii="Adobe Garamond Pro" w:hAnsi="Adobe Garamond Pro"/>
          <w:lang w:val="en-US"/>
        </w:rPr>
        <w:t xml:space="preserve">M. </w:t>
      </w:r>
      <w:proofErr w:type="spellStart"/>
      <w:r w:rsidRPr="00444EED">
        <w:rPr>
          <w:rFonts w:ascii="Adobe Garamond Pro" w:hAnsi="Adobe Garamond Pro"/>
          <w:lang w:val="en-US"/>
        </w:rPr>
        <w:t>Pozzar</w:t>
      </w:r>
      <w:proofErr w:type="spellEnd"/>
      <w:r w:rsidRPr="00444EED">
        <w:rPr>
          <w:rFonts w:ascii="Adobe Garamond Pro" w:hAnsi="Adobe Garamond Pro"/>
          <w:lang w:val="en-US"/>
        </w:rPr>
        <w:t xml:space="preserve"> et al., “Zero-shot text classification on Dark Web content using LLMs,” </w:t>
      </w:r>
      <w:r w:rsidRPr="00444EED">
        <w:rPr>
          <w:rFonts w:ascii="Adobe Garamond Pro" w:hAnsi="Adobe Garamond Pro"/>
          <w:i/>
          <w:iCs/>
          <w:lang w:val="en-US"/>
        </w:rPr>
        <w:t>Electronics (MDPI)</w:t>
      </w:r>
      <w:r w:rsidRPr="00444EED">
        <w:rPr>
          <w:rFonts w:ascii="Adobe Garamond Pro" w:hAnsi="Adobe Garamond Pro"/>
          <w:lang w:val="en-US"/>
        </w:rPr>
        <w:t xml:space="preserve">, 2025. vol. 14, no. 20, art. 4101.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8" w:history="1">
        <w:r w:rsidR="00E106B9" w:rsidRPr="00444EED">
          <w:rPr>
            <w:rStyle w:val="Hipervnculo"/>
            <w:rFonts w:ascii="Adobe Garamond Pro" w:hAnsi="Adobe Garamond Pro"/>
            <w:lang w:val="en-US"/>
          </w:rPr>
          <w:t>https://www.mdpi.com/2079-9292/14/20/4101</w:t>
        </w:r>
      </w:hyperlink>
      <w:r w:rsidRPr="00444EED">
        <w:rPr>
          <w:rFonts w:ascii="Adobe Garamond Pro" w:hAnsi="Adobe Garamond Pro"/>
          <w:lang w:val="en-US"/>
        </w:rPr>
        <w:t xml:space="preserve"> </w:t>
      </w:r>
    </w:p>
    <w:p w14:paraId="606D220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[21] </w:t>
      </w:r>
      <w:r w:rsidRPr="00444EED">
        <w:rPr>
          <w:rFonts w:ascii="Adobe Garamond Pro" w:hAnsi="Adobe Garamond Pro"/>
          <w:lang w:val="en-US"/>
        </w:rPr>
        <w:t xml:space="preserve">OpenAI, “GPT-4 technical report,”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2023. arXiv:2303.08774.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9" w:history="1">
        <w:r w:rsidR="00E106B9" w:rsidRPr="00444EED">
          <w:rPr>
            <w:rStyle w:val="Hipervnculo"/>
            <w:rFonts w:ascii="Adobe Garamond Pro" w:hAnsi="Adobe Garamond Pro"/>
            <w:lang w:val="en-US"/>
          </w:rPr>
          <w:t>https://arxiv.org/abs/2303.08774</w:t>
        </w:r>
      </w:hyperlink>
      <w:r w:rsidRPr="00444EED">
        <w:rPr>
          <w:rFonts w:ascii="Adobe Garamond Pro" w:hAnsi="Adobe Garamond Pro"/>
          <w:lang w:val="en-US"/>
        </w:rPr>
        <w:t xml:space="preserve"> </w:t>
      </w:r>
    </w:p>
    <w:p w14:paraId="55BFC9E0"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[22] </w:t>
      </w:r>
      <w:r w:rsidRPr="00444EED">
        <w:rPr>
          <w:rFonts w:ascii="Adobe Garamond Pro" w:hAnsi="Adobe Garamond Pro"/>
          <w:lang w:val="en-US"/>
        </w:rPr>
        <w:t xml:space="preserve">A. Berber et al., “Few-shot prompting with GPT models for sentiment and irony analysis,”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arXiv:2601.08302.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0" w:history="1">
        <w:r w:rsidR="00E106B9" w:rsidRPr="00444EED">
          <w:rPr>
            <w:rStyle w:val="Hipervnculo"/>
            <w:rFonts w:ascii="Adobe Garamond Pro" w:hAnsi="Adobe Garamond Pro"/>
            <w:lang w:val="en-US"/>
          </w:rPr>
          <w:t>https://arxiv.org/abs/2601.08302</w:t>
        </w:r>
      </w:hyperlink>
      <w:r w:rsidRPr="00444EED">
        <w:rPr>
          <w:rFonts w:ascii="Adobe Garamond Pro" w:hAnsi="Adobe Garamond Pro"/>
          <w:lang w:val="en-US"/>
        </w:rPr>
        <w:t xml:space="preserve">. </w:t>
      </w:r>
    </w:p>
    <w:p w14:paraId="39B073F6"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[23] </w:t>
      </w:r>
      <w:r w:rsidRPr="00444EED">
        <w:rPr>
          <w:rFonts w:ascii="Adobe Garamond Pro" w:hAnsi="Adobe Garamond Pro"/>
          <w:lang w:val="en-US"/>
        </w:rPr>
        <w:t xml:space="preserve">Gemini Team (Google DeepMind), “Gemini 1.5: Unlocking multimodal understanding across millions of tokens of context,”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arXiv:2403.05530.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https://arxiv.org/abs/2403.05530.</w:t>
      </w:r>
    </w:p>
    <w:p w14:paraId="415D7930"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[24] </w:t>
      </w:r>
      <w:r w:rsidRPr="00444EED">
        <w:rPr>
          <w:rFonts w:ascii="Adobe Garamond Pro" w:hAnsi="Adobe Garamond Pro"/>
          <w:lang w:val="en-US"/>
        </w:rPr>
        <w:t xml:space="preserve">D. Guo et al., “DeepSeek-R1: Incentivizing reasoning capability in LLMs via reinforcement learning,”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arXiv:2501.12948.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1" w:history="1">
        <w:r w:rsidR="00E106B9" w:rsidRPr="00444EED">
          <w:rPr>
            <w:rStyle w:val="Hipervnculo"/>
            <w:rFonts w:ascii="Adobe Garamond Pro" w:hAnsi="Adobe Garamond Pro"/>
            <w:lang w:val="en-US"/>
          </w:rPr>
          <w:t>https://arxiv.org/abs/2501.12948</w:t>
        </w:r>
      </w:hyperlink>
      <w:r w:rsidRPr="00444EED">
        <w:rPr>
          <w:rFonts w:ascii="Adobe Garamond Pro" w:hAnsi="Adobe Garamond Pro"/>
          <w:lang w:val="en-US"/>
        </w:rPr>
        <w:t xml:space="preserve"> </w:t>
      </w:r>
    </w:p>
    <w:p w14:paraId="39FEF197"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lastRenderedPageBreak/>
        <w:t xml:space="preserve">[25] </w:t>
      </w:r>
      <w:r w:rsidRPr="00444EED">
        <w:rPr>
          <w:rFonts w:ascii="Adobe Garamond Pro" w:hAnsi="Adobe Garamond Pro"/>
          <w:lang w:val="en-US"/>
        </w:rPr>
        <w:t xml:space="preserve">Y. Chen et al., “Benchmarking DeepSeek, GPT and Gemini: A technical and cost comparison,”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arXiv:2503.04783. </w:t>
      </w:r>
      <w:r w:rsidRPr="00444EED">
        <w:rPr>
          <w:rFonts w:ascii="Adobe Garamond Pro" w:hAnsi="Adobe Garamond Pro"/>
        </w:rPr>
        <w:t xml:space="preserve">Disponible en: </w:t>
      </w:r>
      <w:hyperlink r:id="rId42" w:history="1">
        <w:r w:rsidR="00E106B9" w:rsidRPr="00444EED">
          <w:rPr>
            <w:rStyle w:val="Hipervnculo"/>
            <w:rFonts w:ascii="Adobe Garamond Pro" w:hAnsi="Adobe Garamond Pro"/>
          </w:rPr>
          <w:t>https://arxiv.org/abs/2503.04783</w:t>
        </w:r>
      </w:hyperlink>
      <w:r w:rsidRPr="00444EED">
        <w:rPr>
          <w:rFonts w:ascii="Adobe Garamond Pro" w:hAnsi="Adobe Garamond Pro"/>
        </w:rPr>
        <w:t xml:space="preserve"> </w:t>
      </w:r>
    </w:p>
    <w:p w14:paraId="04870ED1"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rPr>
        <w:t xml:space="preserve">[26] </w:t>
      </w:r>
      <w:r w:rsidRPr="00444EED">
        <w:rPr>
          <w:rFonts w:ascii="Adobe Garamond Pro" w:hAnsi="Adobe Garamond Pro"/>
        </w:rPr>
        <w:t xml:space="preserve">A. Q. </w:t>
      </w:r>
      <w:proofErr w:type="spellStart"/>
      <w:r w:rsidRPr="00444EED">
        <w:rPr>
          <w:rFonts w:ascii="Adobe Garamond Pro" w:hAnsi="Adobe Garamond Pro"/>
        </w:rPr>
        <w:t>Jiang</w:t>
      </w:r>
      <w:proofErr w:type="spellEnd"/>
      <w:r w:rsidRPr="00444EED">
        <w:rPr>
          <w:rFonts w:ascii="Adobe Garamond Pro" w:hAnsi="Adobe Garamond Pro"/>
        </w:rPr>
        <w:t xml:space="preserve"> et al., “Mistral 7B,” </w:t>
      </w:r>
      <w:proofErr w:type="spellStart"/>
      <w:r w:rsidRPr="00444EED">
        <w:rPr>
          <w:rFonts w:ascii="Adobe Garamond Pro" w:hAnsi="Adobe Garamond Pro"/>
          <w:i/>
          <w:iCs/>
        </w:rPr>
        <w:t>arXiv</w:t>
      </w:r>
      <w:proofErr w:type="spellEnd"/>
      <w:r w:rsidRPr="00444EED">
        <w:rPr>
          <w:rFonts w:ascii="Adobe Garamond Pro" w:hAnsi="Adobe Garamond Pro"/>
          <w:i/>
          <w:iCs/>
        </w:rPr>
        <w:t xml:space="preserve"> </w:t>
      </w:r>
      <w:proofErr w:type="spellStart"/>
      <w:r w:rsidRPr="00444EED">
        <w:rPr>
          <w:rFonts w:ascii="Adobe Garamond Pro" w:hAnsi="Adobe Garamond Pro"/>
          <w:i/>
          <w:iCs/>
        </w:rPr>
        <w:t>preprint</w:t>
      </w:r>
      <w:proofErr w:type="spellEnd"/>
      <w:r w:rsidRPr="00444EED">
        <w:rPr>
          <w:rFonts w:ascii="Adobe Garamond Pro" w:hAnsi="Adobe Garamond Pro"/>
        </w:rPr>
        <w:t xml:space="preserve">, 2023. arXiv:2310.06825. </w:t>
      </w:r>
      <w:r w:rsidRPr="00444EED">
        <w:rPr>
          <w:rFonts w:ascii="Adobe Garamond Pro" w:hAnsi="Adobe Garamond Pro"/>
          <w:lang w:val="en-US"/>
        </w:rPr>
        <w:t xml:space="preserve">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3" w:history="1">
        <w:r w:rsidR="00E106B9" w:rsidRPr="00444EED">
          <w:rPr>
            <w:rStyle w:val="Hipervnculo"/>
            <w:rFonts w:ascii="Adobe Garamond Pro" w:hAnsi="Adobe Garamond Pro"/>
            <w:lang w:val="en-US"/>
          </w:rPr>
          <w:t>https://arxiv.org/abs/2310.06825</w:t>
        </w:r>
      </w:hyperlink>
      <w:r w:rsidRPr="00444EED">
        <w:rPr>
          <w:rFonts w:ascii="Adobe Garamond Pro" w:hAnsi="Adobe Garamond Pro"/>
          <w:lang w:val="en-US"/>
        </w:rPr>
        <w:t xml:space="preserve"> </w:t>
      </w:r>
    </w:p>
    <w:p w14:paraId="4C501D0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[27] </w:t>
      </w:r>
      <w:r w:rsidRPr="00444EED">
        <w:rPr>
          <w:rFonts w:ascii="Adobe Garamond Pro" w:hAnsi="Adobe Garamond Pro"/>
          <w:lang w:val="en-US"/>
        </w:rPr>
        <w:t xml:space="preserve">P. Sahoo et al., “A systematic survey of prompt engineering in large language models: Techniques and applications,”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arXiv:2402.07927.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4" w:history="1">
        <w:r w:rsidR="00E106B9" w:rsidRPr="00444EED">
          <w:rPr>
            <w:rStyle w:val="Hipervnculo"/>
            <w:rFonts w:ascii="Adobe Garamond Pro" w:hAnsi="Adobe Garamond Pro"/>
            <w:lang w:val="en-US"/>
          </w:rPr>
          <w:t>https://arxiv.org/abs/2402.07927</w:t>
        </w:r>
      </w:hyperlink>
      <w:r w:rsidRPr="00444EED">
        <w:rPr>
          <w:rFonts w:ascii="Adobe Garamond Pro" w:hAnsi="Adobe Garamond Pro"/>
          <w:lang w:val="en-US"/>
        </w:rPr>
        <w:t xml:space="preserve"> </w:t>
      </w:r>
    </w:p>
    <w:p w14:paraId="38774D3F"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[28] </w:t>
      </w:r>
      <w:r w:rsidRPr="00444EED">
        <w:rPr>
          <w:rFonts w:ascii="Adobe Garamond Pro" w:hAnsi="Adobe Garamond Pro"/>
          <w:lang w:val="en-US"/>
        </w:rPr>
        <w:t xml:space="preserve">Z. Lu et al., “Zero-shot emotion classification using LLMs with distilled knowledge from GPT-4,”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arXiv:2505.18040.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5" w:history="1">
        <w:r w:rsidR="00E106B9" w:rsidRPr="00444EED">
          <w:rPr>
            <w:rStyle w:val="Hipervnculo"/>
            <w:rFonts w:ascii="Adobe Garamond Pro" w:hAnsi="Adobe Garamond Pro"/>
            <w:lang w:val="en-US"/>
          </w:rPr>
          <w:t>https://arxiv.org/abs/2505.18040</w:t>
        </w:r>
      </w:hyperlink>
      <w:r w:rsidRPr="00444EED">
        <w:rPr>
          <w:rFonts w:ascii="Adobe Garamond Pro" w:hAnsi="Adobe Garamond Pro"/>
          <w:lang w:val="en-US"/>
        </w:rPr>
        <w:t xml:space="preserve"> </w:t>
      </w:r>
    </w:p>
    <w:p w14:paraId="53DB3557"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[29] </w:t>
      </w:r>
      <w:r w:rsidRPr="00444EED">
        <w:rPr>
          <w:rFonts w:ascii="Adobe Garamond Pro" w:hAnsi="Adobe Garamond Pro"/>
          <w:lang w:val="en-US"/>
        </w:rPr>
        <w:t xml:space="preserve">H. Tran et al., “Prompt design for minimizing output variability in LLMs,”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arXiv:2602.06692.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6" w:history="1">
        <w:r w:rsidR="00E106B9" w:rsidRPr="00444EED">
          <w:rPr>
            <w:rStyle w:val="Hipervnculo"/>
            <w:rFonts w:ascii="Adobe Garamond Pro" w:hAnsi="Adobe Garamond Pro"/>
            <w:lang w:val="en-US"/>
          </w:rPr>
          <w:t>https://arxiv.org/abs/2602.06692</w:t>
        </w:r>
      </w:hyperlink>
      <w:r w:rsidRPr="00444EED">
        <w:rPr>
          <w:rFonts w:ascii="Adobe Garamond Pro" w:hAnsi="Adobe Garamond Pro"/>
          <w:lang w:val="en-US"/>
        </w:rPr>
        <w:t xml:space="preserve"> </w:t>
      </w:r>
    </w:p>
    <w:p w14:paraId="1B9A211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[30] </w:t>
      </w:r>
      <w:r w:rsidRPr="00444EED">
        <w:rPr>
          <w:rFonts w:ascii="Adobe Garamond Pro" w:hAnsi="Adobe Garamond Pro"/>
          <w:lang w:val="en-US"/>
        </w:rPr>
        <w:t xml:space="preserve">M. </w:t>
      </w:r>
      <w:proofErr w:type="spellStart"/>
      <w:r w:rsidRPr="00444EED">
        <w:rPr>
          <w:rFonts w:ascii="Adobe Garamond Pro" w:hAnsi="Adobe Garamond Pro"/>
          <w:lang w:val="en-US"/>
        </w:rPr>
        <w:t>Pahlawan</w:t>
      </w:r>
      <w:proofErr w:type="spellEnd"/>
      <w:r w:rsidRPr="00444EED">
        <w:rPr>
          <w:rFonts w:ascii="Adobe Garamond Pro" w:hAnsi="Adobe Garamond Pro"/>
          <w:lang w:val="en-US"/>
        </w:rPr>
        <w:t xml:space="preserve"> et al., “Comparison of MySQL and MongoDB performance in high-write scenarios with unstructured data,” </w:t>
      </w:r>
      <w:r w:rsidRPr="00444EED">
        <w:rPr>
          <w:rFonts w:ascii="Adobe Garamond Pro" w:hAnsi="Adobe Garamond Pro"/>
          <w:i/>
          <w:iCs/>
          <w:lang w:val="en-US"/>
        </w:rPr>
        <w:t>ResearchGate</w:t>
      </w:r>
      <w:r w:rsidRPr="00444EED">
        <w:rPr>
          <w:rFonts w:ascii="Adobe Garamond Pro" w:hAnsi="Adobe Garamond Pro"/>
          <w:lang w:val="en-US"/>
        </w:rPr>
        <w:t xml:space="preserve">, 2021.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7" w:history="1">
        <w:r w:rsidR="00E106B9" w:rsidRPr="00444EED">
          <w:rPr>
            <w:rStyle w:val="Hipervnculo"/>
            <w:rFonts w:ascii="Adobe Garamond Pro" w:hAnsi="Adobe Garamond Pro"/>
            <w:lang w:val="en-US"/>
          </w:rPr>
          <w:t>https://www.researchgate.net/publication/352039638</w:t>
        </w:r>
      </w:hyperlink>
      <w:r w:rsidRPr="00444EED">
        <w:rPr>
          <w:rFonts w:ascii="Adobe Garamond Pro" w:hAnsi="Adobe Garamond Pro"/>
          <w:lang w:val="en-US"/>
        </w:rPr>
        <w:t xml:space="preserve"> </w:t>
      </w:r>
    </w:p>
    <w:p w14:paraId="02F3A0E9"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[31] </w:t>
      </w:r>
      <w:r w:rsidRPr="00444EED">
        <w:rPr>
          <w:rFonts w:ascii="Adobe Garamond Pro" w:hAnsi="Adobe Garamond Pro"/>
          <w:lang w:val="en-US"/>
        </w:rPr>
        <w:t xml:space="preserve">K. R. Scherer, “Emotion serves to decouple stimulus and response,” </w:t>
      </w:r>
      <w:proofErr w:type="spellStart"/>
      <w:r w:rsidRPr="00444EED">
        <w:rPr>
          <w:rFonts w:ascii="Adobe Garamond Pro" w:hAnsi="Adobe Garamond Pro"/>
          <w:i/>
          <w:iCs/>
          <w:lang w:val="en-US"/>
        </w:rPr>
        <w:t>en</w:t>
      </w:r>
      <w:proofErr w:type="spellEnd"/>
      <w:r w:rsidRPr="00444EED">
        <w:rPr>
          <w:rFonts w:ascii="Adobe Garamond Pro" w:hAnsi="Adobe Garamond Pro"/>
          <w:i/>
          <w:iCs/>
          <w:lang w:val="en-US"/>
        </w:rPr>
        <w:t xml:space="preserve"> P. Ekman y R. J. Davidson (Eds.), The Nature of Emotion</w:t>
      </w:r>
      <w:r w:rsidRPr="00444EED">
        <w:rPr>
          <w:rFonts w:ascii="Adobe Garamond Pro" w:hAnsi="Adobe Garamond Pro"/>
          <w:lang w:val="en-US"/>
        </w:rPr>
        <w:t>, 1994. Oxford University Press, pp. 127–130.</w:t>
      </w:r>
    </w:p>
    <w:p w14:paraId="5770B74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[32] </w:t>
      </w:r>
      <w:r w:rsidRPr="00444EED">
        <w:rPr>
          <w:rFonts w:ascii="Adobe Garamond Pro" w:hAnsi="Adobe Garamond Pro"/>
          <w:lang w:val="en-US"/>
        </w:rPr>
        <w:t>Real Python, “What is the Python Global Interpreter Lock (GIL</w:t>
      </w:r>
      <w:proofErr w:type="gramStart"/>
      <w:r w:rsidRPr="00444EED">
        <w:rPr>
          <w:rFonts w:ascii="Adobe Garamond Pro" w:hAnsi="Adobe Garamond Pro"/>
          <w:lang w:val="en-US"/>
        </w:rPr>
        <w:t>)?,</w:t>
      </w:r>
      <w:proofErr w:type="gramEnd"/>
      <w:r w:rsidRPr="00444EED">
        <w:rPr>
          <w:rFonts w:ascii="Adobe Garamond Pro" w:hAnsi="Adobe Garamond Pro"/>
          <w:lang w:val="en-US"/>
        </w:rPr>
        <w:t xml:space="preserve">” </w:t>
      </w:r>
      <w:r w:rsidRPr="00444EED">
        <w:rPr>
          <w:rFonts w:ascii="Adobe Garamond Pro" w:hAnsi="Adobe Garamond Pro"/>
          <w:i/>
          <w:iCs/>
          <w:lang w:val="en-US"/>
        </w:rPr>
        <w:t>realpython.com</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8" w:history="1">
        <w:r w:rsidR="00E106B9" w:rsidRPr="00444EED">
          <w:rPr>
            <w:rStyle w:val="Hipervnculo"/>
            <w:rFonts w:ascii="Adobe Garamond Pro" w:hAnsi="Adobe Garamond Pro"/>
            <w:lang w:val="en-US"/>
          </w:rPr>
          <w:t>https://realpython.com/python-gil/</w:t>
        </w:r>
      </w:hyperlink>
      <w:r w:rsidRPr="00444EED">
        <w:rPr>
          <w:rFonts w:ascii="Adobe Garamond Pro" w:hAnsi="Adobe Garamond Pro"/>
          <w:lang w:val="en-US"/>
        </w:rPr>
        <w:t xml:space="preserve"> </w:t>
      </w:r>
    </w:p>
    <w:p w14:paraId="1A34E8B5"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[33] </w:t>
      </w:r>
      <w:r w:rsidRPr="00444EED">
        <w:rPr>
          <w:rFonts w:ascii="Adobe Garamond Pro" w:hAnsi="Adobe Garamond Pro"/>
          <w:lang w:val="en-US"/>
        </w:rPr>
        <w:t xml:space="preserve">IBM, “Bag of words,” </w:t>
      </w:r>
      <w:r w:rsidRPr="00444EED">
        <w:rPr>
          <w:rFonts w:ascii="Adobe Garamond Pro" w:hAnsi="Adobe Garamond Pro"/>
          <w:i/>
          <w:iCs/>
          <w:lang w:val="en-US"/>
        </w:rPr>
        <w:t>IBM Think Topics</w:t>
      </w:r>
      <w:r w:rsidRPr="00444EED">
        <w:rPr>
          <w:rFonts w:ascii="Adobe Garamond Pro" w:hAnsi="Adobe Garamond Pro"/>
          <w:lang w:val="en-US"/>
        </w:rPr>
        <w:t xml:space="preserve">, 2024.  </w:t>
      </w:r>
      <w:r w:rsidRPr="00444EED">
        <w:rPr>
          <w:rFonts w:ascii="Adobe Garamond Pro" w:hAnsi="Adobe Garamond Pro"/>
        </w:rPr>
        <w:t xml:space="preserve">Disponible en: </w:t>
      </w:r>
      <w:hyperlink r:id="rId49" w:history="1">
        <w:r w:rsidR="00E106B9" w:rsidRPr="00444EED">
          <w:rPr>
            <w:rStyle w:val="Hipervnculo"/>
            <w:rFonts w:ascii="Adobe Garamond Pro" w:hAnsi="Adobe Garamond Pro"/>
          </w:rPr>
          <w:t>https://www.ibm.com/es-es/think/topics/bag-of-words</w:t>
        </w:r>
      </w:hyperlink>
      <w:r w:rsidRPr="00444EED">
        <w:rPr>
          <w:rFonts w:ascii="Adobe Garamond Pro" w:hAnsi="Adobe Garamond Pro"/>
        </w:rPr>
        <w:t xml:space="preserve"> </w:t>
      </w:r>
    </w:p>
    <w:p w14:paraId="7AD0292A"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[34] </w:t>
      </w:r>
      <w:r w:rsidRPr="00444EED">
        <w:rPr>
          <w:rFonts w:ascii="Adobe Garamond Pro" w:hAnsi="Adobe Garamond Pro"/>
          <w:lang w:val="en-US"/>
        </w:rPr>
        <w:t xml:space="preserve">Python Software Foundation, “Python 3 documentation,” </w:t>
      </w:r>
      <w:r w:rsidRPr="00444EED">
        <w:rPr>
          <w:rFonts w:ascii="Adobe Garamond Pro" w:hAnsi="Adobe Garamond Pro"/>
          <w:i/>
          <w:iCs/>
          <w:lang w:val="en-US"/>
        </w:rPr>
        <w:t>python.org</w:t>
      </w:r>
      <w:r w:rsidRPr="00444EED">
        <w:rPr>
          <w:rFonts w:ascii="Adobe Garamond Pro" w:hAnsi="Adobe Garamond Pro"/>
          <w:lang w:val="en-US"/>
        </w:rPr>
        <w:t xml:space="preserve">, 2024. </w:t>
      </w:r>
      <w:r w:rsidRPr="00444EED">
        <w:rPr>
          <w:rFonts w:ascii="Adobe Garamond Pro" w:hAnsi="Adobe Garamond Pro"/>
        </w:rPr>
        <w:t xml:space="preserve">Disponible en: </w:t>
      </w:r>
      <w:hyperlink r:id="rId50" w:history="1">
        <w:r w:rsidR="00E106B9" w:rsidRPr="00444EED">
          <w:rPr>
            <w:rStyle w:val="Hipervnculo"/>
            <w:rFonts w:ascii="Adobe Garamond Pro" w:hAnsi="Adobe Garamond Pro"/>
          </w:rPr>
          <w:t>https://docs.python.org/3/</w:t>
        </w:r>
      </w:hyperlink>
      <w:r w:rsidRPr="00444EED">
        <w:rPr>
          <w:rFonts w:ascii="Adobe Garamond Pro" w:hAnsi="Adobe Garamond Pro"/>
        </w:rPr>
        <w:t xml:space="preserve"> </w:t>
      </w:r>
    </w:p>
    <w:p w14:paraId="1EC8200E" w14:textId="77777777" w:rsidR="00E106B9" w:rsidRPr="00444EED" w:rsidRDefault="00000000">
      <w:pPr>
        <w:pStyle w:val="Normal1"/>
        <w:spacing w:after="120"/>
        <w:jc w:val="both"/>
        <w:rPr>
          <w:rFonts w:ascii="Adobe Garamond Pro" w:hAnsi="Adobe Garamond Pro"/>
        </w:rPr>
      </w:pPr>
      <w:r w:rsidRPr="00444EED">
        <w:rPr>
          <w:rFonts w:ascii="Adobe Garamond Pro" w:hAnsi="Adobe Garamond Pro"/>
          <w:b/>
        </w:rPr>
        <w:t xml:space="preserve">[35] </w:t>
      </w:r>
      <w:r w:rsidRPr="00444EED">
        <w:rPr>
          <w:rFonts w:ascii="Adobe Garamond Pro" w:hAnsi="Adobe Garamond Pro"/>
        </w:rPr>
        <w:t>MongoDB, Inc., “</w:t>
      </w:r>
      <w:proofErr w:type="spellStart"/>
      <w:r w:rsidRPr="00444EED">
        <w:rPr>
          <w:rFonts w:ascii="Adobe Garamond Pro" w:hAnsi="Adobe Garamond Pro"/>
        </w:rPr>
        <w:t>PyMongo</w:t>
      </w:r>
      <w:proofErr w:type="spellEnd"/>
      <w:r w:rsidRPr="00444EED">
        <w:rPr>
          <w:rFonts w:ascii="Adobe Garamond Pro" w:hAnsi="Adobe Garamond Pro"/>
        </w:rPr>
        <w:t xml:space="preserve"> </w:t>
      </w:r>
      <w:proofErr w:type="spellStart"/>
      <w:r w:rsidRPr="00444EED">
        <w:rPr>
          <w:rFonts w:ascii="Adobe Garamond Pro" w:hAnsi="Adobe Garamond Pro"/>
        </w:rPr>
        <w:t>documentation</w:t>
      </w:r>
      <w:proofErr w:type="spellEnd"/>
      <w:r w:rsidRPr="00444EED">
        <w:rPr>
          <w:rFonts w:ascii="Adobe Garamond Pro" w:hAnsi="Adobe Garamond Pro"/>
        </w:rPr>
        <w:t xml:space="preserve">,” </w:t>
      </w:r>
      <w:r w:rsidRPr="00444EED">
        <w:rPr>
          <w:rFonts w:ascii="Adobe Garamond Pro" w:hAnsi="Adobe Garamond Pro"/>
          <w:i/>
          <w:iCs/>
        </w:rPr>
        <w:t>pymongo.readthedocs.io</w:t>
      </w:r>
      <w:r w:rsidRPr="00444EED">
        <w:rPr>
          <w:rFonts w:ascii="Adobe Garamond Pro" w:hAnsi="Adobe Garamond Pro"/>
        </w:rPr>
        <w:t xml:space="preserve">, 2024. Disponible en: </w:t>
      </w:r>
      <w:hyperlink r:id="rId51" w:history="1">
        <w:r w:rsidR="00E106B9" w:rsidRPr="00444EED">
          <w:rPr>
            <w:rStyle w:val="Hipervnculo"/>
            <w:rFonts w:ascii="Adobe Garamond Pro" w:hAnsi="Adobe Garamond Pro"/>
          </w:rPr>
          <w:t>https://pymongo.readthedocs.io/en/stable/</w:t>
        </w:r>
      </w:hyperlink>
      <w:r w:rsidRPr="00444EED">
        <w:rPr>
          <w:rFonts w:ascii="Adobe Garamond Pro" w:hAnsi="Adobe Garamond Pro"/>
        </w:rPr>
        <w:t xml:space="preserve"> </w:t>
      </w:r>
    </w:p>
    <w:p w14:paraId="7E826CD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[36] </w:t>
      </w:r>
      <w:r w:rsidRPr="00444EED">
        <w:rPr>
          <w:rFonts w:ascii="Adobe Garamond Pro" w:hAnsi="Adobe Garamond Pro"/>
          <w:lang w:val="en-US"/>
        </w:rPr>
        <w:t xml:space="preserve">MongoDB, Inc., “MongoDB Compass — the GUI for MongoDB,” </w:t>
      </w:r>
      <w:r w:rsidRPr="00444EED">
        <w:rPr>
          <w:rFonts w:ascii="Adobe Garamond Pro" w:hAnsi="Adobe Garamond Pro"/>
          <w:i/>
          <w:iCs/>
          <w:lang w:val="en-US"/>
        </w:rPr>
        <w:t>mongodb.com</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52" w:history="1">
        <w:r w:rsidR="00E106B9" w:rsidRPr="00444EED">
          <w:rPr>
            <w:rStyle w:val="Hipervnculo"/>
            <w:rFonts w:ascii="Adobe Garamond Pro" w:hAnsi="Adobe Garamond Pro"/>
            <w:lang w:val="en-US"/>
          </w:rPr>
          <w:t>https://www.mongodb.com/products/tools/compass</w:t>
        </w:r>
      </w:hyperlink>
      <w:r w:rsidRPr="00444EED">
        <w:rPr>
          <w:rFonts w:ascii="Adobe Garamond Pro" w:hAnsi="Adobe Garamond Pro"/>
          <w:lang w:val="en-US"/>
        </w:rPr>
        <w:t xml:space="preserve">  </w:t>
      </w:r>
    </w:p>
    <w:p w14:paraId="6C972177"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[37] </w:t>
      </w:r>
      <w:r w:rsidRPr="00444EED">
        <w:rPr>
          <w:rFonts w:ascii="Adobe Garamond Pro" w:hAnsi="Adobe Garamond Pro"/>
          <w:lang w:val="en-US"/>
        </w:rPr>
        <w:t>Python Software Foundation, “</w:t>
      </w:r>
      <w:proofErr w:type="spellStart"/>
      <w:r w:rsidRPr="00444EED">
        <w:rPr>
          <w:rFonts w:ascii="Adobe Garamond Pro" w:hAnsi="Adobe Garamond Pro"/>
          <w:lang w:val="en-US"/>
        </w:rPr>
        <w:t>os</w:t>
      </w:r>
      <w:proofErr w:type="spellEnd"/>
      <w:r w:rsidRPr="00444EED">
        <w:rPr>
          <w:rFonts w:ascii="Adobe Garamond Pro" w:hAnsi="Adobe Garamond Pro"/>
          <w:lang w:val="en-US"/>
        </w:rPr>
        <w:t xml:space="preserve"> — Miscellaneous operating system interfaces,” </w:t>
      </w:r>
      <w:r w:rsidRPr="00444EED">
        <w:rPr>
          <w:rFonts w:ascii="Adobe Garamond Pro" w:hAnsi="Adobe Garamond Pro"/>
          <w:i/>
          <w:iCs/>
          <w:lang w:val="en-US"/>
        </w:rPr>
        <w:t>Python 3 documentation</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53" w:history="1">
        <w:r w:rsidR="00E106B9" w:rsidRPr="00444EED">
          <w:rPr>
            <w:rStyle w:val="Hipervnculo"/>
            <w:rFonts w:ascii="Adobe Garamond Pro" w:hAnsi="Adobe Garamond Pro"/>
            <w:lang w:val="en-US"/>
          </w:rPr>
          <w:t>https://docs.python.org/3/library/os.html</w:t>
        </w:r>
      </w:hyperlink>
      <w:r w:rsidRPr="00444EED">
        <w:rPr>
          <w:rFonts w:ascii="Adobe Garamond Pro" w:hAnsi="Adobe Garamond Pro"/>
          <w:lang w:val="en-US"/>
        </w:rPr>
        <w:t xml:space="preserve"> </w:t>
      </w:r>
    </w:p>
    <w:p w14:paraId="7CEBC1A5"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[38] </w:t>
      </w:r>
      <w:r w:rsidRPr="00444EED">
        <w:rPr>
          <w:rFonts w:ascii="Adobe Garamond Pro" w:hAnsi="Adobe Garamond Pro"/>
          <w:bCs/>
          <w:lang w:val="en-US"/>
        </w:rPr>
        <w:t xml:space="preserve">Scikit-learn Offocial Documentation. </w:t>
      </w:r>
      <w:r w:rsidRPr="00444EED">
        <w:rPr>
          <w:rFonts w:ascii="Adobe Garamond Pro" w:hAnsi="Adobe Garamond Pro"/>
          <w:bCs/>
        </w:rPr>
        <w:t xml:space="preserve">Disponible en </w:t>
      </w:r>
      <w:hyperlink r:id="rId54" w:history="1">
        <w:r w:rsidR="00E106B9" w:rsidRPr="00444EED">
          <w:rPr>
            <w:rStyle w:val="Hipervnculo"/>
            <w:rFonts w:ascii="Adobe Garamond Pro" w:hAnsi="Adobe Garamond Pro"/>
            <w:bCs/>
          </w:rPr>
          <w:t>https://scikit-learn.org/stable/index.html</w:t>
        </w:r>
      </w:hyperlink>
      <w:r w:rsidRPr="00444EED">
        <w:rPr>
          <w:rFonts w:ascii="Adobe Garamond Pro" w:hAnsi="Adobe Garamond Pro"/>
          <w:bCs/>
        </w:rPr>
        <w:t xml:space="preserve"> </w:t>
      </w:r>
      <w:r w:rsidRPr="00444EED">
        <w:rPr>
          <w:rFonts w:ascii="Adobe Garamond Pro" w:hAnsi="Adobe Garamond Pro"/>
          <w:b/>
        </w:rPr>
        <w:t xml:space="preserve"> </w:t>
      </w:r>
    </w:p>
    <w:p w14:paraId="7B70DB09"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t xml:space="preserve">[39] </w:t>
      </w:r>
      <w:r w:rsidRPr="00444EED">
        <w:rPr>
          <w:rFonts w:ascii="Adobe Garamond Pro" w:hAnsi="Adobe Garamond Pro"/>
          <w:bCs/>
        </w:rPr>
        <w:t>Temperatura (</w:t>
      </w:r>
      <w:proofErr w:type="spellStart"/>
      <w:r w:rsidRPr="00444EED">
        <w:rPr>
          <w:rFonts w:ascii="Adobe Garamond Pro" w:hAnsi="Adobe Garamond Pro"/>
          <w:bCs/>
        </w:rPr>
        <w:t>hiperparámetro</w:t>
      </w:r>
      <w:proofErr w:type="spellEnd"/>
      <w:r w:rsidRPr="00444EED">
        <w:rPr>
          <w:rFonts w:ascii="Adobe Garamond Pro" w:hAnsi="Adobe Garamond Pro"/>
          <w:bCs/>
        </w:rPr>
        <w:t xml:space="preserve">), IBM Definición. Disponible en </w:t>
      </w:r>
      <w:hyperlink r:id="rId55" w:history="1">
        <w:r w:rsidR="00E106B9" w:rsidRPr="00444EED">
          <w:rPr>
            <w:rStyle w:val="Hipervnculo"/>
            <w:rFonts w:ascii="Adobe Garamond Pro" w:hAnsi="Adobe Garamond Pro"/>
            <w:bCs/>
          </w:rPr>
          <w:t>https://www.ibm.com/think/topics/llm-temperature</w:t>
        </w:r>
      </w:hyperlink>
      <w:r w:rsidRPr="00444EED">
        <w:rPr>
          <w:rFonts w:ascii="Adobe Garamond Pro" w:hAnsi="Adobe Garamond Pro"/>
          <w:bCs/>
        </w:rPr>
        <w:t xml:space="preserve"> </w:t>
      </w:r>
    </w:p>
    <w:p w14:paraId="338FF177"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lastRenderedPageBreak/>
        <w:t xml:space="preserve">[40] </w:t>
      </w:r>
      <w:r w:rsidRPr="00444EED">
        <w:rPr>
          <w:rFonts w:ascii="Adobe Garamond Pro" w:hAnsi="Adobe Garamond Pro"/>
          <w:bCs/>
        </w:rPr>
        <w:t xml:space="preserve">Python Os Library, </w:t>
      </w:r>
      <w:proofErr w:type="spellStart"/>
      <w:r w:rsidRPr="00444EED">
        <w:rPr>
          <w:rFonts w:ascii="Adobe Garamond Pro" w:hAnsi="Adobe Garamond Pro"/>
          <w:bCs/>
        </w:rPr>
        <w:t>Official</w:t>
      </w:r>
      <w:proofErr w:type="spellEnd"/>
      <w:r w:rsidRPr="00444EED">
        <w:rPr>
          <w:rFonts w:ascii="Adobe Garamond Pro" w:hAnsi="Adobe Garamond Pro"/>
          <w:bCs/>
        </w:rPr>
        <w:t xml:space="preserve"> </w:t>
      </w:r>
      <w:proofErr w:type="spellStart"/>
      <w:r w:rsidRPr="00444EED">
        <w:rPr>
          <w:rFonts w:ascii="Adobe Garamond Pro" w:hAnsi="Adobe Garamond Pro"/>
          <w:bCs/>
        </w:rPr>
        <w:t>Documentation</w:t>
      </w:r>
      <w:proofErr w:type="spellEnd"/>
      <w:r w:rsidRPr="00444EED">
        <w:rPr>
          <w:rFonts w:ascii="Adobe Garamond Pro" w:hAnsi="Adobe Garamond Pro"/>
          <w:bCs/>
        </w:rPr>
        <w:t xml:space="preserve">. Disponible en: </w:t>
      </w:r>
      <w:hyperlink r:id="rId56" w:history="1">
        <w:r w:rsidR="00E106B9" w:rsidRPr="00444EED">
          <w:rPr>
            <w:rStyle w:val="Hipervnculo"/>
            <w:rFonts w:ascii="Adobe Garamond Pro" w:hAnsi="Adobe Garamond Pro"/>
            <w:bCs/>
          </w:rPr>
          <w:t>https://docs.python.org/3/library/os.html</w:t>
        </w:r>
      </w:hyperlink>
      <w:r w:rsidRPr="00444EED">
        <w:rPr>
          <w:rFonts w:ascii="Adobe Garamond Pro" w:hAnsi="Adobe Garamond Pro"/>
          <w:bCs/>
        </w:rPr>
        <w:t xml:space="preserve"> </w:t>
      </w:r>
    </w:p>
    <w:p w14:paraId="342F2C30"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t xml:space="preserve">[41] </w:t>
      </w:r>
      <w:r w:rsidRPr="00444EED">
        <w:rPr>
          <w:rFonts w:ascii="Adobe Garamond Pro" w:hAnsi="Adobe Garamond Pro"/>
          <w:bCs/>
        </w:rPr>
        <w:t xml:space="preserve">Backoff exponencial. AWS Definición. Disponible en </w:t>
      </w:r>
      <w:hyperlink r:id="rId57" w:history="1">
        <w:r w:rsidR="00E106B9" w:rsidRPr="00444EED">
          <w:rPr>
            <w:rStyle w:val="Hipervnculo"/>
            <w:rFonts w:ascii="Adobe Garamond Pro" w:hAnsi="Adobe Garamond Pro"/>
            <w:bCs/>
          </w:rPr>
          <w:t>https://aws.amazon.com/es/blogs/architecture/exponential-backoff-and-jitter/</w:t>
        </w:r>
      </w:hyperlink>
      <w:r w:rsidRPr="00444EED">
        <w:rPr>
          <w:rFonts w:ascii="Adobe Garamond Pro" w:hAnsi="Adobe Garamond Pro"/>
          <w:bCs/>
        </w:rPr>
        <w:t xml:space="preserve"> </w:t>
      </w:r>
    </w:p>
    <w:p w14:paraId="10BEEBA2" w14:textId="77777777" w:rsidR="00E106B9" w:rsidRPr="00444EED" w:rsidRDefault="00E106B9">
      <w:pPr>
        <w:pStyle w:val="Normal1"/>
        <w:spacing w:after="120"/>
        <w:ind w:left="720" w:hanging="720"/>
        <w:jc w:val="both"/>
        <w:rPr>
          <w:rFonts w:ascii="Adobe Garamond Pro" w:hAnsi="Adobe Garamond Pro"/>
        </w:rPr>
      </w:pPr>
    </w:p>
    <w:p w14:paraId="07625031"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lang w:val="en-US"/>
        </w:rPr>
        <w:t xml:space="preserve">[42]    </w:t>
      </w:r>
      <w:r w:rsidRPr="00444EED">
        <w:rPr>
          <w:rFonts w:ascii="Adobe Garamond Pro" w:hAnsi="Adobe Garamond Pro"/>
          <w:lang w:val="en-US"/>
        </w:rPr>
        <w:tab/>
        <w:t xml:space="preserve">Brown, T. B., Mann, B., Ryder, N., Subbiah, M., Kaplan, J. D., Dhariwal, P., Neelakantan, A., Shyam, P., Sastry, G., Askell, A., Agarwal, S., Herbert-Voss, A., Krueger, G., Henighan, T., Child, R., Ramesh, A., Ziegler, D. M., Wu, J., Winter, C., Hesse, C., Chen, M., Sigler, E., Litwin, M., Gray, S., Chess, B., Clark, J., Berner, C., McCandlish, S., Radford, A., </w:t>
      </w:r>
      <w:proofErr w:type="spellStart"/>
      <w:r w:rsidRPr="00444EED">
        <w:rPr>
          <w:rFonts w:ascii="Adobe Garamond Pro" w:hAnsi="Adobe Garamond Pro"/>
          <w:lang w:val="en-US"/>
        </w:rPr>
        <w:t>Sutskever</w:t>
      </w:r>
      <w:proofErr w:type="spellEnd"/>
      <w:r w:rsidRPr="00444EED">
        <w:rPr>
          <w:rFonts w:ascii="Adobe Garamond Pro" w:hAnsi="Adobe Garamond Pro"/>
          <w:lang w:val="en-US"/>
        </w:rPr>
        <w:t xml:space="preserve">, I., &amp; Amodei, D. (2020). Language Models Are Few-Shot Learners. Advances in Neural Information Processing Systems, 33, 1877–1901 </w:t>
      </w:r>
      <w:hyperlink r:id="rId58" w:history="1">
        <w:r w:rsidR="00E106B9" w:rsidRPr="00444EED">
          <w:rPr>
            <w:rStyle w:val="Hipervnculo"/>
            <w:rFonts w:ascii="Adobe Garamond Pro" w:hAnsi="Adobe Garamond Pro"/>
            <w:lang w:val="en-US"/>
          </w:rPr>
          <w:t>https://www.scirp.org/reference/referencespapers?referenceid=3874649</w:t>
        </w:r>
      </w:hyperlink>
      <w:r w:rsidRPr="00444EED">
        <w:rPr>
          <w:rFonts w:ascii="Adobe Garamond Pro" w:hAnsi="Adobe Garamond Pro"/>
          <w:lang w:val="en-US"/>
        </w:rPr>
        <w:t xml:space="preserve"> </w:t>
      </w:r>
    </w:p>
    <w:p w14:paraId="61AB0CF7" w14:textId="77777777" w:rsidR="00E106B9" w:rsidRPr="00444EED" w:rsidRDefault="00E106B9">
      <w:pPr>
        <w:pStyle w:val="Normal1"/>
        <w:spacing w:after="120"/>
        <w:ind w:left="720" w:hanging="720"/>
        <w:jc w:val="both"/>
        <w:rPr>
          <w:rFonts w:ascii="Adobe Garamond Pro" w:hAnsi="Adobe Garamond Pro"/>
          <w:lang w:val="en-US"/>
        </w:rPr>
      </w:pPr>
    </w:p>
    <w:p w14:paraId="7A1D3D2A" w14:textId="77777777" w:rsidR="00E106B9" w:rsidRPr="00444EED" w:rsidRDefault="00E106B9">
      <w:pPr>
        <w:pStyle w:val="Normal1"/>
        <w:spacing w:after="120"/>
        <w:ind w:left="720" w:hanging="720"/>
        <w:jc w:val="both"/>
        <w:rPr>
          <w:rFonts w:ascii="Adobe Garamond Pro" w:hAnsi="Adobe Garamond Pro"/>
          <w:lang w:val="en-US"/>
        </w:rPr>
      </w:pPr>
    </w:p>
    <w:p w14:paraId="4EC06181" w14:textId="77777777" w:rsidR="00E106B9" w:rsidRPr="00444EED" w:rsidRDefault="00E106B9">
      <w:pPr>
        <w:pStyle w:val="Normal1"/>
        <w:spacing w:after="120"/>
        <w:ind w:left="720" w:hanging="720"/>
        <w:jc w:val="both"/>
        <w:rPr>
          <w:rFonts w:ascii="Adobe Garamond Pro" w:hAnsi="Adobe Garamond Pro"/>
          <w:lang w:val="en-US"/>
        </w:rPr>
      </w:pPr>
    </w:p>
    <w:p w14:paraId="45696569" w14:textId="77777777" w:rsidR="00E106B9" w:rsidRPr="00444EED" w:rsidRDefault="00E106B9">
      <w:pPr>
        <w:pStyle w:val="Normal1"/>
        <w:spacing w:after="120"/>
        <w:ind w:left="720" w:hanging="720"/>
        <w:jc w:val="both"/>
        <w:rPr>
          <w:rFonts w:ascii="Adobe Garamond Pro" w:hAnsi="Adobe Garamond Pro"/>
          <w:lang w:val="en-US"/>
        </w:rPr>
      </w:pPr>
    </w:p>
    <w:p w14:paraId="776434EC" w14:textId="77777777" w:rsidR="00E106B9" w:rsidRPr="00444EED" w:rsidRDefault="00E106B9">
      <w:pPr>
        <w:pStyle w:val="Normal1"/>
        <w:spacing w:after="120"/>
        <w:ind w:left="720" w:hanging="720"/>
        <w:jc w:val="both"/>
        <w:rPr>
          <w:rFonts w:ascii="Adobe Garamond Pro" w:hAnsi="Adobe Garamond Pro"/>
          <w:lang w:val="en-US"/>
        </w:rPr>
      </w:pPr>
    </w:p>
    <w:p w14:paraId="5A4F4263" w14:textId="77777777" w:rsidR="00E106B9" w:rsidRPr="00444EED" w:rsidRDefault="00E106B9">
      <w:pPr>
        <w:pStyle w:val="Normal1"/>
        <w:spacing w:after="120"/>
        <w:ind w:left="720" w:hanging="720"/>
        <w:jc w:val="both"/>
        <w:rPr>
          <w:rFonts w:ascii="Adobe Garamond Pro" w:hAnsi="Adobe Garamond Pro"/>
          <w:lang w:val="en-US"/>
        </w:rPr>
      </w:pPr>
    </w:p>
    <w:p w14:paraId="2DB2A529" w14:textId="77777777" w:rsidR="00E106B9" w:rsidRPr="00444EED" w:rsidRDefault="00E106B9">
      <w:pPr>
        <w:pStyle w:val="Normal1"/>
        <w:spacing w:after="120"/>
        <w:ind w:left="720" w:hanging="720"/>
        <w:jc w:val="both"/>
        <w:rPr>
          <w:rFonts w:ascii="Adobe Garamond Pro" w:hAnsi="Adobe Garamond Pro"/>
          <w:lang w:val="en-US"/>
        </w:rPr>
      </w:pPr>
    </w:p>
    <w:p w14:paraId="3976DD87" w14:textId="77777777" w:rsidR="00E106B9" w:rsidRPr="00444EED" w:rsidRDefault="00E106B9">
      <w:pPr>
        <w:pStyle w:val="Normal1"/>
        <w:spacing w:after="120"/>
        <w:ind w:left="720" w:hanging="720"/>
        <w:jc w:val="both"/>
        <w:rPr>
          <w:rFonts w:ascii="Adobe Garamond Pro" w:hAnsi="Adobe Garamond Pro"/>
          <w:lang w:val="en-US"/>
        </w:rPr>
      </w:pPr>
    </w:p>
    <w:p w14:paraId="201D5066" w14:textId="77777777" w:rsidR="00E106B9" w:rsidRPr="00444EED" w:rsidRDefault="00E106B9">
      <w:pPr>
        <w:pStyle w:val="Normal1"/>
        <w:spacing w:after="120"/>
        <w:ind w:left="720" w:hanging="720"/>
        <w:jc w:val="both"/>
        <w:rPr>
          <w:rFonts w:ascii="Adobe Garamond Pro" w:hAnsi="Adobe Garamond Pro"/>
          <w:lang w:val="en-US"/>
        </w:rPr>
      </w:pPr>
    </w:p>
    <w:p w14:paraId="1FA2100E" w14:textId="77777777" w:rsidR="00E106B9" w:rsidRPr="00444EED" w:rsidRDefault="00E106B9">
      <w:pPr>
        <w:pStyle w:val="Normal1"/>
        <w:spacing w:after="120"/>
        <w:ind w:left="720" w:hanging="720"/>
        <w:jc w:val="both"/>
        <w:rPr>
          <w:rFonts w:ascii="Adobe Garamond Pro" w:hAnsi="Adobe Garamond Pro"/>
          <w:lang w:val="en-US"/>
        </w:rPr>
      </w:pPr>
    </w:p>
    <w:p w14:paraId="7332CC12" w14:textId="77777777" w:rsidR="00E106B9" w:rsidRDefault="00E106B9">
      <w:pPr>
        <w:pStyle w:val="Normal1"/>
        <w:spacing w:after="120"/>
        <w:ind w:left="720" w:hanging="720"/>
        <w:jc w:val="both"/>
        <w:rPr>
          <w:rFonts w:ascii="Adobe Garamond Pro" w:hAnsi="Adobe Garamond Pro"/>
          <w:lang w:val="en-US"/>
        </w:rPr>
      </w:pPr>
    </w:p>
    <w:p w14:paraId="13B66A32" w14:textId="77777777" w:rsidR="001D34D9" w:rsidRDefault="001D34D9">
      <w:pPr>
        <w:pStyle w:val="Normal1"/>
        <w:spacing w:after="120"/>
        <w:ind w:left="720" w:hanging="720"/>
        <w:jc w:val="both"/>
        <w:rPr>
          <w:rFonts w:ascii="Adobe Garamond Pro" w:hAnsi="Adobe Garamond Pro"/>
          <w:lang w:val="en-US"/>
        </w:rPr>
      </w:pPr>
    </w:p>
    <w:p w14:paraId="31417DF4" w14:textId="77777777" w:rsidR="001D34D9" w:rsidRDefault="001D34D9">
      <w:pPr>
        <w:pStyle w:val="Normal1"/>
        <w:spacing w:after="120"/>
        <w:ind w:left="720" w:hanging="720"/>
        <w:jc w:val="both"/>
        <w:rPr>
          <w:rFonts w:ascii="Adobe Garamond Pro" w:hAnsi="Adobe Garamond Pro"/>
          <w:lang w:val="en-US"/>
        </w:rPr>
      </w:pPr>
    </w:p>
    <w:p w14:paraId="1674EDA4" w14:textId="77777777" w:rsidR="001D34D9" w:rsidRDefault="001D34D9">
      <w:pPr>
        <w:pStyle w:val="Normal1"/>
        <w:spacing w:after="120"/>
        <w:ind w:left="720" w:hanging="720"/>
        <w:jc w:val="both"/>
        <w:rPr>
          <w:rFonts w:ascii="Adobe Garamond Pro" w:hAnsi="Adobe Garamond Pro"/>
          <w:lang w:val="en-US"/>
        </w:rPr>
      </w:pPr>
    </w:p>
    <w:p w14:paraId="785D191B" w14:textId="77777777" w:rsidR="001D34D9" w:rsidRDefault="001D34D9">
      <w:pPr>
        <w:pStyle w:val="Normal1"/>
        <w:spacing w:after="120"/>
        <w:ind w:left="720" w:hanging="720"/>
        <w:jc w:val="both"/>
        <w:rPr>
          <w:rFonts w:ascii="Adobe Garamond Pro" w:hAnsi="Adobe Garamond Pro"/>
          <w:lang w:val="en-US"/>
        </w:rPr>
      </w:pPr>
    </w:p>
    <w:p w14:paraId="399EB2C8" w14:textId="77777777" w:rsidR="001D34D9" w:rsidRDefault="001D34D9">
      <w:pPr>
        <w:pStyle w:val="Normal1"/>
        <w:spacing w:after="120"/>
        <w:ind w:left="720" w:hanging="720"/>
        <w:jc w:val="both"/>
        <w:rPr>
          <w:rFonts w:ascii="Adobe Garamond Pro" w:hAnsi="Adobe Garamond Pro"/>
          <w:lang w:val="en-US"/>
        </w:rPr>
      </w:pPr>
    </w:p>
    <w:p w14:paraId="56E0D209" w14:textId="77777777" w:rsidR="001D34D9" w:rsidRPr="00444EED" w:rsidRDefault="001D34D9">
      <w:pPr>
        <w:pStyle w:val="Normal1"/>
        <w:spacing w:after="120"/>
        <w:ind w:left="720" w:hanging="720"/>
        <w:jc w:val="both"/>
        <w:rPr>
          <w:rFonts w:ascii="Adobe Garamond Pro" w:hAnsi="Adobe Garamond Pro"/>
          <w:lang w:val="en-US"/>
        </w:rPr>
      </w:pPr>
    </w:p>
    <w:p w14:paraId="2A545B23" w14:textId="77777777" w:rsidR="00E106B9" w:rsidRPr="001D34D9" w:rsidRDefault="00000000" w:rsidP="001D34D9">
      <w:pPr>
        <w:pStyle w:val="Ttulo1"/>
      </w:pPr>
      <w:bookmarkStart w:id="239" w:name="_Ref233136741"/>
      <w:bookmarkStart w:id="240" w:name="_Toc233209223"/>
      <w:r w:rsidRPr="001D34D9">
        <w:lastRenderedPageBreak/>
        <w:t>Anexo II: Conjunto de métricas obtenidas</w:t>
      </w:r>
      <w:bookmarkEnd w:id="239"/>
      <w:bookmarkEnd w:id="240"/>
    </w:p>
    <w:p w14:paraId="01391BF2" w14:textId="77777777" w:rsidR="00E106B9" w:rsidRPr="00444EED" w:rsidRDefault="00E106B9">
      <w:pPr>
        <w:pStyle w:val="Normal1"/>
        <w:spacing w:after="120"/>
        <w:jc w:val="both"/>
        <w:rPr>
          <w:rFonts w:ascii="Adobe Garamond Pro" w:hAnsi="Adobe Garamond Pro"/>
        </w:rPr>
      </w:pPr>
    </w:p>
    <w:p w14:paraId="06F1B84F" w14:textId="77777777" w:rsidR="00E106B9" w:rsidRPr="001D34D9" w:rsidRDefault="00000000" w:rsidP="001D34D9">
      <w:pPr>
        <w:pStyle w:val="Ttulo2"/>
      </w:pPr>
      <w:bookmarkStart w:id="241" w:name="_Toc233209224"/>
      <w:r w:rsidRPr="001D34D9">
        <w:t xml:space="preserve">1.1 </w:t>
      </w:r>
      <w:proofErr w:type="spellStart"/>
      <w:r w:rsidRPr="001D34D9">
        <w:t>GoEmotions</w:t>
      </w:r>
      <w:bookmarkEnd w:id="241"/>
      <w:proofErr w:type="spellEnd"/>
    </w:p>
    <w:p w14:paraId="3223EE27" w14:textId="49C9EB25" w:rsidR="00E106B9" w:rsidRPr="00444EED" w:rsidRDefault="00000000" w:rsidP="00AB2BE1">
      <w:pPr>
        <w:pStyle w:val="Ttulo3"/>
        <w:rPr>
          <w:rFonts w:ascii="Adobe Garamond Pro" w:hAnsi="Adobe Garamond Pro"/>
          <w:sz w:val="24"/>
          <w:szCs w:val="24"/>
        </w:rPr>
      </w:pPr>
      <w:bookmarkStart w:id="242" w:name="_Toc233209225"/>
      <w:r w:rsidRPr="00444EED">
        <w:rPr>
          <w:rFonts w:ascii="Adobe Garamond Pro" w:hAnsi="Adobe Garamond Pro"/>
          <w:sz w:val="24"/>
          <w:szCs w:val="24"/>
        </w:rPr>
        <w:t xml:space="preserve">1.1.1 </w:t>
      </w:r>
      <w:proofErr w:type="spellStart"/>
      <w:r w:rsidRPr="00444EED">
        <w:rPr>
          <w:rFonts w:ascii="Adobe Garamond Pro" w:hAnsi="Adobe Garamond Pro"/>
          <w:sz w:val="24"/>
          <w:szCs w:val="24"/>
        </w:rPr>
        <w:t>Deepseek</w:t>
      </w:r>
      <w:bookmarkEnd w:id="242"/>
      <w:proofErr w:type="spellEnd"/>
    </w:p>
    <w:p w14:paraId="4AD655CD" w14:textId="7186433B" w:rsidR="004A0A84" w:rsidRPr="00444EED" w:rsidRDefault="004A0A84" w:rsidP="004A0A84">
      <w:pPr>
        <w:rPr>
          <w:rFonts w:ascii="Adobe Garamond Pro" w:hAnsi="Adobe Garamond Pro"/>
        </w:rPr>
      </w:pPr>
      <w:r w:rsidRPr="00444EED">
        <w:rPr>
          <w:rFonts w:ascii="Adobe Garamond Pro" w:hAnsi="Adobe Garamond Pro"/>
          <w:noProof/>
        </w:rPr>
        <w:drawing>
          <wp:inline distT="0" distB="0" distL="0" distR="0" wp14:anchorId="206E12D7" wp14:editId="09648562">
            <wp:extent cx="5400040" cy="3220720"/>
            <wp:effectExtent l="0" t="0" r="0" b="0"/>
            <wp:docPr id="14311115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FD19DE9" w14:textId="59C2F374" w:rsidR="00F00B56" w:rsidRPr="00444EED" w:rsidRDefault="00F00B56" w:rsidP="008362C3">
      <w:pPr>
        <w:pStyle w:val="Descripcin"/>
        <w:ind w:left="708" w:firstLine="708"/>
        <w:rPr>
          <w:rFonts w:ascii="Adobe Garamond Pro" w:hAnsi="Adobe Garamond Pro"/>
          <w:sz w:val="24"/>
          <w:szCs w:val="24"/>
        </w:rPr>
      </w:pPr>
      <w:bookmarkStart w:id="243" w:name="_Toc23305961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243"/>
    </w:p>
    <w:p w14:paraId="2A35FE0C" w14:textId="77777777" w:rsidR="009C5F16" w:rsidRPr="00444EED" w:rsidRDefault="004A0A84" w:rsidP="009C5F16">
      <w:pPr>
        <w:pStyle w:val="Descripcin"/>
        <w:rPr>
          <w:rFonts w:ascii="Adobe Garamond Pro" w:hAnsi="Adobe Garamond Pro"/>
          <w:sz w:val="24"/>
          <w:szCs w:val="24"/>
        </w:rPr>
      </w:pPr>
      <w:r w:rsidRPr="00444EED">
        <w:rPr>
          <w:rFonts w:ascii="Adobe Garamond Pro" w:hAnsi="Adobe Garamond Pro"/>
          <w:noProof/>
          <w:sz w:val="24"/>
          <w:szCs w:val="24"/>
        </w:rPr>
        <w:drawing>
          <wp:inline distT="0" distB="0" distL="0" distR="0" wp14:anchorId="7B07B98B" wp14:editId="47EF7A2D">
            <wp:extent cx="5400040" cy="3348355"/>
            <wp:effectExtent l="0" t="0" r="0" b="4445"/>
            <wp:docPr id="17221817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15C2983" w14:textId="52C8D25B" w:rsidR="004A0A84" w:rsidRPr="00444EED" w:rsidRDefault="009C5F16" w:rsidP="00F00B56">
      <w:pPr>
        <w:pStyle w:val="Descripcin"/>
        <w:ind w:left="708" w:firstLine="708"/>
        <w:rPr>
          <w:rFonts w:ascii="Adobe Garamond Pro" w:hAnsi="Adobe Garamond Pro"/>
          <w:sz w:val="24"/>
          <w:szCs w:val="24"/>
        </w:rPr>
      </w:pPr>
      <w:r w:rsidRPr="00444EED">
        <w:rPr>
          <w:rFonts w:ascii="Adobe Garamond Pro" w:hAnsi="Adobe Garamond Pro"/>
          <w:sz w:val="24"/>
          <w:szCs w:val="24"/>
        </w:rPr>
        <w:lastRenderedPageBreak/>
        <w:t xml:space="preserve"> </w:t>
      </w:r>
      <w:bookmarkStart w:id="244" w:name="_Toc233059615"/>
      <w:r w:rsidR="00F00B56"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w:t>
      </w:r>
      <w:r w:rsidR="002709B0" w:rsidRPr="00444EED">
        <w:rPr>
          <w:rFonts w:ascii="Adobe Garamond Pro" w:hAnsi="Adobe Garamond Pro"/>
          <w:noProof/>
          <w:sz w:val="24"/>
          <w:szCs w:val="24"/>
        </w:rPr>
        <w:fldChar w:fldCharType="end"/>
      </w:r>
      <w:r w:rsidR="00F00B56"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00F00B56" w:rsidRPr="00444EED">
        <w:rPr>
          <w:rFonts w:ascii="Adobe Garamond Pro" w:hAnsi="Adobe Garamond Pro"/>
          <w:sz w:val="24"/>
          <w:szCs w:val="24"/>
        </w:rPr>
        <w:t>Deepseek</w:t>
      </w:r>
      <w:proofErr w:type="spellEnd"/>
      <w:r w:rsidR="00F00B56" w:rsidRPr="00444EED">
        <w:rPr>
          <w:rFonts w:ascii="Adobe Garamond Pro" w:hAnsi="Adobe Garamond Pro"/>
          <w:sz w:val="24"/>
          <w:szCs w:val="24"/>
        </w:rPr>
        <w:t>, Resumen general de métricas: Emociones mapeadas</w:t>
      </w:r>
      <w:bookmarkEnd w:id="244"/>
    </w:p>
    <w:p w14:paraId="7081549D" w14:textId="281ABBA6"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0C6DFEB" wp14:editId="5B7B8911">
            <wp:extent cx="5400040" cy="1632585"/>
            <wp:effectExtent l="0" t="0" r="0" b="5715"/>
            <wp:docPr id="14120836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5D1456CD" w14:textId="36898A97" w:rsidR="00F00B56" w:rsidRPr="00444EED" w:rsidRDefault="00F00B56" w:rsidP="008362C3">
      <w:pPr>
        <w:pStyle w:val="Descripcin"/>
        <w:ind w:left="708" w:firstLine="708"/>
        <w:rPr>
          <w:rFonts w:ascii="Adobe Garamond Pro" w:eastAsia="Arial" w:hAnsi="Adobe Garamond Pro" w:cs="Arial"/>
          <w:i w:val="0"/>
          <w:iCs w:val="0"/>
          <w:color w:val="555555"/>
          <w:sz w:val="24"/>
          <w:szCs w:val="24"/>
        </w:rPr>
      </w:pPr>
      <w:bookmarkStart w:id="245" w:name="_Toc23305961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245"/>
    </w:p>
    <w:p w14:paraId="5C1CBE36" w14:textId="1B21BA04"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43723DA" wp14:editId="043579D4">
            <wp:extent cx="5400040" cy="3348355"/>
            <wp:effectExtent l="0" t="0" r="0" b="4445"/>
            <wp:docPr id="14655820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05223BD" w14:textId="6BF52F50" w:rsidR="004A0A84" w:rsidRPr="00444EED" w:rsidRDefault="00F00B56" w:rsidP="008362C3">
      <w:pPr>
        <w:pStyle w:val="Descripcin"/>
        <w:ind w:left="1416"/>
        <w:rPr>
          <w:rFonts w:ascii="Adobe Garamond Pro" w:eastAsia="Arial" w:hAnsi="Adobe Garamond Pro" w:cs="Arial"/>
          <w:i w:val="0"/>
          <w:iCs w:val="0"/>
          <w:color w:val="555555"/>
          <w:sz w:val="24"/>
          <w:szCs w:val="24"/>
        </w:rPr>
      </w:pPr>
      <w:bookmarkStart w:id="246" w:name="_Toc23305961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246"/>
    </w:p>
    <w:p w14:paraId="57A5EB1C" w14:textId="77777777" w:rsidR="00887D08" w:rsidRPr="00444EED" w:rsidRDefault="00887D08" w:rsidP="004A0A84">
      <w:pPr>
        <w:spacing w:before="60" w:after="180"/>
        <w:jc w:val="center"/>
        <w:rPr>
          <w:rFonts w:ascii="Adobe Garamond Pro" w:eastAsia="Arial" w:hAnsi="Adobe Garamond Pro" w:cs="Arial"/>
          <w:i/>
          <w:iCs/>
          <w:color w:val="555555"/>
        </w:rPr>
      </w:pPr>
    </w:p>
    <w:p w14:paraId="38F1F427" w14:textId="243C2A36"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E6F50D3" wp14:editId="761C0129">
            <wp:extent cx="5400040" cy="3220720"/>
            <wp:effectExtent l="0" t="0" r="0" b="0"/>
            <wp:docPr id="165953545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4B79F9A" w14:textId="215F325D" w:rsidR="004A0A84" w:rsidRPr="00444EED" w:rsidRDefault="00F00B56" w:rsidP="008362C3">
      <w:pPr>
        <w:pStyle w:val="Descripcin"/>
        <w:ind w:left="708"/>
        <w:rPr>
          <w:rFonts w:ascii="Adobe Garamond Pro" w:eastAsia="Arial" w:hAnsi="Adobe Garamond Pro" w:cs="Arial"/>
          <w:i w:val="0"/>
          <w:iCs w:val="0"/>
          <w:color w:val="555555"/>
          <w:sz w:val="24"/>
          <w:szCs w:val="24"/>
        </w:rPr>
      </w:pPr>
      <w:bookmarkStart w:id="247" w:name="_Toc23305961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247"/>
    </w:p>
    <w:p w14:paraId="6ED7E341" w14:textId="08E13967"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6E0559D" wp14:editId="617B2C11">
            <wp:extent cx="5400040" cy="3348355"/>
            <wp:effectExtent l="0" t="0" r="0" b="4445"/>
            <wp:docPr id="2280271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5F5BFBD" w14:textId="6B5751DA" w:rsidR="004A0A84" w:rsidRPr="00444EED" w:rsidRDefault="00F00B56" w:rsidP="008362C3">
      <w:pPr>
        <w:pStyle w:val="Descripcin"/>
        <w:ind w:left="708"/>
        <w:rPr>
          <w:rFonts w:ascii="Adobe Garamond Pro" w:eastAsia="Arial" w:hAnsi="Adobe Garamond Pro" w:cs="Arial"/>
          <w:i w:val="0"/>
          <w:iCs w:val="0"/>
          <w:color w:val="555555"/>
          <w:sz w:val="24"/>
          <w:szCs w:val="24"/>
        </w:rPr>
      </w:pPr>
      <w:bookmarkStart w:id="248" w:name="_Toc23305961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w:t>
      </w:r>
      <w:r w:rsidR="002709B0" w:rsidRPr="00444EED">
        <w:rPr>
          <w:rFonts w:ascii="Adobe Garamond Pro" w:hAnsi="Adobe Garamond Pro"/>
          <w:noProof/>
          <w:sz w:val="24"/>
          <w:szCs w:val="24"/>
        </w:rPr>
        <w:fldChar w:fldCharType="end"/>
      </w:r>
      <w:r w:rsidR="008362C3"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248"/>
    </w:p>
    <w:p w14:paraId="4C6C9CC5" w14:textId="77777777" w:rsidR="00887D08" w:rsidRPr="00444EED" w:rsidRDefault="00887D08" w:rsidP="004A0A84">
      <w:pPr>
        <w:spacing w:before="60" w:after="180"/>
        <w:jc w:val="center"/>
        <w:rPr>
          <w:rFonts w:ascii="Adobe Garamond Pro" w:eastAsia="Arial" w:hAnsi="Adobe Garamond Pro" w:cs="Arial"/>
          <w:i/>
          <w:iCs/>
          <w:color w:val="555555"/>
        </w:rPr>
      </w:pPr>
    </w:p>
    <w:p w14:paraId="086DA8F0" w14:textId="181DEFAF"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0225C0E" wp14:editId="445BDF32">
            <wp:extent cx="5400040" cy="1632585"/>
            <wp:effectExtent l="0" t="0" r="0" b="5715"/>
            <wp:docPr id="268994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FC9B868" w14:textId="6A1C987A" w:rsidR="004A0A84" w:rsidRPr="00444EED" w:rsidRDefault="00F00B56" w:rsidP="00F00B56">
      <w:pPr>
        <w:pStyle w:val="Descripcin"/>
        <w:ind w:left="708" w:firstLine="708"/>
        <w:rPr>
          <w:rFonts w:ascii="Adobe Garamond Pro" w:hAnsi="Adobe Garamond Pro"/>
          <w:sz w:val="24"/>
          <w:szCs w:val="24"/>
        </w:rPr>
      </w:pPr>
      <w:bookmarkStart w:id="249" w:name="_Toc23305962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249"/>
    </w:p>
    <w:p w14:paraId="1AD95701" w14:textId="77777777" w:rsidR="00F00B56" w:rsidRPr="00444EED" w:rsidRDefault="00F00B56" w:rsidP="00F00B56">
      <w:pPr>
        <w:rPr>
          <w:rFonts w:ascii="Adobe Garamond Pro" w:hAnsi="Adobe Garamond Pro"/>
        </w:rPr>
      </w:pPr>
    </w:p>
    <w:p w14:paraId="78BE1271" w14:textId="4D590617"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89D713" wp14:editId="4A4B4326">
            <wp:extent cx="5400040" cy="3348355"/>
            <wp:effectExtent l="0" t="0" r="0" b="4445"/>
            <wp:docPr id="15743722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8B46CA3" w14:textId="54845B95" w:rsidR="004A0A84" w:rsidRPr="00444EED" w:rsidRDefault="00F00B56" w:rsidP="00E453EA">
      <w:pPr>
        <w:pStyle w:val="Descripcin"/>
        <w:ind w:left="708"/>
        <w:rPr>
          <w:rFonts w:ascii="Adobe Garamond Pro" w:eastAsia="Arial" w:hAnsi="Adobe Garamond Pro" w:cs="Arial"/>
          <w:i w:val="0"/>
          <w:iCs w:val="0"/>
          <w:color w:val="555555"/>
          <w:sz w:val="24"/>
          <w:szCs w:val="24"/>
        </w:rPr>
      </w:pPr>
      <w:bookmarkStart w:id="250" w:name="_Toc23305962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250"/>
    </w:p>
    <w:p w14:paraId="2F7CFD0F" w14:textId="77777777" w:rsidR="004A0A84" w:rsidRPr="00444EED" w:rsidRDefault="004A0A84" w:rsidP="004A0A84">
      <w:pPr>
        <w:rPr>
          <w:rFonts w:ascii="Adobe Garamond Pro" w:hAnsi="Adobe Garamond Pro"/>
        </w:rPr>
      </w:pPr>
    </w:p>
    <w:p w14:paraId="0EE69961" w14:textId="77777777" w:rsidR="00AB2BE1" w:rsidRPr="00444EED" w:rsidRDefault="00000000" w:rsidP="00AB2BE1">
      <w:pPr>
        <w:pStyle w:val="Ttulo3"/>
        <w:rPr>
          <w:rFonts w:ascii="Adobe Garamond Pro" w:hAnsi="Adobe Garamond Pro" w:cs="Segoe UI Emoji"/>
          <w:sz w:val="24"/>
          <w:szCs w:val="24"/>
        </w:rPr>
      </w:pPr>
      <w:bookmarkStart w:id="251" w:name="_Toc233209226"/>
      <w:r w:rsidRPr="00444EED">
        <w:rPr>
          <w:rFonts w:ascii="Adobe Garamond Pro" w:hAnsi="Adobe Garamond Pro"/>
          <w:sz w:val="24"/>
          <w:szCs w:val="24"/>
        </w:rPr>
        <w:lastRenderedPageBreak/>
        <w:t xml:space="preserve">1.1.2 </w:t>
      </w:r>
      <w:proofErr w:type="spellStart"/>
      <w:r w:rsidRPr="00444EED">
        <w:rPr>
          <w:rFonts w:ascii="Adobe Garamond Pro" w:hAnsi="Adobe Garamond Pro" w:cs="Segoe UI Emoji"/>
          <w:sz w:val="24"/>
          <w:szCs w:val="24"/>
        </w:rPr>
        <w:t>ChatGPT</w:t>
      </w:r>
      <w:bookmarkEnd w:id="251"/>
      <w:proofErr w:type="spellEnd"/>
    </w:p>
    <w:p w14:paraId="6568EB1C" w14:textId="41597DB7" w:rsidR="00887D08" w:rsidRPr="00444EED" w:rsidRDefault="00887D08" w:rsidP="00887D08">
      <w:pPr>
        <w:rPr>
          <w:rFonts w:ascii="Adobe Garamond Pro" w:hAnsi="Adobe Garamond Pro"/>
        </w:rPr>
      </w:pPr>
      <w:r w:rsidRPr="00444EED">
        <w:rPr>
          <w:rFonts w:ascii="Adobe Garamond Pro" w:hAnsi="Adobe Garamond Pro"/>
          <w:noProof/>
        </w:rPr>
        <w:drawing>
          <wp:inline distT="0" distB="0" distL="0" distR="0" wp14:anchorId="568055F9" wp14:editId="513012F7">
            <wp:extent cx="5400040" cy="3220720"/>
            <wp:effectExtent l="0" t="0" r="0" b="0"/>
            <wp:docPr id="1957442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528E473C" w14:textId="58552A44" w:rsidR="0048322E" w:rsidRPr="00444EED" w:rsidRDefault="0048322E" w:rsidP="0048322E">
      <w:pPr>
        <w:pStyle w:val="Descripcin"/>
        <w:ind w:left="1416" w:firstLine="708"/>
        <w:rPr>
          <w:rFonts w:ascii="Adobe Garamond Pro" w:hAnsi="Adobe Garamond Pro"/>
          <w:sz w:val="24"/>
          <w:szCs w:val="24"/>
        </w:rPr>
      </w:pPr>
      <w:bookmarkStart w:id="252" w:name="_Toc23305962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252"/>
    </w:p>
    <w:p w14:paraId="100CFB92" w14:textId="3E45C282"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4400E78" wp14:editId="597C8946">
            <wp:extent cx="5400040" cy="3348355"/>
            <wp:effectExtent l="0" t="0" r="0" b="4445"/>
            <wp:docPr id="13754773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50F05448" w14:textId="49FADA93" w:rsidR="004A0A84" w:rsidRPr="00444EED" w:rsidRDefault="0048322E" w:rsidP="00E453EA">
      <w:pPr>
        <w:pStyle w:val="Descripcin"/>
        <w:ind w:left="1416"/>
        <w:rPr>
          <w:rFonts w:ascii="Adobe Garamond Pro" w:eastAsia="Arial" w:hAnsi="Adobe Garamond Pro" w:cs="Arial"/>
          <w:i w:val="0"/>
          <w:iCs w:val="0"/>
          <w:color w:val="555555"/>
          <w:sz w:val="24"/>
          <w:szCs w:val="24"/>
        </w:rPr>
      </w:pPr>
      <w:bookmarkStart w:id="253" w:name="_Toc23305962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253"/>
    </w:p>
    <w:p w14:paraId="330F6133" w14:textId="77777777" w:rsidR="00887D08" w:rsidRPr="00444EED" w:rsidRDefault="00887D08" w:rsidP="004A0A84">
      <w:pPr>
        <w:spacing w:before="60" w:after="180"/>
        <w:jc w:val="center"/>
        <w:rPr>
          <w:rFonts w:ascii="Adobe Garamond Pro" w:eastAsia="Arial" w:hAnsi="Adobe Garamond Pro" w:cs="Arial"/>
          <w:i/>
          <w:iCs/>
          <w:color w:val="555555"/>
        </w:rPr>
      </w:pPr>
    </w:p>
    <w:p w14:paraId="542077F8" w14:textId="41BC8471"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3742417" wp14:editId="0FBC7823">
            <wp:extent cx="5400040" cy="1632585"/>
            <wp:effectExtent l="0" t="0" r="0" b="5715"/>
            <wp:docPr id="184268360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63950EF" w14:textId="264DFA02" w:rsidR="004A0A84" w:rsidRPr="00444EED" w:rsidRDefault="0048322E" w:rsidP="0048322E">
      <w:pPr>
        <w:pStyle w:val="Descripcin"/>
        <w:ind w:left="1416" w:firstLine="708"/>
        <w:rPr>
          <w:rFonts w:ascii="Adobe Garamond Pro" w:eastAsia="Arial" w:hAnsi="Adobe Garamond Pro" w:cs="Arial"/>
          <w:i w:val="0"/>
          <w:iCs w:val="0"/>
          <w:color w:val="555555"/>
          <w:sz w:val="24"/>
          <w:szCs w:val="24"/>
        </w:rPr>
      </w:pPr>
      <w:bookmarkStart w:id="254" w:name="_Toc23305962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254"/>
    </w:p>
    <w:p w14:paraId="3EB1B2A5" w14:textId="5263F56F"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C342527" wp14:editId="5CC814FF">
            <wp:extent cx="5400040" cy="3348355"/>
            <wp:effectExtent l="0" t="0" r="0" b="4445"/>
            <wp:docPr id="110086505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53129B8" w14:textId="634B2C1B" w:rsidR="004A0A84" w:rsidRPr="00444EED" w:rsidRDefault="0048322E" w:rsidP="00E453EA">
      <w:pPr>
        <w:pStyle w:val="Descripcin"/>
        <w:ind w:left="1416"/>
        <w:rPr>
          <w:rFonts w:ascii="Adobe Garamond Pro" w:eastAsia="Arial" w:hAnsi="Adobe Garamond Pro" w:cs="Arial"/>
          <w:i w:val="0"/>
          <w:iCs w:val="0"/>
          <w:color w:val="555555"/>
          <w:sz w:val="24"/>
          <w:szCs w:val="24"/>
        </w:rPr>
      </w:pPr>
      <w:bookmarkStart w:id="255" w:name="_Toc23305962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255"/>
    </w:p>
    <w:p w14:paraId="445C1A93" w14:textId="77777777" w:rsidR="00887D08" w:rsidRPr="00444EED" w:rsidRDefault="00887D08" w:rsidP="004A0A84">
      <w:pPr>
        <w:spacing w:before="60" w:after="180"/>
        <w:jc w:val="center"/>
        <w:rPr>
          <w:rFonts w:ascii="Adobe Garamond Pro" w:eastAsia="Arial" w:hAnsi="Adobe Garamond Pro" w:cs="Arial"/>
          <w:i/>
          <w:iCs/>
          <w:color w:val="555555"/>
        </w:rPr>
      </w:pPr>
    </w:p>
    <w:p w14:paraId="0E37EEDD" w14:textId="069C1ED7"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19F5271" wp14:editId="67EF710A">
            <wp:extent cx="5400040" cy="3220720"/>
            <wp:effectExtent l="0" t="0" r="0" b="0"/>
            <wp:docPr id="140917964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561F6AC8" w14:textId="63891185" w:rsidR="004A0A84" w:rsidRPr="00444EED" w:rsidRDefault="0010595B" w:rsidP="00E453EA">
      <w:pPr>
        <w:pStyle w:val="Descripcin"/>
        <w:ind w:firstLine="708"/>
        <w:rPr>
          <w:rFonts w:ascii="Adobe Garamond Pro" w:eastAsia="Arial" w:hAnsi="Adobe Garamond Pro" w:cs="Arial"/>
          <w:i w:val="0"/>
          <w:iCs w:val="0"/>
          <w:color w:val="555555"/>
          <w:sz w:val="24"/>
          <w:szCs w:val="24"/>
        </w:rPr>
      </w:pPr>
      <w:bookmarkStart w:id="256" w:name="_Toc23305962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256"/>
    </w:p>
    <w:p w14:paraId="6E9B848A" w14:textId="77777777" w:rsidR="00531E32" w:rsidRPr="00444EED" w:rsidRDefault="00531E32" w:rsidP="004A0A84">
      <w:pPr>
        <w:spacing w:before="60" w:after="180"/>
        <w:jc w:val="center"/>
        <w:rPr>
          <w:rFonts w:ascii="Adobe Garamond Pro" w:eastAsia="Arial" w:hAnsi="Adobe Garamond Pro" w:cs="Arial"/>
          <w:i/>
          <w:iCs/>
          <w:color w:val="555555"/>
        </w:rPr>
      </w:pPr>
    </w:p>
    <w:p w14:paraId="168B3F1A" w14:textId="029BC250"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E34CBEC" wp14:editId="2923485F">
            <wp:extent cx="5400040" cy="3348355"/>
            <wp:effectExtent l="0" t="0" r="0" b="4445"/>
            <wp:docPr id="15457616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E506F79" w14:textId="53E1FC7F" w:rsidR="004A0A84" w:rsidRPr="00444EED" w:rsidRDefault="0010595B" w:rsidP="0010595B">
      <w:pPr>
        <w:pStyle w:val="Descripcin"/>
        <w:ind w:left="708"/>
        <w:rPr>
          <w:rFonts w:ascii="Adobe Garamond Pro" w:eastAsia="Arial" w:hAnsi="Adobe Garamond Pro" w:cs="Arial"/>
          <w:i w:val="0"/>
          <w:iCs w:val="0"/>
          <w:color w:val="555555"/>
          <w:sz w:val="24"/>
          <w:szCs w:val="24"/>
        </w:rPr>
      </w:pPr>
      <w:bookmarkStart w:id="257" w:name="_Toc23305962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proofErr w:type="gram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gram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257"/>
    </w:p>
    <w:p w14:paraId="0A10D45F" w14:textId="331DDFA8"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BF7C666" wp14:editId="3832437F">
            <wp:extent cx="5400040" cy="1632585"/>
            <wp:effectExtent l="0" t="0" r="0" b="5715"/>
            <wp:docPr id="164808617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ED12F40" w14:textId="42EBA2EC" w:rsidR="004A0A84" w:rsidRPr="00444EED" w:rsidRDefault="0010595B" w:rsidP="0010595B">
      <w:pPr>
        <w:pStyle w:val="Descripcin"/>
        <w:ind w:left="708" w:firstLine="708"/>
        <w:rPr>
          <w:rFonts w:ascii="Adobe Garamond Pro" w:eastAsia="Arial" w:hAnsi="Adobe Garamond Pro" w:cs="Arial"/>
          <w:i w:val="0"/>
          <w:iCs w:val="0"/>
          <w:color w:val="555555"/>
          <w:sz w:val="24"/>
          <w:szCs w:val="24"/>
        </w:rPr>
      </w:pPr>
      <w:bookmarkStart w:id="258" w:name="_Toc23305962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20</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xml:space="preserve"> Métricas por clase: Emociones en crudo con sentimiento</w:t>
      </w:r>
      <w:bookmarkEnd w:id="258"/>
    </w:p>
    <w:p w14:paraId="2569CE7E" w14:textId="77777777" w:rsidR="00531E32" w:rsidRPr="00444EED" w:rsidRDefault="00531E32" w:rsidP="004A0A84">
      <w:pPr>
        <w:spacing w:before="60" w:after="180"/>
        <w:jc w:val="center"/>
        <w:rPr>
          <w:rFonts w:ascii="Adobe Garamond Pro" w:eastAsia="Arial" w:hAnsi="Adobe Garamond Pro" w:cs="Arial"/>
          <w:i/>
          <w:iCs/>
          <w:color w:val="555555"/>
        </w:rPr>
      </w:pPr>
    </w:p>
    <w:p w14:paraId="47507C99" w14:textId="06EAA836"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350804A" wp14:editId="1F408AD0">
            <wp:extent cx="5400040" cy="3348355"/>
            <wp:effectExtent l="0" t="0" r="0" b="4445"/>
            <wp:docPr id="25452206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E55F130" w14:textId="324D704E" w:rsidR="004A0A84" w:rsidRPr="00444EED" w:rsidRDefault="0010595B" w:rsidP="0010595B">
      <w:pPr>
        <w:pStyle w:val="Descripcin"/>
        <w:ind w:left="708"/>
        <w:rPr>
          <w:rFonts w:ascii="Adobe Garamond Pro" w:eastAsia="Arial" w:hAnsi="Adobe Garamond Pro" w:cs="Arial"/>
          <w:i w:val="0"/>
          <w:iCs w:val="0"/>
          <w:color w:val="555555"/>
          <w:sz w:val="24"/>
          <w:szCs w:val="24"/>
        </w:rPr>
      </w:pPr>
      <w:bookmarkStart w:id="259" w:name="_Toc23305962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21</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259"/>
    </w:p>
    <w:p w14:paraId="70DB2D9B" w14:textId="77777777" w:rsidR="004A0A84" w:rsidRPr="00444EED" w:rsidRDefault="004A0A84" w:rsidP="004A0A84">
      <w:pPr>
        <w:rPr>
          <w:rFonts w:ascii="Adobe Garamond Pro" w:hAnsi="Adobe Garamond Pro"/>
        </w:rPr>
      </w:pPr>
    </w:p>
    <w:p w14:paraId="74CA8420" w14:textId="18FA436B" w:rsidR="00E106B9" w:rsidRPr="00444EED" w:rsidRDefault="00000000" w:rsidP="00AB2BE1">
      <w:pPr>
        <w:pStyle w:val="Ttulo3"/>
        <w:rPr>
          <w:rFonts w:ascii="Adobe Garamond Pro" w:hAnsi="Adobe Garamond Pro" w:cs="Segoe UI Emoji"/>
          <w:sz w:val="24"/>
          <w:szCs w:val="24"/>
          <w:lang w:val="en-US"/>
        </w:rPr>
      </w:pPr>
      <w:bookmarkStart w:id="260" w:name="_Toc233209227"/>
      <w:r w:rsidRPr="00444EED">
        <w:rPr>
          <w:rFonts w:ascii="Adobe Garamond Pro" w:hAnsi="Adobe Garamond Pro"/>
          <w:sz w:val="24"/>
          <w:szCs w:val="24"/>
          <w:lang w:val="en-US"/>
        </w:rPr>
        <w:lastRenderedPageBreak/>
        <w:t xml:space="preserve">1.1.3 </w:t>
      </w:r>
      <w:r w:rsidRPr="00444EED">
        <w:rPr>
          <w:rFonts w:ascii="Adobe Garamond Pro" w:hAnsi="Adobe Garamond Pro" w:cs="Segoe UI Emoji"/>
          <w:sz w:val="24"/>
          <w:szCs w:val="24"/>
          <w:lang w:val="en-US"/>
        </w:rPr>
        <w:t>Mistral</w:t>
      </w:r>
      <w:bookmarkEnd w:id="260"/>
    </w:p>
    <w:p w14:paraId="581222AD" w14:textId="16AEC80D" w:rsidR="00531E32" w:rsidRPr="00444EED" w:rsidRDefault="00531E32" w:rsidP="00531E32">
      <w:pPr>
        <w:rPr>
          <w:rFonts w:ascii="Adobe Garamond Pro" w:hAnsi="Adobe Garamond Pro"/>
          <w:lang w:val="en-US"/>
        </w:rPr>
      </w:pPr>
      <w:r w:rsidRPr="00444EED">
        <w:rPr>
          <w:rFonts w:ascii="Adobe Garamond Pro" w:hAnsi="Adobe Garamond Pro"/>
          <w:noProof/>
        </w:rPr>
        <w:drawing>
          <wp:inline distT="0" distB="0" distL="0" distR="0" wp14:anchorId="7474844F" wp14:editId="35C23497">
            <wp:extent cx="5400040" cy="3220720"/>
            <wp:effectExtent l="0" t="0" r="0" b="0"/>
            <wp:docPr id="13176472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E9FAAB3" w14:textId="2DBBA605" w:rsidR="00925F29" w:rsidRPr="00444EED" w:rsidRDefault="003C267C" w:rsidP="003C267C">
      <w:pPr>
        <w:pStyle w:val="Descripcin"/>
        <w:ind w:left="1416" w:firstLine="708"/>
        <w:rPr>
          <w:rFonts w:ascii="Adobe Garamond Pro" w:eastAsia="Arial" w:hAnsi="Adobe Garamond Pro" w:cs="Arial"/>
          <w:i w:val="0"/>
          <w:iCs w:val="0"/>
          <w:color w:val="555555"/>
          <w:sz w:val="24"/>
          <w:szCs w:val="24"/>
        </w:rPr>
      </w:pPr>
      <w:bookmarkStart w:id="261" w:name="_Toc23305963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22</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Mistral, Métricas por clase: Emociones mapeadas</w:t>
      </w:r>
      <w:bookmarkEnd w:id="261"/>
    </w:p>
    <w:p w14:paraId="688E80E2" w14:textId="77777777" w:rsidR="00531E32" w:rsidRPr="00444EED" w:rsidRDefault="00531E32" w:rsidP="00925F29">
      <w:pPr>
        <w:spacing w:before="60" w:after="180"/>
        <w:jc w:val="center"/>
        <w:rPr>
          <w:rFonts w:ascii="Adobe Garamond Pro" w:eastAsia="Arial" w:hAnsi="Adobe Garamond Pro" w:cs="Arial"/>
          <w:i/>
          <w:iCs/>
          <w:color w:val="555555"/>
        </w:rPr>
      </w:pPr>
    </w:p>
    <w:p w14:paraId="02BAE4BF" w14:textId="5BDAF965"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D9E6A6C" wp14:editId="4F50B829">
            <wp:extent cx="5400040" cy="3348355"/>
            <wp:effectExtent l="0" t="0" r="0" b="4445"/>
            <wp:docPr id="19213368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E644ECC" w14:textId="46A8657A" w:rsidR="00925F29" w:rsidRPr="00444EED" w:rsidRDefault="00417B76" w:rsidP="00417B76">
      <w:pPr>
        <w:pStyle w:val="Descripcin"/>
        <w:ind w:left="1416"/>
        <w:rPr>
          <w:rFonts w:ascii="Adobe Garamond Pro" w:eastAsia="Arial" w:hAnsi="Adobe Garamond Pro" w:cs="Arial"/>
          <w:i w:val="0"/>
          <w:iCs w:val="0"/>
          <w:color w:val="555555"/>
          <w:sz w:val="24"/>
          <w:szCs w:val="24"/>
        </w:rPr>
      </w:pPr>
      <w:bookmarkStart w:id="262" w:name="_Toc23305963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mapeadas</w:t>
      </w:r>
      <w:bookmarkEnd w:id="262"/>
    </w:p>
    <w:p w14:paraId="371D6591" w14:textId="77777777" w:rsidR="00531E32" w:rsidRPr="00444EED" w:rsidRDefault="00531E32" w:rsidP="00925F29">
      <w:pPr>
        <w:spacing w:before="60" w:after="180"/>
        <w:jc w:val="center"/>
        <w:rPr>
          <w:rFonts w:ascii="Adobe Garamond Pro" w:eastAsia="Arial" w:hAnsi="Adobe Garamond Pro" w:cs="Arial"/>
          <w:i/>
          <w:iCs/>
          <w:color w:val="555555"/>
        </w:rPr>
      </w:pPr>
    </w:p>
    <w:p w14:paraId="6DFFE29B" w14:textId="4832D020"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B21DE4D" wp14:editId="343A35E4">
            <wp:extent cx="5400040" cy="1632585"/>
            <wp:effectExtent l="0" t="0" r="0" b="5715"/>
            <wp:docPr id="18842781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92FC3AC" w14:textId="17231808" w:rsidR="00925F29" w:rsidRPr="00444EED" w:rsidRDefault="00B73B88" w:rsidP="00B73B88">
      <w:pPr>
        <w:pStyle w:val="Descripcin"/>
        <w:ind w:left="1416" w:firstLine="708"/>
        <w:rPr>
          <w:rFonts w:ascii="Adobe Garamond Pro" w:eastAsia="Arial" w:hAnsi="Adobe Garamond Pro" w:cs="Arial"/>
          <w:i w:val="0"/>
          <w:iCs w:val="0"/>
          <w:color w:val="555555"/>
          <w:sz w:val="24"/>
          <w:szCs w:val="24"/>
        </w:rPr>
      </w:pPr>
      <w:bookmarkStart w:id="263" w:name="_Toc23305963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en crudo</w:t>
      </w:r>
      <w:bookmarkEnd w:id="263"/>
    </w:p>
    <w:p w14:paraId="58ED159D" w14:textId="77777777" w:rsidR="00531E32" w:rsidRPr="00444EED" w:rsidRDefault="00531E32" w:rsidP="00925F29">
      <w:pPr>
        <w:spacing w:before="60" w:after="180"/>
        <w:jc w:val="center"/>
        <w:rPr>
          <w:rFonts w:ascii="Adobe Garamond Pro" w:eastAsia="Arial" w:hAnsi="Adobe Garamond Pro" w:cs="Arial"/>
          <w:i/>
          <w:iCs/>
          <w:color w:val="555555"/>
        </w:rPr>
      </w:pPr>
    </w:p>
    <w:p w14:paraId="67455243" w14:textId="1EFF1009"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40DB642" wp14:editId="6F908D27">
            <wp:extent cx="5400040" cy="3348355"/>
            <wp:effectExtent l="0" t="0" r="0" b="4445"/>
            <wp:docPr id="15320677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06A5D88" w14:textId="64B0466D" w:rsidR="00531E32" w:rsidRPr="00444EED" w:rsidRDefault="00B73B88" w:rsidP="00B73B88">
      <w:pPr>
        <w:pStyle w:val="Descripcin"/>
        <w:ind w:left="708" w:firstLine="708"/>
        <w:rPr>
          <w:rFonts w:ascii="Adobe Garamond Pro" w:eastAsia="Arial" w:hAnsi="Adobe Garamond Pro" w:cs="Arial"/>
          <w:i w:val="0"/>
          <w:iCs w:val="0"/>
          <w:color w:val="555555"/>
          <w:sz w:val="24"/>
          <w:szCs w:val="24"/>
        </w:rPr>
      </w:pPr>
      <w:bookmarkStart w:id="264" w:name="_Toc23305963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Mistral, Resumen general de métricas: Emociones en crudo</w:t>
      </w:r>
      <w:bookmarkEnd w:id="264"/>
    </w:p>
    <w:p w14:paraId="631C4ACA" w14:textId="16722CE0"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9C0EFD0" wp14:editId="790902EF">
            <wp:extent cx="5400040" cy="3220720"/>
            <wp:effectExtent l="0" t="0" r="0" b="0"/>
            <wp:docPr id="127720940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4A24BF27" w14:textId="61FAB5BC" w:rsidR="00925F29" w:rsidRPr="00444EED" w:rsidRDefault="007807F5" w:rsidP="007807F5">
      <w:pPr>
        <w:pStyle w:val="Descripcin"/>
        <w:ind w:left="708" w:firstLine="708"/>
        <w:rPr>
          <w:rFonts w:ascii="Adobe Garamond Pro" w:eastAsia="Arial" w:hAnsi="Adobe Garamond Pro" w:cs="Arial"/>
          <w:i w:val="0"/>
          <w:iCs w:val="0"/>
          <w:color w:val="555555"/>
          <w:sz w:val="24"/>
          <w:szCs w:val="24"/>
        </w:rPr>
      </w:pPr>
      <w:bookmarkStart w:id="265" w:name="_Toc23305963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proofErr w:type="gram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gram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mapeadas con sentimiento</w:t>
      </w:r>
      <w:bookmarkEnd w:id="265"/>
    </w:p>
    <w:p w14:paraId="65EF4DA3" w14:textId="77777777" w:rsidR="00531E32" w:rsidRPr="00444EED" w:rsidRDefault="00531E32" w:rsidP="00925F29">
      <w:pPr>
        <w:spacing w:before="60" w:after="180"/>
        <w:jc w:val="center"/>
        <w:rPr>
          <w:rFonts w:ascii="Adobe Garamond Pro" w:eastAsia="Arial" w:hAnsi="Adobe Garamond Pro" w:cs="Arial"/>
          <w:i/>
          <w:iCs/>
          <w:color w:val="555555"/>
        </w:rPr>
      </w:pPr>
    </w:p>
    <w:p w14:paraId="2B80A0FD" w14:textId="54B4BC3A"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5860048" wp14:editId="1C2B5F85">
            <wp:extent cx="5400040" cy="3348355"/>
            <wp:effectExtent l="0" t="0" r="0" b="4445"/>
            <wp:docPr id="36713910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C61202" w14:textId="167CB5C2" w:rsidR="00925F29" w:rsidRPr="00444EED" w:rsidRDefault="007807F5" w:rsidP="008362C3">
      <w:pPr>
        <w:pStyle w:val="Descripcin"/>
        <w:ind w:left="708"/>
        <w:rPr>
          <w:rFonts w:ascii="Adobe Garamond Pro" w:eastAsia="Arial" w:hAnsi="Adobe Garamond Pro" w:cs="Arial"/>
          <w:i w:val="0"/>
          <w:iCs w:val="0"/>
          <w:color w:val="555555"/>
          <w:sz w:val="24"/>
          <w:szCs w:val="24"/>
        </w:rPr>
      </w:pPr>
      <w:bookmarkStart w:id="266" w:name="_Toc23305963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mapeadas con sentimiento</w:t>
      </w:r>
      <w:bookmarkEnd w:id="266"/>
    </w:p>
    <w:p w14:paraId="519257A0" w14:textId="77777777" w:rsidR="00531E32" w:rsidRPr="00444EED" w:rsidRDefault="00531E32" w:rsidP="00925F29">
      <w:pPr>
        <w:spacing w:before="60" w:after="180"/>
        <w:jc w:val="center"/>
        <w:rPr>
          <w:rFonts w:ascii="Adobe Garamond Pro" w:eastAsia="Arial" w:hAnsi="Adobe Garamond Pro" w:cs="Arial"/>
          <w:i/>
          <w:iCs/>
          <w:color w:val="555555"/>
        </w:rPr>
      </w:pPr>
    </w:p>
    <w:p w14:paraId="6EDA81D4" w14:textId="793C947C"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FCFD4A4" wp14:editId="5C689C1F">
            <wp:extent cx="5400040" cy="1632585"/>
            <wp:effectExtent l="0" t="0" r="0" b="5715"/>
            <wp:docPr id="116233490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FADC493" w14:textId="76C8B984" w:rsidR="00925F29" w:rsidRPr="00444EED" w:rsidRDefault="00EB336E" w:rsidP="00EB336E">
      <w:pPr>
        <w:pStyle w:val="Descripcin"/>
        <w:ind w:left="1416"/>
        <w:rPr>
          <w:rFonts w:ascii="Adobe Garamond Pro" w:eastAsia="Arial" w:hAnsi="Adobe Garamond Pro" w:cs="Arial"/>
          <w:i w:val="0"/>
          <w:iCs w:val="0"/>
          <w:color w:val="555555"/>
          <w:sz w:val="24"/>
          <w:szCs w:val="24"/>
        </w:rPr>
      </w:pPr>
      <w:bookmarkStart w:id="267" w:name="_Toc23305963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en crudo con sentimiento</w:t>
      </w:r>
      <w:bookmarkEnd w:id="267"/>
    </w:p>
    <w:p w14:paraId="3C813DBC" w14:textId="77777777" w:rsidR="00531E32" w:rsidRPr="00444EED" w:rsidRDefault="00531E32" w:rsidP="00925F29">
      <w:pPr>
        <w:spacing w:before="60" w:after="180"/>
        <w:jc w:val="center"/>
        <w:rPr>
          <w:rFonts w:ascii="Adobe Garamond Pro" w:eastAsia="Arial" w:hAnsi="Adobe Garamond Pro" w:cs="Arial"/>
          <w:i/>
          <w:iCs/>
          <w:color w:val="555555"/>
        </w:rPr>
      </w:pPr>
    </w:p>
    <w:p w14:paraId="7BBBA1C6" w14:textId="1E36A85C"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37EB52D" wp14:editId="4C70A089">
            <wp:extent cx="5400040" cy="3348355"/>
            <wp:effectExtent l="0" t="0" r="0" b="4445"/>
            <wp:docPr id="188317347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85AF9F8" w14:textId="4D8485F9" w:rsidR="00925F29" w:rsidRPr="00444EED" w:rsidRDefault="00EB336E" w:rsidP="00EB336E">
      <w:pPr>
        <w:pStyle w:val="Descripcin"/>
        <w:ind w:left="708"/>
        <w:rPr>
          <w:rFonts w:ascii="Adobe Garamond Pro" w:eastAsia="Arial" w:hAnsi="Adobe Garamond Pro" w:cs="Arial"/>
          <w:i w:val="0"/>
          <w:iCs w:val="0"/>
          <w:color w:val="555555"/>
          <w:sz w:val="24"/>
          <w:szCs w:val="24"/>
        </w:rPr>
      </w:pPr>
      <w:bookmarkStart w:id="268" w:name="_Toc23305963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29</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en crudo con sentimiento</w:t>
      </w:r>
      <w:bookmarkEnd w:id="268"/>
    </w:p>
    <w:p w14:paraId="7D38E818" w14:textId="77777777" w:rsidR="004A0A84" w:rsidRPr="00444EED" w:rsidRDefault="004A0A84" w:rsidP="004A0A84">
      <w:pPr>
        <w:rPr>
          <w:rFonts w:ascii="Adobe Garamond Pro" w:hAnsi="Adobe Garamond Pro"/>
        </w:rPr>
      </w:pPr>
    </w:p>
    <w:p w14:paraId="183BB26B" w14:textId="77777777" w:rsidR="00E106B9" w:rsidRPr="00444EED" w:rsidRDefault="00000000" w:rsidP="00AB2BE1">
      <w:pPr>
        <w:pStyle w:val="Ttulo3"/>
        <w:rPr>
          <w:rFonts w:ascii="Adobe Garamond Pro" w:hAnsi="Adobe Garamond Pro" w:cs="Segoe UI Emoji"/>
          <w:sz w:val="24"/>
          <w:szCs w:val="24"/>
          <w:lang w:val="en-US"/>
        </w:rPr>
      </w:pPr>
      <w:bookmarkStart w:id="269" w:name="_Toc233209228"/>
      <w:r w:rsidRPr="00444EED">
        <w:rPr>
          <w:rFonts w:ascii="Adobe Garamond Pro" w:hAnsi="Adobe Garamond Pro"/>
          <w:sz w:val="24"/>
          <w:szCs w:val="24"/>
          <w:lang w:val="en-US"/>
        </w:rPr>
        <w:lastRenderedPageBreak/>
        <w:t xml:space="preserve">1.1.4 </w:t>
      </w:r>
      <w:proofErr w:type="spellStart"/>
      <w:r w:rsidRPr="00444EED">
        <w:rPr>
          <w:rFonts w:ascii="Adobe Garamond Pro" w:hAnsi="Adobe Garamond Pro" w:cs="Segoe UI Emoji"/>
          <w:sz w:val="24"/>
          <w:szCs w:val="24"/>
          <w:lang w:val="en-US"/>
        </w:rPr>
        <w:t>NRCLex</w:t>
      </w:r>
      <w:bookmarkEnd w:id="269"/>
      <w:proofErr w:type="spellEnd"/>
    </w:p>
    <w:p w14:paraId="755D7920" w14:textId="41204CB9" w:rsidR="00531E32" w:rsidRPr="00444EED" w:rsidRDefault="00531E32" w:rsidP="00531E32">
      <w:pPr>
        <w:rPr>
          <w:rFonts w:ascii="Adobe Garamond Pro" w:hAnsi="Adobe Garamond Pro"/>
          <w:lang w:val="en-US"/>
        </w:rPr>
      </w:pPr>
      <w:r w:rsidRPr="00444EED">
        <w:rPr>
          <w:rFonts w:ascii="Adobe Garamond Pro" w:hAnsi="Adobe Garamond Pro"/>
          <w:noProof/>
        </w:rPr>
        <w:drawing>
          <wp:inline distT="0" distB="0" distL="0" distR="0" wp14:anchorId="1D920990" wp14:editId="2BDBE9AD">
            <wp:extent cx="5400040" cy="3220720"/>
            <wp:effectExtent l="0" t="0" r="0" b="0"/>
            <wp:docPr id="72657589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3C7A723" w14:textId="10DAC940" w:rsidR="00925F29" w:rsidRPr="00444EED" w:rsidRDefault="00D4098D" w:rsidP="00D4098D">
      <w:pPr>
        <w:pStyle w:val="Descripcin"/>
        <w:ind w:left="708" w:firstLine="708"/>
        <w:rPr>
          <w:rFonts w:ascii="Adobe Garamond Pro" w:eastAsia="Arial" w:hAnsi="Adobe Garamond Pro" w:cs="Arial"/>
          <w:i w:val="0"/>
          <w:iCs w:val="0"/>
          <w:color w:val="555555"/>
          <w:sz w:val="24"/>
          <w:szCs w:val="24"/>
        </w:rPr>
      </w:pPr>
      <w:bookmarkStart w:id="270" w:name="_Toc23305963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xml:space="preserve"> Métricas por clase: Emociones mapeadas</w:t>
      </w:r>
      <w:bookmarkEnd w:id="270"/>
    </w:p>
    <w:p w14:paraId="578FFBCE" w14:textId="0E1AC5C9"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3299C31" wp14:editId="2C3584B2">
            <wp:extent cx="5400040" cy="3348355"/>
            <wp:effectExtent l="0" t="0" r="0" b="4445"/>
            <wp:docPr id="80725169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D639E9D" w14:textId="417EEE8C"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1" w:name="_Toc23305963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271"/>
    </w:p>
    <w:p w14:paraId="08577561" w14:textId="6860E1F3"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3CDD24C" wp14:editId="1D443316">
            <wp:extent cx="5400040" cy="1632585"/>
            <wp:effectExtent l="0" t="0" r="0" b="5715"/>
            <wp:docPr id="210467066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1C8D005" w14:textId="3417C77E"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2" w:name="_Toc23305964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en crudo</w:t>
      </w:r>
      <w:bookmarkEnd w:id="272"/>
    </w:p>
    <w:p w14:paraId="1518DC46" w14:textId="77777777" w:rsidR="00531E32" w:rsidRPr="00444EED" w:rsidRDefault="00531E32" w:rsidP="00925F29">
      <w:pPr>
        <w:spacing w:before="60" w:after="180"/>
        <w:jc w:val="center"/>
        <w:rPr>
          <w:rFonts w:ascii="Adobe Garamond Pro" w:eastAsia="Arial" w:hAnsi="Adobe Garamond Pro" w:cs="Arial"/>
          <w:i/>
          <w:iCs/>
          <w:color w:val="555555"/>
        </w:rPr>
      </w:pPr>
    </w:p>
    <w:p w14:paraId="75C61E42" w14:textId="1C216613"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0BB4469" wp14:editId="1BB581E0">
            <wp:extent cx="5400040" cy="3348355"/>
            <wp:effectExtent l="0" t="0" r="0" b="4445"/>
            <wp:docPr id="95337983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FE10158" w14:textId="6522D0D5"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3" w:name="_Toc23305964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273"/>
    </w:p>
    <w:p w14:paraId="48D9142B" w14:textId="77777777" w:rsidR="004A0A84" w:rsidRPr="00444EED" w:rsidRDefault="004A0A84" w:rsidP="004A0A84">
      <w:pPr>
        <w:rPr>
          <w:rFonts w:ascii="Adobe Garamond Pro" w:hAnsi="Adobe Garamond Pro"/>
        </w:rPr>
      </w:pPr>
    </w:p>
    <w:p w14:paraId="214DA3E7" w14:textId="77777777" w:rsidR="00E106B9" w:rsidRPr="00444EED" w:rsidRDefault="00000000" w:rsidP="00AB2BE1">
      <w:pPr>
        <w:pStyle w:val="Ttulo3"/>
        <w:rPr>
          <w:rFonts w:ascii="Adobe Garamond Pro" w:hAnsi="Adobe Garamond Pro"/>
          <w:sz w:val="24"/>
          <w:szCs w:val="24"/>
          <w:lang w:val="en-US"/>
        </w:rPr>
      </w:pPr>
      <w:bookmarkStart w:id="274" w:name="_Toc233209229"/>
      <w:r w:rsidRPr="00444EED">
        <w:rPr>
          <w:rFonts w:ascii="Adobe Garamond Pro" w:hAnsi="Adobe Garamond Pro"/>
          <w:sz w:val="24"/>
          <w:szCs w:val="24"/>
          <w:lang w:val="en-US"/>
        </w:rPr>
        <w:lastRenderedPageBreak/>
        <w:t xml:space="preserve">1.1.5 </w:t>
      </w:r>
      <w:proofErr w:type="spellStart"/>
      <w:r w:rsidRPr="00444EED">
        <w:rPr>
          <w:rFonts w:ascii="Adobe Garamond Pro" w:hAnsi="Adobe Garamond Pro"/>
          <w:sz w:val="24"/>
          <w:szCs w:val="24"/>
          <w:lang w:val="en-US"/>
        </w:rPr>
        <w:t>EmoRoBERTa</w:t>
      </w:r>
      <w:bookmarkEnd w:id="274"/>
      <w:proofErr w:type="spellEnd"/>
    </w:p>
    <w:p w14:paraId="11DA91C6" w14:textId="455B4638" w:rsidR="0096200E" w:rsidRPr="00444EED" w:rsidRDefault="0096200E" w:rsidP="0096200E">
      <w:pPr>
        <w:rPr>
          <w:rFonts w:ascii="Adobe Garamond Pro" w:hAnsi="Adobe Garamond Pro"/>
          <w:lang w:val="en-US"/>
        </w:rPr>
      </w:pPr>
      <w:r w:rsidRPr="00444EED">
        <w:rPr>
          <w:rFonts w:ascii="Adobe Garamond Pro" w:hAnsi="Adobe Garamond Pro"/>
          <w:noProof/>
        </w:rPr>
        <w:drawing>
          <wp:inline distT="0" distB="0" distL="0" distR="0" wp14:anchorId="5B079530" wp14:editId="549F7D1B">
            <wp:extent cx="5400040" cy="3220720"/>
            <wp:effectExtent l="0" t="0" r="0" b="0"/>
            <wp:docPr id="117803945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A63E6B3" w14:textId="6B78B2BE" w:rsidR="0096200E"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5" w:name="_Toc23305964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275"/>
    </w:p>
    <w:p w14:paraId="69BFBA53" w14:textId="52CE444F"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0A2CE88" wp14:editId="69210CDB">
            <wp:extent cx="5400040" cy="3348355"/>
            <wp:effectExtent l="0" t="0" r="0" b="4445"/>
            <wp:docPr id="122236227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9C2E3CC" w14:textId="0E69859A"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6" w:name="_Toc23305964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276"/>
    </w:p>
    <w:p w14:paraId="2A647D61" w14:textId="1D9DEC98"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C72413F" wp14:editId="3CAD9A77">
            <wp:extent cx="5400040" cy="1632585"/>
            <wp:effectExtent l="0" t="0" r="0" b="5715"/>
            <wp:docPr id="636255232"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4A9CC79" w14:textId="0D33C0C1" w:rsidR="00925F29" w:rsidRPr="00444EED" w:rsidRDefault="003958A5" w:rsidP="003958A5">
      <w:pPr>
        <w:pStyle w:val="Descripcin"/>
        <w:ind w:firstLine="708"/>
        <w:rPr>
          <w:rFonts w:ascii="Adobe Garamond Pro" w:eastAsia="Arial" w:hAnsi="Adobe Garamond Pro" w:cs="Arial"/>
          <w:i w:val="0"/>
          <w:iCs w:val="0"/>
          <w:color w:val="555555"/>
          <w:sz w:val="24"/>
          <w:szCs w:val="24"/>
        </w:rPr>
      </w:pPr>
      <w:bookmarkStart w:id="277" w:name="_Toc23305964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277"/>
    </w:p>
    <w:p w14:paraId="59BA293E" w14:textId="77777777" w:rsidR="0096200E" w:rsidRPr="00444EED" w:rsidRDefault="0096200E" w:rsidP="00925F29">
      <w:pPr>
        <w:spacing w:before="60" w:after="180"/>
        <w:jc w:val="center"/>
        <w:rPr>
          <w:rFonts w:ascii="Adobe Garamond Pro" w:eastAsia="Arial" w:hAnsi="Adobe Garamond Pro" w:cs="Arial"/>
          <w:i/>
          <w:iCs/>
          <w:color w:val="555555"/>
        </w:rPr>
      </w:pPr>
    </w:p>
    <w:p w14:paraId="356E8C26" w14:textId="4D5AB8EC"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7B06C38" wp14:editId="4A488793">
            <wp:extent cx="5400040" cy="3348355"/>
            <wp:effectExtent l="0" t="0" r="0" b="4445"/>
            <wp:docPr id="97823858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115FCBF" w14:textId="2C298307" w:rsidR="00925F29" w:rsidRPr="00444EED" w:rsidRDefault="003958A5" w:rsidP="003958A5">
      <w:pPr>
        <w:pStyle w:val="Descripcin"/>
        <w:ind w:left="708"/>
        <w:rPr>
          <w:rFonts w:ascii="Adobe Garamond Pro" w:eastAsia="Arial" w:hAnsi="Adobe Garamond Pro" w:cs="Arial"/>
          <w:i w:val="0"/>
          <w:iCs w:val="0"/>
          <w:color w:val="555555"/>
          <w:sz w:val="24"/>
          <w:szCs w:val="24"/>
        </w:rPr>
      </w:pPr>
      <w:bookmarkStart w:id="278" w:name="_Toc23305964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278"/>
    </w:p>
    <w:p w14:paraId="6AAC3B5A" w14:textId="77777777" w:rsidR="004A0A84" w:rsidRPr="00444EED" w:rsidRDefault="004A0A84" w:rsidP="004A0A84">
      <w:pPr>
        <w:rPr>
          <w:rFonts w:ascii="Adobe Garamond Pro" w:hAnsi="Adobe Garamond Pro"/>
        </w:rPr>
      </w:pPr>
    </w:p>
    <w:p w14:paraId="15539FBB" w14:textId="77777777" w:rsidR="00E106B9" w:rsidRPr="00444EED" w:rsidRDefault="00000000" w:rsidP="00AB2BE1">
      <w:pPr>
        <w:pStyle w:val="Ttulo3"/>
        <w:rPr>
          <w:rFonts w:ascii="Adobe Garamond Pro" w:hAnsi="Adobe Garamond Pro"/>
          <w:sz w:val="24"/>
          <w:szCs w:val="24"/>
          <w:lang w:val="en-US"/>
        </w:rPr>
      </w:pPr>
      <w:bookmarkStart w:id="279" w:name="_Toc233209230"/>
      <w:r w:rsidRPr="00444EED">
        <w:rPr>
          <w:rFonts w:ascii="Adobe Garamond Pro" w:hAnsi="Adobe Garamond Pro"/>
          <w:sz w:val="24"/>
          <w:szCs w:val="24"/>
          <w:lang w:val="en-US"/>
        </w:rPr>
        <w:lastRenderedPageBreak/>
        <w:t xml:space="preserve">1.1.6 </w:t>
      </w:r>
      <w:proofErr w:type="spellStart"/>
      <w:r w:rsidRPr="00444EED">
        <w:rPr>
          <w:rFonts w:ascii="Adobe Garamond Pro" w:hAnsi="Adobe Garamond Pro"/>
          <w:sz w:val="24"/>
          <w:szCs w:val="24"/>
          <w:lang w:val="en-US"/>
        </w:rPr>
        <w:t>GoEmotions</w:t>
      </w:r>
      <w:bookmarkEnd w:id="279"/>
      <w:proofErr w:type="spellEnd"/>
    </w:p>
    <w:p w14:paraId="399FD0E6" w14:textId="24F318DB" w:rsidR="0096200E" w:rsidRPr="00444EED" w:rsidRDefault="0096200E" w:rsidP="0096200E">
      <w:pPr>
        <w:rPr>
          <w:rFonts w:ascii="Adobe Garamond Pro" w:hAnsi="Adobe Garamond Pro"/>
          <w:lang w:val="en-US"/>
        </w:rPr>
      </w:pPr>
      <w:r w:rsidRPr="00444EED">
        <w:rPr>
          <w:rFonts w:ascii="Adobe Garamond Pro" w:hAnsi="Adobe Garamond Pro"/>
          <w:noProof/>
        </w:rPr>
        <w:drawing>
          <wp:inline distT="0" distB="0" distL="0" distR="0" wp14:anchorId="3DAD4746" wp14:editId="519F4104">
            <wp:extent cx="5400040" cy="3220720"/>
            <wp:effectExtent l="0" t="0" r="0" b="0"/>
            <wp:docPr id="38617373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A019306" w14:textId="08DDD2B4"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80" w:name="_Toc23305964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280"/>
    </w:p>
    <w:p w14:paraId="16C05729" w14:textId="77777777" w:rsidR="0096200E" w:rsidRPr="00444EED" w:rsidRDefault="0096200E" w:rsidP="00925F29">
      <w:pPr>
        <w:spacing w:before="60" w:after="180"/>
        <w:jc w:val="center"/>
        <w:rPr>
          <w:rFonts w:ascii="Adobe Garamond Pro" w:eastAsia="Arial" w:hAnsi="Adobe Garamond Pro" w:cs="Arial"/>
          <w:i/>
          <w:iCs/>
          <w:color w:val="555555"/>
        </w:rPr>
      </w:pPr>
    </w:p>
    <w:p w14:paraId="0661F13C" w14:textId="618FB430"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5D0EFB0" wp14:editId="12F37ECF">
            <wp:extent cx="5400040" cy="3348355"/>
            <wp:effectExtent l="0" t="0" r="0" b="4445"/>
            <wp:docPr id="66593009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9724178" w14:textId="17BF7022" w:rsidR="00925F29" w:rsidRPr="00444EED" w:rsidRDefault="003958A5" w:rsidP="003958A5">
      <w:pPr>
        <w:pStyle w:val="Descripcin"/>
        <w:ind w:left="708"/>
        <w:rPr>
          <w:rFonts w:ascii="Adobe Garamond Pro" w:eastAsia="Arial" w:hAnsi="Adobe Garamond Pro" w:cs="Arial"/>
          <w:i w:val="0"/>
          <w:iCs w:val="0"/>
          <w:color w:val="555555"/>
          <w:sz w:val="24"/>
          <w:szCs w:val="24"/>
        </w:rPr>
      </w:pPr>
      <w:bookmarkStart w:id="281" w:name="_Toc23305964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281"/>
    </w:p>
    <w:p w14:paraId="2274D784" w14:textId="77777777" w:rsidR="0096200E" w:rsidRPr="00444EED" w:rsidRDefault="0096200E" w:rsidP="00925F29">
      <w:pPr>
        <w:spacing w:before="60" w:after="180"/>
        <w:jc w:val="center"/>
        <w:rPr>
          <w:rFonts w:ascii="Adobe Garamond Pro" w:eastAsia="Arial" w:hAnsi="Adobe Garamond Pro" w:cs="Arial"/>
          <w:i/>
          <w:iCs/>
          <w:color w:val="555555"/>
        </w:rPr>
      </w:pPr>
    </w:p>
    <w:p w14:paraId="051EE38C" w14:textId="005B12FB"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2C505D6" wp14:editId="2762105D">
            <wp:extent cx="5400040" cy="1632585"/>
            <wp:effectExtent l="0" t="0" r="0" b="5715"/>
            <wp:docPr id="166322960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1F466ED7" w14:textId="7786F41F"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82" w:name="_Toc23305964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282"/>
    </w:p>
    <w:p w14:paraId="460414DB" w14:textId="77777777" w:rsidR="0096200E" w:rsidRPr="00444EED" w:rsidRDefault="0096200E" w:rsidP="00925F29">
      <w:pPr>
        <w:spacing w:before="60" w:after="180"/>
        <w:jc w:val="center"/>
        <w:rPr>
          <w:rFonts w:ascii="Adobe Garamond Pro" w:eastAsia="Arial" w:hAnsi="Adobe Garamond Pro" w:cs="Arial"/>
          <w:i/>
          <w:iCs/>
          <w:color w:val="555555"/>
        </w:rPr>
      </w:pPr>
    </w:p>
    <w:p w14:paraId="27DF46D1" w14:textId="360A5A09"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2FDCA96" wp14:editId="342D99FA">
            <wp:extent cx="5400040" cy="3348355"/>
            <wp:effectExtent l="0" t="0" r="0" b="4445"/>
            <wp:docPr id="1146163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C16E434" w14:textId="1C82C09D" w:rsidR="00925F29" w:rsidRPr="00444EED" w:rsidRDefault="00623BA4" w:rsidP="00F72306">
      <w:pPr>
        <w:pStyle w:val="Descripcin"/>
        <w:ind w:left="708" w:firstLine="708"/>
        <w:rPr>
          <w:rFonts w:ascii="Adobe Garamond Pro" w:eastAsia="Arial" w:hAnsi="Adobe Garamond Pro" w:cs="Arial"/>
          <w:i w:val="0"/>
          <w:iCs w:val="0"/>
          <w:color w:val="555555"/>
          <w:sz w:val="24"/>
          <w:szCs w:val="24"/>
        </w:rPr>
      </w:pPr>
      <w:bookmarkStart w:id="283" w:name="_Toc23305964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283"/>
    </w:p>
    <w:p w14:paraId="44237404" w14:textId="53B9D902" w:rsidR="00E106B9" w:rsidRPr="00444EED" w:rsidRDefault="00E106B9" w:rsidP="004A0A84">
      <w:pPr>
        <w:jc w:val="both"/>
        <w:rPr>
          <w:rFonts w:ascii="Adobe Garamond Pro" w:hAnsi="Adobe Garamond Pro"/>
        </w:rPr>
      </w:pPr>
    </w:p>
    <w:p w14:paraId="1F26A84E" w14:textId="77777777" w:rsidR="00E106B9" w:rsidRPr="00444EED" w:rsidRDefault="00000000" w:rsidP="00AB2BE1">
      <w:pPr>
        <w:pStyle w:val="Ttulo2"/>
        <w:rPr>
          <w:rFonts w:ascii="Adobe Garamond Pro" w:hAnsi="Adobe Garamond Pro"/>
          <w:sz w:val="24"/>
          <w:szCs w:val="24"/>
        </w:rPr>
      </w:pPr>
      <w:bookmarkStart w:id="284" w:name="_Toc233209231"/>
      <w:r w:rsidRPr="00444EED">
        <w:rPr>
          <w:rFonts w:ascii="Adobe Garamond Pro" w:hAnsi="Adobe Garamond Pro"/>
          <w:sz w:val="24"/>
          <w:szCs w:val="24"/>
          <w:lang w:val="en-US"/>
        </w:rPr>
        <w:lastRenderedPageBreak/>
        <w:t>1.2 Kaggle</w:t>
      </w:r>
      <w:bookmarkEnd w:id="284"/>
    </w:p>
    <w:p w14:paraId="3B9CE618" w14:textId="6A141E46" w:rsidR="00E106B9" w:rsidRPr="00444EED" w:rsidRDefault="00000000" w:rsidP="00AB2BE1">
      <w:pPr>
        <w:pStyle w:val="Ttulo3"/>
        <w:rPr>
          <w:rFonts w:ascii="Adobe Garamond Pro" w:hAnsi="Adobe Garamond Pro"/>
          <w:sz w:val="24"/>
          <w:szCs w:val="24"/>
          <w:lang w:val="en-US"/>
        </w:rPr>
      </w:pPr>
      <w:bookmarkStart w:id="285" w:name="_Toc233209232"/>
      <w:r w:rsidRPr="00444EED">
        <w:rPr>
          <w:rFonts w:ascii="Adobe Garamond Pro" w:hAnsi="Adobe Garamond Pro"/>
          <w:sz w:val="24"/>
          <w:szCs w:val="24"/>
          <w:lang w:val="en-US"/>
        </w:rPr>
        <w:t xml:space="preserve">1.2.1 </w:t>
      </w:r>
      <w:proofErr w:type="spellStart"/>
      <w:r w:rsidRPr="00444EED">
        <w:rPr>
          <w:rFonts w:ascii="Adobe Garamond Pro" w:hAnsi="Adobe Garamond Pro"/>
          <w:sz w:val="24"/>
          <w:szCs w:val="24"/>
          <w:lang w:val="en-US"/>
        </w:rPr>
        <w:t>Deepseek</w:t>
      </w:r>
      <w:bookmarkEnd w:id="285"/>
      <w:proofErr w:type="spellEnd"/>
    </w:p>
    <w:p w14:paraId="1F9207AE" w14:textId="3C0DC49D" w:rsidR="00AC5830" w:rsidRPr="00444EED" w:rsidRDefault="00AC5830" w:rsidP="00AC5830">
      <w:pPr>
        <w:rPr>
          <w:rFonts w:ascii="Adobe Garamond Pro" w:hAnsi="Adobe Garamond Pro"/>
          <w:lang w:val="en-US"/>
        </w:rPr>
      </w:pPr>
      <w:r w:rsidRPr="00444EED">
        <w:rPr>
          <w:rFonts w:ascii="Adobe Garamond Pro" w:hAnsi="Adobe Garamond Pro"/>
          <w:noProof/>
        </w:rPr>
        <w:drawing>
          <wp:inline distT="0" distB="0" distL="0" distR="0" wp14:anchorId="7F4C3A27" wp14:editId="2AFFF462">
            <wp:extent cx="5400040" cy="3220720"/>
            <wp:effectExtent l="0" t="0" r="0" b="0"/>
            <wp:docPr id="145993273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A8FB144" w14:textId="3C6D6C16"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6" w:name="_Toc23305965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286"/>
    </w:p>
    <w:p w14:paraId="4C4ACADE" w14:textId="77777777" w:rsidR="00AC5830" w:rsidRPr="00444EED" w:rsidRDefault="00AC5830" w:rsidP="00925F29">
      <w:pPr>
        <w:spacing w:before="60" w:after="180"/>
        <w:jc w:val="center"/>
        <w:rPr>
          <w:rFonts w:ascii="Adobe Garamond Pro" w:eastAsia="Arial" w:hAnsi="Adobe Garamond Pro" w:cs="Arial"/>
          <w:i/>
          <w:iCs/>
          <w:color w:val="555555"/>
        </w:rPr>
      </w:pPr>
    </w:p>
    <w:p w14:paraId="261559C2" w14:textId="214CF5AC"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DB017E5" wp14:editId="01E96E0F">
            <wp:extent cx="5400040" cy="3348355"/>
            <wp:effectExtent l="0" t="0" r="0" b="4445"/>
            <wp:docPr id="89339128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59061F6" w14:textId="38357064"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7" w:name="_Toc23305965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w:t>
      </w:r>
      <w:bookmarkEnd w:id="287"/>
    </w:p>
    <w:p w14:paraId="11ED67EB" w14:textId="77777777" w:rsidR="00AC5830" w:rsidRPr="00444EED" w:rsidRDefault="00AC5830" w:rsidP="00925F29">
      <w:pPr>
        <w:spacing w:before="60" w:after="180"/>
        <w:jc w:val="center"/>
        <w:rPr>
          <w:rFonts w:ascii="Adobe Garamond Pro" w:eastAsia="Arial" w:hAnsi="Adobe Garamond Pro" w:cs="Arial"/>
          <w:i/>
          <w:iCs/>
          <w:color w:val="555555"/>
        </w:rPr>
      </w:pPr>
    </w:p>
    <w:p w14:paraId="4C405ACB" w14:textId="48F45F5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3AD034" wp14:editId="630C530A">
            <wp:extent cx="5400040" cy="1632585"/>
            <wp:effectExtent l="0" t="0" r="0" b="5715"/>
            <wp:docPr id="13156119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F0ACF31" w14:textId="12A79A71"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8" w:name="_Toc23305965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288"/>
    </w:p>
    <w:p w14:paraId="054A112C" w14:textId="77777777" w:rsidR="00AC5830" w:rsidRPr="00444EED" w:rsidRDefault="00AC5830" w:rsidP="00925F29">
      <w:pPr>
        <w:spacing w:before="60" w:after="180"/>
        <w:jc w:val="center"/>
        <w:rPr>
          <w:rFonts w:ascii="Adobe Garamond Pro" w:eastAsia="Arial" w:hAnsi="Adobe Garamond Pro" w:cs="Arial"/>
          <w:i/>
          <w:iCs/>
          <w:color w:val="555555"/>
        </w:rPr>
      </w:pPr>
    </w:p>
    <w:p w14:paraId="550800BE" w14:textId="11768F0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A633908" wp14:editId="630546CE">
            <wp:extent cx="5400040" cy="3348355"/>
            <wp:effectExtent l="0" t="0" r="0" b="4445"/>
            <wp:docPr id="89606138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CBB66D0" w14:textId="2F9B18B1"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9" w:name="_Toc23305965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289"/>
    </w:p>
    <w:p w14:paraId="5777D202" w14:textId="77777777" w:rsidR="00AC5830" w:rsidRPr="00444EED" w:rsidRDefault="00AC5830" w:rsidP="00925F29">
      <w:pPr>
        <w:spacing w:before="60" w:after="180"/>
        <w:jc w:val="center"/>
        <w:rPr>
          <w:rFonts w:ascii="Adobe Garamond Pro" w:eastAsia="Arial" w:hAnsi="Adobe Garamond Pro" w:cs="Arial"/>
          <w:i/>
          <w:iCs/>
          <w:color w:val="555555"/>
        </w:rPr>
      </w:pPr>
    </w:p>
    <w:p w14:paraId="337A5E8C" w14:textId="4EB08E6A"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8F515B4" wp14:editId="566277B5">
            <wp:extent cx="5400040" cy="3220720"/>
            <wp:effectExtent l="0" t="0" r="0" b="0"/>
            <wp:docPr id="205287682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4C641580" w14:textId="193FD18A"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90" w:name="_Toc23305965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290"/>
    </w:p>
    <w:p w14:paraId="36703564" w14:textId="77777777" w:rsidR="00AC5830" w:rsidRPr="00444EED" w:rsidRDefault="00AC5830" w:rsidP="00925F29">
      <w:pPr>
        <w:spacing w:before="60" w:after="180"/>
        <w:jc w:val="center"/>
        <w:rPr>
          <w:rFonts w:ascii="Adobe Garamond Pro" w:eastAsia="Arial" w:hAnsi="Adobe Garamond Pro" w:cs="Arial"/>
          <w:i/>
          <w:iCs/>
          <w:color w:val="555555"/>
        </w:rPr>
      </w:pPr>
    </w:p>
    <w:p w14:paraId="34CA2E55" w14:textId="33AB76D9"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71F936A" wp14:editId="29CB60CE">
            <wp:extent cx="5400040" cy="3348355"/>
            <wp:effectExtent l="0" t="0" r="0" b="4445"/>
            <wp:docPr id="1458366810"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699A478" w14:textId="1A573B66" w:rsidR="00925F29"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1" w:name="_Toc23305965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291"/>
    </w:p>
    <w:p w14:paraId="0AE1B950" w14:textId="77777777" w:rsidR="00AC5830" w:rsidRPr="00444EED" w:rsidRDefault="00AC5830" w:rsidP="00925F29">
      <w:pPr>
        <w:spacing w:before="60" w:after="180"/>
        <w:jc w:val="center"/>
        <w:rPr>
          <w:rFonts w:ascii="Adobe Garamond Pro" w:eastAsia="Arial" w:hAnsi="Adobe Garamond Pro" w:cs="Arial"/>
          <w:i/>
          <w:iCs/>
          <w:color w:val="555555"/>
        </w:rPr>
      </w:pPr>
    </w:p>
    <w:p w14:paraId="5461F84E" w14:textId="10CD213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8D8A530" wp14:editId="5B9E4D67">
            <wp:extent cx="5400040" cy="1632585"/>
            <wp:effectExtent l="0" t="0" r="0" b="5715"/>
            <wp:docPr id="70928828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9E684A4" w14:textId="37CF2571" w:rsidR="00AC5830"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2" w:name="_Toc23305965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292"/>
    </w:p>
    <w:p w14:paraId="28CAC6BB" w14:textId="77777777" w:rsidR="00AC5830" w:rsidRPr="00444EED" w:rsidRDefault="00AC5830" w:rsidP="00925F29">
      <w:pPr>
        <w:spacing w:before="60" w:after="180"/>
        <w:jc w:val="center"/>
        <w:rPr>
          <w:rFonts w:ascii="Adobe Garamond Pro" w:eastAsia="Arial" w:hAnsi="Adobe Garamond Pro" w:cs="Arial"/>
          <w:i/>
          <w:iCs/>
          <w:color w:val="555555"/>
        </w:rPr>
      </w:pPr>
    </w:p>
    <w:p w14:paraId="3CFD04FF" w14:textId="3960A878" w:rsidR="00D90346"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FC7B2FA" wp14:editId="5B154FAC">
            <wp:extent cx="5400040" cy="3348355"/>
            <wp:effectExtent l="0" t="0" r="0" b="4445"/>
            <wp:docPr id="1976638201"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r w:rsidR="00D90346" w:rsidRPr="00444EED">
        <w:rPr>
          <w:rFonts w:ascii="Adobe Garamond Pro" w:eastAsia="Arial" w:hAnsi="Adobe Garamond Pro" w:cs="Arial"/>
          <w:i/>
          <w:iCs/>
          <w:color w:val="555555"/>
        </w:rPr>
        <w:t xml:space="preserve"> </w:t>
      </w:r>
    </w:p>
    <w:p w14:paraId="05313538" w14:textId="11074790" w:rsidR="004A6C33"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3" w:name="_Toc23305965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293"/>
    </w:p>
    <w:p w14:paraId="12E221A2" w14:textId="19A11311" w:rsidR="00E106B9" w:rsidRPr="00444EED" w:rsidRDefault="00000000" w:rsidP="00AB2BE1">
      <w:pPr>
        <w:pStyle w:val="Ttulo3"/>
        <w:rPr>
          <w:rFonts w:ascii="Adobe Garamond Pro" w:hAnsi="Adobe Garamond Pro" w:cs="Segoe UI Emoji"/>
          <w:sz w:val="24"/>
          <w:szCs w:val="24"/>
          <w:lang w:val="en-US"/>
        </w:rPr>
      </w:pPr>
      <w:bookmarkStart w:id="294" w:name="_Toc233209233"/>
      <w:r w:rsidRPr="00444EED">
        <w:rPr>
          <w:rFonts w:ascii="Adobe Garamond Pro" w:hAnsi="Adobe Garamond Pro"/>
          <w:sz w:val="24"/>
          <w:szCs w:val="24"/>
          <w:lang w:val="en-US"/>
        </w:rPr>
        <w:lastRenderedPageBreak/>
        <w:t xml:space="preserve">1.2.2 </w:t>
      </w:r>
      <w:r w:rsidRPr="00444EED">
        <w:rPr>
          <w:rFonts w:ascii="Adobe Garamond Pro" w:hAnsi="Adobe Garamond Pro" w:cs="Segoe UI Emoji"/>
          <w:sz w:val="24"/>
          <w:szCs w:val="24"/>
          <w:lang w:val="en-US"/>
        </w:rPr>
        <w:t>ChatGPT</w:t>
      </w:r>
      <w:bookmarkEnd w:id="294"/>
    </w:p>
    <w:p w14:paraId="0300ACAE" w14:textId="7983B303" w:rsidR="00185627" w:rsidRPr="00444EED" w:rsidRDefault="00185627" w:rsidP="00185627">
      <w:pPr>
        <w:rPr>
          <w:rFonts w:ascii="Adobe Garamond Pro" w:hAnsi="Adobe Garamond Pro"/>
          <w:lang w:val="en-US"/>
        </w:rPr>
      </w:pPr>
      <w:r w:rsidRPr="00444EED">
        <w:rPr>
          <w:rFonts w:ascii="Adobe Garamond Pro" w:hAnsi="Adobe Garamond Pro"/>
          <w:noProof/>
        </w:rPr>
        <w:drawing>
          <wp:inline distT="0" distB="0" distL="0" distR="0" wp14:anchorId="28F61CEA" wp14:editId="512DC7D0">
            <wp:extent cx="5400040" cy="3220720"/>
            <wp:effectExtent l="0" t="0" r="0" b="0"/>
            <wp:docPr id="109327964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0CBA193" w14:textId="6360AF42" w:rsidR="00925F29" w:rsidRPr="00444EED" w:rsidRDefault="004E294B" w:rsidP="004E294B">
      <w:pPr>
        <w:pStyle w:val="Descripcin"/>
        <w:ind w:left="708" w:firstLine="708"/>
        <w:rPr>
          <w:rFonts w:ascii="Adobe Garamond Pro" w:eastAsia="Arial" w:hAnsi="Adobe Garamond Pro" w:cs="Arial"/>
          <w:i w:val="0"/>
          <w:iCs w:val="0"/>
          <w:color w:val="555555"/>
          <w:sz w:val="24"/>
          <w:szCs w:val="24"/>
        </w:rPr>
      </w:pPr>
      <w:bookmarkStart w:id="295" w:name="_Toc23305965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295"/>
    </w:p>
    <w:p w14:paraId="04D9AF6A" w14:textId="77777777" w:rsidR="00185627" w:rsidRPr="00444EED" w:rsidRDefault="00185627" w:rsidP="00925F29">
      <w:pPr>
        <w:spacing w:before="60" w:after="180"/>
        <w:jc w:val="center"/>
        <w:rPr>
          <w:rFonts w:ascii="Adobe Garamond Pro" w:eastAsia="Arial" w:hAnsi="Adobe Garamond Pro" w:cs="Arial"/>
          <w:i/>
          <w:iCs/>
          <w:color w:val="555555"/>
        </w:rPr>
      </w:pPr>
    </w:p>
    <w:p w14:paraId="4677583F" w14:textId="6D54EFF5"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93836BB" wp14:editId="34FD489C">
            <wp:extent cx="5400040" cy="3348355"/>
            <wp:effectExtent l="0" t="0" r="0" b="4445"/>
            <wp:docPr id="1375215799"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F028055" w14:textId="78C6B1AC" w:rsidR="00925F29" w:rsidRPr="00444EED" w:rsidRDefault="004E294B" w:rsidP="004E294B">
      <w:pPr>
        <w:pStyle w:val="Descripcin"/>
        <w:ind w:firstLine="708"/>
        <w:rPr>
          <w:rFonts w:ascii="Adobe Garamond Pro" w:eastAsia="Arial" w:hAnsi="Adobe Garamond Pro" w:cs="Arial"/>
          <w:i w:val="0"/>
          <w:iCs w:val="0"/>
          <w:color w:val="555555"/>
          <w:sz w:val="24"/>
          <w:szCs w:val="24"/>
        </w:rPr>
      </w:pPr>
      <w:bookmarkStart w:id="296" w:name="_Toc23305965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296"/>
    </w:p>
    <w:p w14:paraId="291ECAEF" w14:textId="77777777" w:rsidR="00185627" w:rsidRPr="00444EED" w:rsidRDefault="00185627" w:rsidP="00925F29">
      <w:pPr>
        <w:spacing w:before="60" w:after="180"/>
        <w:jc w:val="center"/>
        <w:rPr>
          <w:rFonts w:ascii="Adobe Garamond Pro" w:eastAsia="Arial" w:hAnsi="Adobe Garamond Pro" w:cs="Arial"/>
          <w:i/>
          <w:iCs/>
          <w:color w:val="555555"/>
        </w:rPr>
      </w:pPr>
    </w:p>
    <w:p w14:paraId="6FAF23CE" w14:textId="6EF320EC"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3E241A9" wp14:editId="757DC8C0">
            <wp:extent cx="5400040" cy="1632585"/>
            <wp:effectExtent l="0" t="0" r="0" b="5715"/>
            <wp:docPr id="170088203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E022781" w14:textId="7D4E59DC" w:rsidR="00925F29" w:rsidRPr="00444EED" w:rsidRDefault="004E294B" w:rsidP="004E294B">
      <w:pPr>
        <w:pStyle w:val="Descripcin"/>
        <w:ind w:left="708" w:firstLine="708"/>
        <w:rPr>
          <w:rFonts w:ascii="Adobe Garamond Pro" w:eastAsia="Arial" w:hAnsi="Adobe Garamond Pro" w:cs="Arial"/>
          <w:i w:val="0"/>
          <w:iCs w:val="0"/>
          <w:color w:val="555555"/>
          <w:sz w:val="24"/>
          <w:szCs w:val="24"/>
        </w:rPr>
      </w:pPr>
      <w:bookmarkStart w:id="297" w:name="_Toc23305966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297"/>
    </w:p>
    <w:p w14:paraId="13DA3A49" w14:textId="77777777" w:rsidR="00185627" w:rsidRPr="00444EED" w:rsidRDefault="00185627" w:rsidP="00925F29">
      <w:pPr>
        <w:spacing w:before="60" w:after="180"/>
        <w:jc w:val="center"/>
        <w:rPr>
          <w:rFonts w:ascii="Adobe Garamond Pro" w:eastAsia="Arial" w:hAnsi="Adobe Garamond Pro" w:cs="Arial"/>
          <w:i/>
          <w:iCs/>
          <w:color w:val="555555"/>
        </w:rPr>
      </w:pPr>
    </w:p>
    <w:p w14:paraId="7004D3B5" w14:textId="0307D820"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1255B75" wp14:editId="4238205D">
            <wp:extent cx="5400040" cy="3348355"/>
            <wp:effectExtent l="0" t="0" r="0" b="4445"/>
            <wp:docPr id="406430638"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C0AC96D" w14:textId="506B0A11" w:rsidR="00185627" w:rsidRPr="00444EED" w:rsidRDefault="000B77B9" w:rsidP="000B77B9">
      <w:pPr>
        <w:pStyle w:val="Descripcin"/>
        <w:ind w:left="708" w:firstLine="708"/>
        <w:rPr>
          <w:rFonts w:ascii="Adobe Garamond Pro" w:eastAsia="Arial" w:hAnsi="Adobe Garamond Pro" w:cs="Arial"/>
          <w:i w:val="0"/>
          <w:iCs w:val="0"/>
          <w:color w:val="555555"/>
          <w:sz w:val="24"/>
          <w:szCs w:val="24"/>
        </w:rPr>
      </w:pPr>
      <w:bookmarkStart w:id="298" w:name="_Toc23305966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298"/>
    </w:p>
    <w:p w14:paraId="5ACB0727" w14:textId="70BA0FFE"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68AFB0D" wp14:editId="4B143F93">
            <wp:extent cx="5400040" cy="3220720"/>
            <wp:effectExtent l="0" t="0" r="0" b="0"/>
            <wp:docPr id="55486230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922E2DB" w14:textId="1E2A8B00" w:rsidR="00925F29" w:rsidRPr="00444EED" w:rsidRDefault="00A07573" w:rsidP="00A07573">
      <w:pPr>
        <w:pStyle w:val="Descripcin"/>
        <w:ind w:left="708" w:firstLine="708"/>
        <w:rPr>
          <w:rFonts w:ascii="Adobe Garamond Pro" w:eastAsia="Arial" w:hAnsi="Adobe Garamond Pro" w:cs="Arial"/>
          <w:i w:val="0"/>
          <w:iCs w:val="0"/>
          <w:color w:val="555555"/>
          <w:sz w:val="24"/>
          <w:szCs w:val="24"/>
        </w:rPr>
      </w:pPr>
      <w:bookmarkStart w:id="299" w:name="_Toc23305966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299"/>
    </w:p>
    <w:p w14:paraId="0A459390" w14:textId="77777777" w:rsidR="00185627" w:rsidRPr="00444EED" w:rsidRDefault="00185627" w:rsidP="00925F29">
      <w:pPr>
        <w:spacing w:before="60" w:after="180"/>
        <w:jc w:val="center"/>
        <w:rPr>
          <w:rFonts w:ascii="Adobe Garamond Pro" w:eastAsia="Arial" w:hAnsi="Adobe Garamond Pro" w:cs="Arial"/>
          <w:i/>
          <w:iCs/>
          <w:color w:val="555555"/>
        </w:rPr>
      </w:pPr>
    </w:p>
    <w:p w14:paraId="270E5B8A" w14:textId="7CC41C6D"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89AD87D" wp14:editId="03549268">
            <wp:extent cx="5400040" cy="3348355"/>
            <wp:effectExtent l="0" t="0" r="0" b="4445"/>
            <wp:docPr id="33006464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CA8549D" w14:textId="0E7ABFE5" w:rsidR="00B30ADF" w:rsidRPr="00444EED" w:rsidRDefault="003A4A49" w:rsidP="003A4A49">
      <w:pPr>
        <w:pStyle w:val="Descripcin"/>
        <w:ind w:left="1416"/>
        <w:rPr>
          <w:rFonts w:ascii="Adobe Garamond Pro" w:eastAsia="Arial" w:hAnsi="Adobe Garamond Pro" w:cs="Arial"/>
          <w:i w:val="0"/>
          <w:iCs w:val="0"/>
          <w:color w:val="555555"/>
          <w:sz w:val="24"/>
          <w:szCs w:val="24"/>
        </w:rPr>
      </w:pPr>
      <w:bookmarkStart w:id="300" w:name="_Toc23305966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300"/>
    </w:p>
    <w:p w14:paraId="2249FDD1" w14:textId="77777777" w:rsidR="00185627" w:rsidRPr="00444EED" w:rsidRDefault="00185627" w:rsidP="00B30ADF">
      <w:pPr>
        <w:spacing w:before="60" w:after="180"/>
        <w:jc w:val="center"/>
        <w:rPr>
          <w:rFonts w:ascii="Adobe Garamond Pro" w:eastAsia="Arial" w:hAnsi="Adobe Garamond Pro" w:cs="Arial"/>
          <w:i/>
          <w:iCs/>
          <w:color w:val="555555"/>
        </w:rPr>
      </w:pPr>
    </w:p>
    <w:p w14:paraId="54E9125C" w14:textId="0BA45BAF" w:rsidR="00185627" w:rsidRPr="00444EED" w:rsidRDefault="00185627" w:rsidP="00B30ADF">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55287CA" wp14:editId="2516C484">
            <wp:extent cx="5400040" cy="1632585"/>
            <wp:effectExtent l="0" t="0" r="0" b="5715"/>
            <wp:docPr id="71113289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6331D63" w14:textId="68169FB1" w:rsidR="00B30ADF" w:rsidRPr="00444EED" w:rsidRDefault="003A4A49" w:rsidP="003A4A49">
      <w:pPr>
        <w:pStyle w:val="Descripcin"/>
        <w:ind w:left="708" w:firstLine="708"/>
        <w:rPr>
          <w:rFonts w:ascii="Adobe Garamond Pro" w:eastAsia="Arial" w:hAnsi="Adobe Garamond Pro" w:cs="Arial"/>
          <w:i w:val="0"/>
          <w:iCs w:val="0"/>
          <w:color w:val="555555"/>
          <w:sz w:val="24"/>
          <w:szCs w:val="24"/>
        </w:rPr>
      </w:pPr>
      <w:bookmarkStart w:id="301" w:name="_Toc23305966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 con sentimiento</w:t>
      </w:r>
      <w:bookmarkEnd w:id="301"/>
    </w:p>
    <w:p w14:paraId="592D167B" w14:textId="77777777" w:rsidR="00185627" w:rsidRPr="00444EED" w:rsidRDefault="00185627" w:rsidP="00925F29">
      <w:pPr>
        <w:spacing w:before="60" w:after="180"/>
        <w:jc w:val="center"/>
        <w:rPr>
          <w:rFonts w:ascii="Adobe Garamond Pro" w:eastAsia="Arial" w:hAnsi="Adobe Garamond Pro" w:cs="Arial"/>
          <w:i/>
          <w:iCs/>
          <w:color w:val="555555"/>
        </w:rPr>
      </w:pPr>
    </w:p>
    <w:p w14:paraId="55C906B3" w14:textId="5A620B43"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DF1E908" wp14:editId="4D913E1E">
            <wp:extent cx="5400040" cy="3348355"/>
            <wp:effectExtent l="0" t="0" r="0" b="4445"/>
            <wp:docPr id="142921293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AA5416C" w14:textId="1F6E34A7" w:rsidR="00925F29" w:rsidRPr="00444EED" w:rsidRDefault="003A4A49" w:rsidP="004F08DD">
      <w:pPr>
        <w:pStyle w:val="Descripcin"/>
        <w:ind w:left="1416"/>
        <w:rPr>
          <w:rFonts w:ascii="Adobe Garamond Pro" w:eastAsia="Arial" w:hAnsi="Adobe Garamond Pro" w:cs="Arial"/>
          <w:color w:val="555555"/>
          <w:sz w:val="24"/>
          <w:szCs w:val="24"/>
        </w:rPr>
      </w:pPr>
      <w:bookmarkStart w:id="302" w:name="_Toc23305966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302"/>
    </w:p>
    <w:p w14:paraId="0831111B" w14:textId="77777777" w:rsidR="00E106B9" w:rsidRPr="00444EED" w:rsidRDefault="00000000" w:rsidP="00AB2BE1">
      <w:pPr>
        <w:pStyle w:val="Ttulo3"/>
        <w:rPr>
          <w:rFonts w:ascii="Adobe Garamond Pro" w:hAnsi="Adobe Garamond Pro" w:cs="Segoe UI Emoji"/>
          <w:sz w:val="24"/>
          <w:szCs w:val="24"/>
          <w:lang w:val="en-US"/>
        </w:rPr>
      </w:pPr>
      <w:bookmarkStart w:id="303" w:name="_Toc233209234"/>
      <w:r w:rsidRPr="00444EED">
        <w:rPr>
          <w:rFonts w:ascii="Adobe Garamond Pro" w:hAnsi="Adobe Garamond Pro"/>
          <w:sz w:val="24"/>
          <w:szCs w:val="24"/>
          <w:lang w:val="en-US"/>
        </w:rPr>
        <w:lastRenderedPageBreak/>
        <w:t xml:space="preserve">1.2.3 </w:t>
      </w:r>
      <w:r w:rsidRPr="00444EED">
        <w:rPr>
          <w:rFonts w:ascii="Adobe Garamond Pro" w:hAnsi="Adobe Garamond Pro" w:cs="Segoe UI Emoji"/>
          <w:sz w:val="24"/>
          <w:szCs w:val="24"/>
          <w:lang w:val="en-US"/>
        </w:rPr>
        <w:t>Mistral</w:t>
      </w:r>
      <w:bookmarkEnd w:id="303"/>
    </w:p>
    <w:p w14:paraId="6533A2E7" w14:textId="7286405C" w:rsidR="00185627" w:rsidRPr="00444EED" w:rsidRDefault="00185627" w:rsidP="00185627">
      <w:pPr>
        <w:rPr>
          <w:rFonts w:ascii="Adobe Garamond Pro" w:hAnsi="Adobe Garamond Pro"/>
          <w:lang w:val="en-US"/>
        </w:rPr>
      </w:pPr>
      <w:r w:rsidRPr="00444EED">
        <w:rPr>
          <w:rFonts w:ascii="Adobe Garamond Pro" w:hAnsi="Adobe Garamond Pro"/>
          <w:noProof/>
        </w:rPr>
        <w:drawing>
          <wp:inline distT="0" distB="0" distL="0" distR="0" wp14:anchorId="06B54DD5" wp14:editId="3F2353EB">
            <wp:extent cx="5400040" cy="3220720"/>
            <wp:effectExtent l="0" t="0" r="0" b="0"/>
            <wp:docPr id="204565307"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D8C64D1" w14:textId="0ADF9AC0" w:rsidR="00925F29" w:rsidRPr="00444EED" w:rsidRDefault="004F08DD" w:rsidP="004F08DD">
      <w:pPr>
        <w:pStyle w:val="Descripcin"/>
        <w:ind w:left="708" w:firstLine="708"/>
        <w:rPr>
          <w:rFonts w:ascii="Adobe Garamond Pro" w:eastAsia="Arial" w:hAnsi="Adobe Garamond Pro" w:cs="Arial"/>
          <w:i w:val="0"/>
          <w:iCs w:val="0"/>
          <w:color w:val="555555"/>
          <w:sz w:val="24"/>
          <w:szCs w:val="24"/>
        </w:rPr>
      </w:pPr>
      <w:bookmarkStart w:id="304" w:name="_Toc23305966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Métricas por clase: Emociones mapeadas</w:t>
      </w:r>
      <w:bookmarkEnd w:id="304"/>
    </w:p>
    <w:p w14:paraId="344A87D0" w14:textId="77777777" w:rsidR="00185627" w:rsidRPr="00444EED" w:rsidRDefault="00185627" w:rsidP="00925F29">
      <w:pPr>
        <w:spacing w:before="60" w:after="180"/>
        <w:jc w:val="center"/>
        <w:rPr>
          <w:rFonts w:ascii="Adobe Garamond Pro" w:eastAsia="Arial" w:hAnsi="Adobe Garamond Pro" w:cs="Arial"/>
          <w:i/>
          <w:iCs/>
          <w:color w:val="555555"/>
        </w:rPr>
      </w:pPr>
    </w:p>
    <w:p w14:paraId="4F073C99" w14:textId="4DDAD216"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C8085D6" wp14:editId="313785CE">
            <wp:extent cx="5400040" cy="3348355"/>
            <wp:effectExtent l="0" t="0" r="0" b="4445"/>
            <wp:docPr id="11201162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04690F" w14:textId="4C1E4836" w:rsidR="00925F29" w:rsidRPr="00444EED" w:rsidRDefault="004F08DD" w:rsidP="004F08DD">
      <w:pPr>
        <w:pStyle w:val="Descripcin"/>
        <w:ind w:left="708" w:firstLine="708"/>
        <w:rPr>
          <w:rFonts w:ascii="Adobe Garamond Pro" w:eastAsia="Arial" w:hAnsi="Adobe Garamond Pro" w:cs="Arial"/>
          <w:i w:val="0"/>
          <w:iCs w:val="0"/>
          <w:color w:val="555555"/>
          <w:sz w:val="24"/>
          <w:szCs w:val="24"/>
        </w:rPr>
      </w:pPr>
      <w:bookmarkStart w:id="305" w:name="_Toc23305966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Resumen general de métricas: Emociones mapeadas</w:t>
      </w:r>
      <w:bookmarkEnd w:id="305"/>
    </w:p>
    <w:p w14:paraId="4FD9D4CB" w14:textId="77777777" w:rsidR="00185627" w:rsidRPr="00444EED" w:rsidRDefault="00185627" w:rsidP="00925F29">
      <w:pPr>
        <w:spacing w:before="60" w:after="180"/>
        <w:jc w:val="center"/>
        <w:rPr>
          <w:rFonts w:ascii="Adobe Garamond Pro" w:eastAsia="Arial" w:hAnsi="Adobe Garamond Pro" w:cs="Arial"/>
          <w:i/>
          <w:iCs/>
          <w:color w:val="555555"/>
        </w:rPr>
      </w:pPr>
    </w:p>
    <w:p w14:paraId="152936BA" w14:textId="5A99AA76"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41E5018" wp14:editId="167BC3E4">
            <wp:extent cx="5400040" cy="1632585"/>
            <wp:effectExtent l="0" t="0" r="0" b="5715"/>
            <wp:docPr id="98280341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A3F5B10" w14:textId="6F7F1865" w:rsidR="00925F29" w:rsidRPr="00444EED" w:rsidRDefault="00E422D3" w:rsidP="00E422D3">
      <w:pPr>
        <w:pStyle w:val="Descripcin"/>
        <w:ind w:left="1416" w:firstLine="708"/>
        <w:rPr>
          <w:rFonts w:ascii="Adobe Garamond Pro" w:eastAsia="Arial" w:hAnsi="Adobe Garamond Pro" w:cs="Arial"/>
          <w:i w:val="0"/>
          <w:iCs w:val="0"/>
          <w:color w:val="555555"/>
          <w:sz w:val="24"/>
          <w:szCs w:val="24"/>
        </w:rPr>
      </w:pPr>
      <w:bookmarkStart w:id="306" w:name="_Toc23305966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Métricas por clase: Emociones en crudo</w:t>
      </w:r>
      <w:bookmarkEnd w:id="306"/>
    </w:p>
    <w:p w14:paraId="58998AB0" w14:textId="77777777" w:rsidR="00185627" w:rsidRPr="00444EED" w:rsidRDefault="00185627" w:rsidP="00925F29">
      <w:pPr>
        <w:spacing w:before="60" w:after="180"/>
        <w:jc w:val="center"/>
        <w:rPr>
          <w:rFonts w:ascii="Adobe Garamond Pro" w:eastAsia="Arial" w:hAnsi="Adobe Garamond Pro" w:cs="Arial"/>
          <w:i/>
          <w:iCs/>
          <w:color w:val="555555"/>
        </w:rPr>
      </w:pPr>
    </w:p>
    <w:p w14:paraId="2C8370A3" w14:textId="655228DA"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BABC48D" wp14:editId="54DBFCBD">
            <wp:extent cx="5400040" cy="3348355"/>
            <wp:effectExtent l="0" t="0" r="0" b="4445"/>
            <wp:docPr id="482591676"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B953CF8" w14:textId="32CD35A6" w:rsidR="00925F29" w:rsidRPr="00444EED" w:rsidRDefault="00E422D3" w:rsidP="00E422D3">
      <w:pPr>
        <w:pStyle w:val="Descripcin"/>
        <w:ind w:left="1416" w:firstLine="708"/>
        <w:rPr>
          <w:rFonts w:ascii="Adobe Garamond Pro" w:eastAsia="Arial" w:hAnsi="Adobe Garamond Pro" w:cs="Arial"/>
          <w:i w:val="0"/>
          <w:iCs w:val="0"/>
          <w:color w:val="555555"/>
          <w:sz w:val="24"/>
          <w:szCs w:val="24"/>
        </w:rPr>
      </w:pPr>
      <w:bookmarkStart w:id="307" w:name="_Toc23305966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Resumen general de métricas: Emociones en crudo</w:t>
      </w:r>
      <w:bookmarkEnd w:id="307"/>
    </w:p>
    <w:p w14:paraId="628D9DAF" w14:textId="77777777" w:rsidR="007C3534" w:rsidRPr="00444EED" w:rsidRDefault="007C3534" w:rsidP="00925F29">
      <w:pPr>
        <w:spacing w:before="60" w:after="180"/>
        <w:jc w:val="center"/>
        <w:rPr>
          <w:rFonts w:ascii="Adobe Garamond Pro" w:eastAsia="Arial" w:hAnsi="Adobe Garamond Pro" w:cs="Arial"/>
          <w:i/>
          <w:iCs/>
          <w:color w:val="555555"/>
        </w:rPr>
      </w:pPr>
    </w:p>
    <w:p w14:paraId="5ABA8C52" w14:textId="2800F486"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AB638D2" wp14:editId="3244DC83">
            <wp:extent cx="5400040" cy="3220720"/>
            <wp:effectExtent l="0" t="0" r="0" b="0"/>
            <wp:docPr id="166140767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750CCDC" w14:textId="612226EF" w:rsidR="00925F29" w:rsidRPr="00444EED" w:rsidRDefault="002117C9" w:rsidP="002117C9">
      <w:pPr>
        <w:pStyle w:val="Descripcin"/>
        <w:ind w:left="708" w:firstLine="708"/>
        <w:rPr>
          <w:rFonts w:ascii="Adobe Garamond Pro" w:eastAsia="Arial" w:hAnsi="Adobe Garamond Pro" w:cs="Arial"/>
          <w:i w:val="0"/>
          <w:iCs w:val="0"/>
          <w:color w:val="555555"/>
          <w:sz w:val="24"/>
          <w:szCs w:val="24"/>
        </w:rPr>
      </w:pPr>
      <w:bookmarkStart w:id="308" w:name="_Toc23305967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Métricas por clase: Emociones mapeadas con sentimiento</w:t>
      </w:r>
      <w:bookmarkEnd w:id="308"/>
    </w:p>
    <w:p w14:paraId="3B9A2DC5" w14:textId="77777777" w:rsidR="007C3534" w:rsidRPr="00444EED" w:rsidRDefault="007C3534" w:rsidP="00925F29">
      <w:pPr>
        <w:spacing w:before="60" w:after="180"/>
        <w:jc w:val="center"/>
        <w:rPr>
          <w:rFonts w:ascii="Adobe Garamond Pro" w:eastAsia="Arial" w:hAnsi="Adobe Garamond Pro" w:cs="Arial"/>
          <w:i/>
          <w:iCs/>
          <w:color w:val="555555"/>
        </w:rPr>
      </w:pPr>
    </w:p>
    <w:p w14:paraId="75AD81C7" w14:textId="62E154FA"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10AC2DD" wp14:editId="5AA2B019">
            <wp:extent cx="5400040" cy="3348355"/>
            <wp:effectExtent l="0" t="0" r="0" b="4445"/>
            <wp:docPr id="1565679079"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A6FE0E" w14:textId="500B0D5F" w:rsidR="007C3534" w:rsidRPr="00444EED" w:rsidRDefault="002117C9" w:rsidP="002117C9">
      <w:pPr>
        <w:pStyle w:val="Descripcin"/>
        <w:ind w:left="1416"/>
        <w:rPr>
          <w:rFonts w:ascii="Adobe Garamond Pro" w:eastAsia="Arial" w:hAnsi="Adobe Garamond Pro" w:cs="Arial"/>
          <w:i w:val="0"/>
          <w:iCs w:val="0"/>
          <w:color w:val="555555"/>
          <w:sz w:val="24"/>
          <w:szCs w:val="24"/>
        </w:rPr>
      </w:pPr>
      <w:bookmarkStart w:id="309" w:name="_Toc23305967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Resumen general de métricas: Emociones mapeadas con sentimiento</w:t>
      </w:r>
      <w:bookmarkEnd w:id="309"/>
    </w:p>
    <w:p w14:paraId="698BB006" w14:textId="77B1D370"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6EF790F" wp14:editId="615AD921">
            <wp:extent cx="5400040" cy="1632585"/>
            <wp:effectExtent l="0" t="0" r="0" b="5715"/>
            <wp:docPr id="118739394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2D54D02" w14:textId="40AE3A6C" w:rsidR="00925F29" w:rsidRPr="00444EED" w:rsidRDefault="005E56CC" w:rsidP="005E56CC">
      <w:pPr>
        <w:pStyle w:val="Descripcin"/>
        <w:ind w:left="708" w:firstLine="708"/>
        <w:rPr>
          <w:rFonts w:ascii="Adobe Garamond Pro" w:eastAsia="Arial" w:hAnsi="Adobe Garamond Pro" w:cs="Arial"/>
          <w:i w:val="0"/>
          <w:iCs w:val="0"/>
          <w:color w:val="555555"/>
          <w:sz w:val="24"/>
          <w:szCs w:val="24"/>
        </w:rPr>
      </w:pPr>
      <w:bookmarkStart w:id="310" w:name="_Toc23305967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Métricas por clase: Emociones en crudo con sentimiento</w:t>
      </w:r>
      <w:bookmarkEnd w:id="310"/>
    </w:p>
    <w:p w14:paraId="0995A0CD" w14:textId="77777777" w:rsidR="007C3534" w:rsidRPr="00444EED" w:rsidRDefault="007C3534" w:rsidP="00925F29">
      <w:pPr>
        <w:spacing w:before="60" w:after="180"/>
        <w:jc w:val="center"/>
        <w:rPr>
          <w:rFonts w:ascii="Adobe Garamond Pro" w:eastAsia="Arial" w:hAnsi="Adobe Garamond Pro" w:cs="Arial"/>
          <w:i/>
          <w:iCs/>
          <w:color w:val="555555"/>
        </w:rPr>
      </w:pPr>
    </w:p>
    <w:p w14:paraId="4BB2A115" w14:textId="3FB30485"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B803E42" wp14:editId="0FAFABB4">
            <wp:extent cx="5400040" cy="3348355"/>
            <wp:effectExtent l="0" t="0" r="0" b="4445"/>
            <wp:docPr id="2095186789"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5CFB3E28" w14:textId="774930AF" w:rsidR="00925F29" w:rsidRPr="00444EED" w:rsidRDefault="00C84652" w:rsidP="00C84652">
      <w:pPr>
        <w:pStyle w:val="Descripcin"/>
        <w:ind w:left="1416"/>
        <w:rPr>
          <w:rFonts w:ascii="Adobe Garamond Pro" w:eastAsia="Arial" w:hAnsi="Adobe Garamond Pro" w:cs="Arial"/>
          <w:color w:val="555555"/>
          <w:sz w:val="24"/>
          <w:szCs w:val="24"/>
        </w:rPr>
      </w:pPr>
      <w:bookmarkStart w:id="311" w:name="_Toc23305967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Resumen general de métricas: Emociones en crudo con sentimiento</w:t>
      </w:r>
      <w:bookmarkEnd w:id="311"/>
    </w:p>
    <w:p w14:paraId="452A0C37" w14:textId="6BAEFA1A" w:rsidR="00E106B9" w:rsidRPr="00444EED" w:rsidRDefault="00000000" w:rsidP="00AB2BE1">
      <w:pPr>
        <w:pStyle w:val="Ttulo3"/>
        <w:rPr>
          <w:rFonts w:ascii="Adobe Garamond Pro" w:hAnsi="Adobe Garamond Pro" w:cs="Segoe UI Emoji"/>
          <w:sz w:val="24"/>
          <w:szCs w:val="24"/>
          <w:lang w:val="en-US"/>
        </w:rPr>
      </w:pPr>
      <w:bookmarkStart w:id="312" w:name="_Toc233209235"/>
      <w:r w:rsidRPr="00444EED">
        <w:rPr>
          <w:rFonts w:ascii="Adobe Garamond Pro" w:hAnsi="Adobe Garamond Pro"/>
          <w:sz w:val="24"/>
          <w:szCs w:val="24"/>
        </w:rPr>
        <w:lastRenderedPageBreak/>
        <w:t xml:space="preserve">1.2.4 </w:t>
      </w:r>
      <w:proofErr w:type="spellStart"/>
      <w:r w:rsidRPr="00444EED">
        <w:rPr>
          <w:rFonts w:ascii="Adobe Garamond Pro" w:hAnsi="Adobe Garamond Pro" w:cs="Segoe UI Emoji"/>
          <w:sz w:val="24"/>
          <w:szCs w:val="24"/>
          <w:lang w:val="en-US"/>
        </w:rPr>
        <w:t>NRCLex</w:t>
      </w:r>
      <w:bookmarkEnd w:id="312"/>
      <w:proofErr w:type="spellEnd"/>
    </w:p>
    <w:p w14:paraId="29D04252" w14:textId="762A2D8A" w:rsidR="00A70336" w:rsidRPr="00444EED" w:rsidRDefault="00A70336" w:rsidP="00A70336">
      <w:pPr>
        <w:rPr>
          <w:rFonts w:ascii="Adobe Garamond Pro" w:hAnsi="Adobe Garamond Pro"/>
          <w:lang w:val="en-US"/>
        </w:rPr>
      </w:pPr>
      <w:r w:rsidRPr="00444EED">
        <w:rPr>
          <w:rFonts w:ascii="Adobe Garamond Pro" w:hAnsi="Adobe Garamond Pro"/>
          <w:noProof/>
        </w:rPr>
        <w:drawing>
          <wp:inline distT="0" distB="0" distL="0" distR="0" wp14:anchorId="64CE0538" wp14:editId="38FA3FD0">
            <wp:extent cx="5400040" cy="3220720"/>
            <wp:effectExtent l="0" t="0" r="0" b="0"/>
            <wp:docPr id="126080772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6123C76" w14:textId="14B867A0" w:rsidR="00925F29" w:rsidRPr="00444EED" w:rsidRDefault="00CA5FEB" w:rsidP="00CA5FEB">
      <w:pPr>
        <w:pStyle w:val="Descripcin"/>
        <w:ind w:left="1416" w:firstLine="708"/>
        <w:rPr>
          <w:rFonts w:ascii="Adobe Garamond Pro" w:eastAsia="Arial" w:hAnsi="Adobe Garamond Pro" w:cs="Arial"/>
          <w:i w:val="0"/>
          <w:iCs w:val="0"/>
          <w:color w:val="555555"/>
          <w:sz w:val="24"/>
          <w:szCs w:val="24"/>
        </w:rPr>
      </w:pPr>
      <w:bookmarkStart w:id="313" w:name="_Toc23305967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mapeadas</w:t>
      </w:r>
      <w:bookmarkEnd w:id="313"/>
    </w:p>
    <w:p w14:paraId="7E66C526" w14:textId="0ECB3B05"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D9AC3C1" wp14:editId="6F77ABA2">
            <wp:extent cx="5400040" cy="3348355"/>
            <wp:effectExtent l="0" t="0" r="0" b="4445"/>
            <wp:docPr id="2037252553"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4A63BAF" w14:textId="28514EEC" w:rsidR="00925F29" w:rsidRPr="00444EED" w:rsidRDefault="00CA5FEB" w:rsidP="00CA5FEB">
      <w:pPr>
        <w:pStyle w:val="Descripcin"/>
        <w:ind w:left="708" w:firstLine="708"/>
        <w:rPr>
          <w:rFonts w:ascii="Adobe Garamond Pro" w:eastAsia="Arial" w:hAnsi="Adobe Garamond Pro" w:cs="Arial"/>
          <w:i w:val="0"/>
          <w:iCs w:val="0"/>
          <w:color w:val="555555"/>
          <w:sz w:val="24"/>
          <w:szCs w:val="24"/>
        </w:rPr>
      </w:pPr>
      <w:bookmarkStart w:id="314" w:name="_Toc23305967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314"/>
    </w:p>
    <w:p w14:paraId="7301BCB6" w14:textId="77777777" w:rsidR="00A70336" w:rsidRPr="00444EED" w:rsidRDefault="00A70336" w:rsidP="00925F29">
      <w:pPr>
        <w:spacing w:before="60" w:after="180"/>
        <w:jc w:val="center"/>
        <w:rPr>
          <w:rFonts w:ascii="Adobe Garamond Pro" w:eastAsia="Arial" w:hAnsi="Adobe Garamond Pro" w:cs="Arial"/>
          <w:i/>
          <w:iCs/>
          <w:color w:val="555555"/>
        </w:rPr>
      </w:pPr>
    </w:p>
    <w:p w14:paraId="47C92DAE" w14:textId="35AD49C0"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B55B05" wp14:editId="7ECAD8C4">
            <wp:extent cx="5400040" cy="1632585"/>
            <wp:effectExtent l="0" t="0" r="0" b="5715"/>
            <wp:docPr id="1399744564"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19A8D60" w14:textId="52054B4A" w:rsidR="00A70336" w:rsidRPr="00444EED" w:rsidRDefault="00DA513C" w:rsidP="00184FA9">
      <w:pPr>
        <w:pStyle w:val="Descripcin"/>
        <w:ind w:left="708" w:firstLine="708"/>
        <w:rPr>
          <w:rFonts w:ascii="Adobe Garamond Pro" w:eastAsia="Arial" w:hAnsi="Adobe Garamond Pro" w:cs="Arial"/>
          <w:i w:val="0"/>
          <w:iCs w:val="0"/>
          <w:color w:val="555555"/>
          <w:sz w:val="24"/>
          <w:szCs w:val="24"/>
        </w:rPr>
      </w:pPr>
      <w:bookmarkStart w:id="315" w:name="_Toc23305967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NRCLex, Mistral, Métricas por clase: Emociones en crudo</w:t>
      </w:r>
      <w:bookmarkEnd w:id="315"/>
    </w:p>
    <w:p w14:paraId="7FB9EFF7" w14:textId="2D9F6FCE"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2F701C1" wp14:editId="2A74DF8C">
            <wp:extent cx="5400040" cy="3348355"/>
            <wp:effectExtent l="0" t="0" r="0" b="4445"/>
            <wp:docPr id="189441736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E48E01B" w14:textId="107E7168" w:rsidR="00184FA9" w:rsidRPr="00444EED" w:rsidRDefault="00184FA9" w:rsidP="00184FA9">
      <w:pPr>
        <w:pStyle w:val="Descripcin"/>
        <w:ind w:left="708" w:firstLine="708"/>
        <w:rPr>
          <w:rFonts w:ascii="Adobe Garamond Pro" w:eastAsia="Arial" w:hAnsi="Adobe Garamond Pro" w:cs="Arial"/>
          <w:i w:val="0"/>
          <w:iCs w:val="0"/>
          <w:color w:val="555555"/>
          <w:sz w:val="24"/>
          <w:szCs w:val="24"/>
        </w:rPr>
      </w:pPr>
      <w:bookmarkStart w:id="316" w:name="_Toc23305967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316"/>
    </w:p>
    <w:p w14:paraId="60726D35" w14:textId="5BF5A477" w:rsidR="00E106B9" w:rsidRPr="00444EED" w:rsidRDefault="00000000" w:rsidP="00D438FC">
      <w:pPr>
        <w:pStyle w:val="Ttulo3"/>
        <w:tabs>
          <w:tab w:val="left" w:pos="3750"/>
        </w:tabs>
        <w:rPr>
          <w:rFonts w:ascii="Adobe Garamond Pro" w:hAnsi="Adobe Garamond Pro"/>
          <w:sz w:val="24"/>
          <w:szCs w:val="24"/>
          <w:lang w:val="en-US"/>
        </w:rPr>
      </w:pPr>
      <w:bookmarkStart w:id="317" w:name="_Toc233209236"/>
      <w:r w:rsidRPr="00444EED">
        <w:rPr>
          <w:rFonts w:ascii="Adobe Garamond Pro" w:hAnsi="Adobe Garamond Pro"/>
          <w:sz w:val="24"/>
          <w:szCs w:val="24"/>
        </w:rPr>
        <w:lastRenderedPageBreak/>
        <w:t xml:space="preserve">1.2.5 </w:t>
      </w:r>
      <w:proofErr w:type="spellStart"/>
      <w:r w:rsidRPr="00444EED">
        <w:rPr>
          <w:rFonts w:ascii="Adobe Garamond Pro" w:hAnsi="Adobe Garamond Pro"/>
          <w:sz w:val="24"/>
          <w:szCs w:val="24"/>
          <w:lang w:val="en-US"/>
        </w:rPr>
        <w:t>EmoRoBERTa</w:t>
      </w:r>
      <w:bookmarkEnd w:id="317"/>
      <w:proofErr w:type="spellEnd"/>
      <w:r w:rsidR="00D438FC" w:rsidRPr="00444EED">
        <w:rPr>
          <w:rFonts w:ascii="Adobe Garamond Pro" w:hAnsi="Adobe Garamond Pro"/>
          <w:sz w:val="24"/>
          <w:szCs w:val="24"/>
          <w:lang w:val="en-US"/>
        </w:rPr>
        <w:tab/>
      </w:r>
    </w:p>
    <w:p w14:paraId="6FEC9B02" w14:textId="0FD4307C" w:rsidR="00D438FC" w:rsidRPr="00444EED" w:rsidRDefault="00D438FC" w:rsidP="00D438FC">
      <w:pPr>
        <w:rPr>
          <w:rFonts w:ascii="Adobe Garamond Pro" w:hAnsi="Adobe Garamond Pro"/>
          <w:lang w:val="en-US"/>
        </w:rPr>
      </w:pPr>
      <w:r w:rsidRPr="00444EED">
        <w:rPr>
          <w:rFonts w:ascii="Adobe Garamond Pro" w:hAnsi="Adobe Garamond Pro"/>
          <w:noProof/>
        </w:rPr>
        <w:drawing>
          <wp:inline distT="0" distB="0" distL="0" distR="0" wp14:anchorId="32D81278" wp14:editId="3C7CB383">
            <wp:extent cx="5400040" cy="3220720"/>
            <wp:effectExtent l="0" t="0" r="0" b="0"/>
            <wp:docPr id="1404580244"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7DA7572" w14:textId="670D7AE3" w:rsidR="00925F29" w:rsidRPr="00444EED" w:rsidRDefault="007B5CC1" w:rsidP="005E19DC">
      <w:pPr>
        <w:pStyle w:val="Descripcin"/>
        <w:ind w:left="708" w:firstLine="708"/>
        <w:rPr>
          <w:rFonts w:ascii="Adobe Garamond Pro" w:eastAsia="Arial" w:hAnsi="Adobe Garamond Pro" w:cs="Arial"/>
          <w:i w:val="0"/>
          <w:iCs w:val="0"/>
          <w:color w:val="555555"/>
          <w:sz w:val="24"/>
          <w:szCs w:val="24"/>
        </w:rPr>
      </w:pPr>
      <w:bookmarkStart w:id="318" w:name="_Toc23305967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318"/>
    </w:p>
    <w:p w14:paraId="62AEADF8" w14:textId="2FA8AC3C"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4E1AE94" wp14:editId="0C487615">
            <wp:extent cx="5400040" cy="3348355"/>
            <wp:effectExtent l="0" t="0" r="0" b="4445"/>
            <wp:docPr id="119017510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2D86E16" w14:textId="58BA9ED2" w:rsidR="00925F29" w:rsidRPr="00444EED" w:rsidRDefault="005E19DC" w:rsidP="005E19DC">
      <w:pPr>
        <w:pStyle w:val="Descripcin"/>
        <w:ind w:left="708" w:firstLine="708"/>
        <w:rPr>
          <w:rFonts w:ascii="Adobe Garamond Pro" w:eastAsia="Arial" w:hAnsi="Adobe Garamond Pro" w:cs="Arial"/>
          <w:i w:val="0"/>
          <w:iCs w:val="0"/>
          <w:color w:val="555555"/>
          <w:sz w:val="24"/>
          <w:szCs w:val="24"/>
        </w:rPr>
      </w:pPr>
      <w:bookmarkStart w:id="319" w:name="_Toc23305967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319"/>
    </w:p>
    <w:p w14:paraId="79A665FC" w14:textId="48B6C46F"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BE78C7E" wp14:editId="208B1A85">
            <wp:extent cx="5400040" cy="1632585"/>
            <wp:effectExtent l="0" t="0" r="0" b="5715"/>
            <wp:docPr id="1372291181"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403E309" w14:textId="48A310E4" w:rsidR="00925F29" w:rsidRPr="00444EED" w:rsidRDefault="00DD2E4C" w:rsidP="00DD2E4C">
      <w:pPr>
        <w:pStyle w:val="Descripcin"/>
        <w:ind w:left="708" w:firstLine="708"/>
        <w:rPr>
          <w:rFonts w:ascii="Adobe Garamond Pro" w:eastAsia="Arial" w:hAnsi="Adobe Garamond Pro" w:cs="Arial"/>
          <w:i w:val="0"/>
          <w:iCs w:val="0"/>
          <w:color w:val="555555"/>
          <w:sz w:val="24"/>
          <w:szCs w:val="24"/>
        </w:rPr>
      </w:pPr>
      <w:bookmarkStart w:id="320" w:name="_Toc23305968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320"/>
    </w:p>
    <w:p w14:paraId="641229A4" w14:textId="39F96D34"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8287498" wp14:editId="0988741C">
            <wp:extent cx="5400040" cy="3348355"/>
            <wp:effectExtent l="0" t="0" r="0" b="4445"/>
            <wp:docPr id="1116130323"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1710505" w14:textId="60AAA36B" w:rsidR="00925F29" w:rsidRPr="00444EED" w:rsidRDefault="00C500EB" w:rsidP="00C500EB">
      <w:pPr>
        <w:pStyle w:val="Descripcin"/>
        <w:ind w:left="708" w:firstLine="708"/>
        <w:rPr>
          <w:rFonts w:ascii="Adobe Garamond Pro" w:eastAsia="Arial" w:hAnsi="Adobe Garamond Pro" w:cs="Arial"/>
          <w:color w:val="555555"/>
          <w:sz w:val="24"/>
          <w:szCs w:val="24"/>
        </w:rPr>
      </w:pPr>
      <w:bookmarkStart w:id="321" w:name="_Toc23305968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321"/>
    </w:p>
    <w:p w14:paraId="20D485AA" w14:textId="77777777" w:rsidR="00E106B9" w:rsidRPr="00444EED" w:rsidRDefault="00000000" w:rsidP="00AB2BE1">
      <w:pPr>
        <w:pStyle w:val="Ttulo3"/>
        <w:rPr>
          <w:rFonts w:ascii="Adobe Garamond Pro" w:hAnsi="Adobe Garamond Pro"/>
          <w:sz w:val="24"/>
          <w:szCs w:val="24"/>
        </w:rPr>
      </w:pPr>
      <w:bookmarkStart w:id="322" w:name="_Toc233209237"/>
      <w:r w:rsidRPr="00444EED">
        <w:rPr>
          <w:rFonts w:ascii="Adobe Garamond Pro" w:hAnsi="Adobe Garamond Pro"/>
          <w:sz w:val="24"/>
          <w:szCs w:val="24"/>
        </w:rPr>
        <w:lastRenderedPageBreak/>
        <w:t xml:space="preserve">1.2.6 </w:t>
      </w:r>
      <w:proofErr w:type="spellStart"/>
      <w:r w:rsidRPr="00444EED">
        <w:rPr>
          <w:rFonts w:ascii="Adobe Garamond Pro" w:hAnsi="Adobe Garamond Pro"/>
          <w:sz w:val="24"/>
          <w:szCs w:val="24"/>
        </w:rPr>
        <w:t>GoEmotions</w:t>
      </w:r>
      <w:bookmarkEnd w:id="322"/>
      <w:proofErr w:type="spellEnd"/>
    </w:p>
    <w:p w14:paraId="3A837AA8" w14:textId="067F9ED7" w:rsidR="00D438FC" w:rsidRPr="00444EED" w:rsidRDefault="00D438FC" w:rsidP="00D438FC">
      <w:pPr>
        <w:rPr>
          <w:rFonts w:ascii="Adobe Garamond Pro" w:hAnsi="Adobe Garamond Pro"/>
        </w:rPr>
      </w:pPr>
      <w:r w:rsidRPr="00444EED">
        <w:rPr>
          <w:rFonts w:ascii="Adobe Garamond Pro" w:hAnsi="Adobe Garamond Pro"/>
          <w:noProof/>
        </w:rPr>
        <w:drawing>
          <wp:inline distT="0" distB="0" distL="0" distR="0" wp14:anchorId="11890833" wp14:editId="00E9EC11">
            <wp:extent cx="5400040" cy="3220720"/>
            <wp:effectExtent l="0" t="0" r="0" b="0"/>
            <wp:docPr id="96309032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9F43153" w14:textId="20AF095B" w:rsidR="00925F29" w:rsidRPr="00444EED" w:rsidRDefault="00C500EB" w:rsidP="00C500EB">
      <w:pPr>
        <w:pStyle w:val="Descripcin"/>
        <w:ind w:left="708" w:firstLine="708"/>
        <w:rPr>
          <w:rFonts w:ascii="Adobe Garamond Pro" w:eastAsia="Arial" w:hAnsi="Adobe Garamond Pro" w:cs="Arial"/>
          <w:i w:val="0"/>
          <w:iCs w:val="0"/>
          <w:color w:val="555555"/>
          <w:sz w:val="24"/>
          <w:szCs w:val="24"/>
        </w:rPr>
      </w:pPr>
      <w:bookmarkStart w:id="323" w:name="_Toc23305968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323"/>
    </w:p>
    <w:p w14:paraId="4B4DA367" w14:textId="77777777" w:rsidR="00D438FC" w:rsidRPr="00444EED" w:rsidRDefault="00D438FC" w:rsidP="00925F29">
      <w:pPr>
        <w:spacing w:before="60" w:after="180"/>
        <w:jc w:val="center"/>
        <w:rPr>
          <w:rFonts w:ascii="Adobe Garamond Pro" w:eastAsia="Arial" w:hAnsi="Adobe Garamond Pro" w:cs="Arial"/>
          <w:i/>
          <w:iCs/>
          <w:color w:val="555555"/>
        </w:rPr>
      </w:pPr>
    </w:p>
    <w:p w14:paraId="3296BFD7" w14:textId="3BF50C4D"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BBE6260" wp14:editId="5818B0E9">
            <wp:extent cx="5400040" cy="3348355"/>
            <wp:effectExtent l="0" t="0" r="0" b="4445"/>
            <wp:docPr id="1916026500"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814F6ED" w14:textId="26F47815" w:rsidR="00925F29" w:rsidRPr="00444EED" w:rsidRDefault="00C500EB" w:rsidP="00C500EB">
      <w:pPr>
        <w:pStyle w:val="Descripcin"/>
        <w:ind w:left="708" w:firstLine="708"/>
        <w:rPr>
          <w:rFonts w:ascii="Adobe Garamond Pro" w:eastAsia="Arial" w:hAnsi="Adobe Garamond Pro" w:cs="Arial"/>
          <w:i w:val="0"/>
          <w:iCs w:val="0"/>
          <w:color w:val="555555"/>
          <w:sz w:val="24"/>
          <w:szCs w:val="24"/>
        </w:rPr>
      </w:pPr>
      <w:bookmarkStart w:id="324" w:name="_Toc23305968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324"/>
    </w:p>
    <w:p w14:paraId="3767DFAA" w14:textId="77777777" w:rsidR="00D438FC" w:rsidRPr="00444EED" w:rsidRDefault="00D438FC" w:rsidP="00925F29">
      <w:pPr>
        <w:spacing w:before="60" w:after="180"/>
        <w:jc w:val="center"/>
        <w:rPr>
          <w:rFonts w:ascii="Adobe Garamond Pro" w:eastAsia="Arial" w:hAnsi="Adobe Garamond Pro" w:cs="Arial"/>
          <w:i/>
          <w:iCs/>
          <w:color w:val="555555"/>
        </w:rPr>
      </w:pPr>
    </w:p>
    <w:p w14:paraId="38008F5C" w14:textId="3DD5A9EB"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A1E5D2" wp14:editId="5438C284">
            <wp:extent cx="5400040" cy="1632585"/>
            <wp:effectExtent l="0" t="0" r="0" b="5715"/>
            <wp:docPr id="404286992"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751974B" w14:textId="0BAF17BB" w:rsidR="00925F29" w:rsidRPr="00444EED" w:rsidRDefault="009924EB" w:rsidP="009924EB">
      <w:pPr>
        <w:pStyle w:val="Descripcin"/>
        <w:ind w:left="708" w:firstLine="708"/>
        <w:rPr>
          <w:rFonts w:ascii="Adobe Garamond Pro" w:eastAsia="Arial" w:hAnsi="Adobe Garamond Pro" w:cs="Arial"/>
          <w:i w:val="0"/>
          <w:iCs w:val="0"/>
          <w:color w:val="555555"/>
          <w:sz w:val="24"/>
          <w:szCs w:val="24"/>
        </w:rPr>
      </w:pPr>
      <w:bookmarkStart w:id="325" w:name="_Toc23305968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325"/>
    </w:p>
    <w:p w14:paraId="18012652" w14:textId="77777777" w:rsidR="00D438FC" w:rsidRPr="00444EED" w:rsidRDefault="00D438FC" w:rsidP="00925F29">
      <w:pPr>
        <w:spacing w:before="60" w:after="180"/>
        <w:jc w:val="center"/>
        <w:rPr>
          <w:rFonts w:ascii="Adobe Garamond Pro" w:eastAsia="Arial" w:hAnsi="Adobe Garamond Pro" w:cs="Arial"/>
          <w:i/>
          <w:iCs/>
          <w:color w:val="555555"/>
        </w:rPr>
      </w:pPr>
    </w:p>
    <w:p w14:paraId="362090B1" w14:textId="281A687E"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9851A18" wp14:editId="59029C73">
            <wp:extent cx="5400040" cy="3348355"/>
            <wp:effectExtent l="0" t="0" r="0" b="4445"/>
            <wp:docPr id="1339737477"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026171A" w14:textId="70246C15" w:rsidR="00925F29" w:rsidRPr="00444EED" w:rsidRDefault="009924EB" w:rsidP="009924EB">
      <w:pPr>
        <w:pStyle w:val="Descripcin"/>
        <w:ind w:left="708" w:firstLine="708"/>
        <w:rPr>
          <w:rFonts w:ascii="Adobe Garamond Pro" w:eastAsia="Arial" w:hAnsi="Adobe Garamond Pro" w:cs="Arial"/>
          <w:i w:val="0"/>
          <w:iCs w:val="0"/>
          <w:color w:val="555555"/>
          <w:sz w:val="24"/>
          <w:szCs w:val="24"/>
        </w:rPr>
      </w:pPr>
      <w:bookmarkStart w:id="326" w:name="_Toc23305968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326"/>
    </w:p>
    <w:p w14:paraId="14188475" w14:textId="640974AC" w:rsidR="00E106B9" w:rsidRPr="00444EED" w:rsidRDefault="00E106B9" w:rsidP="00A70336">
      <w:pPr>
        <w:jc w:val="both"/>
        <w:rPr>
          <w:rFonts w:ascii="Adobe Garamond Pro" w:hAnsi="Adobe Garamond Pro"/>
        </w:rPr>
      </w:pPr>
    </w:p>
    <w:p w14:paraId="0B9E2ABD" w14:textId="77777777" w:rsidR="00E106B9" w:rsidRPr="00444EED" w:rsidRDefault="00000000" w:rsidP="00AB2BE1">
      <w:pPr>
        <w:pStyle w:val="Ttulo2"/>
        <w:rPr>
          <w:rFonts w:ascii="Adobe Garamond Pro" w:hAnsi="Adobe Garamond Pro"/>
          <w:sz w:val="24"/>
          <w:szCs w:val="24"/>
          <w:lang w:val="en-US"/>
        </w:rPr>
      </w:pPr>
      <w:bookmarkStart w:id="327" w:name="_Toc233209238"/>
      <w:r w:rsidRPr="00444EED">
        <w:rPr>
          <w:rFonts w:ascii="Adobe Garamond Pro" w:hAnsi="Adobe Garamond Pro"/>
          <w:sz w:val="24"/>
          <w:szCs w:val="24"/>
          <w:lang w:val="en-US"/>
        </w:rPr>
        <w:lastRenderedPageBreak/>
        <w:t>1.3 ISEAR</w:t>
      </w:r>
      <w:bookmarkEnd w:id="327"/>
    </w:p>
    <w:p w14:paraId="4DDA4AE8" w14:textId="77777777" w:rsidR="00E106B9" w:rsidRPr="00444EED" w:rsidRDefault="00000000" w:rsidP="00AB2BE1">
      <w:pPr>
        <w:pStyle w:val="Ttulo3"/>
        <w:rPr>
          <w:rFonts w:ascii="Adobe Garamond Pro" w:hAnsi="Adobe Garamond Pro"/>
          <w:sz w:val="24"/>
          <w:szCs w:val="24"/>
          <w:lang w:val="en-US"/>
        </w:rPr>
      </w:pPr>
      <w:bookmarkStart w:id="328" w:name="_Toc233209239"/>
      <w:r w:rsidRPr="00444EED">
        <w:rPr>
          <w:rFonts w:ascii="Adobe Garamond Pro" w:hAnsi="Adobe Garamond Pro"/>
          <w:sz w:val="24"/>
          <w:szCs w:val="24"/>
          <w:lang w:val="en-US"/>
        </w:rPr>
        <w:t xml:space="preserve">1.3.1 </w:t>
      </w:r>
      <w:proofErr w:type="spellStart"/>
      <w:r w:rsidRPr="00444EED">
        <w:rPr>
          <w:rFonts w:ascii="Adobe Garamond Pro" w:hAnsi="Adobe Garamond Pro"/>
          <w:sz w:val="24"/>
          <w:szCs w:val="24"/>
          <w:lang w:val="en-US"/>
        </w:rPr>
        <w:t>Deepseek</w:t>
      </w:r>
      <w:bookmarkEnd w:id="328"/>
      <w:proofErr w:type="spellEnd"/>
    </w:p>
    <w:p w14:paraId="702511FD" w14:textId="48A11750" w:rsidR="00F467EE" w:rsidRPr="00444EED" w:rsidRDefault="00F467EE" w:rsidP="00F467EE">
      <w:pPr>
        <w:rPr>
          <w:rFonts w:ascii="Adobe Garamond Pro" w:hAnsi="Adobe Garamond Pro"/>
          <w:lang w:val="en-US"/>
        </w:rPr>
      </w:pPr>
      <w:r w:rsidRPr="00444EED">
        <w:rPr>
          <w:rFonts w:ascii="Adobe Garamond Pro" w:hAnsi="Adobe Garamond Pro"/>
          <w:noProof/>
        </w:rPr>
        <w:drawing>
          <wp:inline distT="0" distB="0" distL="0" distR="0" wp14:anchorId="0ECDFB4F" wp14:editId="1A89BAEC">
            <wp:extent cx="5400040" cy="3220720"/>
            <wp:effectExtent l="0" t="0" r="0" b="0"/>
            <wp:docPr id="889916259"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952371B" w14:textId="3186C5FD" w:rsidR="00F467EE" w:rsidRPr="00444EED" w:rsidRDefault="00441796" w:rsidP="00441796">
      <w:pPr>
        <w:pStyle w:val="Descripcin"/>
        <w:ind w:left="708" w:firstLine="708"/>
        <w:rPr>
          <w:rFonts w:ascii="Adobe Garamond Pro" w:eastAsia="Arial" w:hAnsi="Adobe Garamond Pro" w:cs="Arial"/>
          <w:i w:val="0"/>
          <w:iCs w:val="0"/>
          <w:color w:val="555555"/>
          <w:sz w:val="24"/>
          <w:szCs w:val="24"/>
        </w:rPr>
      </w:pPr>
      <w:bookmarkStart w:id="329" w:name="_Toc23305968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329"/>
    </w:p>
    <w:p w14:paraId="6182DA0D" w14:textId="2B59506D"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C1B1053" wp14:editId="5944D92C">
            <wp:extent cx="5400040" cy="3348355"/>
            <wp:effectExtent l="0" t="0" r="0" b="4445"/>
            <wp:docPr id="2042590425"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04A0305" w14:textId="7FDA917C" w:rsidR="00925F29" w:rsidRPr="00444EED" w:rsidRDefault="00441796" w:rsidP="00441796">
      <w:pPr>
        <w:pStyle w:val="Descripcin"/>
        <w:ind w:left="708" w:firstLine="708"/>
        <w:rPr>
          <w:rFonts w:ascii="Adobe Garamond Pro" w:eastAsia="Arial" w:hAnsi="Adobe Garamond Pro" w:cs="Arial"/>
          <w:i w:val="0"/>
          <w:iCs w:val="0"/>
          <w:color w:val="555555"/>
          <w:sz w:val="24"/>
          <w:szCs w:val="24"/>
        </w:rPr>
      </w:pPr>
      <w:bookmarkStart w:id="330" w:name="_Toc23305968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w:t>
      </w:r>
      <w:bookmarkEnd w:id="330"/>
    </w:p>
    <w:p w14:paraId="2A4DCFE6" w14:textId="77777777" w:rsidR="00F467EE" w:rsidRPr="00444EED" w:rsidRDefault="00F467EE" w:rsidP="00925F29">
      <w:pPr>
        <w:spacing w:before="60" w:after="180"/>
        <w:jc w:val="center"/>
        <w:rPr>
          <w:rFonts w:ascii="Adobe Garamond Pro" w:eastAsia="Arial" w:hAnsi="Adobe Garamond Pro" w:cs="Arial"/>
          <w:i/>
          <w:iCs/>
          <w:color w:val="555555"/>
        </w:rPr>
      </w:pPr>
    </w:p>
    <w:p w14:paraId="17ECEE84" w14:textId="424BC20E"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68B78FB" wp14:editId="6AFB0C7D">
            <wp:extent cx="5400040" cy="1632585"/>
            <wp:effectExtent l="0" t="0" r="0" b="5715"/>
            <wp:docPr id="1670947824"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2629E00" w14:textId="414572DE"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1" w:name="_Toc23305968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331"/>
    </w:p>
    <w:p w14:paraId="00E8E553" w14:textId="77777777" w:rsidR="00F467EE" w:rsidRPr="00444EED" w:rsidRDefault="00F467EE" w:rsidP="00925F29">
      <w:pPr>
        <w:spacing w:before="60" w:after="180"/>
        <w:jc w:val="center"/>
        <w:rPr>
          <w:rFonts w:ascii="Adobe Garamond Pro" w:eastAsia="Arial" w:hAnsi="Adobe Garamond Pro" w:cs="Arial"/>
          <w:i/>
          <w:iCs/>
          <w:color w:val="555555"/>
        </w:rPr>
      </w:pPr>
    </w:p>
    <w:p w14:paraId="305A2231" w14:textId="627E0186"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AB3567B" wp14:editId="0E618AA4">
            <wp:extent cx="5400040" cy="3348355"/>
            <wp:effectExtent l="0" t="0" r="0" b="4445"/>
            <wp:docPr id="687128402"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C543A68" w14:textId="249FCA06"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2" w:name="_Toc23305968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332"/>
    </w:p>
    <w:p w14:paraId="428FBBC9" w14:textId="77777777" w:rsidR="00F467EE" w:rsidRPr="00444EED" w:rsidRDefault="00F467EE" w:rsidP="00925F29">
      <w:pPr>
        <w:spacing w:before="60" w:after="180"/>
        <w:jc w:val="center"/>
        <w:rPr>
          <w:rFonts w:ascii="Adobe Garamond Pro" w:eastAsia="Arial" w:hAnsi="Adobe Garamond Pro" w:cs="Arial"/>
          <w:i/>
          <w:iCs/>
          <w:color w:val="555555"/>
        </w:rPr>
      </w:pPr>
    </w:p>
    <w:p w14:paraId="3F631604" w14:textId="67A06180"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7024BB4" wp14:editId="6E917AE8">
            <wp:extent cx="5400040" cy="3220720"/>
            <wp:effectExtent l="0" t="0" r="0" b="0"/>
            <wp:docPr id="203855133"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6518628" w14:textId="50F12A0C"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3" w:name="_Toc23305969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333"/>
    </w:p>
    <w:p w14:paraId="4CA08A0A" w14:textId="77777777" w:rsidR="00F467EE" w:rsidRPr="00444EED" w:rsidRDefault="00F467EE" w:rsidP="00925F29">
      <w:pPr>
        <w:spacing w:before="60" w:after="180"/>
        <w:jc w:val="center"/>
        <w:rPr>
          <w:rFonts w:ascii="Adobe Garamond Pro" w:eastAsia="Arial" w:hAnsi="Adobe Garamond Pro" w:cs="Arial"/>
          <w:i/>
          <w:iCs/>
          <w:color w:val="555555"/>
        </w:rPr>
      </w:pPr>
    </w:p>
    <w:p w14:paraId="3717BB84" w14:textId="59F34719"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85D7FE1" wp14:editId="23F6DF6A">
            <wp:extent cx="5400040" cy="3348355"/>
            <wp:effectExtent l="0" t="0" r="0" b="4445"/>
            <wp:docPr id="1269359774"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0946A93" w14:textId="6DA65A33" w:rsidR="00925F29" w:rsidRPr="00444EED" w:rsidRDefault="00BE7AC5" w:rsidP="00BE7AC5">
      <w:pPr>
        <w:pStyle w:val="Descripcin"/>
        <w:ind w:firstLine="708"/>
        <w:rPr>
          <w:rFonts w:ascii="Adobe Garamond Pro" w:eastAsia="Arial" w:hAnsi="Adobe Garamond Pro" w:cs="Arial"/>
          <w:i w:val="0"/>
          <w:iCs w:val="0"/>
          <w:color w:val="555555"/>
          <w:sz w:val="24"/>
          <w:szCs w:val="24"/>
        </w:rPr>
      </w:pPr>
      <w:bookmarkStart w:id="334" w:name="_Toc23305969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334"/>
    </w:p>
    <w:p w14:paraId="16470966" w14:textId="77777777" w:rsidR="00F467EE" w:rsidRPr="00444EED" w:rsidRDefault="00F467EE" w:rsidP="00925F29">
      <w:pPr>
        <w:spacing w:before="60" w:after="180"/>
        <w:jc w:val="center"/>
        <w:rPr>
          <w:rFonts w:ascii="Adobe Garamond Pro" w:eastAsia="Arial" w:hAnsi="Adobe Garamond Pro" w:cs="Arial"/>
          <w:i/>
          <w:iCs/>
          <w:color w:val="555555"/>
        </w:rPr>
      </w:pPr>
    </w:p>
    <w:p w14:paraId="4374E0B0" w14:textId="426C2436"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8F479A5" wp14:editId="4A6049C6">
            <wp:extent cx="5400040" cy="1632585"/>
            <wp:effectExtent l="0" t="0" r="0" b="5715"/>
            <wp:docPr id="1208543174"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58C94C2A" w14:textId="163FFF42" w:rsidR="00925F29" w:rsidRPr="00444EED" w:rsidRDefault="00C57E94" w:rsidP="00C57E94">
      <w:pPr>
        <w:pStyle w:val="Descripcin"/>
        <w:ind w:left="708" w:firstLine="708"/>
        <w:rPr>
          <w:rFonts w:ascii="Adobe Garamond Pro" w:eastAsia="Arial" w:hAnsi="Adobe Garamond Pro" w:cs="Arial"/>
          <w:i w:val="0"/>
          <w:iCs w:val="0"/>
          <w:color w:val="555555"/>
          <w:sz w:val="24"/>
          <w:szCs w:val="24"/>
        </w:rPr>
      </w:pPr>
      <w:bookmarkStart w:id="335" w:name="_Toc23305969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335"/>
    </w:p>
    <w:p w14:paraId="2B76E015" w14:textId="77777777" w:rsidR="00F467EE" w:rsidRPr="00444EED" w:rsidRDefault="00F467EE" w:rsidP="00925F29">
      <w:pPr>
        <w:spacing w:before="60" w:after="180"/>
        <w:jc w:val="center"/>
        <w:rPr>
          <w:rFonts w:ascii="Adobe Garamond Pro" w:eastAsia="Arial" w:hAnsi="Adobe Garamond Pro" w:cs="Arial"/>
          <w:i/>
          <w:iCs/>
          <w:color w:val="555555"/>
        </w:rPr>
      </w:pPr>
    </w:p>
    <w:p w14:paraId="5105ECB7" w14:textId="3FF70A99"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311F7AE" wp14:editId="522AADF4">
            <wp:extent cx="5400040" cy="3348355"/>
            <wp:effectExtent l="0" t="0" r="0" b="4445"/>
            <wp:docPr id="1379640419"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D7BBB07" w14:textId="55C6EC66" w:rsidR="00925F29" w:rsidRPr="00444EED" w:rsidRDefault="00C57E94" w:rsidP="00C57E94">
      <w:pPr>
        <w:pStyle w:val="Descripcin"/>
        <w:ind w:firstLine="708"/>
        <w:rPr>
          <w:rFonts w:ascii="Adobe Garamond Pro" w:eastAsia="Arial" w:hAnsi="Adobe Garamond Pro" w:cs="Arial"/>
          <w:color w:val="555555"/>
          <w:sz w:val="24"/>
          <w:szCs w:val="24"/>
        </w:rPr>
      </w:pPr>
      <w:bookmarkStart w:id="336" w:name="_Toc23305969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336"/>
    </w:p>
    <w:p w14:paraId="58A30212" w14:textId="77777777" w:rsidR="00925F29" w:rsidRPr="00444EED" w:rsidRDefault="00925F29" w:rsidP="00925F29">
      <w:pPr>
        <w:rPr>
          <w:rFonts w:ascii="Adobe Garamond Pro" w:hAnsi="Adobe Garamond Pro"/>
        </w:rPr>
      </w:pPr>
    </w:p>
    <w:p w14:paraId="4A78939A" w14:textId="77777777" w:rsidR="00E106B9" w:rsidRPr="00444EED" w:rsidRDefault="00000000" w:rsidP="00AB2BE1">
      <w:pPr>
        <w:pStyle w:val="Ttulo3"/>
        <w:rPr>
          <w:rFonts w:ascii="Adobe Garamond Pro" w:hAnsi="Adobe Garamond Pro" w:cs="Segoe UI Emoji"/>
          <w:sz w:val="24"/>
          <w:szCs w:val="24"/>
          <w:lang w:val="en-US"/>
        </w:rPr>
      </w:pPr>
      <w:bookmarkStart w:id="337" w:name="_Toc233209240"/>
      <w:r w:rsidRPr="00444EED">
        <w:rPr>
          <w:rFonts w:ascii="Adobe Garamond Pro" w:hAnsi="Adobe Garamond Pro"/>
          <w:sz w:val="24"/>
          <w:szCs w:val="24"/>
          <w:lang w:val="en-US"/>
        </w:rPr>
        <w:lastRenderedPageBreak/>
        <w:t xml:space="preserve">1.3.2 </w:t>
      </w:r>
      <w:r w:rsidRPr="00444EED">
        <w:rPr>
          <w:rFonts w:ascii="Adobe Garamond Pro" w:hAnsi="Adobe Garamond Pro" w:cs="Segoe UI Emoji"/>
          <w:sz w:val="24"/>
          <w:szCs w:val="24"/>
          <w:lang w:val="en-US"/>
        </w:rPr>
        <w:t>ChatGPT</w:t>
      </w:r>
      <w:bookmarkEnd w:id="337"/>
    </w:p>
    <w:p w14:paraId="3A332BA9" w14:textId="16D9362C"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01D3D4B9" wp14:editId="24FF5DBF">
            <wp:extent cx="5400040" cy="3220720"/>
            <wp:effectExtent l="0" t="0" r="0" b="0"/>
            <wp:docPr id="14904036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B068809" w14:textId="580DEC61"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8" w:name="_Toc23305969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338"/>
    </w:p>
    <w:p w14:paraId="148567F1" w14:textId="77777777" w:rsidR="00B24E9F" w:rsidRPr="00444EED" w:rsidRDefault="00B24E9F" w:rsidP="00925F29">
      <w:pPr>
        <w:spacing w:before="60" w:after="180"/>
        <w:jc w:val="center"/>
        <w:rPr>
          <w:rFonts w:ascii="Adobe Garamond Pro" w:eastAsia="Arial" w:hAnsi="Adobe Garamond Pro" w:cs="Arial"/>
          <w:i/>
          <w:iCs/>
          <w:color w:val="555555"/>
        </w:rPr>
      </w:pPr>
    </w:p>
    <w:p w14:paraId="2CD53303" w14:textId="066D2573"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5DE5D8" wp14:editId="71DE87B0">
            <wp:extent cx="5400040" cy="3348355"/>
            <wp:effectExtent l="0" t="0" r="0" b="4445"/>
            <wp:docPr id="61842229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49D8C0C" w14:textId="1754FB08"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9" w:name="_Toc23305969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339"/>
    </w:p>
    <w:p w14:paraId="38B5D06A" w14:textId="77777777" w:rsidR="00B24E9F" w:rsidRPr="00444EED" w:rsidRDefault="00B24E9F" w:rsidP="00925F29">
      <w:pPr>
        <w:spacing w:before="60" w:after="180"/>
        <w:jc w:val="center"/>
        <w:rPr>
          <w:rFonts w:ascii="Adobe Garamond Pro" w:eastAsia="Arial" w:hAnsi="Adobe Garamond Pro" w:cs="Arial"/>
          <w:i/>
          <w:iCs/>
          <w:color w:val="555555"/>
        </w:rPr>
      </w:pPr>
    </w:p>
    <w:p w14:paraId="262818FC" w14:textId="0221C514"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F6DD1F7" wp14:editId="50C44107">
            <wp:extent cx="5400040" cy="1632585"/>
            <wp:effectExtent l="0" t="0" r="0" b="5715"/>
            <wp:docPr id="1602117607"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B128CD7" w14:textId="188B39D6"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0" w:name="_Toc23305969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340"/>
    </w:p>
    <w:p w14:paraId="5F86AE89" w14:textId="77777777" w:rsidR="00B24E9F" w:rsidRPr="00444EED" w:rsidRDefault="00B24E9F" w:rsidP="00925F29">
      <w:pPr>
        <w:spacing w:before="60" w:after="180"/>
        <w:jc w:val="center"/>
        <w:rPr>
          <w:rFonts w:ascii="Adobe Garamond Pro" w:eastAsia="Arial" w:hAnsi="Adobe Garamond Pro" w:cs="Arial"/>
          <w:i/>
          <w:iCs/>
          <w:color w:val="555555"/>
        </w:rPr>
      </w:pPr>
    </w:p>
    <w:p w14:paraId="2D351DF5" w14:textId="36E37D59"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209FA4B" wp14:editId="64B1300E">
            <wp:extent cx="5400040" cy="3348355"/>
            <wp:effectExtent l="0" t="0" r="0" b="4445"/>
            <wp:docPr id="318979309"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1B1DDD5" w14:textId="3ABA6EEA"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1" w:name="_Toc23305969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341"/>
    </w:p>
    <w:p w14:paraId="5C0F769B" w14:textId="77777777" w:rsidR="00B24E9F" w:rsidRPr="00444EED" w:rsidRDefault="00B24E9F" w:rsidP="00925F29">
      <w:pPr>
        <w:spacing w:before="60" w:after="180"/>
        <w:jc w:val="center"/>
        <w:rPr>
          <w:rFonts w:ascii="Adobe Garamond Pro" w:eastAsia="Arial" w:hAnsi="Adobe Garamond Pro" w:cs="Arial"/>
          <w:i/>
          <w:iCs/>
          <w:color w:val="555555"/>
        </w:rPr>
      </w:pPr>
    </w:p>
    <w:p w14:paraId="1152CBDB" w14:textId="23CF927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7A0FDEF" wp14:editId="7FF731D6">
            <wp:extent cx="5400040" cy="3220720"/>
            <wp:effectExtent l="0" t="0" r="0" b="0"/>
            <wp:docPr id="588686198"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F982A63" w14:textId="270585ED"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2" w:name="_Toc23305969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342"/>
    </w:p>
    <w:p w14:paraId="31954475" w14:textId="77777777" w:rsidR="00B24E9F" w:rsidRPr="00444EED" w:rsidRDefault="00B24E9F" w:rsidP="00925F29">
      <w:pPr>
        <w:spacing w:before="60" w:after="180"/>
        <w:jc w:val="center"/>
        <w:rPr>
          <w:rFonts w:ascii="Adobe Garamond Pro" w:eastAsia="Arial" w:hAnsi="Adobe Garamond Pro" w:cs="Arial"/>
          <w:i/>
          <w:iCs/>
          <w:color w:val="555555"/>
        </w:rPr>
      </w:pPr>
    </w:p>
    <w:p w14:paraId="5210C26E" w14:textId="1FEE3380"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7E4F6A4" wp14:editId="216EA8C8">
            <wp:extent cx="5400040" cy="3348355"/>
            <wp:effectExtent l="0" t="0" r="0" b="4445"/>
            <wp:docPr id="2065389246"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B9F1B65" w14:textId="71976631" w:rsidR="00925F29" w:rsidRPr="00444EED" w:rsidRDefault="00335AB3" w:rsidP="00335AB3">
      <w:pPr>
        <w:pStyle w:val="Descripcin"/>
        <w:ind w:firstLine="708"/>
        <w:rPr>
          <w:rFonts w:ascii="Adobe Garamond Pro" w:eastAsia="Arial" w:hAnsi="Adobe Garamond Pro" w:cs="Arial"/>
          <w:i w:val="0"/>
          <w:iCs w:val="0"/>
          <w:color w:val="555555"/>
          <w:sz w:val="24"/>
          <w:szCs w:val="24"/>
        </w:rPr>
      </w:pPr>
      <w:bookmarkStart w:id="343" w:name="_Toc23305969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343"/>
    </w:p>
    <w:p w14:paraId="1AA23B67" w14:textId="77777777" w:rsidR="00B24E9F" w:rsidRPr="00444EED" w:rsidRDefault="00B24E9F" w:rsidP="00925F29">
      <w:pPr>
        <w:spacing w:before="60" w:after="180"/>
        <w:jc w:val="center"/>
        <w:rPr>
          <w:rFonts w:ascii="Adobe Garamond Pro" w:eastAsia="Arial" w:hAnsi="Adobe Garamond Pro" w:cs="Arial"/>
          <w:i/>
          <w:iCs/>
          <w:color w:val="555555"/>
        </w:rPr>
      </w:pPr>
    </w:p>
    <w:p w14:paraId="585F6D76" w14:textId="1F3840F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7B7B71F" wp14:editId="5FDD8856">
            <wp:extent cx="5400040" cy="1632585"/>
            <wp:effectExtent l="0" t="0" r="0" b="5715"/>
            <wp:docPr id="1294116176"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1EA95E1" w14:textId="0865C679" w:rsidR="00925F29" w:rsidRPr="00444EED" w:rsidRDefault="008555EE" w:rsidP="008555EE">
      <w:pPr>
        <w:pStyle w:val="Descripcin"/>
        <w:ind w:left="708" w:firstLine="708"/>
        <w:rPr>
          <w:rFonts w:ascii="Adobe Garamond Pro" w:eastAsia="Arial" w:hAnsi="Adobe Garamond Pro" w:cs="Arial"/>
          <w:i w:val="0"/>
          <w:iCs w:val="0"/>
          <w:color w:val="555555"/>
          <w:sz w:val="24"/>
          <w:szCs w:val="24"/>
        </w:rPr>
      </w:pPr>
      <w:bookmarkStart w:id="344" w:name="_Toc23305970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 con sentimiento</w:t>
      </w:r>
      <w:bookmarkEnd w:id="344"/>
    </w:p>
    <w:p w14:paraId="5B132A70" w14:textId="77777777" w:rsidR="00B24E9F" w:rsidRPr="00444EED" w:rsidRDefault="00B24E9F" w:rsidP="00925F29">
      <w:pPr>
        <w:spacing w:before="60" w:after="180"/>
        <w:jc w:val="center"/>
        <w:rPr>
          <w:rFonts w:ascii="Adobe Garamond Pro" w:eastAsia="Arial" w:hAnsi="Adobe Garamond Pro" w:cs="Arial"/>
          <w:i/>
          <w:iCs/>
          <w:color w:val="555555"/>
        </w:rPr>
      </w:pPr>
    </w:p>
    <w:p w14:paraId="5CAAD66C" w14:textId="79331AE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D872064" wp14:editId="72A9AE48">
            <wp:extent cx="5400040" cy="3348355"/>
            <wp:effectExtent l="0" t="0" r="0" b="4445"/>
            <wp:docPr id="1614419403"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F84CEAD" w14:textId="072CB3DF" w:rsidR="00925F29" w:rsidRPr="00444EED" w:rsidRDefault="008555EE" w:rsidP="00FB5251">
      <w:pPr>
        <w:pStyle w:val="Descripcin"/>
        <w:ind w:firstLine="708"/>
        <w:rPr>
          <w:rFonts w:ascii="Adobe Garamond Pro" w:eastAsia="Arial" w:hAnsi="Adobe Garamond Pro" w:cs="Arial"/>
          <w:color w:val="555555"/>
          <w:sz w:val="24"/>
          <w:szCs w:val="24"/>
        </w:rPr>
      </w:pPr>
      <w:bookmarkStart w:id="345" w:name="_Toc23305970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345"/>
    </w:p>
    <w:p w14:paraId="323449F8" w14:textId="77777777" w:rsidR="00925F29" w:rsidRPr="00444EED" w:rsidRDefault="00925F29" w:rsidP="00925F29">
      <w:pPr>
        <w:rPr>
          <w:rFonts w:ascii="Adobe Garamond Pro" w:hAnsi="Adobe Garamond Pro"/>
        </w:rPr>
      </w:pPr>
    </w:p>
    <w:p w14:paraId="0EC35550" w14:textId="728FF5CA" w:rsidR="00E106B9" w:rsidRPr="00444EED" w:rsidRDefault="00000000" w:rsidP="00B24E9F">
      <w:pPr>
        <w:pStyle w:val="Ttulo3"/>
        <w:tabs>
          <w:tab w:val="center" w:pos="4252"/>
        </w:tabs>
        <w:rPr>
          <w:rFonts w:ascii="Adobe Garamond Pro" w:hAnsi="Adobe Garamond Pro" w:cs="Segoe UI Emoji"/>
          <w:sz w:val="24"/>
          <w:szCs w:val="24"/>
          <w:lang w:val="en-US"/>
        </w:rPr>
      </w:pPr>
      <w:bookmarkStart w:id="346" w:name="_Toc233209241"/>
      <w:r w:rsidRPr="00444EED">
        <w:rPr>
          <w:rFonts w:ascii="Adobe Garamond Pro" w:hAnsi="Adobe Garamond Pro"/>
          <w:sz w:val="24"/>
          <w:szCs w:val="24"/>
          <w:lang w:val="en-US"/>
        </w:rPr>
        <w:lastRenderedPageBreak/>
        <w:t xml:space="preserve">1.3.3 </w:t>
      </w:r>
      <w:r w:rsidRPr="00444EED">
        <w:rPr>
          <w:rFonts w:ascii="Adobe Garamond Pro" w:hAnsi="Adobe Garamond Pro" w:cs="Segoe UI Emoji"/>
          <w:sz w:val="24"/>
          <w:szCs w:val="24"/>
          <w:lang w:val="en-US"/>
        </w:rPr>
        <w:t>Mistral</w:t>
      </w:r>
      <w:bookmarkEnd w:id="346"/>
      <w:r w:rsidR="00B24E9F" w:rsidRPr="00444EED">
        <w:rPr>
          <w:rFonts w:ascii="Adobe Garamond Pro" w:hAnsi="Adobe Garamond Pro" w:cs="Segoe UI Emoji"/>
          <w:sz w:val="24"/>
          <w:szCs w:val="24"/>
          <w:lang w:val="en-US"/>
        </w:rPr>
        <w:tab/>
      </w:r>
    </w:p>
    <w:p w14:paraId="6D0A2E57" w14:textId="0A05A437"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05862C6B" wp14:editId="62794186">
            <wp:extent cx="5400040" cy="3220720"/>
            <wp:effectExtent l="0" t="0" r="0" b="0"/>
            <wp:docPr id="1249176478"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709DB5B" w14:textId="58795AFD"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7" w:name="_Toc23305970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mapeadas</w:t>
      </w:r>
      <w:bookmarkEnd w:id="347"/>
    </w:p>
    <w:p w14:paraId="2F6855CF" w14:textId="77777777" w:rsidR="00B24E9F" w:rsidRPr="00444EED" w:rsidRDefault="00B24E9F" w:rsidP="006E5782">
      <w:pPr>
        <w:spacing w:before="60" w:after="180"/>
        <w:jc w:val="center"/>
        <w:rPr>
          <w:rFonts w:ascii="Adobe Garamond Pro" w:eastAsia="Arial" w:hAnsi="Adobe Garamond Pro" w:cs="Arial"/>
          <w:i/>
          <w:iCs/>
          <w:color w:val="555555"/>
        </w:rPr>
      </w:pPr>
    </w:p>
    <w:p w14:paraId="24181B99" w14:textId="69C63753"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4319FDA" wp14:editId="1381A403">
            <wp:extent cx="5400040" cy="3348355"/>
            <wp:effectExtent l="0" t="0" r="0" b="4445"/>
            <wp:docPr id="1713272168"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0310C5A" w14:textId="20107F73"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8" w:name="_Toc23305970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mapeadas</w:t>
      </w:r>
      <w:bookmarkEnd w:id="348"/>
    </w:p>
    <w:p w14:paraId="45EF5866" w14:textId="77777777" w:rsidR="00B24E9F" w:rsidRPr="00444EED" w:rsidRDefault="00B24E9F" w:rsidP="006E5782">
      <w:pPr>
        <w:spacing w:before="60" w:after="180"/>
        <w:jc w:val="center"/>
        <w:rPr>
          <w:rFonts w:ascii="Adobe Garamond Pro" w:eastAsia="Arial" w:hAnsi="Adobe Garamond Pro" w:cs="Arial"/>
          <w:i/>
          <w:iCs/>
          <w:color w:val="555555"/>
        </w:rPr>
      </w:pPr>
    </w:p>
    <w:p w14:paraId="669C91C2" w14:textId="205634D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A244CC3" wp14:editId="41F1447F">
            <wp:extent cx="5400040" cy="1632585"/>
            <wp:effectExtent l="0" t="0" r="0" b="5715"/>
            <wp:docPr id="1026953015"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4B38773" w14:textId="74E8BA76" w:rsidR="006E5782" w:rsidRPr="00444EED" w:rsidRDefault="00FB5251" w:rsidP="00FB5251">
      <w:pPr>
        <w:pStyle w:val="Descripcin"/>
        <w:ind w:left="1416" w:firstLine="708"/>
        <w:rPr>
          <w:rFonts w:ascii="Adobe Garamond Pro" w:eastAsia="Arial" w:hAnsi="Adobe Garamond Pro" w:cs="Arial"/>
          <w:i w:val="0"/>
          <w:iCs w:val="0"/>
          <w:color w:val="555555"/>
          <w:sz w:val="24"/>
          <w:szCs w:val="24"/>
        </w:rPr>
      </w:pPr>
      <w:bookmarkStart w:id="349" w:name="_Toc23305970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en crudo</w:t>
      </w:r>
      <w:bookmarkEnd w:id="349"/>
    </w:p>
    <w:p w14:paraId="2C3C8EE2" w14:textId="77777777" w:rsidR="00B24E9F" w:rsidRPr="00444EED" w:rsidRDefault="00B24E9F" w:rsidP="006E5782">
      <w:pPr>
        <w:spacing w:before="60" w:after="180"/>
        <w:jc w:val="center"/>
        <w:rPr>
          <w:rFonts w:ascii="Adobe Garamond Pro" w:eastAsia="Arial" w:hAnsi="Adobe Garamond Pro" w:cs="Arial"/>
          <w:i/>
          <w:iCs/>
          <w:color w:val="555555"/>
        </w:rPr>
      </w:pPr>
    </w:p>
    <w:p w14:paraId="48B2B664" w14:textId="60294998"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22DCB84" wp14:editId="417C7792">
            <wp:extent cx="5400040" cy="3348355"/>
            <wp:effectExtent l="0" t="0" r="0" b="4445"/>
            <wp:docPr id="1337641980"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6602DCE" w14:textId="7CF8C9FC"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50" w:name="_Toc23305970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en crudo</w:t>
      </w:r>
      <w:bookmarkEnd w:id="350"/>
    </w:p>
    <w:p w14:paraId="36588646" w14:textId="77777777" w:rsidR="00B24E9F" w:rsidRPr="00444EED" w:rsidRDefault="00B24E9F" w:rsidP="006E5782">
      <w:pPr>
        <w:spacing w:before="60" w:after="180"/>
        <w:jc w:val="center"/>
        <w:rPr>
          <w:rFonts w:ascii="Adobe Garamond Pro" w:eastAsia="Arial" w:hAnsi="Adobe Garamond Pro" w:cs="Arial"/>
          <w:i/>
          <w:iCs/>
          <w:color w:val="555555"/>
        </w:rPr>
      </w:pPr>
    </w:p>
    <w:p w14:paraId="6755D77B" w14:textId="13B7581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9996567" wp14:editId="0F06AD25">
            <wp:extent cx="5400040" cy="3220720"/>
            <wp:effectExtent l="0" t="0" r="0" b="0"/>
            <wp:docPr id="428178957"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2CA0850" w14:textId="6FB5A523" w:rsidR="006E5782" w:rsidRPr="00444EED" w:rsidRDefault="003C7F5C" w:rsidP="003C7F5C">
      <w:pPr>
        <w:pStyle w:val="Descripcin"/>
        <w:ind w:left="708" w:firstLine="708"/>
        <w:rPr>
          <w:rFonts w:ascii="Adobe Garamond Pro" w:eastAsia="Arial" w:hAnsi="Adobe Garamond Pro" w:cs="Arial"/>
          <w:i w:val="0"/>
          <w:iCs w:val="0"/>
          <w:color w:val="555555"/>
          <w:sz w:val="24"/>
          <w:szCs w:val="24"/>
        </w:rPr>
      </w:pPr>
      <w:bookmarkStart w:id="351" w:name="_Toc23305970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mapeadas con sentimiento</w:t>
      </w:r>
      <w:bookmarkEnd w:id="351"/>
    </w:p>
    <w:p w14:paraId="749391AD" w14:textId="3731362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E65342C" wp14:editId="3906F4BE">
            <wp:extent cx="5400040" cy="3348355"/>
            <wp:effectExtent l="0" t="0" r="0" b="4445"/>
            <wp:docPr id="19496812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BAD9BB0" w14:textId="0D1DB9F3" w:rsidR="006E5782" w:rsidRPr="00444EED" w:rsidRDefault="00811109" w:rsidP="0090155F">
      <w:pPr>
        <w:pStyle w:val="Descripcin"/>
        <w:ind w:left="1416"/>
        <w:rPr>
          <w:rFonts w:ascii="Adobe Garamond Pro" w:eastAsia="Arial" w:hAnsi="Adobe Garamond Pro" w:cs="Arial"/>
          <w:i w:val="0"/>
          <w:iCs w:val="0"/>
          <w:color w:val="555555"/>
          <w:sz w:val="24"/>
          <w:szCs w:val="24"/>
        </w:rPr>
      </w:pPr>
      <w:bookmarkStart w:id="352" w:name="_Toc23305970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mapeadas con sentimiento</w:t>
      </w:r>
      <w:bookmarkEnd w:id="352"/>
    </w:p>
    <w:p w14:paraId="0CEE30E1" w14:textId="77777777" w:rsidR="00B24E9F" w:rsidRPr="00444EED" w:rsidRDefault="00B24E9F" w:rsidP="00C96F90">
      <w:pPr>
        <w:spacing w:before="60" w:after="180"/>
        <w:jc w:val="center"/>
        <w:rPr>
          <w:rFonts w:ascii="Adobe Garamond Pro" w:eastAsia="Arial" w:hAnsi="Adobe Garamond Pro" w:cs="Arial"/>
          <w:i/>
          <w:iCs/>
          <w:color w:val="555555"/>
        </w:rPr>
      </w:pPr>
    </w:p>
    <w:p w14:paraId="2F3C1F2C" w14:textId="162FD9CB" w:rsidR="00B24E9F" w:rsidRPr="00444EED" w:rsidRDefault="00B24E9F" w:rsidP="00C96F90">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D1D3F4D" wp14:editId="175F66A3">
            <wp:extent cx="5400040" cy="1632585"/>
            <wp:effectExtent l="0" t="0" r="0" b="5715"/>
            <wp:docPr id="65358851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E3A7260" w14:textId="71C86E5D" w:rsidR="006E5782" w:rsidRPr="00444EED" w:rsidRDefault="003C1609" w:rsidP="003C1609">
      <w:pPr>
        <w:pStyle w:val="Descripcin"/>
        <w:ind w:firstLine="708"/>
        <w:rPr>
          <w:rFonts w:ascii="Adobe Garamond Pro" w:eastAsia="Arial" w:hAnsi="Adobe Garamond Pro" w:cs="Arial"/>
          <w:i w:val="0"/>
          <w:iCs w:val="0"/>
          <w:color w:val="555555"/>
          <w:sz w:val="24"/>
          <w:szCs w:val="24"/>
        </w:rPr>
      </w:pPr>
      <w:bookmarkStart w:id="353" w:name="_Toc23305970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en crudo con sentimiento</w:t>
      </w:r>
      <w:bookmarkEnd w:id="353"/>
    </w:p>
    <w:p w14:paraId="20BB3A39" w14:textId="77777777" w:rsidR="00B24E9F" w:rsidRPr="00444EED" w:rsidRDefault="00B24E9F" w:rsidP="006E5782">
      <w:pPr>
        <w:spacing w:before="60" w:after="180"/>
        <w:jc w:val="center"/>
        <w:rPr>
          <w:rFonts w:ascii="Adobe Garamond Pro" w:eastAsia="Arial" w:hAnsi="Adobe Garamond Pro" w:cs="Arial"/>
          <w:i/>
          <w:iCs/>
          <w:color w:val="555555"/>
        </w:rPr>
      </w:pPr>
    </w:p>
    <w:p w14:paraId="50107BDC" w14:textId="20D04AA5"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70A7F27" wp14:editId="4E9E3AE7">
            <wp:extent cx="5400040" cy="3348355"/>
            <wp:effectExtent l="0" t="0" r="0" b="4445"/>
            <wp:docPr id="810601121"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D22B1BF" w14:textId="0AC3D857" w:rsidR="006E5782" w:rsidRPr="00444EED" w:rsidRDefault="00D53E27" w:rsidP="00D53E27">
      <w:pPr>
        <w:pStyle w:val="Descripcin"/>
        <w:ind w:firstLine="708"/>
        <w:rPr>
          <w:rFonts w:ascii="Adobe Garamond Pro" w:hAnsi="Adobe Garamond Pro"/>
          <w:sz w:val="24"/>
          <w:szCs w:val="24"/>
        </w:rPr>
      </w:pPr>
      <w:bookmarkStart w:id="354" w:name="_Toc23305970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en crudo con sentimiento</w:t>
      </w:r>
      <w:bookmarkEnd w:id="354"/>
    </w:p>
    <w:p w14:paraId="76AC93C8" w14:textId="77777777" w:rsidR="00E106B9" w:rsidRPr="00444EED" w:rsidRDefault="00000000" w:rsidP="00AB2BE1">
      <w:pPr>
        <w:pStyle w:val="Ttulo3"/>
        <w:rPr>
          <w:rFonts w:ascii="Adobe Garamond Pro" w:hAnsi="Adobe Garamond Pro" w:cs="Segoe UI Emoji"/>
          <w:sz w:val="24"/>
          <w:szCs w:val="24"/>
          <w:lang w:val="en-US"/>
        </w:rPr>
      </w:pPr>
      <w:bookmarkStart w:id="355" w:name="_Toc233209242"/>
      <w:r w:rsidRPr="00444EED">
        <w:rPr>
          <w:rFonts w:ascii="Adobe Garamond Pro" w:hAnsi="Adobe Garamond Pro"/>
          <w:sz w:val="24"/>
          <w:szCs w:val="24"/>
          <w:lang w:val="en-US"/>
        </w:rPr>
        <w:lastRenderedPageBreak/>
        <w:t xml:space="preserve">1.3.4 </w:t>
      </w:r>
      <w:r w:rsidRPr="00444EED">
        <w:rPr>
          <w:rFonts w:ascii="Adobe Garamond Pro" w:hAnsi="Adobe Garamond Pro" w:cs="Segoe UI Emoji"/>
          <w:sz w:val="24"/>
          <w:szCs w:val="24"/>
          <w:lang w:val="en-US"/>
        </w:rPr>
        <w:t>Gemini</w:t>
      </w:r>
      <w:bookmarkEnd w:id="355"/>
    </w:p>
    <w:p w14:paraId="5739B37E" w14:textId="6A37DC83"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4ABB0D17" wp14:editId="29DB8D2D">
            <wp:extent cx="5400040" cy="3220720"/>
            <wp:effectExtent l="0" t="0" r="0" b="0"/>
            <wp:docPr id="516141754"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44E2CE1" w14:textId="6B84F5F8" w:rsidR="006E5782" w:rsidRPr="00444EED" w:rsidRDefault="00D53E27" w:rsidP="00D53E27">
      <w:pPr>
        <w:pStyle w:val="Descripcin"/>
        <w:ind w:left="1416"/>
        <w:rPr>
          <w:rFonts w:ascii="Adobe Garamond Pro" w:eastAsia="Arial" w:hAnsi="Adobe Garamond Pro" w:cs="Arial"/>
          <w:i w:val="0"/>
          <w:iCs w:val="0"/>
          <w:color w:val="555555"/>
          <w:sz w:val="24"/>
          <w:szCs w:val="24"/>
        </w:rPr>
      </w:pPr>
      <w:bookmarkStart w:id="356" w:name="_Toc23305971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Métricas por clase: Emociones mapeadas</w:t>
      </w:r>
      <w:bookmarkEnd w:id="356"/>
    </w:p>
    <w:p w14:paraId="473FA70E" w14:textId="77777777" w:rsidR="00B24E9F" w:rsidRPr="00444EED" w:rsidRDefault="00B24E9F" w:rsidP="006E5782">
      <w:pPr>
        <w:spacing w:before="60" w:after="180"/>
        <w:jc w:val="center"/>
        <w:rPr>
          <w:rFonts w:ascii="Adobe Garamond Pro" w:eastAsia="Arial" w:hAnsi="Adobe Garamond Pro" w:cs="Arial"/>
          <w:i/>
          <w:iCs/>
          <w:color w:val="555555"/>
        </w:rPr>
      </w:pPr>
    </w:p>
    <w:p w14:paraId="7D155FF5" w14:textId="5DC69837"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75D94F2" wp14:editId="72A77CC4">
            <wp:extent cx="5400040" cy="3348355"/>
            <wp:effectExtent l="0" t="0" r="0" b="4445"/>
            <wp:docPr id="1811239498"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61C876E" w14:textId="7D83AD0B" w:rsidR="006E5782" w:rsidRPr="00444EED" w:rsidRDefault="00EB4228" w:rsidP="00EB4228">
      <w:pPr>
        <w:pStyle w:val="Descripcin"/>
        <w:ind w:left="708" w:firstLine="708"/>
        <w:rPr>
          <w:rFonts w:ascii="Adobe Garamond Pro" w:eastAsia="Arial" w:hAnsi="Adobe Garamond Pro" w:cs="Arial"/>
          <w:i w:val="0"/>
          <w:iCs w:val="0"/>
          <w:color w:val="555555"/>
          <w:sz w:val="24"/>
          <w:szCs w:val="24"/>
        </w:rPr>
      </w:pPr>
      <w:bookmarkStart w:id="357" w:name="_Toc23305971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Resumen general de métricas: Emociones mapeadas</w:t>
      </w:r>
      <w:bookmarkEnd w:id="357"/>
    </w:p>
    <w:p w14:paraId="6F1DFAC6" w14:textId="07736F9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740B91B" wp14:editId="3F7F72AF">
            <wp:extent cx="5400040" cy="1632585"/>
            <wp:effectExtent l="0" t="0" r="0" b="5715"/>
            <wp:docPr id="705076859"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F84830A" w14:textId="21026E7A" w:rsidR="006E5782" w:rsidRPr="00444EED" w:rsidRDefault="007435E6" w:rsidP="007435E6">
      <w:pPr>
        <w:pStyle w:val="Descripcin"/>
        <w:ind w:left="708" w:firstLine="708"/>
        <w:rPr>
          <w:rFonts w:ascii="Adobe Garamond Pro" w:eastAsia="Arial" w:hAnsi="Adobe Garamond Pro" w:cs="Arial"/>
          <w:i w:val="0"/>
          <w:iCs w:val="0"/>
          <w:color w:val="555555"/>
          <w:sz w:val="24"/>
          <w:szCs w:val="24"/>
        </w:rPr>
      </w:pPr>
      <w:bookmarkStart w:id="358" w:name="_Toc23305971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Métricas por clase: Emociones en crudo</w:t>
      </w:r>
      <w:bookmarkEnd w:id="358"/>
    </w:p>
    <w:p w14:paraId="329DFE70" w14:textId="77777777" w:rsidR="00B24E9F" w:rsidRPr="00444EED" w:rsidRDefault="00B24E9F" w:rsidP="006E5782">
      <w:pPr>
        <w:spacing w:before="60" w:after="180"/>
        <w:jc w:val="center"/>
        <w:rPr>
          <w:rFonts w:ascii="Adobe Garamond Pro" w:eastAsia="Arial" w:hAnsi="Adobe Garamond Pro" w:cs="Arial"/>
          <w:i/>
          <w:iCs/>
          <w:color w:val="555555"/>
        </w:rPr>
      </w:pPr>
    </w:p>
    <w:p w14:paraId="4046CBEC" w14:textId="23E3DF71"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17E83C6" wp14:editId="0CFFFBC6">
            <wp:extent cx="5400040" cy="3348355"/>
            <wp:effectExtent l="0" t="0" r="0" b="4445"/>
            <wp:docPr id="1155085095"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F6A83C7" w14:textId="5818C3E2" w:rsidR="006E5782" w:rsidRPr="00444EED" w:rsidRDefault="007435E6" w:rsidP="007435E6">
      <w:pPr>
        <w:pStyle w:val="Descripcin"/>
        <w:ind w:left="708" w:firstLine="708"/>
        <w:rPr>
          <w:rFonts w:ascii="Adobe Garamond Pro" w:eastAsia="Arial" w:hAnsi="Adobe Garamond Pro" w:cs="Arial"/>
          <w:color w:val="555555"/>
          <w:sz w:val="24"/>
          <w:szCs w:val="24"/>
        </w:rPr>
      </w:pPr>
      <w:bookmarkStart w:id="359" w:name="_Toc23305971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Resumen general de métricas: Emociones en crudo</w:t>
      </w:r>
      <w:bookmarkEnd w:id="359"/>
    </w:p>
    <w:p w14:paraId="55AE68ED" w14:textId="77777777" w:rsidR="00E106B9" w:rsidRPr="00444EED" w:rsidRDefault="00000000" w:rsidP="00AB2BE1">
      <w:pPr>
        <w:pStyle w:val="Ttulo3"/>
        <w:rPr>
          <w:rFonts w:ascii="Adobe Garamond Pro" w:hAnsi="Adobe Garamond Pro" w:cs="Segoe UI Emoji"/>
          <w:sz w:val="24"/>
          <w:szCs w:val="24"/>
          <w:lang w:val="en-US"/>
        </w:rPr>
      </w:pPr>
      <w:bookmarkStart w:id="360" w:name="_Toc233209243"/>
      <w:r w:rsidRPr="00444EED">
        <w:rPr>
          <w:rFonts w:ascii="Adobe Garamond Pro" w:hAnsi="Adobe Garamond Pro"/>
          <w:sz w:val="24"/>
          <w:szCs w:val="24"/>
          <w:lang w:val="en-US"/>
        </w:rPr>
        <w:lastRenderedPageBreak/>
        <w:t xml:space="preserve">1.3.5 </w:t>
      </w:r>
      <w:proofErr w:type="spellStart"/>
      <w:r w:rsidRPr="00444EED">
        <w:rPr>
          <w:rFonts w:ascii="Adobe Garamond Pro" w:hAnsi="Adobe Garamond Pro" w:cs="Segoe UI Emoji"/>
          <w:sz w:val="24"/>
          <w:szCs w:val="24"/>
          <w:lang w:val="en-US"/>
        </w:rPr>
        <w:t>NRCLex</w:t>
      </w:r>
      <w:bookmarkEnd w:id="360"/>
      <w:proofErr w:type="spellEnd"/>
    </w:p>
    <w:p w14:paraId="6C16C062" w14:textId="5801702B"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7758F1BE" wp14:editId="51C71769">
            <wp:extent cx="5400040" cy="3220720"/>
            <wp:effectExtent l="0" t="0" r="0" b="0"/>
            <wp:docPr id="850908755"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0B0F905" w14:textId="7D69ED20" w:rsidR="006E5782" w:rsidRPr="00444EED" w:rsidRDefault="00574BAF" w:rsidP="00574BAF">
      <w:pPr>
        <w:pStyle w:val="Descripcin"/>
        <w:ind w:left="708" w:firstLine="708"/>
        <w:rPr>
          <w:rFonts w:ascii="Adobe Garamond Pro" w:eastAsia="Arial" w:hAnsi="Adobe Garamond Pro" w:cs="Arial"/>
          <w:i w:val="0"/>
          <w:iCs w:val="0"/>
          <w:color w:val="555555"/>
          <w:sz w:val="24"/>
          <w:szCs w:val="24"/>
        </w:rPr>
      </w:pPr>
      <w:bookmarkStart w:id="361" w:name="_Toc23305971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mapeadas</w:t>
      </w:r>
      <w:bookmarkEnd w:id="361"/>
    </w:p>
    <w:p w14:paraId="10012290" w14:textId="77777777" w:rsidR="00B24E9F" w:rsidRPr="00444EED" w:rsidRDefault="00B24E9F" w:rsidP="006E5782">
      <w:pPr>
        <w:spacing w:before="60" w:after="180"/>
        <w:jc w:val="center"/>
        <w:rPr>
          <w:rFonts w:ascii="Adobe Garamond Pro" w:eastAsia="Arial" w:hAnsi="Adobe Garamond Pro" w:cs="Arial"/>
          <w:i/>
          <w:iCs/>
          <w:color w:val="555555"/>
        </w:rPr>
      </w:pPr>
    </w:p>
    <w:p w14:paraId="534BC6DD" w14:textId="799723A9"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C97BD78" wp14:editId="67BD9CCD">
            <wp:extent cx="5400040" cy="3348355"/>
            <wp:effectExtent l="0" t="0" r="0" b="4445"/>
            <wp:docPr id="1469628563"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04DE897" w14:textId="27B85C61"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2" w:name="_Toc23305971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362"/>
    </w:p>
    <w:p w14:paraId="46DDA6A3" w14:textId="77777777" w:rsidR="00B24E9F" w:rsidRPr="00444EED" w:rsidRDefault="00B24E9F" w:rsidP="006E5782">
      <w:pPr>
        <w:spacing w:before="60" w:after="180"/>
        <w:jc w:val="center"/>
        <w:rPr>
          <w:rFonts w:ascii="Adobe Garamond Pro" w:eastAsia="Arial" w:hAnsi="Adobe Garamond Pro" w:cs="Arial"/>
          <w:i/>
          <w:iCs/>
          <w:color w:val="555555"/>
        </w:rPr>
      </w:pPr>
    </w:p>
    <w:p w14:paraId="2356F923" w14:textId="3F0A6899"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29BDD7F" wp14:editId="648438AF">
            <wp:extent cx="5400040" cy="1632585"/>
            <wp:effectExtent l="0" t="0" r="0" b="5715"/>
            <wp:docPr id="511187378"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7E0D666" w14:textId="77EC57B5"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3" w:name="_Toc23305971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en crudo</w:t>
      </w:r>
      <w:bookmarkEnd w:id="363"/>
    </w:p>
    <w:p w14:paraId="77F400D4" w14:textId="77777777" w:rsidR="00B24E9F" w:rsidRPr="00444EED" w:rsidRDefault="00B24E9F" w:rsidP="006E5782">
      <w:pPr>
        <w:spacing w:before="60" w:after="180"/>
        <w:jc w:val="center"/>
        <w:rPr>
          <w:rFonts w:ascii="Adobe Garamond Pro" w:eastAsia="Arial" w:hAnsi="Adobe Garamond Pro" w:cs="Arial"/>
          <w:i/>
          <w:iCs/>
          <w:color w:val="555555"/>
        </w:rPr>
      </w:pPr>
    </w:p>
    <w:p w14:paraId="6EB56EEC" w14:textId="0206655E"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ACD5D0" wp14:editId="0BB61D06">
            <wp:extent cx="5400040" cy="3348355"/>
            <wp:effectExtent l="0" t="0" r="0" b="4445"/>
            <wp:docPr id="2015418075"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78DF67A" w14:textId="40A525A3"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4" w:name="_Toc23305971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364"/>
    </w:p>
    <w:p w14:paraId="1EFC1CF3" w14:textId="77777777" w:rsidR="00E106B9" w:rsidRPr="00444EED" w:rsidRDefault="00000000" w:rsidP="00AB2BE1">
      <w:pPr>
        <w:pStyle w:val="Ttulo3"/>
        <w:rPr>
          <w:rFonts w:ascii="Adobe Garamond Pro" w:hAnsi="Adobe Garamond Pro"/>
          <w:sz w:val="24"/>
          <w:szCs w:val="24"/>
        </w:rPr>
      </w:pPr>
      <w:bookmarkStart w:id="365" w:name="_Toc233209244"/>
      <w:r w:rsidRPr="00444EED">
        <w:rPr>
          <w:rFonts w:ascii="Adobe Garamond Pro" w:hAnsi="Adobe Garamond Pro"/>
          <w:sz w:val="24"/>
          <w:szCs w:val="24"/>
        </w:rPr>
        <w:lastRenderedPageBreak/>
        <w:t xml:space="preserve">1.3.6 </w:t>
      </w:r>
      <w:proofErr w:type="spellStart"/>
      <w:r w:rsidRPr="00444EED">
        <w:rPr>
          <w:rFonts w:ascii="Adobe Garamond Pro" w:hAnsi="Adobe Garamond Pro"/>
          <w:sz w:val="24"/>
          <w:szCs w:val="24"/>
        </w:rPr>
        <w:t>EmoRoBERTa</w:t>
      </w:r>
      <w:bookmarkEnd w:id="365"/>
      <w:proofErr w:type="spellEnd"/>
    </w:p>
    <w:p w14:paraId="5D5D95BB" w14:textId="6D965EEE" w:rsidR="00A7021E" w:rsidRPr="00444EED" w:rsidRDefault="00A7021E" w:rsidP="00A7021E">
      <w:pPr>
        <w:rPr>
          <w:rFonts w:ascii="Adobe Garamond Pro" w:hAnsi="Adobe Garamond Pro"/>
        </w:rPr>
      </w:pPr>
      <w:r w:rsidRPr="00444EED">
        <w:rPr>
          <w:rFonts w:ascii="Adobe Garamond Pro" w:hAnsi="Adobe Garamond Pro"/>
          <w:noProof/>
        </w:rPr>
        <w:drawing>
          <wp:inline distT="0" distB="0" distL="0" distR="0" wp14:anchorId="2AB498DA" wp14:editId="7C0620E0">
            <wp:extent cx="5400040" cy="3220720"/>
            <wp:effectExtent l="0" t="0" r="0" b="0"/>
            <wp:docPr id="1477698795"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8062EEA" w14:textId="7D17FBB4" w:rsidR="00A7021E"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6" w:name="_Toc23305971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366"/>
    </w:p>
    <w:p w14:paraId="65A8E772" w14:textId="7CEBAC62"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953FD28" wp14:editId="1F6A3E95">
            <wp:extent cx="5400040" cy="3348355"/>
            <wp:effectExtent l="0" t="0" r="0" b="4445"/>
            <wp:docPr id="565586587"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4E48C6F" w14:textId="5A9750A2"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7" w:name="_Toc23305971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367"/>
    </w:p>
    <w:p w14:paraId="07D01133" w14:textId="77777777" w:rsidR="00A7021E" w:rsidRPr="00444EED" w:rsidRDefault="00A7021E" w:rsidP="006E5782">
      <w:pPr>
        <w:spacing w:before="60" w:after="180"/>
        <w:jc w:val="center"/>
        <w:rPr>
          <w:rFonts w:ascii="Adobe Garamond Pro" w:eastAsia="Arial" w:hAnsi="Adobe Garamond Pro" w:cs="Arial"/>
          <w:i/>
          <w:iCs/>
          <w:color w:val="555555"/>
        </w:rPr>
      </w:pPr>
    </w:p>
    <w:p w14:paraId="61D906A6" w14:textId="6C7D5B99"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427F95B" wp14:editId="05178566">
            <wp:extent cx="5400040" cy="1632585"/>
            <wp:effectExtent l="0" t="0" r="0" b="5715"/>
            <wp:docPr id="555525691"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1EEC497B" w14:textId="462CBAAC" w:rsidR="006E5782" w:rsidRPr="00444EED" w:rsidRDefault="007A3F44" w:rsidP="007A3F44">
      <w:pPr>
        <w:pStyle w:val="Descripcin"/>
        <w:ind w:left="708" w:firstLine="708"/>
        <w:rPr>
          <w:rFonts w:ascii="Adobe Garamond Pro" w:eastAsia="Arial" w:hAnsi="Adobe Garamond Pro" w:cs="Arial"/>
          <w:i w:val="0"/>
          <w:iCs w:val="0"/>
          <w:color w:val="555555"/>
          <w:sz w:val="24"/>
          <w:szCs w:val="24"/>
        </w:rPr>
      </w:pPr>
      <w:bookmarkStart w:id="368" w:name="_Toc23305972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368"/>
    </w:p>
    <w:p w14:paraId="01328AE7" w14:textId="77777777" w:rsidR="00A7021E" w:rsidRPr="00444EED" w:rsidRDefault="00A7021E" w:rsidP="006E5782">
      <w:pPr>
        <w:spacing w:before="60" w:after="180"/>
        <w:jc w:val="center"/>
        <w:rPr>
          <w:rFonts w:ascii="Adobe Garamond Pro" w:eastAsia="Arial" w:hAnsi="Adobe Garamond Pro" w:cs="Arial"/>
          <w:i/>
          <w:iCs/>
          <w:color w:val="555555"/>
        </w:rPr>
      </w:pPr>
    </w:p>
    <w:p w14:paraId="35F7317B" w14:textId="0604ABEA"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67626B0" wp14:editId="6642A10A">
            <wp:extent cx="5400040" cy="3348355"/>
            <wp:effectExtent l="0" t="0" r="0" b="4445"/>
            <wp:docPr id="496567151"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B586931" w14:textId="0FEC0714" w:rsidR="006E5782" w:rsidRPr="00444EED" w:rsidRDefault="00621EE6" w:rsidP="00621EE6">
      <w:pPr>
        <w:pStyle w:val="Descripcin"/>
        <w:ind w:left="708" w:firstLine="708"/>
        <w:rPr>
          <w:rFonts w:ascii="Adobe Garamond Pro" w:eastAsia="Arial" w:hAnsi="Adobe Garamond Pro" w:cs="Arial"/>
          <w:color w:val="555555"/>
          <w:sz w:val="24"/>
          <w:szCs w:val="24"/>
        </w:rPr>
      </w:pPr>
      <w:bookmarkStart w:id="369" w:name="_Toc23305972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369"/>
    </w:p>
    <w:p w14:paraId="48EF4961" w14:textId="77777777" w:rsidR="00E106B9" w:rsidRPr="00444EED" w:rsidRDefault="00000000" w:rsidP="00AB2BE1">
      <w:pPr>
        <w:pStyle w:val="Ttulo3"/>
        <w:rPr>
          <w:rFonts w:ascii="Adobe Garamond Pro" w:hAnsi="Adobe Garamond Pro"/>
          <w:sz w:val="24"/>
          <w:szCs w:val="24"/>
        </w:rPr>
      </w:pPr>
      <w:bookmarkStart w:id="370" w:name="_Toc233209245"/>
      <w:r w:rsidRPr="00444EED">
        <w:rPr>
          <w:rFonts w:ascii="Adobe Garamond Pro" w:hAnsi="Adobe Garamond Pro"/>
          <w:sz w:val="24"/>
          <w:szCs w:val="24"/>
        </w:rPr>
        <w:lastRenderedPageBreak/>
        <w:t xml:space="preserve">1.3.7 </w:t>
      </w:r>
      <w:proofErr w:type="spellStart"/>
      <w:r w:rsidRPr="00444EED">
        <w:rPr>
          <w:rFonts w:ascii="Adobe Garamond Pro" w:hAnsi="Adobe Garamond Pro"/>
          <w:sz w:val="24"/>
          <w:szCs w:val="24"/>
        </w:rPr>
        <w:t>GoEmotions</w:t>
      </w:r>
      <w:bookmarkEnd w:id="370"/>
      <w:proofErr w:type="spellEnd"/>
    </w:p>
    <w:p w14:paraId="1811BD8B" w14:textId="4C51280B" w:rsidR="00A7021E" w:rsidRPr="00444EED" w:rsidRDefault="00A7021E" w:rsidP="00A7021E">
      <w:pPr>
        <w:rPr>
          <w:rFonts w:ascii="Adobe Garamond Pro" w:hAnsi="Adobe Garamond Pro"/>
        </w:rPr>
      </w:pPr>
      <w:r w:rsidRPr="00444EED">
        <w:rPr>
          <w:rFonts w:ascii="Adobe Garamond Pro" w:hAnsi="Adobe Garamond Pro"/>
          <w:noProof/>
        </w:rPr>
        <w:drawing>
          <wp:inline distT="0" distB="0" distL="0" distR="0" wp14:anchorId="7BD5BCD9" wp14:editId="55B4AE64">
            <wp:extent cx="5400040" cy="3220720"/>
            <wp:effectExtent l="0" t="0" r="0" b="0"/>
            <wp:docPr id="309199202"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72EB252" w14:textId="6F062C70" w:rsidR="006E5782" w:rsidRPr="00444EED" w:rsidRDefault="00E25B1B" w:rsidP="00E25B1B">
      <w:pPr>
        <w:pStyle w:val="Descripcin"/>
        <w:ind w:left="708" w:firstLine="708"/>
        <w:rPr>
          <w:rFonts w:ascii="Adobe Garamond Pro" w:eastAsia="Arial" w:hAnsi="Adobe Garamond Pro" w:cs="Arial"/>
          <w:i w:val="0"/>
          <w:iCs w:val="0"/>
          <w:color w:val="555555"/>
          <w:sz w:val="24"/>
          <w:szCs w:val="24"/>
        </w:rPr>
      </w:pPr>
      <w:bookmarkStart w:id="371" w:name="_Toc23305972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371"/>
    </w:p>
    <w:p w14:paraId="724AFB1F" w14:textId="77777777" w:rsidR="00A7021E" w:rsidRPr="00444EED" w:rsidRDefault="00A7021E" w:rsidP="006E5782">
      <w:pPr>
        <w:spacing w:before="60" w:after="180"/>
        <w:jc w:val="center"/>
        <w:rPr>
          <w:rFonts w:ascii="Adobe Garamond Pro" w:eastAsia="Arial" w:hAnsi="Adobe Garamond Pro" w:cs="Arial"/>
          <w:i/>
          <w:iCs/>
          <w:color w:val="555555"/>
        </w:rPr>
      </w:pPr>
    </w:p>
    <w:p w14:paraId="1AFB349E" w14:textId="1DDDB538"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97A0BF0" wp14:editId="3D568A31">
            <wp:extent cx="5400040" cy="3348355"/>
            <wp:effectExtent l="0" t="0" r="0" b="4445"/>
            <wp:docPr id="33530618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86AF6A2" w14:textId="585CCABB" w:rsidR="00A7021E" w:rsidRPr="00444EED" w:rsidRDefault="00E25B1B" w:rsidP="00E25B1B">
      <w:pPr>
        <w:pStyle w:val="Descripcin"/>
        <w:ind w:left="708" w:firstLine="708"/>
        <w:rPr>
          <w:rFonts w:ascii="Adobe Garamond Pro" w:eastAsia="Arial" w:hAnsi="Adobe Garamond Pro" w:cs="Arial"/>
          <w:i w:val="0"/>
          <w:iCs w:val="0"/>
          <w:color w:val="555555"/>
          <w:sz w:val="24"/>
          <w:szCs w:val="24"/>
        </w:rPr>
      </w:pPr>
      <w:bookmarkStart w:id="372" w:name="_Toc23305972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372"/>
    </w:p>
    <w:p w14:paraId="7B2A995F" w14:textId="51EC2378"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D693164" wp14:editId="7BCD1124">
            <wp:extent cx="5400040" cy="1632585"/>
            <wp:effectExtent l="0" t="0" r="0" b="5715"/>
            <wp:docPr id="862054427"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7FCDD23" w14:textId="6B943F44" w:rsidR="006E5782" w:rsidRPr="00444EED" w:rsidRDefault="002E164F" w:rsidP="002E164F">
      <w:pPr>
        <w:pStyle w:val="Descripcin"/>
        <w:ind w:left="708" w:firstLine="708"/>
        <w:rPr>
          <w:rFonts w:ascii="Adobe Garamond Pro" w:eastAsia="Arial" w:hAnsi="Adobe Garamond Pro" w:cs="Arial"/>
          <w:i w:val="0"/>
          <w:iCs w:val="0"/>
          <w:color w:val="555555"/>
          <w:sz w:val="24"/>
          <w:szCs w:val="24"/>
        </w:rPr>
      </w:pPr>
      <w:bookmarkStart w:id="373" w:name="_Toc23305972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373"/>
    </w:p>
    <w:p w14:paraId="2233DDC5" w14:textId="77777777" w:rsidR="00A7021E" w:rsidRPr="00444EED" w:rsidRDefault="00A7021E" w:rsidP="006E5782">
      <w:pPr>
        <w:spacing w:before="60" w:after="180"/>
        <w:jc w:val="center"/>
        <w:rPr>
          <w:rFonts w:ascii="Adobe Garamond Pro" w:eastAsia="Arial" w:hAnsi="Adobe Garamond Pro" w:cs="Arial"/>
          <w:i/>
          <w:iCs/>
          <w:color w:val="555555"/>
        </w:rPr>
      </w:pPr>
    </w:p>
    <w:p w14:paraId="4ACFF736" w14:textId="327DADBC"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5FF8EE6" wp14:editId="7F9B16F7">
            <wp:extent cx="5400040" cy="3348355"/>
            <wp:effectExtent l="0" t="0" r="0" b="4445"/>
            <wp:docPr id="12721694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A7720B6" w14:textId="4348765E" w:rsidR="006E5782" w:rsidRPr="00444EED" w:rsidRDefault="00E118FD" w:rsidP="00E118FD">
      <w:pPr>
        <w:pStyle w:val="Descripcin"/>
        <w:ind w:left="708" w:firstLine="708"/>
        <w:rPr>
          <w:rFonts w:ascii="Adobe Garamond Pro" w:eastAsia="Arial" w:hAnsi="Adobe Garamond Pro" w:cs="Arial"/>
          <w:color w:val="555555"/>
          <w:sz w:val="24"/>
          <w:szCs w:val="24"/>
        </w:rPr>
      </w:pPr>
      <w:bookmarkStart w:id="374" w:name="_Toc23305972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374"/>
    </w:p>
    <w:p w14:paraId="0AA3B2E4" w14:textId="77777777" w:rsidR="001D34D9" w:rsidRDefault="001D34D9" w:rsidP="00AB2BE1">
      <w:pPr>
        <w:pStyle w:val="Ttulo1"/>
        <w:rPr>
          <w:rFonts w:ascii="Adobe Garamond Pro" w:hAnsi="Adobe Garamond Pro"/>
          <w:sz w:val="24"/>
          <w:szCs w:val="24"/>
        </w:rPr>
      </w:pPr>
      <w:bookmarkStart w:id="375" w:name="_Ref233136788"/>
    </w:p>
    <w:p w14:paraId="726B90DC" w14:textId="77777777" w:rsidR="001D34D9" w:rsidRDefault="001D34D9" w:rsidP="00AB2BE1">
      <w:pPr>
        <w:pStyle w:val="Ttulo1"/>
        <w:rPr>
          <w:rFonts w:ascii="Adobe Garamond Pro" w:hAnsi="Adobe Garamond Pro"/>
          <w:sz w:val="24"/>
          <w:szCs w:val="24"/>
        </w:rPr>
      </w:pPr>
    </w:p>
    <w:p w14:paraId="61759353" w14:textId="77777777" w:rsidR="001D34D9" w:rsidRDefault="001D34D9" w:rsidP="00AB2BE1">
      <w:pPr>
        <w:pStyle w:val="Ttulo1"/>
        <w:rPr>
          <w:rFonts w:ascii="Adobe Garamond Pro" w:hAnsi="Adobe Garamond Pro"/>
          <w:sz w:val="24"/>
          <w:szCs w:val="24"/>
        </w:rPr>
      </w:pPr>
    </w:p>
    <w:p w14:paraId="33D374AA" w14:textId="77777777" w:rsidR="001D34D9" w:rsidRPr="001D34D9" w:rsidRDefault="001D34D9" w:rsidP="001D34D9"/>
    <w:p w14:paraId="67C7E0F4" w14:textId="1AC061D3" w:rsidR="00E106B9" w:rsidRPr="001D34D9" w:rsidRDefault="00AB2BE1" w:rsidP="001D34D9">
      <w:pPr>
        <w:pStyle w:val="Ttulo1"/>
      </w:pPr>
      <w:bookmarkStart w:id="376" w:name="_Toc233209246"/>
      <w:r w:rsidRPr="001D34D9">
        <w:lastRenderedPageBreak/>
        <w:t>Anexo III Matrices de confusión</w:t>
      </w:r>
      <w:bookmarkEnd w:id="375"/>
      <w:bookmarkEnd w:id="376"/>
      <w:r w:rsidRPr="001D34D9">
        <w:t xml:space="preserve"> </w:t>
      </w:r>
    </w:p>
    <w:p w14:paraId="7A0DE35A" w14:textId="77777777"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En esta sección se muestran todas las matrices de confusión obtenidas, presentando en primera instancia aquellas relativas a los distintos </w:t>
      </w:r>
      <w:proofErr w:type="spellStart"/>
      <w:r w:rsidRPr="00444EED">
        <w:rPr>
          <w:rFonts w:ascii="Adobe Garamond Pro" w:hAnsi="Adobe Garamond Pro" w:cs="Segoe UI Emoji"/>
        </w:rPr>
        <w:t>LLMs</w:t>
      </w:r>
      <w:proofErr w:type="spellEnd"/>
      <w:r w:rsidRPr="00444EED">
        <w:rPr>
          <w:rFonts w:ascii="Adobe Garamond Pro" w:hAnsi="Adobe Garamond Pro" w:cs="Segoe UI Emoji"/>
        </w:rPr>
        <w:t xml:space="preserve"> y en segunda instancia las representativas de las librerías específicas.</w:t>
      </w:r>
    </w:p>
    <w:p w14:paraId="01D7F76C" w14:textId="77777777" w:rsidR="00E106B9" w:rsidRPr="001D34D9" w:rsidRDefault="00000000" w:rsidP="001D34D9">
      <w:pPr>
        <w:pStyle w:val="Ttulo2"/>
      </w:pPr>
      <w:bookmarkStart w:id="377" w:name="_Toc233209247"/>
      <w:r w:rsidRPr="001D34D9">
        <w:t xml:space="preserve">2.1 </w:t>
      </w:r>
      <w:proofErr w:type="spellStart"/>
      <w:r w:rsidRPr="001D34D9">
        <w:t>GoEmotions</w:t>
      </w:r>
      <w:bookmarkEnd w:id="377"/>
      <w:proofErr w:type="spellEnd"/>
    </w:p>
    <w:p w14:paraId="553BAA4C" w14:textId="77777777" w:rsidR="00E106B9" w:rsidRPr="00444EED" w:rsidRDefault="00000000" w:rsidP="00AB2BE1">
      <w:pPr>
        <w:pStyle w:val="Ttulo3"/>
        <w:rPr>
          <w:rFonts w:ascii="Adobe Garamond Pro" w:hAnsi="Adobe Garamond Pro"/>
          <w:sz w:val="24"/>
          <w:szCs w:val="24"/>
          <w:lang w:val="en-US"/>
        </w:rPr>
      </w:pPr>
      <w:bookmarkStart w:id="378" w:name="_Toc233209248"/>
      <w:r w:rsidRPr="00444EED">
        <w:rPr>
          <w:rFonts w:ascii="Adobe Garamond Pro" w:hAnsi="Adobe Garamond Pro"/>
          <w:sz w:val="24"/>
          <w:szCs w:val="24"/>
          <w:lang w:val="en-US"/>
        </w:rPr>
        <w:t xml:space="preserve">2.1.1 </w:t>
      </w:r>
      <w:proofErr w:type="spellStart"/>
      <w:r w:rsidRPr="00444EED">
        <w:rPr>
          <w:rFonts w:ascii="Adobe Garamond Pro" w:hAnsi="Adobe Garamond Pro"/>
          <w:sz w:val="24"/>
          <w:szCs w:val="24"/>
          <w:lang w:val="en-US"/>
        </w:rPr>
        <w:t>Deepseek</w:t>
      </w:r>
      <w:bookmarkEnd w:id="378"/>
      <w:proofErr w:type="spellEnd"/>
    </w:p>
    <w:p w14:paraId="3BB28BE6" w14:textId="25EE43FE"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6E46BBB3" wp14:editId="5F4E2DEC">
            <wp:extent cx="5400040" cy="4740275"/>
            <wp:effectExtent l="0" t="0" r="0" b="3175"/>
            <wp:docPr id="68894289"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4214ECF4" w14:textId="001152DF" w:rsidR="00A1485E" w:rsidRPr="00444EED" w:rsidRDefault="00623B7C" w:rsidP="00623B7C">
      <w:pPr>
        <w:pStyle w:val="Descripcin"/>
        <w:ind w:left="708" w:firstLine="708"/>
        <w:rPr>
          <w:rFonts w:ascii="Adobe Garamond Pro" w:eastAsia="Arial" w:hAnsi="Adobe Garamond Pro" w:cs="Arial"/>
          <w:i w:val="0"/>
          <w:iCs w:val="0"/>
          <w:color w:val="555555"/>
          <w:sz w:val="24"/>
          <w:szCs w:val="24"/>
        </w:rPr>
      </w:pPr>
      <w:bookmarkStart w:id="379" w:name="_Toc23305972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379"/>
    </w:p>
    <w:p w14:paraId="3BAE8064" w14:textId="5501751C"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9D722C6" wp14:editId="30633932">
            <wp:extent cx="5400040" cy="4745355"/>
            <wp:effectExtent l="0" t="0" r="0" b="0"/>
            <wp:docPr id="894183703"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2975EF0" w14:textId="664C017D" w:rsidR="00032A88" w:rsidRPr="00444EED" w:rsidRDefault="00B132A2" w:rsidP="00B132A2">
      <w:pPr>
        <w:pStyle w:val="Descripcin"/>
        <w:ind w:left="708" w:firstLine="708"/>
        <w:rPr>
          <w:rFonts w:ascii="Adobe Garamond Pro" w:eastAsia="Arial" w:hAnsi="Adobe Garamond Pro" w:cs="Arial"/>
          <w:i w:val="0"/>
          <w:iCs w:val="0"/>
          <w:color w:val="555555"/>
          <w:sz w:val="24"/>
          <w:szCs w:val="24"/>
        </w:rPr>
      </w:pPr>
      <w:bookmarkStart w:id="380" w:name="_Toc23305972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380"/>
    </w:p>
    <w:p w14:paraId="3A390B29" w14:textId="3C2888F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5CFEFD4" wp14:editId="3485870B">
            <wp:extent cx="5400040" cy="4740275"/>
            <wp:effectExtent l="0" t="0" r="0" b="3175"/>
            <wp:docPr id="10850041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12F368D" w14:textId="5F649754" w:rsidR="00032A88" w:rsidRPr="00444EED" w:rsidRDefault="00B132A2" w:rsidP="00B132A2">
      <w:pPr>
        <w:pStyle w:val="Descripcin"/>
        <w:ind w:firstLine="708"/>
        <w:rPr>
          <w:rFonts w:ascii="Adobe Garamond Pro" w:eastAsia="Arial" w:hAnsi="Adobe Garamond Pro" w:cs="Arial"/>
          <w:i w:val="0"/>
          <w:iCs w:val="0"/>
          <w:color w:val="555555"/>
          <w:sz w:val="24"/>
          <w:szCs w:val="24"/>
        </w:rPr>
      </w:pPr>
      <w:bookmarkStart w:id="381" w:name="_Toc23305972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381"/>
    </w:p>
    <w:p w14:paraId="1F9C5320" w14:textId="77777777" w:rsidR="00A1485E" w:rsidRPr="00444EED" w:rsidRDefault="00A1485E" w:rsidP="00032A88">
      <w:pPr>
        <w:spacing w:before="60" w:after="180"/>
        <w:jc w:val="center"/>
        <w:rPr>
          <w:rFonts w:ascii="Adobe Garamond Pro" w:eastAsia="Arial" w:hAnsi="Adobe Garamond Pro" w:cs="Arial"/>
          <w:i/>
          <w:iCs/>
          <w:color w:val="555555"/>
        </w:rPr>
      </w:pPr>
    </w:p>
    <w:p w14:paraId="3371F7CA" w14:textId="34673E41"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0C2FC28" wp14:editId="45E9567F">
            <wp:extent cx="5400040" cy="4745355"/>
            <wp:effectExtent l="0" t="0" r="0" b="0"/>
            <wp:docPr id="1918655584"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D635816" w14:textId="3FB39A34" w:rsidR="00032A88" w:rsidRPr="00444EED" w:rsidRDefault="00B132A2" w:rsidP="00B132A2">
      <w:pPr>
        <w:pStyle w:val="Descripcin"/>
        <w:ind w:firstLine="708"/>
        <w:rPr>
          <w:rFonts w:ascii="Adobe Garamond Pro" w:eastAsia="Arial" w:hAnsi="Adobe Garamond Pro" w:cs="Arial"/>
          <w:i w:val="0"/>
          <w:iCs w:val="0"/>
          <w:color w:val="555555"/>
          <w:sz w:val="24"/>
          <w:szCs w:val="24"/>
        </w:rPr>
      </w:pPr>
      <w:bookmarkStart w:id="382" w:name="_Toc23305972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382"/>
    </w:p>
    <w:p w14:paraId="398AC1EB" w14:textId="77777777" w:rsidR="00032A88" w:rsidRPr="00444EED" w:rsidRDefault="00032A88" w:rsidP="00032A88">
      <w:pPr>
        <w:rPr>
          <w:rFonts w:ascii="Adobe Garamond Pro" w:hAnsi="Adobe Garamond Pro"/>
        </w:rPr>
      </w:pPr>
    </w:p>
    <w:p w14:paraId="6D010B10" w14:textId="77777777" w:rsidR="00E106B9" w:rsidRPr="00444EED" w:rsidRDefault="00000000" w:rsidP="00AB2BE1">
      <w:pPr>
        <w:pStyle w:val="Ttulo3"/>
        <w:rPr>
          <w:rFonts w:ascii="Adobe Garamond Pro" w:hAnsi="Adobe Garamond Pro" w:cs="Segoe UI Emoji"/>
          <w:sz w:val="24"/>
          <w:szCs w:val="24"/>
          <w:lang w:val="en-US"/>
        </w:rPr>
      </w:pPr>
      <w:bookmarkStart w:id="383" w:name="_Toc233209249"/>
      <w:r w:rsidRPr="00444EED">
        <w:rPr>
          <w:rFonts w:ascii="Adobe Garamond Pro" w:hAnsi="Adobe Garamond Pro"/>
          <w:sz w:val="24"/>
          <w:szCs w:val="24"/>
          <w:lang w:val="en-US"/>
        </w:rPr>
        <w:lastRenderedPageBreak/>
        <w:t xml:space="preserve">2.1.2 </w:t>
      </w:r>
      <w:r w:rsidRPr="00444EED">
        <w:rPr>
          <w:rFonts w:ascii="Adobe Garamond Pro" w:hAnsi="Adobe Garamond Pro" w:cs="Segoe UI Emoji"/>
          <w:sz w:val="24"/>
          <w:szCs w:val="24"/>
          <w:lang w:val="en-US"/>
        </w:rPr>
        <w:t>ChatGPT</w:t>
      </w:r>
      <w:bookmarkEnd w:id="383"/>
    </w:p>
    <w:p w14:paraId="04BFC169" w14:textId="759D9BA4"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C918A3B" wp14:editId="66762CBB">
            <wp:extent cx="5400040" cy="4740275"/>
            <wp:effectExtent l="0" t="0" r="0" b="3175"/>
            <wp:docPr id="1231822612"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5323E464" w14:textId="4DB4197E" w:rsidR="00032A88" w:rsidRPr="00444EED" w:rsidRDefault="00B132A2" w:rsidP="00B132A2">
      <w:pPr>
        <w:pStyle w:val="Descripcin"/>
        <w:ind w:left="708" w:firstLine="708"/>
        <w:rPr>
          <w:rFonts w:ascii="Adobe Garamond Pro" w:eastAsia="Arial" w:hAnsi="Adobe Garamond Pro" w:cs="Arial"/>
          <w:i w:val="0"/>
          <w:iCs w:val="0"/>
          <w:color w:val="555555"/>
          <w:sz w:val="24"/>
          <w:szCs w:val="24"/>
        </w:rPr>
      </w:pPr>
      <w:bookmarkStart w:id="384" w:name="_Toc23305973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384"/>
    </w:p>
    <w:p w14:paraId="11C6510F" w14:textId="47DD0917"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37C8CC5" wp14:editId="214E8C7E">
            <wp:extent cx="5400040" cy="4745355"/>
            <wp:effectExtent l="0" t="0" r="0" b="0"/>
            <wp:docPr id="1022934746"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2FDB4CF" w14:textId="644E1234" w:rsidR="00032A88" w:rsidRPr="00444EED" w:rsidRDefault="00475610" w:rsidP="00475610">
      <w:pPr>
        <w:pStyle w:val="Descripcin"/>
        <w:ind w:left="708" w:firstLine="708"/>
        <w:rPr>
          <w:rFonts w:ascii="Adobe Garamond Pro" w:eastAsia="Arial" w:hAnsi="Adobe Garamond Pro" w:cs="Arial"/>
          <w:i w:val="0"/>
          <w:iCs w:val="0"/>
          <w:color w:val="555555"/>
          <w:sz w:val="24"/>
          <w:szCs w:val="24"/>
        </w:rPr>
      </w:pPr>
      <w:bookmarkStart w:id="385" w:name="_Toc23305973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385"/>
    </w:p>
    <w:p w14:paraId="3EBDEA06" w14:textId="77777777" w:rsidR="00A1485E" w:rsidRPr="00444EED" w:rsidRDefault="00A1485E" w:rsidP="00032A88">
      <w:pPr>
        <w:spacing w:before="60" w:after="180"/>
        <w:jc w:val="center"/>
        <w:rPr>
          <w:rFonts w:ascii="Adobe Garamond Pro" w:eastAsia="Arial" w:hAnsi="Adobe Garamond Pro" w:cs="Arial"/>
          <w:i/>
          <w:iCs/>
          <w:color w:val="555555"/>
        </w:rPr>
      </w:pPr>
    </w:p>
    <w:p w14:paraId="09064482" w14:textId="76884B6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0BE5C96" wp14:editId="57821BFA">
            <wp:extent cx="5400040" cy="4740275"/>
            <wp:effectExtent l="0" t="0" r="0" b="3175"/>
            <wp:docPr id="1358230269"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7A0E32ED" w14:textId="698B8161" w:rsidR="00032A88" w:rsidRPr="00444EED" w:rsidRDefault="003A1F92" w:rsidP="003A1F92">
      <w:pPr>
        <w:pStyle w:val="Descripcin"/>
        <w:ind w:firstLine="708"/>
        <w:rPr>
          <w:rFonts w:ascii="Adobe Garamond Pro" w:eastAsia="Arial" w:hAnsi="Adobe Garamond Pro" w:cs="Arial"/>
          <w:i w:val="0"/>
          <w:iCs w:val="0"/>
          <w:color w:val="555555"/>
          <w:sz w:val="24"/>
          <w:szCs w:val="24"/>
        </w:rPr>
      </w:pPr>
      <w:bookmarkStart w:id="386" w:name="_Toc23305973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386"/>
    </w:p>
    <w:p w14:paraId="5B24566C" w14:textId="7FB38FE2"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E585DD9" wp14:editId="397BB42A">
            <wp:extent cx="5400040" cy="4745355"/>
            <wp:effectExtent l="0" t="0" r="0" b="0"/>
            <wp:docPr id="347931890"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DC4A41D" w14:textId="7CD3ADE8" w:rsidR="00032A88" w:rsidRPr="00444EED" w:rsidRDefault="004E3BDB" w:rsidP="004E3BDB">
      <w:pPr>
        <w:pStyle w:val="Descripcin"/>
        <w:ind w:firstLine="708"/>
        <w:rPr>
          <w:rFonts w:ascii="Adobe Garamond Pro" w:eastAsia="Arial" w:hAnsi="Adobe Garamond Pro" w:cs="Arial"/>
          <w:i w:val="0"/>
          <w:iCs w:val="0"/>
          <w:color w:val="555555"/>
          <w:sz w:val="24"/>
          <w:szCs w:val="24"/>
        </w:rPr>
      </w:pPr>
      <w:bookmarkStart w:id="387" w:name="_Toc23305973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387"/>
    </w:p>
    <w:p w14:paraId="09350C42" w14:textId="77777777" w:rsidR="00032A88" w:rsidRPr="00444EED" w:rsidRDefault="00032A88" w:rsidP="00032A88">
      <w:pPr>
        <w:rPr>
          <w:rFonts w:ascii="Adobe Garamond Pro" w:hAnsi="Adobe Garamond Pro"/>
        </w:rPr>
      </w:pPr>
    </w:p>
    <w:p w14:paraId="5C125368" w14:textId="77777777" w:rsidR="00E106B9" w:rsidRPr="00444EED" w:rsidRDefault="00000000" w:rsidP="00AB2BE1">
      <w:pPr>
        <w:pStyle w:val="Ttulo3"/>
        <w:rPr>
          <w:rFonts w:ascii="Adobe Garamond Pro" w:hAnsi="Adobe Garamond Pro" w:cs="Segoe UI Emoji"/>
          <w:sz w:val="24"/>
          <w:szCs w:val="24"/>
          <w:lang w:val="en-US"/>
        </w:rPr>
      </w:pPr>
      <w:bookmarkStart w:id="388" w:name="_Toc233209250"/>
      <w:r w:rsidRPr="00444EED">
        <w:rPr>
          <w:rFonts w:ascii="Adobe Garamond Pro" w:hAnsi="Adobe Garamond Pro"/>
          <w:sz w:val="24"/>
          <w:szCs w:val="24"/>
          <w:lang w:val="en-US"/>
        </w:rPr>
        <w:lastRenderedPageBreak/>
        <w:t xml:space="preserve">2.1.3 </w:t>
      </w:r>
      <w:r w:rsidRPr="00444EED">
        <w:rPr>
          <w:rFonts w:ascii="Adobe Garamond Pro" w:hAnsi="Adobe Garamond Pro" w:cs="Segoe UI Emoji"/>
          <w:sz w:val="24"/>
          <w:szCs w:val="24"/>
          <w:lang w:val="en-US"/>
        </w:rPr>
        <w:t>Mistral</w:t>
      </w:r>
      <w:bookmarkEnd w:id="388"/>
    </w:p>
    <w:p w14:paraId="07769910" w14:textId="0D569425"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6BA08D0" wp14:editId="4638CB8E">
            <wp:extent cx="5400040" cy="4740275"/>
            <wp:effectExtent l="0" t="0" r="0" b="3175"/>
            <wp:docPr id="42492228"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CEF8D60" w14:textId="1659EA06" w:rsidR="00032A88" w:rsidRPr="00444EED" w:rsidRDefault="004E3BDB" w:rsidP="00DC6089">
      <w:pPr>
        <w:pStyle w:val="Descripcin"/>
        <w:ind w:left="708" w:firstLine="708"/>
        <w:rPr>
          <w:rFonts w:ascii="Adobe Garamond Pro" w:eastAsia="Arial" w:hAnsi="Adobe Garamond Pro" w:cs="Arial"/>
          <w:i w:val="0"/>
          <w:iCs w:val="0"/>
          <w:color w:val="555555"/>
          <w:sz w:val="24"/>
          <w:szCs w:val="24"/>
        </w:rPr>
      </w:pPr>
      <w:bookmarkStart w:id="389" w:name="_Toc23305973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mapeadas</w:t>
      </w:r>
      <w:bookmarkEnd w:id="389"/>
    </w:p>
    <w:p w14:paraId="1D1BA179" w14:textId="0EEA20B9"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F4E580F" wp14:editId="56539E01">
            <wp:extent cx="5400040" cy="4745355"/>
            <wp:effectExtent l="0" t="0" r="0" b="0"/>
            <wp:docPr id="1120617910"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3D0F94BC" w14:textId="32036597" w:rsidR="00032A88" w:rsidRPr="00444EED" w:rsidRDefault="00DC6089" w:rsidP="00DC6089">
      <w:pPr>
        <w:pStyle w:val="Descripcin"/>
        <w:ind w:left="708" w:firstLine="708"/>
        <w:rPr>
          <w:rFonts w:ascii="Adobe Garamond Pro" w:eastAsia="Arial" w:hAnsi="Adobe Garamond Pro" w:cs="Arial"/>
          <w:i w:val="0"/>
          <w:iCs w:val="0"/>
          <w:color w:val="555555"/>
          <w:sz w:val="24"/>
          <w:szCs w:val="24"/>
        </w:rPr>
      </w:pPr>
      <w:bookmarkStart w:id="390" w:name="_Toc23305973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en crudo</w:t>
      </w:r>
      <w:bookmarkEnd w:id="390"/>
    </w:p>
    <w:p w14:paraId="0D6C60F0" w14:textId="2B007B1E"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4A59455" wp14:editId="2747AECD">
            <wp:extent cx="5400040" cy="4740275"/>
            <wp:effectExtent l="0" t="0" r="0" b="3175"/>
            <wp:docPr id="435143411"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19C9C9B0" w14:textId="0AA30190" w:rsidR="00032A88" w:rsidRPr="00444EED" w:rsidRDefault="005B7C6A" w:rsidP="005B7C6A">
      <w:pPr>
        <w:pStyle w:val="Descripcin"/>
        <w:ind w:firstLine="708"/>
        <w:rPr>
          <w:rFonts w:ascii="Adobe Garamond Pro" w:eastAsia="Arial" w:hAnsi="Adobe Garamond Pro" w:cs="Arial"/>
          <w:i w:val="0"/>
          <w:iCs w:val="0"/>
          <w:color w:val="555555"/>
          <w:sz w:val="24"/>
          <w:szCs w:val="24"/>
        </w:rPr>
      </w:pPr>
      <w:bookmarkStart w:id="391" w:name="_Toc23305973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mapeadas con sentimiento</w:t>
      </w:r>
      <w:bookmarkEnd w:id="391"/>
    </w:p>
    <w:p w14:paraId="0203DF88" w14:textId="226A8AE8"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46F46AA" wp14:editId="548488F6">
            <wp:extent cx="5400040" cy="4745355"/>
            <wp:effectExtent l="0" t="0" r="0" b="0"/>
            <wp:docPr id="1259171699"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D4B3329" w14:textId="5F34BDEC" w:rsidR="00032A88" w:rsidRPr="00444EED" w:rsidRDefault="005B7C6A" w:rsidP="005B7C6A">
      <w:pPr>
        <w:pStyle w:val="Descripcin"/>
        <w:ind w:left="708"/>
        <w:rPr>
          <w:rFonts w:ascii="Adobe Garamond Pro" w:eastAsia="Arial" w:hAnsi="Adobe Garamond Pro" w:cs="Arial"/>
          <w:i w:val="0"/>
          <w:iCs w:val="0"/>
          <w:color w:val="555555"/>
          <w:sz w:val="24"/>
          <w:szCs w:val="24"/>
        </w:rPr>
      </w:pPr>
      <w:bookmarkStart w:id="392" w:name="_Toc23305973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proofErr w:type="gramStart"/>
      <w:r w:rsidRPr="00444EED">
        <w:rPr>
          <w:rFonts w:ascii="Adobe Garamond Pro" w:hAnsi="Adobe Garamond Pro"/>
          <w:sz w:val="24"/>
          <w:szCs w:val="24"/>
        </w:rPr>
        <w:t>Mistral,Matriz</w:t>
      </w:r>
      <w:proofErr w:type="spellEnd"/>
      <w:proofErr w:type="gramEnd"/>
      <w:r w:rsidRPr="00444EED">
        <w:rPr>
          <w:rFonts w:ascii="Adobe Garamond Pro" w:hAnsi="Adobe Garamond Pro"/>
          <w:sz w:val="24"/>
          <w:szCs w:val="24"/>
        </w:rPr>
        <w:t xml:space="preserve"> de confusión: emociones en crudo con sentimiento</w:t>
      </w:r>
      <w:bookmarkEnd w:id="392"/>
    </w:p>
    <w:p w14:paraId="200B4F57" w14:textId="77777777" w:rsidR="00032A88" w:rsidRPr="00444EED" w:rsidRDefault="00032A88" w:rsidP="00032A88">
      <w:pPr>
        <w:rPr>
          <w:rFonts w:ascii="Adobe Garamond Pro" w:hAnsi="Adobe Garamond Pro"/>
        </w:rPr>
      </w:pPr>
    </w:p>
    <w:p w14:paraId="46169A84" w14:textId="77777777" w:rsidR="00E106B9" w:rsidRPr="00444EED" w:rsidRDefault="00000000" w:rsidP="00AB2BE1">
      <w:pPr>
        <w:pStyle w:val="Ttulo3"/>
        <w:rPr>
          <w:rFonts w:ascii="Adobe Garamond Pro" w:hAnsi="Adobe Garamond Pro" w:cs="Segoe UI Emoji"/>
          <w:sz w:val="24"/>
          <w:szCs w:val="24"/>
          <w:lang w:val="en-US"/>
        </w:rPr>
      </w:pPr>
      <w:bookmarkStart w:id="393" w:name="_Toc233209251"/>
      <w:r w:rsidRPr="00444EED">
        <w:rPr>
          <w:rFonts w:ascii="Adobe Garamond Pro" w:hAnsi="Adobe Garamond Pro"/>
          <w:sz w:val="24"/>
          <w:szCs w:val="24"/>
          <w:lang w:val="en-US"/>
        </w:rPr>
        <w:lastRenderedPageBreak/>
        <w:t xml:space="preserve">2.1.4 </w:t>
      </w:r>
      <w:proofErr w:type="spellStart"/>
      <w:r w:rsidRPr="00444EED">
        <w:rPr>
          <w:rFonts w:ascii="Adobe Garamond Pro" w:hAnsi="Adobe Garamond Pro" w:cs="Segoe UI Emoji"/>
          <w:sz w:val="24"/>
          <w:szCs w:val="24"/>
          <w:lang w:val="en-US"/>
        </w:rPr>
        <w:t>NRCLex</w:t>
      </w:r>
      <w:bookmarkEnd w:id="393"/>
      <w:proofErr w:type="spellEnd"/>
    </w:p>
    <w:p w14:paraId="0912CDF3" w14:textId="7AEF39D3"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6A090E0" wp14:editId="0EEB12CB">
            <wp:extent cx="5400040" cy="4740275"/>
            <wp:effectExtent l="0" t="0" r="0" b="3175"/>
            <wp:docPr id="625993312"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3623123F" w14:textId="3A4B5BD6"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4" w:name="_Toc23305973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394"/>
    </w:p>
    <w:p w14:paraId="0FA8133B" w14:textId="26A0650B"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76869B0" wp14:editId="2F5B4661">
            <wp:extent cx="5400040" cy="4745355"/>
            <wp:effectExtent l="0" t="0" r="0" b="0"/>
            <wp:docPr id="1709003423"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7A7FC1C4" w14:textId="4FF83709"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5" w:name="_Toc23305973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395"/>
    </w:p>
    <w:p w14:paraId="6C329CB5" w14:textId="77777777" w:rsidR="00E106B9" w:rsidRPr="00444EED" w:rsidRDefault="00000000" w:rsidP="00AB2BE1">
      <w:pPr>
        <w:pStyle w:val="Ttulo3"/>
        <w:rPr>
          <w:rFonts w:ascii="Adobe Garamond Pro" w:hAnsi="Adobe Garamond Pro"/>
          <w:sz w:val="24"/>
          <w:szCs w:val="24"/>
          <w:lang w:val="en-US"/>
        </w:rPr>
      </w:pPr>
      <w:bookmarkStart w:id="396" w:name="_Toc233209252"/>
      <w:r w:rsidRPr="00444EED">
        <w:rPr>
          <w:rFonts w:ascii="Adobe Garamond Pro" w:hAnsi="Adobe Garamond Pro"/>
          <w:sz w:val="24"/>
          <w:szCs w:val="24"/>
          <w:lang w:val="en-US"/>
        </w:rPr>
        <w:lastRenderedPageBreak/>
        <w:t xml:space="preserve">2.1.5 </w:t>
      </w:r>
      <w:proofErr w:type="spellStart"/>
      <w:r w:rsidRPr="00444EED">
        <w:rPr>
          <w:rFonts w:ascii="Adobe Garamond Pro" w:hAnsi="Adobe Garamond Pro"/>
          <w:sz w:val="24"/>
          <w:szCs w:val="24"/>
          <w:lang w:val="en-US"/>
        </w:rPr>
        <w:t>EmoRoBERTa</w:t>
      </w:r>
      <w:bookmarkEnd w:id="396"/>
      <w:proofErr w:type="spellEnd"/>
    </w:p>
    <w:p w14:paraId="4EE78B21" w14:textId="141258FC"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4C1C8C10" wp14:editId="10DE57AE">
            <wp:extent cx="5400040" cy="4740275"/>
            <wp:effectExtent l="0" t="0" r="0" b="3175"/>
            <wp:docPr id="33463838"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2B9C73BE" w14:textId="7A092142"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7" w:name="_Toc23305974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397"/>
    </w:p>
    <w:p w14:paraId="09F81163" w14:textId="6F3908DC"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F78B5CD" wp14:editId="0B413370">
            <wp:extent cx="5400040" cy="4745355"/>
            <wp:effectExtent l="0" t="0" r="0" b="0"/>
            <wp:docPr id="1160470391"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C111525" w14:textId="5322E318"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8" w:name="_Toc23305974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398"/>
    </w:p>
    <w:p w14:paraId="6CB2B507" w14:textId="77777777" w:rsidR="00E106B9" w:rsidRPr="00444EED" w:rsidRDefault="00000000" w:rsidP="00AB2BE1">
      <w:pPr>
        <w:pStyle w:val="Ttulo3"/>
        <w:rPr>
          <w:rFonts w:ascii="Adobe Garamond Pro" w:hAnsi="Adobe Garamond Pro"/>
          <w:sz w:val="24"/>
          <w:szCs w:val="24"/>
        </w:rPr>
      </w:pPr>
      <w:bookmarkStart w:id="399" w:name="_Toc233209253"/>
      <w:r w:rsidRPr="00444EED">
        <w:rPr>
          <w:rFonts w:ascii="Adobe Garamond Pro" w:hAnsi="Adobe Garamond Pro"/>
          <w:sz w:val="24"/>
          <w:szCs w:val="24"/>
        </w:rPr>
        <w:lastRenderedPageBreak/>
        <w:t xml:space="preserve">2.1.6 </w:t>
      </w:r>
      <w:proofErr w:type="spellStart"/>
      <w:r w:rsidRPr="00444EED">
        <w:rPr>
          <w:rFonts w:ascii="Adobe Garamond Pro" w:hAnsi="Adobe Garamond Pro"/>
          <w:sz w:val="24"/>
          <w:szCs w:val="24"/>
        </w:rPr>
        <w:t>GoEmotions</w:t>
      </w:r>
      <w:bookmarkEnd w:id="399"/>
      <w:proofErr w:type="spellEnd"/>
    </w:p>
    <w:p w14:paraId="5BE969D7" w14:textId="6F4EB548"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4E591D97" wp14:editId="1CFCF6EB">
            <wp:extent cx="5400040" cy="4740275"/>
            <wp:effectExtent l="0" t="0" r="0" b="3175"/>
            <wp:docPr id="12752952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4CFB6D33" w14:textId="243C2349" w:rsidR="00A1485E"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400" w:name="_Toc23305974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00"/>
    </w:p>
    <w:p w14:paraId="415C6575" w14:textId="436E69AA" w:rsidR="00032A88"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CBDA14E" wp14:editId="49F2858D">
            <wp:extent cx="5400040" cy="4714240"/>
            <wp:effectExtent l="0" t="0" r="0" b="0"/>
            <wp:docPr id="2028719196"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400040" cy="4714240"/>
                    </a:xfrm>
                    <a:prstGeom prst="rect">
                      <a:avLst/>
                    </a:prstGeom>
                    <a:noFill/>
                    <a:ln>
                      <a:noFill/>
                    </a:ln>
                  </pic:spPr>
                </pic:pic>
              </a:graphicData>
            </a:graphic>
          </wp:inline>
        </w:drawing>
      </w:r>
      <w:r w:rsidRPr="00444EED">
        <w:rPr>
          <w:rFonts w:ascii="Adobe Garamond Pro" w:eastAsia="Arial" w:hAnsi="Adobe Garamond Pro" w:cs="Arial"/>
          <w:i/>
          <w:iCs/>
          <w:color w:val="555555"/>
        </w:rPr>
        <w:t xml:space="preserve"> </w:t>
      </w:r>
    </w:p>
    <w:p w14:paraId="74919782" w14:textId="69D9170A" w:rsidR="00440632"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1" w:name="_Toc23305974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01"/>
    </w:p>
    <w:p w14:paraId="1ED7AF54" w14:textId="77777777" w:rsidR="00E106B9" w:rsidRPr="00444EED" w:rsidRDefault="00E106B9">
      <w:pPr>
        <w:jc w:val="both"/>
        <w:rPr>
          <w:rFonts w:ascii="Adobe Garamond Pro" w:hAnsi="Adobe Garamond Pro" w:cs="Segoe UI Emoji"/>
        </w:rPr>
      </w:pPr>
    </w:p>
    <w:p w14:paraId="536DDEA4" w14:textId="77777777" w:rsidR="00E106B9" w:rsidRPr="00444EED" w:rsidRDefault="00000000" w:rsidP="00AB2BE1">
      <w:pPr>
        <w:pStyle w:val="Ttulo2"/>
        <w:rPr>
          <w:rFonts w:ascii="Adobe Garamond Pro" w:hAnsi="Adobe Garamond Pro"/>
          <w:sz w:val="24"/>
          <w:szCs w:val="24"/>
          <w:lang w:val="en-US"/>
        </w:rPr>
      </w:pPr>
      <w:bookmarkStart w:id="402" w:name="_Toc233209254"/>
      <w:r w:rsidRPr="00444EED">
        <w:rPr>
          <w:rFonts w:ascii="Adobe Garamond Pro" w:hAnsi="Adobe Garamond Pro"/>
          <w:sz w:val="24"/>
          <w:szCs w:val="24"/>
          <w:lang w:val="en-US"/>
        </w:rPr>
        <w:lastRenderedPageBreak/>
        <w:t>2.2 Kaggle</w:t>
      </w:r>
      <w:bookmarkEnd w:id="402"/>
    </w:p>
    <w:p w14:paraId="39030B1A" w14:textId="77777777" w:rsidR="00E106B9" w:rsidRPr="00444EED" w:rsidRDefault="00000000" w:rsidP="00AB2BE1">
      <w:pPr>
        <w:pStyle w:val="Ttulo3"/>
        <w:rPr>
          <w:rFonts w:ascii="Adobe Garamond Pro" w:hAnsi="Adobe Garamond Pro"/>
          <w:sz w:val="24"/>
          <w:szCs w:val="24"/>
          <w:lang w:val="en-US"/>
        </w:rPr>
      </w:pPr>
      <w:bookmarkStart w:id="403" w:name="_Toc233209255"/>
      <w:r w:rsidRPr="00444EED">
        <w:rPr>
          <w:rFonts w:ascii="Adobe Garamond Pro" w:hAnsi="Adobe Garamond Pro"/>
          <w:sz w:val="24"/>
          <w:szCs w:val="24"/>
          <w:lang w:val="en-US"/>
        </w:rPr>
        <w:t xml:space="preserve">2.2.1 </w:t>
      </w:r>
      <w:proofErr w:type="spellStart"/>
      <w:r w:rsidRPr="00444EED">
        <w:rPr>
          <w:rFonts w:ascii="Adobe Garamond Pro" w:hAnsi="Adobe Garamond Pro"/>
          <w:sz w:val="24"/>
          <w:szCs w:val="24"/>
          <w:lang w:val="en-US"/>
        </w:rPr>
        <w:t>Deepseek</w:t>
      </w:r>
      <w:bookmarkEnd w:id="403"/>
      <w:proofErr w:type="spellEnd"/>
    </w:p>
    <w:p w14:paraId="3FD23C0C" w14:textId="522F5789"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B3F363A" wp14:editId="40C43221">
            <wp:extent cx="5400040" cy="4779645"/>
            <wp:effectExtent l="0" t="0" r="0" b="1905"/>
            <wp:docPr id="590632816"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0DB2E34C" w14:textId="7A89BDED" w:rsidR="00032A88"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4" w:name="_Toc23305974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404"/>
    </w:p>
    <w:p w14:paraId="182D3B7F" w14:textId="6E419D31"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97B33E0" wp14:editId="2E5DD3DE">
            <wp:extent cx="5400040" cy="4745355"/>
            <wp:effectExtent l="0" t="0" r="0" b="0"/>
            <wp:docPr id="1462824284"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2C69940" w14:textId="6659556B" w:rsidR="00032A88"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5" w:name="_Toc23305974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405"/>
    </w:p>
    <w:p w14:paraId="6B676DDC" w14:textId="49117F25"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A8EFCE8" wp14:editId="7A0B8980">
            <wp:extent cx="5400040" cy="4779645"/>
            <wp:effectExtent l="0" t="0" r="0" b="1905"/>
            <wp:docPr id="949627416"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7F20065" w14:textId="7DCE2D66"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06" w:name="_Toc23305974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406"/>
    </w:p>
    <w:p w14:paraId="4B810AE5" w14:textId="23F7DF44"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33B3CC6" wp14:editId="6CCA66AD">
            <wp:extent cx="5400040" cy="4745355"/>
            <wp:effectExtent l="0" t="0" r="0" b="0"/>
            <wp:docPr id="135717980"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5A05FBDB" w14:textId="36B1B4CB"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07" w:name="_Toc23305974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407"/>
    </w:p>
    <w:p w14:paraId="6A4900DC" w14:textId="77777777" w:rsidR="00032A88" w:rsidRPr="00444EED" w:rsidRDefault="00032A88" w:rsidP="00032A88">
      <w:pPr>
        <w:rPr>
          <w:rFonts w:ascii="Adobe Garamond Pro" w:hAnsi="Adobe Garamond Pro"/>
        </w:rPr>
      </w:pPr>
    </w:p>
    <w:p w14:paraId="44CDAFE6" w14:textId="77777777" w:rsidR="00E106B9" w:rsidRPr="00444EED" w:rsidRDefault="00000000" w:rsidP="00AB2BE1">
      <w:pPr>
        <w:pStyle w:val="Ttulo3"/>
        <w:rPr>
          <w:rFonts w:ascii="Adobe Garamond Pro" w:hAnsi="Adobe Garamond Pro" w:cs="Segoe UI Emoji"/>
          <w:sz w:val="24"/>
          <w:szCs w:val="24"/>
          <w:lang w:val="en-US"/>
        </w:rPr>
      </w:pPr>
      <w:bookmarkStart w:id="408" w:name="_Toc233209256"/>
      <w:r w:rsidRPr="00444EED">
        <w:rPr>
          <w:rFonts w:ascii="Adobe Garamond Pro" w:hAnsi="Adobe Garamond Pro"/>
          <w:sz w:val="24"/>
          <w:szCs w:val="24"/>
          <w:lang w:val="en-US"/>
        </w:rPr>
        <w:lastRenderedPageBreak/>
        <w:t xml:space="preserve">2.2.2 </w:t>
      </w:r>
      <w:r w:rsidRPr="00444EED">
        <w:rPr>
          <w:rFonts w:ascii="Adobe Garamond Pro" w:hAnsi="Adobe Garamond Pro" w:cs="Segoe UI Emoji"/>
          <w:sz w:val="24"/>
          <w:szCs w:val="24"/>
          <w:lang w:val="en-US"/>
        </w:rPr>
        <w:t>ChatGPT</w:t>
      </w:r>
      <w:bookmarkEnd w:id="408"/>
    </w:p>
    <w:p w14:paraId="32148DFC" w14:textId="2DE7C535"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963D7C1" wp14:editId="0E377223">
            <wp:extent cx="5400040" cy="4779645"/>
            <wp:effectExtent l="0" t="0" r="0" b="1905"/>
            <wp:docPr id="1520208634"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DF1CAD1" w14:textId="2FE2C45C" w:rsidR="00032A88" w:rsidRPr="00444EED" w:rsidRDefault="0061655B" w:rsidP="0061655B">
      <w:pPr>
        <w:pStyle w:val="Descripcin"/>
        <w:ind w:left="708" w:firstLine="708"/>
        <w:rPr>
          <w:rFonts w:ascii="Adobe Garamond Pro" w:eastAsia="Arial" w:hAnsi="Adobe Garamond Pro" w:cs="Arial"/>
          <w:i w:val="0"/>
          <w:iCs w:val="0"/>
          <w:color w:val="555555"/>
          <w:sz w:val="24"/>
          <w:szCs w:val="24"/>
        </w:rPr>
      </w:pPr>
      <w:bookmarkStart w:id="409" w:name="_Toc23305974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409"/>
    </w:p>
    <w:p w14:paraId="4182521C" w14:textId="227983AF"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25F80F1" wp14:editId="6FB83BE8">
            <wp:extent cx="5400040" cy="4745355"/>
            <wp:effectExtent l="0" t="0" r="0" b="0"/>
            <wp:docPr id="322273622"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FFE79E9" w14:textId="3F1A48B4" w:rsidR="00032A88" w:rsidRPr="00444EED" w:rsidRDefault="0061655B" w:rsidP="0061655B">
      <w:pPr>
        <w:pStyle w:val="Descripcin"/>
        <w:ind w:left="708" w:firstLine="708"/>
        <w:rPr>
          <w:rFonts w:ascii="Adobe Garamond Pro" w:eastAsia="Arial" w:hAnsi="Adobe Garamond Pro" w:cs="Arial"/>
          <w:i w:val="0"/>
          <w:iCs w:val="0"/>
          <w:color w:val="555555"/>
          <w:sz w:val="24"/>
          <w:szCs w:val="24"/>
        </w:rPr>
      </w:pPr>
      <w:bookmarkStart w:id="410" w:name="_Toc23305974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410"/>
    </w:p>
    <w:p w14:paraId="519BFB3E" w14:textId="4639844B"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22B57E8" wp14:editId="60159D5F">
            <wp:extent cx="5400040" cy="4779645"/>
            <wp:effectExtent l="0" t="0" r="0" b="1905"/>
            <wp:docPr id="455691925"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097AC25" w14:textId="4169B98A"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11" w:name="_Toc23305975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411"/>
    </w:p>
    <w:p w14:paraId="01CEB49B" w14:textId="7B7711AD"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92802F6" wp14:editId="7F523F85">
            <wp:extent cx="5400040" cy="4745355"/>
            <wp:effectExtent l="0" t="0" r="0" b="0"/>
            <wp:docPr id="1952037173"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5B3F2BD" w14:textId="2F716926" w:rsidR="00032A88" w:rsidRPr="00444EED" w:rsidRDefault="00EB2866" w:rsidP="00EB2866">
      <w:pPr>
        <w:pStyle w:val="Descripcin"/>
        <w:ind w:left="708"/>
        <w:rPr>
          <w:rFonts w:ascii="Adobe Garamond Pro" w:eastAsia="Arial" w:hAnsi="Adobe Garamond Pro" w:cs="Arial"/>
          <w:i w:val="0"/>
          <w:iCs w:val="0"/>
          <w:color w:val="555555"/>
          <w:sz w:val="24"/>
          <w:szCs w:val="24"/>
        </w:rPr>
      </w:pPr>
      <w:bookmarkStart w:id="412" w:name="_Toc23305975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412"/>
    </w:p>
    <w:p w14:paraId="254D9FA2" w14:textId="77777777" w:rsidR="00032A88" w:rsidRPr="00444EED" w:rsidRDefault="00032A88" w:rsidP="00032A88">
      <w:pPr>
        <w:rPr>
          <w:rFonts w:ascii="Adobe Garamond Pro" w:hAnsi="Adobe Garamond Pro"/>
        </w:rPr>
      </w:pPr>
    </w:p>
    <w:p w14:paraId="21E1E106" w14:textId="77777777" w:rsidR="00E106B9" w:rsidRPr="00444EED" w:rsidRDefault="00000000" w:rsidP="00AB2BE1">
      <w:pPr>
        <w:pStyle w:val="Ttulo3"/>
        <w:rPr>
          <w:rFonts w:ascii="Adobe Garamond Pro" w:hAnsi="Adobe Garamond Pro" w:cs="Segoe UI Emoji"/>
          <w:sz w:val="24"/>
          <w:szCs w:val="24"/>
          <w:lang w:val="en-US"/>
        </w:rPr>
      </w:pPr>
      <w:bookmarkStart w:id="413" w:name="_Toc233209257"/>
      <w:r w:rsidRPr="00444EED">
        <w:rPr>
          <w:rFonts w:ascii="Adobe Garamond Pro" w:hAnsi="Adobe Garamond Pro"/>
          <w:sz w:val="24"/>
          <w:szCs w:val="24"/>
          <w:lang w:val="en-US"/>
        </w:rPr>
        <w:lastRenderedPageBreak/>
        <w:t xml:space="preserve">2.2.3 </w:t>
      </w:r>
      <w:r w:rsidRPr="00444EED">
        <w:rPr>
          <w:rFonts w:ascii="Adobe Garamond Pro" w:hAnsi="Adobe Garamond Pro" w:cs="Segoe UI Emoji"/>
          <w:sz w:val="24"/>
          <w:szCs w:val="24"/>
          <w:lang w:val="en-US"/>
        </w:rPr>
        <w:t>Mistral</w:t>
      </w:r>
      <w:bookmarkEnd w:id="413"/>
    </w:p>
    <w:p w14:paraId="0A706DD8" w14:textId="1B65B12B"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5EDBDF10" wp14:editId="2211C479">
            <wp:extent cx="5400040" cy="4779645"/>
            <wp:effectExtent l="0" t="0" r="0" b="1905"/>
            <wp:docPr id="1956294132"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4471F16A" w14:textId="61930B78"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4" w:name="_Toc23305975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mapeadas</w:t>
      </w:r>
      <w:bookmarkEnd w:id="414"/>
    </w:p>
    <w:p w14:paraId="272D641B" w14:textId="0083C16E"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0741981" wp14:editId="241697EC">
            <wp:extent cx="5400040" cy="4745355"/>
            <wp:effectExtent l="0" t="0" r="0" b="0"/>
            <wp:docPr id="996426330"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2474573" w14:textId="06D225EB"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5" w:name="_Toc23305975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en crudo</w:t>
      </w:r>
      <w:bookmarkEnd w:id="415"/>
    </w:p>
    <w:p w14:paraId="4D1A24D4" w14:textId="255205D7"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5EC463" wp14:editId="55E6CB4D">
            <wp:extent cx="5400040" cy="4779645"/>
            <wp:effectExtent l="0" t="0" r="0" b="1905"/>
            <wp:docPr id="1501242063"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634033BA" w14:textId="48B9562D" w:rsidR="00032A88" w:rsidRPr="00444EED" w:rsidRDefault="00EB2866" w:rsidP="00EB2866">
      <w:pPr>
        <w:pStyle w:val="Descripcin"/>
        <w:ind w:firstLine="708"/>
        <w:rPr>
          <w:rFonts w:ascii="Adobe Garamond Pro" w:eastAsia="Arial" w:hAnsi="Adobe Garamond Pro" w:cs="Arial"/>
          <w:i w:val="0"/>
          <w:iCs w:val="0"/>
          <w:color w:val="555555"/>
          <w:sz w:val="24"/>
          <w:szCs w:val="24"/>
        </w:rPr>
      </w:pPr>
      <w:bookmarkStart w:id="416" w:name="_Toc23305975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mapeadas con sentimiento</w:t>
      </w:r>
      <w:bookmarkEnd w:id="416"/>
    </w:p>
    <w:p w14:paraId="60B3CA5B" w14:textId="5E0EB285"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5B67FFA" wp14:editId="491B5D59">
            <wp:extent cx="5400040" cy="4745355"/>
            <wp:effectExtent l="0" t="0" r="0" b="0"/>
            <wp:docPr id="1972105169"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75792AF5" w14:textId="6419B85D" w:rsidR="00032A88" w:rsidRPr="00444EED" w:rsidRDefault="00EB2866" w:rsidP="00EB2866">
      <w:pPr>
        <w:pStyle w:val="Descripcin"/>
        <w:ind w:left="708" w:firstLine="708"/>
        <w:rPr>
          <w:rFonts w:ascii="Adobe Garamond Pro" w:eastAsia="Arial" w:hAnsi="Adobe Garamond Pro" w:cs="Arial"/>
          <w:color w:val="555555"/>
          <w:sz w:val="24"/>
          <w:szCs w:val="24"/>
        </w:rPr>
      </w:pPr>
      <w:bookmarkStart w:id="417" w:name="_Toc23305975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Matriz de confusión: emociones en crudo con sentimiento</w:t>
      </w:r>
      <w:bookmarkEnd w:id="417"/>
    </w:p>
    <w:p w14:paraId="71826E2E" w14:textId="77777777" w:rsidR="00E106B9" w:rsidRPr="00444EED" w:rsidRDefault="00000000" w:rsidP="00AB2BE1">
      <w:pPr>
        <w:pStyle w:val="Ttulo3"/>
        <w:rPr>
          <w:rFonts w:ascii="Adobe Garamond Pro" w:hAnsi="Adobe Garamond Pro" w:cs="Segoe UI Emoji"/>
          <w:sz w:val="24"/>
          <w:szCs w:val="24"/>
          <w:lang w:val="en-US"/>
        </w:rPr>
      </w:pPr>
      <w:bookmarkStart w:id="418" w:name="_Toc233209258"/>
      <w:r w:rsidRPr="00444EED">
        <w:rPr>
          <w:rFonts w:ascii="Adobe Garamond Pro" w:hAnsi="Adobe Garamond Pro"/>
          <w:sz w:val="24"/>
          <w:szCs w:val="24"/>
          <w:lang w:val="en-US"/>
        </w:rPr>
        <w:lastRenderedPageBreak/>
        <w:t xml:space="preserve">2.2.4 </w:t>
      </w:r>
      <w:proofErr w:type="spellStart"/>
      <w:r w:rsidRPr="00444EED">
        <w:rPr>
          <w:rFonts w:ascii="Adobe Garamond Pro" w:hAnsi="Adobe Garamond Pro" w:cs="Segoe UI Emoji"/>
          <w:sz w:val="24"/>
          <w:szCs w:val="24"/>
          <w:lang w:val="en-US"/>
        </w:rPr>
        <w:t>NRCLex</w:t>
      </w:r>
      <w:bookmarkEnd w:id="418"/>
      <w:proofErr w:type="spellEnd"/>
    </w:p>
    <w:p w14:paraId="56C17D4A" w14:textId="21E9CA36"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12E609A" wp14:editId="0AB5E3A3">
            <wp:extent cx="5400040" cy="4779645"/>
            <wp:effectExtent l="0" t="0" r="0" b="1905"/>
            <wp:docPr id="847004300"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03F8610D" w14:textId="0CBF9BA3"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9" w:name="_Toc23305975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419"/>
    </w:p>
    <w:p w14:paraId="08151B20" w14:textId="7AC2B6E8"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6038F7" wp14:editId="2AEFC153">
            <wp:extent cx="5400040" cy="4745355"/>
            <wp:effectExtent l="0" t="0" r="0" b="0"/>
            <wp:docPr id="1913157774"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AAFD5C9" w14:textId="597777BC"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20" w:name="_Toc23305975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420"/>
    </w:p>
    <w:p w14:paraId="33C9D419" w14:textId="77777777" w:rsidR="00E106B9" w:rsidRPr="00444EED" w:rsidRDefault="00000000" w:rsidP="00AB2BE1">
      <w:pPr>
        <w:pStyle w:val="Ttulo3"/>
        <w:rPr>
          <w:rFonts w:ascii="Adobe Garamond Pro" w:hAnsi="Adobe Garamond Pro"/>
          <w:sz w:val="24"/>
          <w:szCs w:val="24"/>
          <w:lang w:val="en-US"/>
        </w:rPr>
      </w:pPr>
      <w:bookmarkStart w:id="421" w:name="_Toc233209259"/>
      <w:r w:rsidRPr="00444EED">
        <w:rPr>
          <w:rFonts w:ascii="Adobe Garamond Pro" w:hAnsi="Adobe Garamond Pro"/>
          <w:sz w:val="24"/>
          <w:szCs w:val="24"/>
          <w:lang w:val="en-US"/>
        </w:rPr>
        <w:lastRenderedPageBreak/>
        <w:t xml:space="preserve">2.2.5 </w:t>
      </w:r>
      <w:proofErr w:type="spellStart"/>
      <w:r w:rsidRPr="00444EED">
        <w:rPr>
          <w:rFonts w:ascii="Adobe Garamond Pro" w:hAnsi="Adobe Garamond Pro"/>
          <w:sz w:val="24"/>
          <w:szCs w:val="24"/>
          <w:lang w:val="en-US"/>
        </w:rPr>
        <w:t>EmoRoBERTa</w:t>
      </w:r>
      <w:bookmarkEnd w:id="421"/>
      <w:proofErr w:type="spellEnd"/>
    </w:p>
    <w:p w14:paraId="6AC03245" w14:textId="747CEDE8"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7AC921E9" wp14:editId="4314A1E2">
            <wp:extent cx="5400040" cy="4779645"/>
            <wp:effectExtent l="0" t="0" r="0" b="1905"/>
            <wp:docPr id="923462387"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5D66DF4" w14:textId="0291DFC7"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22" w:name="_Toc23305975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422"/>
    </w:p>
    <w:p w14:paraId="6D746977" w14:textId="1C087C30"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BE46A1A" wp14:editId="0013A177">
            <wp:extent cx="5400040" cy="4745355"/>
            <wp:effectExtent l="0" t="0" r="0" b="0"/>
            <wp:docPr id="1907664596"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E44E0B7" w14:textId="3EA4681D"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3" w:name="_Toc23305975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423"/>
    </w:p>
    <w:p w14:paraId="60DA8072" w14:textId="77777777" w:rsidR="00E106B9" w:rsidRPr="00444EED" w:rsidRDefault="00000000" w:rsidP="00AB2BE1">
      <w:pPr>
        <w:pStyle w:val="Ttulo3"/>
        <w:rPr>
          <w:rFonts w:ascii="Adobe Garamond Pro" w:hAnsi="Adobe Garamond Pro"/>
          <w:sz w:val="24"/>
          <w:szCs w:val="24"/>
          <w:lang w:val="en-US"/>
        </w:rPr>
      </w:pPr>
      <w:bookmarkStart w:id="424" w:name="_Toc233209260"/>
      <w:r w:rsidRPr="00444EED">
        <w:rPr>
          <w:rFonts w:ascii="Adobe Garamond Pro" w:hAnsi="Adobe Garamond Pro"/>
          <w:sz w:val="24"/>
          <w:szCs w:val="24"/>
          <w:lang w:val="en-US"/>
        </w:rPr>
        <w:lastRenderedPageBreak/>
        <w:t xml:space="preserve">2.2.6 </w:t>
      </w:r>
      <w:proofErr w:type="spellStart"/>
      <w:r w:rsidRPr="00444EED">
        <w:rPr>
          <w:rFonts w:ascii="Adobe Garamond Pro" w:hAnsi="Adobe Garamond Pro"/>
          <w:sz w:val="24"/>
          <w:szCs w:val="24"/>
          <w:lang w:val="en-US"/>
        </w:rPr>
        <w:t>GoEmotions</w:t>
      </w:r>
      <w:bookmarkEnd w:id="424"/>
      <w:proofErr w:type="spellEnd"/>
    </w:p>
    <w:p w14:paraId="761CAD56" w14:textId="35C81EB8"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01012615" wp14:editId="6BA751CA">
            <wp:extent cx="5400040" cy="4779645"/>
            <wp:effectExtent l="0" t="0" r="0" b="1905"/>
            <wp:docPr id="536117877"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C290B85" w14:textId="712F0CD6"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5" w:name="_Toc23305976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25"/>
    </w:p>
    <w:p w14:paraId="2A22FD84" w14:textId="3E4B4F0F"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344DC6" wp14:editId="5B29B66D">
            <wp:extent cx="5400040" cy="4745355"/>
            <wp:effectExtent l="0" t="0" r="0" b="0"/>
            <wp:docPr id="570374534"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3DABB9D2" w14:textId="42CB6310"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6" w:name="_Toc23305976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26"/>
    </w:p>
    <w:p w14:paraId="397E8C8D" w14:textId="77777777" w:rsidR="00E106B9" w:rsidRPr="00444EED" w:rsidRDefault="00000000" w:rsidP="00AB2BE1">
      <w:pPr>
        <w:pStyle w:val="Ttulo2"/>
        <w:rPr>
          <w:rFonts w:ascii="Adobe Garamond Pro" w:hAnsi="Adobe Garamond Pro"/>
          <w:sz w:val="24"/>
          <w:szCs w:val="24"/>
          <w:lang w:val="en-US"/>
        </w:rPr>
      </w:pPr>
      <w:bookmarkStart w:id="427" w:name="_Toc233209261"/>
      <w:r w:rsidRPr="00444EED">
        <w:rPr>
          <w:rFonts w:ascii="Adobe Garamond Pro" w:hAnsi="Adobe Garamond Pro"/>
          <w:sz w:val="24"/>
          <w:szCs w:val="24"/>
          <w:lang w:val="en-US"/>
        </w:rPr>
        <w:lastRenderedPageBreak/>
        <w:t xml:space="preserve">2.3 </w:t>
      </w:r>
      <w:r w:rsidRPr="00444EED">
        <w:rPr>
          <w:rFonts w:ascii="Adobe Garamond Pro" w:hAnsi="Adobe Garamond Pro" w:cs="Segoe UI Emoji"/>
          <w:sz w:val="24"/>
          <w:szCs w:val="24"/>
          <w:lang w:val="en-US"/>
        </w:rPr>
        <w:t>ISEAR</w:t>
      </w:r>
      <w:bookmarkEnd w:id="427"/>
    </w:p>
    <w:p w14:paraId="46E2CFB8" w14:textId="77777777" w:rsidR="00E106B9" w:rsidRPr="00444EED" w:rsidRDefault="00000000" w:rsidP="00AB2BE1">
      <w:pPr>
        <w:pStyle w:val="Ttulo3"/>
        <w:rPr>
          <w:rFonts w:ascii="Adobe Garamond Pro" w:hAnsi="Adobe Garamond Pro"/>
          <w:sz w:val="24"/>
          <w:szCs w:val="24"/>
          <w:lang w:val="en-US"/>
        </w:rPr>
      </w:pPr>
      <w:bookmarkStart w:id="428" w:name="_Toc233209262"/>
      <w:r w:rsidRPr="00444EED">
        <w:rPr>
          <w:rFonts w:ascii="Adobe Garamond Pro" w:hAnsi="Adobe Garamond Pro"/>
          <w:sz w:val="24"/>
          <w:szCs w:val="24"/>
          <w:lang w:val="en-US"/>
        </w:rPr>
        <w:t xml:space="preserve">2.3.1 </w:t>
      </w:r>
      <w:proofErr w:type="spellStart"/>
      <w:r w:rsidRPr="00444EED">
        <w:rPr>
          <w:rFonts w:ascii="Adobe Garamond Pro" w:hAnsi="Adobe Garamond Pro"/>
          <w:sz w:val="24"/>
          <w:szCs w:val="24"/>
          <w:lang w:val="en-US"/>
        </w:rPr>
        <w:t>Deepseek</w:t>
      </w:r>
      <w:bookmarkEnd w:id="428"/>
      <w:proofErr w:type="spellEnd"/>
    </w:p>
    <w:p w14:paraId="2825671A" w14:textId="5D855846"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347E769F" wp14:editId="0633BA97">
            <wp:extent cx="5400040" cy="4779645"/>
            <wp:effectExtent l="0" t="0" r="0" b="1905"/>
            <wp:docPr id="140828173"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49B77E9" w14:textId="2299426A" w:rsidR="00032A88" w:rsidRPr="00444EED" w:rsidRDefault="00C55B3C" w:rsidP="00C55B3C">
      <w:pPr>
        <w:pStyle w:val="Descripcin"/>
        <w:ind w:left="708" w:firstLine="708"/>
        <w:rPr>
          <w:rFonts w:ascii="Adobe Garamond Pro" w:eastAsia="Arial" w:hAnsi="Adobe Garamond Pro" w:cs="Arial"/>
          <w:i w:val="0"/>
          <w:iCs w:val="0"/>
          <w:color w:val="555555"/>
          <w:sz w:val="24"/>
          <w:szCs w:val="24"/>
        </w:rPr>
      </w:pPr>
      <w:bookmarkStart w:id="429" w:name="_Toc23305976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429"/>
    </w:p>
    <w:p w14:paraId="0808D711" w14:textId="4613910A"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00F0A07" wp14:editId="169731BF">
            <wp:extent cx="5400040" cy="4777105"/>
            <wp:effectExtent l="0" t="0" r="0" b="4445"/>
            <wp:docPr id="1092328810"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6B53FE82" w14:textId="333699F9" w:rsidR="00032A88" w:rsidRPr="00444EED" w:rsidRDefault="00EE6544" w:rsidP="00B63654">
      <w:pPr>
        <w:pStyle w:val="Descripcin"/>
        <w:ind w:left="708" w:firstLine="708"/>
        <w:rPr>
          <w:rFonts w:ascii="Adobe Garamond Pro" w:eastAsia="Arial" w:hAnsi="Adobe Garamond Pro" w:cs="Arial"/>
          <w:i w:val="0"/>
          <w:iCs w:val="0"/>
          <w:color w:val="555555"/>
          <w:sz w:val="24"/>
          <w:szCs w:val="24"/>
        </w:rPr>
      </w:pPr>
      <w:bookmarkStart w:id="430" w:name="_Toc23305976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430"/>
    </w:p>
    <w:p w14:paraId="06F72AAF" w14:textId="77777777" w:rsidR="008C44C7" w:rsidRPr="00444EED" w:rsidRDefault="008C44C7" w:rsidP="00032A88">
      <w:pPr>
        <w:spacing w:before="60" w:after="180"/>
        <w:jc w:val="center"/>
        <w:rPr>
          <w:rFonts w:ascii="Adobe Garamond Pro" w:eastAsia="Arial" w:hAnsi="Adobe Garamond Pro" w:cs="Arial"/>
          <w:i/>
          <w:iCs/>
          <w:color w:val="555555"/>
        </w:rPr>
      </w:pPr>
    </w:p>
    <w:p w14:paraId="08198FE6" w14:textId="7E66DC8D"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BBF389D" wp14:editId="00CF2276">
            <wp:extent cx="5400040" cy="4779645"/>
            <wp:effectExtent l="0" t="0" r="0" b="1905"/>
            <wp:docPr id="293957230"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1057AB67" w14:textId="7E9C4985" w:rsidR="00032A88" w:rsidRPr="00444EED" w:rsidRDefault="00F92F69" w:rsidP="004A0F81">
      <w:pPr>
        <w:pStyle w:val="Descripcin"/>
        <w:ind w:firstLine="708"/>
        <w:rPr>
          <w:rFonts w:ascii="Adobe Garamond Pro" w:eastAsia="Arial" w:hAnsi="Adobe Garamond Pro" w:cs="Arial"/>
          <w:i w:val="0"/>
          <w:iCs w:val="0"/>
          <w:color w:val="555555"/>
          <w:sz w:val="24"/>
          <w:szCs w:val="24"/>
        </w:rPr>
      </w:pPr>
      <w:bookmarkStart w:id="431" w:name="_Toc23305976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431"/>
    </w:p>
    <w:p w14:paraId="073D838E" w14:textId="77777777" w:rsidR="008C44C7" w:rsidRPr="00444EED" w:rsidRDefault="008C44C7" w:rsidP="00032A88">
      <w:pPr>
        <w:spacing w:before="60" w:after="180"/>
        <w:jc w:val="center"/>
        <w:rPr>
          <w:rFonts w:ascii="Adobe Garamond Pro" w:eastAsia="Arial" w:hAnsi="Adobe Garamond Pro" w:cs="Arial"/>
          <w:i/>
          <w:iCs/>
          <w:color w:val="555555"/>
        </w:rPr>
      </w:pPr>
    </w:p>
    <w:p w14:paraId="588F5744" w14:textId="7A314E76"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B11936D" wp14:editId="5F852CB3">
            <wp:extent cx="5400040" cy="4777105"/>
            <wp:effectExtent l="0" t="0" r="0" b="4445"/>
            <wp:docPr id="1734315114"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0E5750BC" w14:textId="7F13D3EA" w:rsidR="00032A88" w:rsidRPr="00444EED" w:rsidRDefault="004A0F81" w:rsidP="004A0F81">
      <w:pPr>
        <w:pStyle w:val="Descripcin"/>
        <w:ind w:left="708"/>
        <w:rPr>
          <w:rFonts w:ascii="Adobe Garamond Pro" w:eastAsia="Arial" w:hAnsi="Adobe Garamond Pro" w:cs="Arial"/>
          <w:i w:val="0"/>
          <w:iCs w:val="0"/>
          <w:color w:val="555555"/>
          <w:sz w:val="24"/>
          <w:szCs w:val="24"/>
        </w:rPr>
      </w:pPr>
      <w:bookmarkStart w:id="432" w:name="_Toc23305976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432"/>
    </w:p>
    <w:p w14:paraId="277F2AD8" w14:textId="77777777" w:rsidR="00032A88" w:rsidRPr="00444EED" w:rsidRDefault="00032A88" w:rsidP="00032A88">
      <w:pPr>
        <w:rPr>
          <w:rFonts w:ascii="Adobe Garamond Pro" w:hAnsi="Adobe Garamond Pro"/>
        </w:rPr>
      </w:pPr>
    </w:p>
    <w:p w14:paraId="06479F2A" w14:textId="77777777" w:rsidR="00E106B9" w:rsidRPr="00444EED" w:rsidRDefault="00000000" w:rsidP="00AB2BE1">
      <w:pPr>
        <w:pStyle w:val="Ttulo3"/>
        <w:rPr>
          <w:rFonts w:ascii="Adobe Garamond Pro" w:hAnsi="Adobe Garamond Pro" w:cs="Segoe UI Emoji"/>
          <w:sz w:val="24"/>
          <w:szCs w:val="24"/>
          <w:lang w:val="en-US"/>
        </w:rPr>
      </w:pPr>
      <w:bookmarkStart w:id="433" w:name="_Toc233209263"/>
      <w:r w:rsidRPr="00444EED">
        <w:rPr>
          <w:rFonts w:ascii="Adobe Garamond Pro" w:hAnsi="Adobe Garamond Pro"/>
          <w:sz w:val="24"/>
          <w:szCs w:val="24"/>
          <w:lang w:val="en-US"/>
        </w:rPr>
        <w:lastRenderedPageBreak/>
        <w:t xml:space="preserve">2.3.2 </w:t>
      </w:r>
      <w:r w:rsidRPr="00444EED">
        <w:rPr>
          <w:rFonts w:ascii="Adobe Garamond Pro" w:hAnsi="Adobe Garamond Pro" w:cs="Segoe UI Emoji"/>
          <w:sz w:val="24"/>
          <w:szCs w:val="24"/>
          <w:lang w:val="en-US"/>
        </w:rPr>
        <w:t>ChatGPT</w:t>
      </w:r>
      <w:bookmarkEnd w:id="433"/>
    </w:p>
    <w:p w14:paraId="12236F78" w14:textId="214A9120"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212FC16B" wp14:editId="322E6F65">
            <wp:extent cx="5400040" cy="4779645"/>
            <wp:effectExtent l="0" t="0" r="0" b="1905"/>
            <wp:docPr id="955302492"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61FCDFD" w14:textId="390DC2B5" w:rsidR="008C44C7" w:rsidRPr="00444EED" w:rsidRDefault="00B63654" w:rsidP="00B63654">
      <w:pPr>
        <w:pStyle w:val="Descripcin"/>
        <w:ind w:left="708" w:firstLine="708"/>
        <w:rPr>
          <w:rFonts w:ascii="Adobe Garamond Pro" w:eastAsia="Arial" w:hAnsi="Adobe Garamond Pro" w:cs="Arial"/>
          <w:i w:val="0"/>
          <w:iCs w:val="0"/>
          <w:color w:val="555555"/>
          <w:sz w:val="24"/>
          <w:szCs w:val="24"/>
        </w:rPr>
      </w:pPr>
      <w:bookmarkStart w:id="434" w:name="_Toc23305976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434"/>
    </w:p>
    <w:p w14:paraId="5806C181" w14:textId="1B07B626" w:rsidR="008C44C7" w:rsidRPr="00444EED" w:rsidRDefault="008C44C7" w:rsidP="008C44C7">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7346CD4" wp14:editId="6D924741">
            <wp:extent cx="5400040" cy="4777105"/>
            <wp:effectExtent l="0" t="0" r="0" b="4445"/>
            <wp:docPr id="141925249"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5CDB0EFC" w14:textId="31A1DC51" w:rsidR="00032A88" w:rsidRPr="00444EED" w:rsidRDefault="00B63654" w:rsidP="00B63654">
      <w:pPr>
        <w:pStyle w:val="Descripcin"/>
        <w:ind w:left="708" w:firstLine="708"/>
        <w:rPr>
          <w:rFonts w:ascii="Adobe Garamond Pro" w:eastAsia="Arial" w:hAnsi="Adobe Garamond Pro" w:cs="Arial"/>
          <w:i w:val="0"/>
          <w:iCs w:val="0"/>
          <w:color w:val="555555"/>
          <w:sz w:val="24"/>
          <w:szCs w:val="24"/>
        </w:rPr>
      </w:pPr>
      <w:bookmarkStart w:id="435" w:name="_Toc23305976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435"/>
    </w:p>
    <w:p w14:paraId="4E5A92C8" w14:textId="77777777" w:rsidR="008C44C7" w:rsidRPr="00444EED" w:rsidRDefault="008C44C7" w:rsidP="00032A88">
      <w:pPr>
        <w:spacing w:before="60" w:after="180"/>
        <w:jc w:val="center"/>
        <w:rPr>
          <w:rFonts w:ascii="Adobe Garamond Pro" w:eastAsia="Arial" w:hAnsi="Adobe Garamond Pro" w:cs="Arial"/>
          <w:i/>
          <w:iCs/>
          <w:color w:val="555555"/>
        </w:rPr>
      </w:pPr>
    </w:p>
    <w:p w14:paraId="28D7423F" w14:textId="25CC53FC"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53A3A00" wp14:editId="200270C8">
            <wp:extent cx="5400040" cy="4779645"/>
            <wp:effectExtent l="0" t="0" r="0" b="1905"/>
            <wp:docPr id="190959760"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ADABEB3" w14:textId="6789C97C" w:rsidR="00032A88" w:rsidRPr="00444EED" w:rsidRDefault="00AB239C" w:rsidP="00AB239C">
      <w:pPr>
        <w:pStyle w:val="Descripcin"/>
        <w:ind w:left="708"/>
        <w:rPr>
          <w:rFonts w:ascii="Adobe Garamond Pro" w:eastAsia="Arial" w:hAnsi="Adobe Garamond Pro" w:cs="Arial"/>
          <w:i w:val="0"/>
          <w:iCs w:val="0"/>
          <w:color w:val="555555"/>
          <w:sz w:val="24"/>
          <w:szCs w:val="24"/>
        </w:rPr>
      </w:pPr>
      <w:bookmarkStart w:id="436" w:name="_Toc23305976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436"/>
    </w:p>
    <w:p w14:paraId="4E2FF076" w14:textId="77777777" w:rsidR="008C44C7" w:rsidRPr="00444EED" w:rsidRDefault="008C44C7" w:rsidP="00032A88">
      <w:pPr>
        <w:spacing w:before="60" w:after="180"/>
        <w:jc w:val="center"/>
        <w:rPr>
          <w:rFonts w:ascii="Adobe Garamond Pro" w:eastAsia="Arial" w:hAnsi="Adobe Garamond Pro" w:cs="Arial"/>
          <w:i/>
          <w:iCs/>
          <w:color w:val="555555"/>
        </w:rPr>
      </w:pPr>
    </w:p>
    <w:p w14:paraId="576210FB" w14:textId="2B7C856B"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E3945E3" wp14:editId="321C50F5">
            <wp:extent cx="5400040" cy="4777105"/>
            <wp:effectExtent l="0" t="0" r="0" b="4445"/>
            <wp:docPr id="126437714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3DC668F" w14:textId="29C4384A" w:rsidR="00032A88" w:rsidRPr="00444EED" w:rsidRDefault="007A3523" w:rsidP="007A3523">
      <w:pPr>
        <w:pStyle w:val="Descripcin"/>
        <w:ind w:left="708"/>
        <w:rPr>
          <w:rFonts w:ascii="Adobe Garamond Pro" w:eastAsia="Arial" w:hAnsi="Adobe Garamond Pro" w:cs="Arial"/>
          <w:color w:val="555555"/>
          <w:sz w:val="24"/>
          <w:szCs w:val="24"/>
        </w:rPr>
      </w:pPr>
      <w:bookmarkStart w:id="437" w:name="_Toc23305976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437"/>
    </w:p>
    <w:p w14:paraId="04B1AF28" w14:textId="77777777" w:rsidR="00E106B9" w:rsidRPr="00444EED" w:rsidRDefault="00000000" w:rsidP="00AB2BE1">
      <w:pPr>
        <w:pStyle w:val="Ttulo3"/>
        <w:rPr>
          <w:rFonts w:ascii="Adobe Garamond Pro" w:hAnsi="Adobe Garamond Pro" w:cs="Segoe UI Emoji"/>
          <w:sz w:val="24"/>
          <w:szCs w:val="24"/>
          <w:lang w:val="en-US"/>
        </w:rPr>
      </w:pPr>
      <w:bookmarkStart w:id="438" w:name="_Toc233209264"/>
      <w:r w:rsidRPr="00444EED">
        <w:rPr>
          <w:rFonts w:ascii="Adobe Garamond Pro" w:hAnsi="Adobe Garamond Pro"/>
          <w:sz w:val="24"/>
          <w:szCs w:val="24"/>
          <w:lang w:val="en-US"/>
        </w:rPr>
        <w:lastRenderedPageBreak/>
        <w:t xml:space="preserve">2.3.3 </w:t>
      </w:r>
      <w:r w:rsidRPr="00444EED">
        <w:rPr>
          <w:rFonts w:ascii="Adobe Garamond Pro" w:hAnsi="Adobe Garamond Pro" w:cs="Segoe UI Emoji"/>
          <w:sz w:val="24"/>
          <w:szCs w:val="24"/>
          <w:lang w:val="en-US"/>
        </w:rPr>
        <w:t>Mistral</w:t>
      </w:r>
      <w:bookmarkEnd w:id="438"/>
    </w:p>
    <w:p w14:paraId="45FED9F8" w14:textId="7D1BF127"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32D5A029" wp14:editId="7B047A68">
            <wp:extent cx="5400040" cy="4779645"/>
            <wp:effectExtent l="0" t="0" r="0" b="1905"/>
            <wp:docPr id="1295260690"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49655AB" w14:textId="6986837D" w:rsidR="00032A88" w:rsidRPr="00444EED" w:rsidRDefault="007A3523" w:rsidP="007A3523">
      <w:pPr>
        <w:pStyle w:val="Descripcin"/>
        <w:ind w:left="708" w:firstLine="708"/>
        <w:rPr>
          <w:rFonts w:ascii="Adobe Garamond Pro" w:eastAsia="Arial" w:hAnsi="Adobe Garamond Pro" w:cs="Arial"/>
          <w:i w:val="0"/>
          <w:iCs w:val="0"/>
          <w:color w:val="555555"/>
          <w:sz w:val="24"/>
          <w:szCs w:val="24"/>
        </w:rPr>
      </w:pPr>
      <w:bookmarkStart w:id="439" w:name="_Toc23305977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mapeadas</w:t>
      </w:r>
      <w:bookmarkEnd w:id="439"/>
    </w:p>
    <w:p w14:paraId="1E8D519B" w14:textId="77777777" w:rsidR="008C44C7" w:rsidRPr="00444EED" w:rsidRDefault="008C44C7" w:rsidP="00032A88">
      <w:pPr>
        <w:spacing w:before="60" w:after="180"/>
        <w:jc w:val="center"/>
        <w:rPr>
          <w:rFonts w:ascii="Adobe Garamond Pro" w:eastAsia="Arial" w:hAnsi="Adobe Garamond Pro" w:cs="Arial"/>
          <w:i/>
          <w:iCs/>
          <w:color w:val="555555"/>
        </w:rPr>
      </w:pPr>
    </w:p>
    <w:p w14:paraId="120CEA4F" w14:textId="4494DBB9"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8A3904C" wp14:editId="2F4EC837">
            <wp:extent cx="5400040" cy="4777105"/>
            <wp:effectExtent l="0" t="0" r="0" b="4445"/>
            <wp:docPr id="1990130142"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36614F0C" w14:textId="70BE2B8F" w:rsidR="00032A88" w:rsidRPr="00444EED" w:rsidRDefault="007A3523" w:rsidP="007A3523">
      <w:pPr>
        <w:pStyle w:val="Descripcin"/>
        <w:ind w:left="708" w:firstLine="708"/>
        <w:rPr>
          <w:rFonts w:ascii="Adobe Garamond Pro" w:eastAsia="Arial" w:hAnsi="Adobe Garamond Pro" w:cs="Arial"/>
          <w:i w:val="0"/>
          <w:iCs w:val="0"/>
          <w:color w:val="555555"/>
          <w:sz w:val="24"/>
          <w:szCs w:val="24"/>
        </w:rPr>
      </w:pPr>
      <w:bookmarkStart w:id="440" w:name="_Toc23305977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en crudo</w:t>
      </w:r>
      <w:bookmarkEnd w:id="440"/>
    </w:p>
    <w:p w14:paraId="15A97C2B" w14:textId="77777777" w:rsidR="008C44C7" w:rsidRPr="00444EED" w:rsidRDefault="008C44C7" w:rsidP="00032A88">
      <w:pPr>
        <w:spacing w:before="60" w:after="180"/>
        <w:jc w:val="center"/>
        <w:rPr>
          <w:rFonts w:ascii="Adobe Garamond Pro" w:eastAsia="Arial" w:hAnsi="Adobe Garamond Pro" w:cs="Arial"/>
          <w:i/>
          <w:iCs/>
          <w:color w:val="555555"/>
        </w:rPr>
      </w:pPr>
    </w:p>
    <w:p w14:paraId="7046908F" w14:textId="43692C95"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2A3D780" wp14:editId="2B6F345C">
            <wp:extent cx="5400040" cy="4779645"/>
            <wp:effectExtent l="0" t="0" r="0" b="1905"/>
            <wp:docPr id="2557819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4E22559A" w14:textId="10DBCA5C" w:rsidR="00032A88" w:rsidRPr="00444EED" w:rsidRDefault="007A3523" w:rsidP="007A3523">
      <w:pPr>
        <w:pStyle w:val="Descripcin"/>
        <w:ind w:left="708"/>
        <w:rPr>
          <w:rFonts w:ascii="Adobe Garamond Pro" w:eastAsia="Arial" w:hAnsi="Adobe Garamond Pro" w:cs="Arial"/>
          <w:i w:val="0"/>
          <w:iCs w:val="0"/>
          <w:color w:val="555555"/>
          <w:sz w:val="24"/>
          <w:szCs w:val="24"/>
        </w:rPr>
      </w:pPr>
      <w:bookmarkStart w:id="441" w:name="_Toc23305977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mapeadas con sentimiento</w:t>
      </w:r>
      <w:bookmarkEnd w:id="441"/>
    </w:p>
    <w:p w14:paraId="63687806" w14:textId="77777777" w:rsidR="008C44C7" w:rsidRPr="00444EED" w:rsidRDefault="008C44C7" w:rsidP="00032A88">
      <w:pPr>
        <w:spacing w:before="60" w:after="180"/>
        <w:jc w:val="center"/>
        <w:rPr>
          <w:rFonts w:ascii="Adobe Garamond Pro" w:eastAsia="Arial" w:hAnsi="Adobe Garamond Pro" w:cs="Arial"/>
          <w:i/>
          <w:iCs/>
          <w:color w:val="555555"/>
        </w:rPr>
      </w:pPr>
    </w:p>
    <w:p w14:paraId="33327B10" w14:textId="558F1ED2"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09BF132" wp14:editId="26C3F70C">
            <wp:extent cx="5400040" cy="4745355"/>
            <wp:effectExtent l="0" t="0" r="0" b="0"/>
            <wp:docPr id="648589004"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39C7738" w14:textId="0250B9FC" w:rsidR="00032A88" w:rsidRPr="00444EED" w:rsidRDefault="00E5365C" w:rsidP="00E5365C">
      <w:pPr>
        <w:pStyle w:val="Descripcin"/>
        <w:ind w:left="708"/>
        <w:rPr>
          <w:rFonts w:ascii="Adobe Garamond Pro" w:eastAsia="Arial" w:hAnsi="Adobe Garamond Pro" w:cs="Arial"/>
          <w:color w:val="555555"/>
          <w:sz w:val="24"/>
          <w:szCs w:val="24"/>
        </w:rPr>
      </w:pPr>
      <w:bookmarkStart w:id="442" w:name="_Toc23305977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en crudo con sentimiento</w:t>
      </w:r>
      <w:bookmarkEnd w:id="442"/>
    </w:p>
    <w:p w14:paraId="2F993B0B" w14:textId="77777777" w:rsidR="00E106B9" w:rsidRPr="00444EED" w:rsidRDefault="00000000" w:rsidP="003E5282">
      <w:pPr>
        <w:pStyle w:val="Ttulo3"/>
        <w:rPr>
          <w:rFonts w:ascii="Adobe Garamond Pro" w:hAnsi="Adobe Garamond Pro" w:cs="Segoe UI Emoji"/>
          <w:sz w:val="24"/>
          <w:szCs w:val="24"/>
        </w:rPr>
      </w:pPr>
      <w:bookmarkStart w:id="443" w:name="_Toc233209265"/>
      <w:r w:rsidRPr="00444EED">
        <w:rPr>
          <w:rFonts w:ascii="Adobe Garamond Pro" w:hAnsi="Adobe Garamond Pro"/>
          <w:sz w:val="24"/>
          <w:szCs w:val="24"/>
        </w:rPr>
        <w:lastRenderedPageBreak/>
        <w:t xml:space="preserve">2.3.4 </w:t>
      </w:r>
      <w:r w:rsidRPr="00444EED">
        <w:rPr>
          <w:rFonts w:ascii="Adobe Garamond Pro" w:hAnsi="Adobe Garamond Pro" w:cs="Segoe UI Emoji"/>
          <w:sz w:val="24"/>
          <w:szCs w:val="24"/>
        </w:rPr>
        <w:t>Gemini</w:t>
      </w:r>
      <w:bookmarkEnd w:id="443"/>
    </w:p>
    <w:p w14:paraId="0259B22B" w14:textId="59A5954D" w:rsidR="008C44C7" w:rsidRPr="00444EED" w:rsidRDefault="008C44C7" w:rsidP="008C44C7">
      <w:pPr>
        <w:rPr>
          <w:rFonts w:ascii="Adobe Garamond Pro" w:hAnsi="Adobe Garamond Pro"/>
        </w:rPr>
      </w:pPr>
      <w:r w:rsidRPr="00444EED">
        <w:rPr>
          <w:rFonts w:ascii="Adobe Garamond Pro" w:hAnsi="Adobe Garamond Pro"/>
          <w:noProof/>
        </w:rPr>
        <w:drawing>
          <wp:inline distT="0" distB="0" distL="0" distR="0" wp14:anchorId="311AF4C5" wp14:editId="2FC68102">
            <wp:extent cx="5400040" cy="4779645"/>
            <wp:effectExtent l="0" t="0" r="0" b="1905"/>
            <wp:docPr id="2107617806"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EAC767B" w14:textId="389A7809" w:rsidR="00032A88" w:rsidRPr="00444EED" w:rsidRDefault="003C40CE" w:rsidP="003C40CE">
      <w:pPr>
        <w:pStyle w:val="Descripcin"/>
        <w:ind w:left="708" w:firstLine="708"/>
        <w:rPr>
          <w:rFonts w:ascii="Adobe Garamond Pro" w:eastAsia="Arial" w:hAnsi="Adobe Garamond Pro" w:cs="Arial"/>
          <w:i w:val="0"/>
          <w:iCs w:val="0"/>
          <w:color w:val="555555"/>
          <w:sz w:val="24"/>
          <w:szCs w:val="24"/>
        </w:rPr>
      </w:pPr>
      <w:bookmarkStart w:id="444" w:name="_Toc23305977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Matriz de confusión: emociones mapeadas</w:t>
      </w:r>
      <w:bookmarkEnd w:id="444"/>
    </w:p>
    <w:p w14:paraId="32189E2D" w14:textId="77777777" w:rsidR="008C44C7" w:rsidRPr="00444EED" w:rsidRDefault="008C44C7" w:rsidP="00032A88">
      <w:pPr>
        <w:spacing w:before="60" w:after="180"/>
        <w:jc w:val="center"/>
        <w:rPr>
          <w:rFonts w:ascii="Adobe Garamond Pro" w:eastAsia="Arial" w:hAnsi="Adobe Garamond Pro" w:cs="Arial"/>
          <w:i/>
          <w:iCs/>
          <w:color w:val="555555"/>
        </w:rPr>
      </w:pPr>
    </w:p>
    <w:p w14:paraId="3BFBDD49" w14:textId="0000B195"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5F26271" wp14:editId="08139038">
            <wp:extent cx="5400040" cy="4777105"/>
            <wp:effectExtent l="0" t="0" r="0" b="4445"/>
            <wp:docPr id="801808950"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94A3462" w14:textId="1EFE4966" w:rsidR="00032A88" w:rsidRPr="00444EED" w:rsidRDefault="001722E3" w:rsidP="001722E3">
      <w:pPr>
        <w:pStyle w:val="Descripcin"/>
        <w:ind w:left="708" w:firstLine="708"/>
        <w:rPr>
          <w:rFonts w:ascii="Adobe Garamond Pro" w:eastAsia="Arial" w:hAnsi="Adobe Garamond Pro" w:cs="Arial"/>
          <w:i w:val="0"/>
          <w:iCs w:val="0"/>
          <w:color w:val="555555"/>
          <w:sz w:val="24"/>
          <w:szCs w:val="24"/>
        </w:rPr>
      </w:pPr>
      <w:bookmarkStart w:id="445" w:name="_Toc23305977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Matriz de confusión: emociones en crudo</w:t>
      </w:r>
      <w:bookmarkEnd w:id="445"/>
    </w:p>
    <w:p w14:paraId="247AE09A" w14:textId="77777777" w:rsidR="00E106B9" w:rsidRPr="00444EED" w:rsidRDefault="00000000" w:rsidP="003E5282">
      <w:pPr>
        <w:pStyle w:val="Ttulo3"/>
        <w:rPr>
          <w:rFonts w:ascii="Adobe Garamond Pro" w:hAnsi="Adobe Garamond Pro" w:cs="Segoe UI Emoji"/>
          <w:sz w:val="24"/>
          <w:szCs w:val="24"/>
        </w:rPr>
      </w:pPr>
      <w:bookmarkStart w:id="446" w:name="_Toc233209266"/>
      <w:r w:rsidRPr="00444EED">
        <w:rPr>
          <w:rFonts w:ascii="Adobe Garamond Pro" w:hAnsi="Adobe Garamond Pro"/>
          <w:sz w:val="24"/>
          <w:szCs w:val="24"/>
        </w:rPr>
        <w:lastRenderedPageBreak/>
        <w:t xml:space="preserve">2.3.5 </w:t>
      </w:r>
      <w:proofErr w:type="spellStart"/>
      <w:r w:rsidRPr="00444EED">
        <w:rPr>
          <w:rFonts w:ascii="Adobe Garamond Pro" w:hAnsi="Adobe Garamond Pro" w:cs="Segoe UI Emoji"/>
          <w:sz w:val="24"/>
          <w:szCs w:val="24"/>
        </w:rPr>
        <w:t>NRCLex</w:t>
      </w:r>
      <w:bookmarkEnd w:id="446"/>
      <w:proofErr w:type="spellEnd"/>
    </w:p>
    <w:p w14:paraId="5312C060" w14:textId="49604641"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38DF0670" wp14:editId="6C3A5A88">
            <wp:extent cx="5400040" cy="4779645"/>
            <wp:effectExtent l="0" t="0" r="0" b="1905"/>
            <wp:docPr id="457933218"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CE1383E" w14:textId="677EB177"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47" w:name="_Toc23305977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447"/>
    </w:p>
    <w:p w14:paraId="1D5D8B53" w14:textId="77777777" w:rsidR="00A1485E" w:rsidRPr="00444EED" w:rsidRDefault="00A1485E" w:rsidP="00032A88">
      <w:pPr>
        <w:spacing w:before="60" w:after="180"/>
        <w:jc w:val="center"/>
        <w:rPr>
          <w:rFonts w:ascii="Adobe Garamond Pro" w:eastAsia="Arial" w:hAnsi="Adobe Garamond Pro" w:cs="Arial"/>
          <w:i/>
          <w:iCs/>
          <w:color w:val="555555"/>
        </w:rPr>
      </w:pPr>
    </w:p>
    <w:p w14:paraId="0113F177" w14:textId="0EF6A198"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1A994DA" wp14:editId="192C111A">
            <wp:extent cx="5400040" cy="4745355"/>
            <wp:effectExtent l="0" t="0" r="0" b="0"/>
            <wp:docPr id="350533403"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47377BEA" w14:textId="6219D24F" w:rsidR="00032A88" w:rsidRPr="00444EED" w:rsidRDefault="00DA6346" w:rsidP="00DA6346">
      <w:pPr>
        <w:pStyle w:val="Descripcin"/>
        <w:ind w:left="708" w:firstLine="708"/>
        <w:rPr>
          <w:rFonts w:ascii="Adobe Garamond Pro" w:hAnsi="Adobe Garamond Pro"/>
          <w:sz w:val="24"/>
          <w:szCs w:val="24"/>
        </w:rPr>
      </w:pPr>
      <w:bookmarkStart w:id="448" w:name="_Toc23305977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448"/>
    </w:p>
    <w:p w14:paraId="23E8A4F3" w14:textId="77777777" w:rsidR="00DA6346" w:rsidRPr="00444EED" w:rsidRDefault="00DA6346" w:rsidP="00DA6346">
      <w:pPr>
        <w:rPr>
          <w:rFonts w:ascii="Adobe Garamond Pro" w:hAnsi="Adobe Garamond Pro"/>
        </w:rPr>
      </w:pPr>
    </w:p>
    <w:p w14:paraId="17003449" w14:textId="77777777" w:rsidR="00DA6346" w:rsidRPr="00444EED" w:rsidRDefault="00DA6346" w:rsidP="00DA6346">
      <w:pPr>
        <w:rPr>
          <w:rFonts w:ascii="Adobe Garamond Pro" w:hAnsi="Adobe Garamond Pro"/>
        </w:rPr>
      </w:pPr>
    </w:p>
    <w:p w14:paraId="783CFFA6" w14:textId="77777777" w:rsidR="00DA6346" w:rsidRPr="00444EED" w:rsidRDefault="00DA6346" w:rsidP="00DA6346">
      <w:pPr>
        <w:rPr>
          <w:rFonts w:ascii="Adobe Garamond Pro" w:hAnsi="Adobe Garamond Pro"/>
        </w:rPr>
      </w:pPr>
    </w:p>
    <w:p w14:paraId="465B7A38" w14:textId="77777777" w:rsidR="00DA6346" w:rsidRPr="00444EED" w:rsidRDefault="00DA6346" w:rsidP="00DA6346">
      <w:pPr>
        <w:rPr>
          <w:rFonts w:ascii="Adobe Garamond Pro" w:hAnsi="Adobe Garamond Pro"/>
        </w:rPr>
      </w:pPr>
    </w:p>
    <w:p w14:paraId="63DBE427" w14:textId="77777777" w:rsidR="00DA6346" w:rsidRPr="00444EED" w:rsidRDefault="00DA6346" w:rsidP="00DA6346">
      <w:pPr>
        <w:rPr>
          <w:rFonts w:ascii="Adobe Garamond Pro" w:hAnsi="Adobe Garamond Pro"/>
        </w:rPr>
      </w:pPr>
    </w:p>
    <w:p w14:paraId="14B90FD2" w14:textId="77777777" w:rsidR="00DA6346" w:rsidRPr="00444EED" w:rsidRDefault="00DA6346" w:rsidP="00DA6346">
      <w:pPr>
        <w:rPr>
          <w:rFonts w:ascii="Adobe Garamond Pro" w:hAnsi="Adobe Garamond Pro"/>
        </w:rPr>
      </w:pPr>
    </w:p>
    <w:p w14:paraId="2064A674" w14:textId="77777777" w:rsidR="00DA6346" w:rsidRPr="00444EED" w:rsidRDefault="00DA6346" w:rsidP="00DA6346">
      <w:pPr>
        <w:rPr>
          <w:rFonts w:ascii="Adobe Garamond Pro" w:hAnsi="Adobe Garamond Pro"/>
        </w:rPr>
      </w:pPr>
    </w:p>
    <w:p w14:paraId="05C13F2F" w14:textId="77777777" w:rsidR="00DA6346" w:rsidRPr="00444EED" w:rsidRDefault="00DA6346" w:rsidP="00DA6346">
      <w:pPr>
        <w:rPr>
          <w:rFonts w:ascii="Adobe Garamond Pro" w:hAnsi="Adobe Garamond Pro"/>
        </w:rPr>
      </w:pPr>
    </w:p>
    <w:p w14:paraId="109A1194" w14:textId="77777777" w:rsidR="00DA6346" w:rsidRPr="00444EED" w:rsidRDefault="00DA6346" w:rsidP="00DA6346">
      <w:pPr>
        <w:rPr>
          <w:rFonts w:ascii="Adobe Garamond Pro" w:hAnsi="Adobe Garamond Pro"/>
        </w:rPr>
      </w:pPr>
    </w:p>
    <w:p w14:paraId="1CE278B8" w14:textId="77777777" w:rsidR="00DA6346" w:rsidRPr="00444EED" w:rsidRDefault="00DA6346" w:rsidP="00DA6346">
      <w:pPr>
        <w:rPr>
          <w:rFonts w:ascii="Adobe Garamond Pro" w:hAnsi="Adobe Garamond Pro"/>
        </w:rPr>
      </w:pPr>
    </w:p>
    <w:p w14:paraId="6046B642" w14:textId="77777777" w:rsidR="00DA6346" w:rsidRPr="00444EED" w:rsidRDefault="00DA6346" w:rsidP="00DA6346">
      <w:pPr>
        <w:rPr>
          <w:rFonts w:ascii="Adobe Garamond Pro" w:hAnsi="Adobe Garamond Pro"/>
        </w:rPr>
      </w:pPr>
    </w:p>
    <w:p w14:paraId="190731FD" w14:textId="77777777" w:rsidR="00E106B9" w:rsidRPr="00444EED" w:rsidRDefault="00000000" w:rsidP="003E5282">
      <w:pPr>
        <w:pStyle w:val="Ttulo3"/>
        <w:rPr>
          <w:rFonts w:ascii="Adobe Garamond Pro" w:hAnsi="Adobe Garamond Pro"/>
          <w:sz w:val="24"/>
          <w:szCs w:val="24"/>
        </w:rPr>
      </w:pPr>
      <w:bookmarkStart w:id="449" w:name="_Toc233209267"/>
      <w:r w:rsidRPr="00444EED">
        <w:rPr>
          <w:rFonts w:ascii="Adobe Garamond Pro" w:hAnsi="Adobe Garamond Pro"/>
          <w:sz w:val="24"/>
          <w:szCs w:val="24"/>
        </w:rPr>
        <w:lastRenderedPageBreak/>
        <w:t xml:space="preserve">2.3.6 </w:t>
      </w:r>
      <w:proofErr w:type="spellStart"/>
      <w:r w:rsidRPr="00444EED">
        <w:rPr>
          <w:rFonts w:ascii="Adobe Garamond Pro" w:hAnsi="Adobe Garamond Pro"/>
          <w:sz w:val="24"/>
          <w:szCs w:val="24"/>
        </w:rPr>
        <w:t>EmoRoBERTa</w:t>
      </w:r>
      <w:bookmarkEnd w:id="449"/>
      <w:proofErr w:type="spellEnd"/>
    </w:p>
    <w:p w14:paraId="6551D959" w14:textId="77777777" w:rsidR="00A1485E" w:rsidRPr="00444EED" w:rsidRDefault="00A1485E" w:rsidP="00A1485E">
      <w:pPr>
        <w:rPr>
          <w:rFonts w:ascii="Adobe Garamond Pro" w:hAnsi="Adobe Garamond Pro"/>
        </w:rPr>
      </w:pPr>
    </w:p>
    <w:p w14:paraId="3B541672" w14:textId="241E1083"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6C0A3C9D" wp14:editId="6D69C1CC">
            <wp:extent cx="5400040" cy="4779645"/>
            <wp:effectExtent l="0" t="0" r="0" b="1905"/>
            <wp:docPr id="114070013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1BCCBA2A" w14:textId="1A63AB7D"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50" w:name="_Toc23305977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450"/>
    </w:p>
    <w:p w14:paraId="68D70792" w14:textId="77777777" w:rsidR="00A1485E" w:rsidRPr="00444EED" w:rsidRDefault="00A1485E" w:rsidP="00032A88">
      <w:pPr>
        <w:spacing w:before="60" w:after="180"/>
        <w:jc w:val="center"/>
        <w:rPr>
          <w:rFonts w:ascii="Adobe Garamond Pro" w:eastAsia="Arial" w:hAnsi="Adobe Garamond Pro" w:cs="Arial"/>
          <w:i/>
          <w:iCs/>
          <w:color w:val="555555"/>
        </w:rPr>
      </w:pPr>
    </w:p>
    <w:p w14:paraId="6B7E16D8" w14:textId="597776E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F37C193" wp14:editId="24EF86A8">
            <wp:extent cx="5400040" cy="4745355"/>
            <wp:effectExtent l="0" t="0" r="0" b="0"/>
            <wp:docPr id="1444721953"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180EA890" w14:textId="01EC1139"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51" w:name="_Toc23305977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451"/>
    </w:p>
    <w:p w14:paraId="5A7035CF" w14:textId="77777777" w:rsidR="00DA6346" w:rsidRPr="00444EED" w:rsidRDefault="00DA6346" w:rsidP="003E5282">
      <w:pPr>
        <w:pStyle w:val="Ttulo3"/>
        <w:rPr>
          <w:rFonts w:ascii="Adobe Garamond Pro" w:hAnsi="Adobe Garamond Pro"/>
          <w:sz w:val="24"/>
          <w:szCs w:val="24"/>
        </w:rPr>
      </w:pPr>
    </w:p>
    <w:p w14:paraId="6150286F" w14:textId="77777777" w:rsidR="00DA6346" w:rsidRPr="00444EED" w:rsidRDefault="00DA6346" w:rsidP="003E5282">
      <w:pPr>
        <w:pStyle w:val="Ttulo3"/>
        <w:rPr>
          <w:rFonts w:ascii="Adobe Garamond Pro" w:hAnsi="Adobe Garamond Pro"/>
          <w:sz w:val="24"/>
          <w:szCs w:val="24"/>
        </w:rPr>
      </w:pPr>
    </w:p>
    <w:p w14:paraId="47995807" w14:textId="77777777" w:rsidR="00DA6346" w:rsidRPr="00444EED" w:rsidRDefault="00DA6346" w:rsidP="003E5282">
      <w:pPr>
        <w:pStyle w:val="Ttulo3"/>
        <w:rPr>
          <w:rFonts w:ascii="Adobe Garamond Pro" w:hAnsi="Adobe Garamond Pro"/>
          <w:sz w:val="24"/>
          <w:szCs w:val="24"/>
        </w:rPr>
      </w:pPr>
    </w:p>
    <w:p w14:paraId="1311F9A4" w14:textId="77777777" w:rsidR="00DA6346" w:rsidRPr="00444EED" w:rsidRDefault="00DA6346" w:rsidP="003E5282">
      <w:pPr>
        <w:pStyle w:val="Ttulo3"/>
        <w:rPr>
          <w:rFonts w:ascii="Adobe Garamond Pro" w:hAnsi="Adobe Garamond Pro"/>
          <w:sz w:val="24"/>
          <w:szCs w:val="24"/>
        </w:rPr>
      </w:pPr>
    </w:p>
    <w:p w14:paraId="0679A6BA" w14:textId="77777777" w:rsidR="00DA6346" w:rsidRPr="00444EED" w:rsidRDefault="00DA6346" w:rsidP="003E5282">
      <w:pPr>
        <w:pStyle w:val="Ttulo3"/>
        <w:rPr>
          <w:rFonts w:ascii="Adobe Garamond Pro" w:hAnsi="Adobe Garamond Pro"/>
          <w:sz w:val="24"/>
          <w:szCs w:val="24"/>
        </w:rPr>
      </w:pPr>
    </w:p>
    <w:p w14:paraId="3BC6B104" w14:textId="77777777" w:rsidR="00DA6346" w:rsidRPr="00444EED" w:rsidRDefault="00DA6346" w:rsidP="003E5282">
      <w:pPr>
        <w:pStyle w:val="Ttulo3"/>
        <w:rPr>
          <w:rFonts w:ascii="Adobe Garamond Pro" w:hAnsi="Adobe Garamond Pro"/>
          <w:sz w:val="24"/>
          <w:szCs w:val="24"/>
        </w:rPr>
      </w:pPr>
    </w:p>
    <w:p w14:paraId="1E2ABE5E" w14:textId="77777777" w:rsidR="00DA6346" w:rsidRPr="00444EED" w:rsidRDefault="00DA6346" w:rsidP="003E5282">
      <w:pPr>
        <w:pStyle w:val="Ttulo3"/>
        <w:rPr>
          <w:rFonts w:ascii="Adobe Garamond Pro" w:hAnsi="Adobe Garamond Pro"/>
          <w:sz w:val="24"/>
          <w:szCs w:val="24"/>
        </w:rPr>
      </w:pPr>
    </w:p>
    <w:p w14:paraId="70F26B22" w14:textId="77777777" w:rsidR="00DA6346" w:rsidRPr="00444EED" w:rsidRDefault="00DA6346" w:rsidP="00DA6346">
      <w:pPr>
        <w:rPr>
          <w:rFonts w:ascii="Adobe Garamond Pro" w:hAnsi="Adobe Garamond Pro"/>
        </w:rPr>
      </w:pPr>
    </w:p>
    <w:p w14:paraId="6EE9AF04" w14:textId="77777777" w:rsidR="00DA6346" w:rsidRPr="00444EED" w:rsidRDefault="00DA6346" w:rsidP="003E5282">
      <w:pPr>
        <w:pStyle w:val="Ttulo3"/>
        <w:rPr>
          <w:rFonts w:ascii="Adobe Garamond Pro" w:hAnsi="Adobe Garamond Pro"/>
          <w:sz w:val="24"/>
          <w:szCs w:val="24"/>
        </w:rPr>
      </w:pPr>
    </w:p>
    <w:p w14:paraId="1D88F89C" w14:textId="77777777" w:rsidR="00DA6346" w:rsidRPr="00444EED" w:rsidRDefault="00DA6346" w:rsidP="003E5282">
      <w:pPr>
        <w:pStyle w:val="Ttulo3"/>
        <w:rPr>
          <w:rFonts w:ascii="Adobe Garamond Pro" w:hAnsi="Adobe Garamond Pro"/>
          <w:sz w:val="24"/>
          <w:szCs w:val="24"/>
        </w:rPr>
      </w:pPr>
    </w:p>
    <w:p w14:paraId="2AA5D585" w14:textId="77777777" w:rsidR="00DA6346" w:rsidRPr="00444EED" w:rsidRDefault="00DA6346" w:rsidP="00DA6346">
      <w:pPr>
        <w:rPr>
          <w:rFonts w:ascii="Adobe Garamond Pro" w:hAnsi="Adobe Garamond Pro"/>
        </w:rPr>
      </w:pPr>
    </w:p>
    <w:p w14:paraId="429B11A3" w14:textId="2A15B336" w:rsidR="00E106B9" w:rsidRPr="00444EED" w:rsidRDefault="00000000" w:rsidP="003E5282">
      <w:pPr>
        <w:pStyle w:val="Ttulo3"/>
        <w:rPr>
          <w:rFonts w:ascii="Adobe Garamond Pro" w:hAnsi="Adobe Garamond Pro"/>
          <w:sz w:val="24"/>
          <w:szCs w:val="24"/>
        </w:rPr>
      </w:pPr>
      <w:bookmarkStart w:id="452" w:name="_Toc233209268"/>
      <w:r w:rsidRPr="00444EED">
        <w:rPr>
          <w:rFonts w:ascii="Adobe Garamond Pro" w:hAnsi="Adobe Garamond Pro"/>
          <w:sz w:val="24"/>
          <w:szCs w:val="24"/>
        </w:rPr>
        <w:lastRenderedPageBreak/>
        <w:t xml:space="preserve">2.3.7 </w:t>
      </w:r>
      <w:proofErr w:type="spellStart"/>
      <w:r w:rsidRPr="00444EED">
        <w:rPr>
          <w:rFonts w:ascii="Adobe Garamond Pro" w:hAnsi="Adobe Garamond Pro"/>
          <w:sz w:val="24"/>
          <w:szCs w:val="24"/>
        </w:rPr>
        <w:t>GoEmotions</w:t>
      </w:r>
      <w:bookmarkEnd w:id="452"/>
      <w:proofErr w:type="spellEnd"/>
    </w:p>
    <w:p w14:paraId="6213AA5F" w14:textId="77777777" w:rsidR="002709B0" w:rsidRPr="00444EED" w:rsidRDefault="002709B0" w:rsidP="00DA6346">
      <w:pPr>
        <w:suppressAutoHyphens w:val="0"/>
        <w:rPr>
          <w:rFonts w:ascii="Adobe Garamond Pro" w:hAnsi="Adobe Garamond Pro"/>
        </w:rPr>
      </w:pPr>
      <w:r w:rsidRPr="00444EED">
        <w:rPr>
          <w:rFonts w:ascii="Adobe Garamond Pro" w:hAnsi="Adobe Garamond Pro"/>
          <w:noProof/>
        </w:rPr>
        <w:drawing>
          <wp:inline distT="0" distB="0" distL="0" distR="0" wp14:anchorId="32106B94" wp14:editId="3AFBE0B0">
            <wp:extent cx="5400040" cy="4779645"/>
            <wp:effectExtent l="0" t="0" r="0" b="1905"/>
            <wp:docPr id="1334765772"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r w:rsidRPr="00444EED">
        <w:rPr>
          <w:rFonts w:ascii="Adobe Garamond Pro" w:hAnsi="Adobe Garamond Pro"/>
        </w:rPr>
        <w:t xml:space="preserve"> </w:t>
      </w:r>
    </w:p>
    <w:p w14:paraId="4E1891CC" w14:textId="005EC989" w:rsidR="00A1485E" w:rsidRPr="00444EED" w:rsidRDefault="002709B0" w:rsidP="002709B0">
      <w:pPr>
        <w:pStyle w:val="Descripcin"/>
        <w:ind w:left="708" w:firstLine="708"/>
        <w:rPr>
          <w:rFonts w:ascii="Adobe Garamond Pro" w:hAnsi="Adobe Garamond Pro"/>
          <w:sz w:val="24"/>
          <w:szCs w:val="24"/>
        </w:rPr>
      </w:pPr>
      <w:bookmarkStart w:id="453" w:name="_Toc233059780"/>
      <w:r w:rsidRPr="00444EED">
        <w:rPr>
          <w:rFonts w:ascii="Adobe Garamond Pro" w:hAnsi="Adobe Garamond Pro"/>
          <w:sz w:val="24"/>
          <w:szCs w:val="24"/>
        </w:rPr>
        <w:t xml:space="preserve">Figura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Figura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172</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53"/>
      <w:r w:rsidR="00A1485E" w:rsidRPr="00444EED">
        <w:rPr>
          <w:rFonts w:ascii="Adobe Garamond Pro" w:hAnsi="Adobe Garamond Pro"/>
          <w:sz w:val="24"/>
          <w:szCs w:val="24"/>
        </w:rPr>
        <w:br w:type="page"/>
      </w:r>
    </w:p>
    <w:p w14:paraId="52007F84" w14:textId="4CF8DDDE" w:rsidR="00032A88" w:rsidRPr="00444EED" w:rsidRDefault="00032A88" w:rsidP="00032A88">
      <w:pPr>
        <w:spacing w:before="60" w:after="180"/>
        <w:jc w:val="center"/>
        <w:rPr>
          <w:rFonts w:ascii="Adobe Garamond Pro" w:eastAsia="Arial" w:hAnsi="Adobe Garamond Pro" w:cs="Arial"/>
          <w:i/>
          <w:iCs/>
          <w:color w:val="555555"/>
        </w:rPr>
      </w:pPr>
    </w:p>
    <w:p w14:paraId="443B3A07" w14:textId="77777777" w:rsidR="00A1485E" w:rsidRPr="00444EED" w:rsidRDefault="00A1485E" w:rsidP="00032A88">
      <w:pPr>
        <w:spacing w:before="60" w:after="180"/>
        <w:jc w:val="center"/>
        <w:rPr>
          <w:rFonts w:ascii="Adobe Garamond Pro" w:eastAsia="Arial" w:hAnsi="Adobe Garamond Pro" w:cs="Arial"/>
          <w:i/>
          <w:iCs/>
          <w:color w:val="555555"/>
        </w:rPr>
      </w:pPr>
    </w:p>
    <w:p w14:paraId="10EF412A" w14:textId="5367C3E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190EE70" wp14:editId="2722EF9F">
            <wp:extent cx="5400040" cy="4777105"/>
            <wp:effectExtent l="0" t="0" r="0" b="4445"/>
            <wp:docPr id="1937851208"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828DAF8" w14:textId="6A5B4067" w:rsidR="00032A88" w:rsidRPr="00444EED" w:rsidRDefault="002709B0" w:rsidP="002709B0">
      <w:pPr>
        <w:pStyle w:val="Descripcin"/>
        <w:ind w:left="708" w:firstLine="708"/>
        <w:rPr>
          <w:rFonts w:ascii="Adobe Garamond Pro" w:eastAsia="Arial" w:hAnsi="Adobe Garamond Pro" w:cs="Arial"/>
          <w:i w:val="0"/>
          <w:iCs w:val="0"/>
          <w:color w:val="555555"/>
          <w:sz w:val="24"/>
          <w:szCs w:val="24"/>
        </w:rPr>
      </w:pPr>
      <w:bookmarkStart w:id="454" w:name="_Toc233059781"/>
      <w:r w:rsidRPr="00444EED">
        <w:rPr>
          <w:rFonts w:ascii="Adobe Garamond Pro" w:hAnsi="Adobe Garamond Pro"/>
          <w:sz w:val="24"/>
          <w:szCs w:val="24"/>
        </w:rPr>
        <w:t xml:space="preserve">Figura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Figura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173</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54"/>
    </w:p>
    <w:p w14:paraId="441579AC" w14:textId="77777777" w:rsidR="00032A88" w:rsidRPr="00444EED" w:rsidRDefault="00032A88" w:rsidP="00032A88">
      <w:pPr>
        <w:rPr>
          <w:rFonts w:ascii="Adobe Garamond Pro" w:hAnsi="Adobe Garamond Pro"/>
        </w:rPr>
        <w:sectPr w:rsidR="00032A88" w:rsidRPr="00444EED">
          <w:headerReference w:type="default" r:id="rId226"/>
          <w:footerReference w:type="default" r:id="rId227"/>
          <w:pgSz w:w="11906" w:h="16838"/>
          <w:pgMar w:top="1417" w:right="1701" w:bottom="1417" w:left="1701" w:header="720" w:footer="720" w:gutter="0"/>
          <w:pgNumType w:start="0"/>
          <w:cols w:space="720"/>
        </w:sectPr>
      </w:pPr>
    </w:p>
    <w:p w14:paraId="06E98F42" w14:textId="77777777" w:rsidR="00E106B9" w:rsidRPr="00444EED" w:rsidRDefault="00000000">
      <w:pPr>
        <w:pStyle w:val="Sinespaciado"/>
        <w:spacing w:before="1540" w:after="240"/>
        <w:jc w:val="center"/>
        <w:rPr>
          <w:rFonts w:ascii="Adobe Garamond Pro" w:hAnsi="Adobe Garamond Pro"/>
          <w:sz w:val="24"/>
          <w:szCs w:val="24"/>
        </w:rPr>
      </w:pPr>
      <w:r w:rsidRPr="00444EED">
        <w:rPr>
          <w:rFonts w:ascii="Adobe Garamond Pro" w:hAnsi="Adobe Garamond Pro"/>
          <w:noProof/>
          <w:color w:val="156082"/>
          <w:sz w:val="24"/>
          <w:szCs w:val="24"/>
        </w:rPr>
        <w:lastRenderedPageBreak/>
        <w:drawing>
          <wp:inline distT="0" distB="0" distL="0" distR="0" wp14:anchorId="69C55502" wp14:editId="525B0D8F">
            <wp:extent cx="1417320" cy="750896"/>
            <wp:effectExtent l="0" t="0" r="0" b="0"/>
            <wp:docPr id="847977407"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49298D4D" w14:textId="77777777" w:rsidR="00E106B9" w:rsidRPr="00676902" w:rsidRDefault="00000000">
      <w:pPr>
        <w:pStyle w:val="Sinespaciado"/>
        <w:pBdr>
          <w:top w:val="single" w:sz="6" w:space="14" w:color="156082"/>
          <w:bottom w:val="single" w:sz="6" w:space="6" w:color="156082"/>
        </w:pBdr>
        <w:spacing w:after="240"/>
        <w:jc w:val="center"/>
        <w:rPr>
          <w:rFonts w:ascii="Adobe Garamond Pro" w:hAnsi="Adobe Garamond Pro"/>
          <w:sz w:val="72"/>
          <w:szCs w:val="72"/>
        </w:rPr>
      </w:pPr>
      <w:r w:rsidRPr="00676902">
        <w:rPr>
          <w:rFonts w:ascii="Adobe Garamond Pro" w:hAnsi="Adobe Garamond Pro"/>
          <w:caps/>
          <w:color w:val="156082"/>
          <w:sz w:val="72"/>
          <w:szCs w:val="72"/>
        </w:rPr>
        <w:t xml:space="preserve">Desarrollo de un         sistema de </w:t>
      </w:r>
      <w:proofErr w:type="gramStart"/>
      <w:r w:rsidRPr="00676902">
        <w:rPr>
          <w:rFonts w:ascii="Adobe Garamond Pro" w:hAnsi="Adobe Garamond Pro"/>
          <w:caps/>
          <w:color w:val="156082"/>
          <w:sz w:val="72"/>
          <w:szCs w:val="72"/>
        </w:rPr>
        <w:t>análisis  emocional</w:t>
      </w:r>
      <w:proofErr w:type="gramEnd"/>
      <w:r w:rsidRPr="00676902">
        <w:rPr>
          <w:rFonts w:ascii="Adobe Garamond Pro" w:hAnsi="Adobe Garamond Pro"/>
          <w:caps/>
          <w:color w:val="156082"/>
          <w:sz w:val="72"/>
          <w:szCs w:val="72"/>
        </w:rPr>
        <w:t xml:space="preserve"> en texto   mediante LLMs y </w:t>
      </w:r>
      <w:proofErr w:type="gramStart"/>
      <w:r w:rsidRPr="00676902">
        <w:rPr>
          <w:rFonts w:ascii="Adobe Garamond Pro" w:hAnsi="Adobe Garamond Pro"/>
          <w:caps/>
          <w:color w:val="156082"/>
          <w:sz w:val="72"/>
          <w:szCs w:val="72"/>
        </w:rPr>
        <w:t>su  comparación</w:t>
      </w:r>
      <w:proofErr w:type="gramEnd"/>
      <w:r w:rsidRPr="00676902">
        <w:rPr>
          <w:rFonts w:ascii="Adobe Garamond Pro" w:hAnsi="Adobe Garamond Pro"/>
          <w:caps/>
          <w:color w:val="156082"/>
          <w:sz w:val="72"/>
          <w:szCs w:val="72"/>
        </w:rPr>
        <w:t xml:space="preserve"> con     técnicas clásicas de NLP</w:t>
      </w:r>
    </w:p>
    <w:p w14:paraId="5A1E90E6" w14:textId="77777777" w:rsidR="00E106B9" w:rsidRPr="00444EED" w:rsidRDefault="00000000">
      <w:pPr>
        <w:pStyle w:val="Sinespaciado"/>
        <w:jc w:val="center"/>
        <w:rPr>
          <w:rFonts w:ascii="Adobe Garamond Pro" w:hAnsi="Adobe Garamond Pro"/>
          <w:sz w:val="24"/>
          <w:szCs w:val="24"/>
        </w:rPr>
      </w:pPr>
      <w:r w:rsidRPr="00444EED">
        <w:rPr>
          <w:rFonts w:ascii="Adobe Garamond Pro" w:hAnsi="Adobe Garamond Pro"/>
          <w:color w:val="156082"/>
          <w:sz w:val="24"/>
          <w:szCs w:val="24"/>
        </w:rPr>
        <w:t xml:space="preserve"> </w:t>
      </w:r>
    </w:p>
    <w:p w14:paraId="61A99DCC" w14:textId="77777777" w:rsidR="00E106B9" w:rsidRPr="00444EED" w:rsidRDefault="00000000">
      <w:pPr>
        <w:pStyle w:val="Sinespaciado"/>
        <w:spacing w:before="48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0A240D01" wp14:editId="2413A1FA">
            <wp:extent cx="758952" cy="478935"/>
            <wp:effectExtent l="0" t="0" r="3048" b="0"/>
            <wp:docPr id="1869975625"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43177792" w14:textId="7B8B902D" w:rsidR="00E106B9" w:rsidRPr="00444EED" w:rsidRDefault="00E106B9">
      <w:pPr>
        <w:suppressAutoHyphens w:val="0"/>
        <w:rPr>
          <w:rFonts w:ascii="Adobe Garamond Pro" w:hAnsi="Adobe Garamond Pro"/>
        </w:rPr>
      </w:pPr>
    </w:p>
    <w:p w14:paraId="7652FB6B" w14:textId="34270629" w:rsidR="00E106B9" w:rsidRPr="00444EED" w:rsidRDefault="006121A7">
      <w:pPr>
        <w:pStyle w:val="Normal1"/>
        <w:spacing w:after="120"/>
        <w:ind w:left="720" w:hanging="720"/>
        <w:jc w:val="both"/>
        <w:rPr>
          <w:rFonts w:ascii="Adobe Garamond Pro" w:hAnsi="Adobe Garamond Pro"/>
        </w:rPr>
      </w:pPr>
      <w:r w:rsidRPr="00444EED">
        <w:rPr>
          <w:rFonts w:ascii="Adobe Garamond Pro" w:hAnsi="Adobe Garamond Pro"/>
          <w:noProof/>
          <w:color w:val="156082"/>
        </w:rPr>
        <mc:AlternateContent>
          <mc:Choice Requires="wps">
            <w:drawing>
              <wp:anchor distT="0" distB="0" distL="114300" distR="114300" simplePos="0" relativeHeight="251661312" behindDoc="0" locked="0" layoutInCell="1" allowOverlap="1" wp14:anchorId="2039B9A8" wp14:editId="58241774">
                <wp:simplePos x="0" y="0"/>
                <wp:positionH relativeFrom="margin">
                  <wp:align>center</wp:align>
                </wp:positionH>
                <wp:positionV relativeFrom="page">
                  <wp:posOffset>8696960</wp:posOffset>
                </wp:positionV>
                <wp:extent cx="6553203" cy="556897"/>
                <wp:effectExtent l="0" t="0" r="0" b="8255"/>
                <wp:wrapNone/>
                <wp:docPr id="2039681970" name="Cuadro de texto 146"/>
                <wp:cNvGraphicFramePr/>
                <a:graphic xmlns:a="http://schemas.openxmlformats.org/drawingml/2006/main">
                  <a:graphicData uri="http://schemas.microsoft.com/office/word/2010/wordprocessingShape">
                    <wps:wsp>
                      <wps:cNvSpPr txBox="1"/>
                      <wps:spPr>
                        <a:xfrm>
                          <a:off x="0" y="0"/>
                          <a:ext cx="6553203" cy="556897"/>
                        </a:xfrm>
                        <a:prstGeom prst="rect">
                          <a:avLst/>
                        </a:prstGeom>
                        <a:noFill/>
                        <a:ln>
                          <a:noFill/>
                          <a:prstDash/>
                        </a:ln>
                      </wps:spPr>
                      <wps:txbx>
                        <w:txbxContent>
                          <w:p w14:paraId="007A1D64" w14:textId="77777777" w:rsidR="00E106B9" w:rsidRDefault="00000000">
                            <w:pPr>
                              <w:pStyle w:val="Sinespaciado"/>
                              <w:jc w:val="center"/>
                              <w:rPr>
                                <w:caps/>
                                <w:color w:val="156082"/>
                                <w:sz w:val="28"/>
                                <w:szCs w:val="28"/>
                              </w:rPr>
                            </w:pPr>
                            <w:r>
                              <w:rPr>
                                <w:caps/>
                                <w:color w:val="156082"/>
                                <w:sz w:val="28"/>
                                <w:szCs w:val="28"/>
                              </w:rPr>
                              <w:t>Autor: Víctor González Sastre</w:t>
                            </w:r>
                          </w:p>
                          <w:p w14:paraId="67C63175"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3964552F"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5924BECB" w14:textId="77777777" w:rsidR="00E106B9" w:rsidRDefault="00000000">
                            <w:pPr>
                              <w:pStyle w:val="Sinespaciado"/>
                              <w:jc w:val="center"/>
                            </w:pPr>
                            <w:r>
                              <w:rPr>
                                <w:caps/>
                                <w:color w:val="156082"/>
                                <w:sz w:val="28"/>
                                <w:szCs w:val="28"/>
                              </w:rPr>
                              <w:t>Curso 2025/2026</w:t>
                            </w:r>
                          </w:p>
                        </w:txbxContent>
                      </wps:txbx>
                      <wps:bodyPr vert="horz" wrap="square" lIns="0" tIns="0" rIns="0" bIns="0" anchor="b" anchorCtr="0" compatLnSpc="1">
                        <a:spAutoFit/>
                      </wps:bodyPr>
                    </wps:wsp>
                  </a:graphicData>
                </a:graphic>
              </wp:anchor>
            </w:drawing>
          </mc:Choice>
          <mc:Fallback>
            <w:pict>
              <v:shape w14:anchorId="2039B9A8" id="_x0000_s1027" type="#_x0000_t202" style="position:absolute;left:0;text-align:left;margin-left:0;margin-top:684.8pt;width:516pt;height:43.85pt;z-index:251661312;visibility:visible;mso-wrap-style:square;mso-wrap-distance-left:9pt;mso-wrap-distance-top:0;mso-wrap-distance-right:9pt;mso-wrap-distance-bottom:0;mso-position-horizontal:center;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" filled="f" stroked="f">
                <v:textbox style="mso-fit-shape-to-text:t" inset="0,0,0,0">
                  <w:txbxContent>
                    <w:p w14:paraId="007A1D64" w14:textId="77777777" w:rsidR="00E106B9" w:rsidRDefault="00000000">
                      <w:pPr>
                        <w:pStyle w:val="Sinespaciado"/>
                        <w:jc w:val="center"/>
                        <w:rPr>
                          <w:caps/>
                          <w:color w:val="156082"/>
                          <w:sz w:val="28"/>
                          <w:szCs w:val="28"/>
                        </w:rPr>
                      </w:pPr>
                      <w:r>
                        <w:rPr>
                          <w:caps/>
                          <w:color w:val="156082"/>
                          <w:sz w:val="28"/>
                          <w:szCs w:val="28"/>
                        </w:rPr>
                        <w:t>Autor: Víctor González Sastre</w:t>
                      </w:r>
                    </w:p>
                    <w:p w14:paraId="67C63175"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3964552F"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5924BECB" w14:textId="77777777" w:rsidR="00E106B9" w:rsidRDefault="00000000">
                      <w:pPr>
                        <w:pStyle w:val="Sinespaciado"/>
                        <w:jc w:val="center"/>
                      </w:pPr>
                      <w:r>
                        <w:rPr>
                          <w:caps/>
                          <w:color w:val="156082"/>
                          <w:sz w:val="28"/>
                          <w:szCs w:val="28"/>
                        </w:rPr>
                        <w:t>Curso 2025/2026</w:t>
                      </w:r>
                    </w:p>
                  </w:txbxContent>
                </v:textbox>
                <w10:wrap anchorx="margin" anchory="page"/>
              </v:shape>
            </w:pict>
          </mc:Fallback>
        </mc:AlternateContent>
      </w:r>
    </w:p>
    <w:p w14:paraId="688440D6" w14:textId="77777777" w:rsidR="00E106B9" w:rsidRPr="00444EED" w:rsidRDefault="00E106B9">
      <w:pPr>
        <w:pStyle w:val="Normal1"/>
        <w:spacing w:after="120"/>
        <w:ind w:left="720" w:hanging="720"/>
        <w:jc w:val="both"/>
        <w:rPr>
          <w:rFonts w:ascii="Adobe Garamond Pro" w:hAnsi="Adobe Garamond Pro"/>
        </w:rPr>
      </w:pPr>
    </w:p>
    <w:p w14:paraId="34B85372" w14:textId="77777777" w:rsidR="00E106B9" w:rsidRPr="00444EED" w:rsidRDefault="00E106B9">
      <w:pPr>
        <w:pStyle w:val="Normal1"/>
        <w:spacing w:after="120"/>
        <w:ind w:left="720" w:hanging="720"/>
        <w:jc w:val="both"/>
        <w:rPr>
          <w:rFonts w:ascii="Adobe Garamond Pro" w:hAnsi="Adobe Garamond Pro"/>
        </w:rPr>
      </w:pPr>
    </w:p>
    <w:p w14:paraId="1E660000" w14:textId="77777777" w:rsidR="00E106B9" w:rsidRPr="00444EED" w:rsidRDefault="00E106B9">
      <w:pPr>
        <w:pStyle w:val="Normal1"/>
        <w:spacing w:after="120"/>
        <w:jc w:val="both"/>
        <w:rPr>
          <w:rFonts w:ascii="Adobe Garamond Pro" w:hAnsi="Adobe Garamond Pro"/>
        </w:rPr>
      </w:pPr>
    </w:p>
    <w:sectPr w:rsidR="00E106B9" w:rsidRPr="00444EED">
      <w:headerReference w:type="default" r:id="rId228"/>
      <w:footerReference w:type="default" r:id="rId229"/>
      <w:pgSz w:w="11906" w:h="16838"/>
      <w:pgMar w:top="1417" w:right="1701" w:bottom="1417" w:left="1701"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313CC" w14:textId="77777777" w:rsidR="00831AD5" w:rsidRDefault="00831AD5">
      <w:pPr>
        <w:spacing w:after="0" w:line="240" w:lineRule="auto"/>
      </w:pPr>
      <w:r>
        <w:separator/>
      </w:r>
    </w:p>
  </w:endnote>
  <w:endnote w:type="continuationSeparator" w:id="0">
    <w:p w14:paraId="483A58B8" w14:textId="77777777" w:rsidR="00831AD5" w:rsidRDefault="00831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obe Garamond Pro">
    <w:panose1 w:val="02020502060506020403"/>
    <w:charset w:val="00"/>
    <w:family w:val="roman"/>
    <w:notTrueType/>
    <w:pitch w:val="variable"/>
    <w:sig w:usb0="800000AF" w:usb1="5000205B" w:usb2="00000000" w:usb3="00000000" w:csb0="0000009B"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359F" w14:textId="77777777" w:rsidR="00AC74FA" w:rsidRDefault="00000000">
    <w:pPr>
      <w:pStyle w:val="Piedepgina"/>
      <w:jc w:val="center"/>
    </w:pPr>
    <w:r>
      <w:rPr>
        <w:caps/>
        <w:color w:val="156082"/>
      </w:rPr>
      <w:fldChar w:fldCharType="begin"/>
    </w:r>
    <w:r>
      <w:rPr>
        <w:caps/>
        <w:color w:val="156082"/>
      </w:rPr>
      <w:instrText xml:space="preserve"> PAGE </w:instrText>
    </w:r>
    <w:r>
      <w:rPr>
        <w:caps/>
        <w:color w:val="156082"/>
      </w:rPr>
      <w:fldChar w:fldCharType="separate"/>
    </w:r>
    <w:r>
      <w:rPr>
        <w:caps/>
        <w:color w:val="156082"/>
      </w:rPr>
      <w:t>2</w:t>
    </w:r>
    <w:r>
      <w:rPr>
        <w:caps/>
        <w:color w:val="156082"/>
      </w:rPr>
      <w:fldChar w:fldCharType="end"/>
    </w:r>
  </w:p>
  <w:p w14:paraId="200AC7B7" w14:textId="77777777" w:rsidR="00AC74FA" w:rsidRDefault="00AC74F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6FEA" w14:textId="77777777" w:rsidR="00AC74FA" w:rsidRDefault="00000000">
    <w:pPr>
      <w:pStyle w:val="Piedepgina"/>
      <w:jc w:val="center"/>
    </w:pPr>
    <w:r>
      <w:rPr>
        <w:caps/>
        <w:color w:val="156082"/>
      </w:rPr>
      <w:fldChar w:fldCharType="begin"/>
    </w:r>
    <w:r>
      <w:rPr>
        <w:caps/>
        <w:color w:val="156082"/>
      </w:rPr>
      <w:instrText xml:space="preserve"> PAGE </w:instrText>
    </w:r>
    <w:r>
      <w:rPr>
        <w:caps/>
        <w:color w:val="156082"/>
      </w:rPr>
      <w:fldChar w:fldCharType="separate"/>
    </w:r>
    <w:r>
      <w:rPr>
        <w:caps/>
        <w:color w:val="156082"/>
      </w:rPr>
      <w:t>2</w:t>
    </w:r>
    <w:r>
      <w:rPr>
        <w:caps/>
        <w:color w:val="156082"/>
      </w:rPr>
      <w:fldChar w:fldCharType="end"/>
    </w:r>
  </w:p>
  <w:p w14:paraId="0E0E4D23" w14:textId="77777777" w:rsidR="00AC74FA" w:rsidRDefault="00AC74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4AE7A" w14:textId="77777777" w:rsidR="00831AD5" w:rsidRDefault="00831AD5">
      <w:pPr>
        <w:spacing w:after="0" w:line="240" w:lineRule="auto"/>
      </w:pPr>
      <w:r>
        <w:rPr>
          <w:color w:val="000000"/>
        </w:rPr>
        <w:separator/>
      </w:r>
    </w:p>
  </w:footnote>
  <w:footnote w:type="continuationSeparator" w:id="0">
    <w:p w14:paraId="1478C716" w14:textId="77777777" w:rsidR="00831AD5" w:rsidRDefault="00831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B229" w14:textId="77777777" w:rsidR="00AC74FA" w:rsidRDefault="00000000">
    <w:pPr>
      <w:pStyle w:val="Encabezado"/>
    </w:pPr>
    <w:r>
      <w:rPr>
        <w:noProof/>
      </w:rPr>
      <w:drawing>
        <wp:anchor distT="0" distB="0" distL="114300" distR="114300" simplePos="0" relativeHeight="251659264" behindDoc="1" locked="0" layoutInCell="1" allowOverlap="1" wp14:anchorId="0370E235" wp14:editId="1CA2BB23">
          <wp:simplePos x="0" y="0"/>
          <wp:positionH relativeFrom="page">
            <wp:posOffset>5691509</wp:posOffset>
          </wp:positionH>
          <wp:positionV relativeFrom="margin">
            <wp:posOffset>-723903</wp:posOffset>
          </wp:positionV>
          <wp:extent cx="1607816" cy="480060"/>
          <wp:effectExtent l="0" t="0" r="0" b="0"/>
          <wp:wrapNone/>
          <wp:docPr id="1165800462" name="Image 6"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07816" cy="480060"/>
                  </a:xfrm>
                  <a:prstGeom prst="rect">
                    <a:avLst/>
                  </a:prstGeom>
                  <a:noFill/>
                  <a:ln>
                    <a:noFill/>
                    <a:prstDash/>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6E88A" w14:textId="77777777" w:rsidR="00AC74FA" w:rsidRDefault="00000000">
    <w:pPr>
      <w:pStyle w:val="Encabezado"/>
    </w:pPr>
    <w:r>
      <w:rPr>
        <w:noProof/>
      </w:rPr>
      <w:drawing>
        <wp:anchor distT="0" distB="0" distL="114300" distR="114300" simplePos="0" relativeHeight="251661312" behindDoc="1" locked="0" layoutInCell="1" allowOverlap="1" wp14:anchorId="29F1E3D1" wp14:editId="3FBD81F2">
          <wp:simplePos x="0" y="0"/>
          <wp:positionH relativeFrom="page">
            <wp:posOffset>5691509</wp:posOffset>
          </wp:positionH>
          <wp:positionV relativeFrom="margin">
            <wp:posOffset>-723903</wp:posOffset>
          </wp:positionV>
          <wp:extent cx="1607816" cy="480060"/>
          <wp:effectExtent l="0" t="0" r="0" b="0"/>
          <wp:wrapNone/>
          <wp:docPr id="1376835110" name="Image 6"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07816" cy="480060"/>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66CC5"/>
    <w:multiLevelType w:val="multilevel"/>
    <w:tmpl w:val="107A5F8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236C2AB4"/>
    <w:multiLevelType w:val="multilevel"/>
    <w:tmpl w:val="D2CED46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276577DA"/>
    <w:multiLevelType w:val="multilevel"/>
    <w:tmpl w:val="6C78CA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337B2DC5"/>
    <w:multiLevelType w:val="multilevel"/>
    <w:tmpl w:val="37869C58"/>
    <w:lvl w:ilvl="0">
      <w:numFmt w:val="bullet"/>
      <w:lvlText w:val=""/>
      <w:lvlJc w:val="left"/>
      <w:pPr>
        <w:ind w:left="720"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4" w15:restartNumberingAfterBreak="0">
    <w:nsid w:val="3A020EA6"/>
    <w:multiLevelType w:val="multilevel"/>
    <w:tmpl w:val="776A80D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4AE21229"/>
    <w:multiLevelType w:val="multilevel"/>
    <w:tmpl w:val="A82C3B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4C594035"/>
    <w:multiLevelType w:val="multilevel"/>
    <w:tmpl w:val="034A83AA"/>
    <w:lvl w:ilvl="0">
      <w:start w:val="1"/>
      <w:numFmt w:val="decimal"/>
      <w:lvlText w:val="%1."/>
      <w:lvlJc w:val="left"/>
      <w:pPr>
        <w:ind w:left="720" w:hanging="360"/>
      </w:pPr>
    </w:lvl>
    <w:lvl w:ilvl="1">
      <w:start w:val="5"/>
      <w:numFmt w:val="decimal"/>
      <w:lvlText w:val="%1.%2"/>
      <w:lvlJc w:val="left"/>
      <w:pPr>
        <w:ind w:left="792" w:hanging="432"/>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524557AC"/>
    <w:multiLevelType w:val="multilevel"/>
    <w:tmpl w:val="71345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54CF49A0"/>
    <w:multiLevelType w:val="multilevel"/>
    <w:tmpl w:val="9AAC2732"/>
    <w:lvl w:ilvl="0">
      <w:start w:val="1"/>
      <w:numFmt w:val="decimal"/>
      <w:lvlText w:val="%1."/>
      <w:lvlJc w:val="left"/>
      <w:pPr>
        <w:ind w:left="720" w:hanging="360"/>
      </w:pPr>
    </w:lvl>
    <w:lvl w:ilvl="1">
      <w:start w:val="5"/>
      <w:numFmt w:val="decimal"/>
      <w:lvlText w:val="%1.%2"/>
      <w:lvlJc w:val="left"/>
      <w:pPr>
        <w:ind w:left="792" w:hanging="432"/>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550B463D"/>
    <w:multiLevelType w:val="multilevel"/>
    <w:tmpl w:val="916C57A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5AEB335D"/>
    <w:multiLevelType w:val="multilevel"/>
    <w:tmpl w:val="6AA25D6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6AF91D9E"/>
    <w:multiLevelType w:val="multilevel"/>
    <w:tmpl w:val="D154F9B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956762284">
    <w:abstractNumId w:val="1"/>
  </w:num>
  <w:num w:numId="2" w16cid:durableId="2100448422">
    <w:abstractNumId w:val="8"/>
  </w:num>
  <w:num w:numId="3" w16cid:durableId="949892678">
    <w:abstractNumId w:val="3"/>
  </w:num>
  <w:num w:numId="4" w16cid:durableId="144131448">
    <w:abstractNumId w:val="5"/>
  </w:num>
  <w:num w:numId="5" w16cid:durableId="440802714">
    <w:abstractNumId w:val="9"/>
  </w:num>
  <w:num w:numId="6" w16cid:durableId="1034623419">
    <w:abstractNumId w:val="6"/>
  </w:num>
  <w:num w:numId="7" w16cid:durableId="119035168">
    <w:abstractNumId w:val="7"/>
  </w:num>
  <w:num w:numId="8" w16cid:durableId="1831748596">
    <w:abstractNumId w:val="0"/>
  </w:num>
  <w:num w:numId="9" w16cid:durableId="1260799975">
    <w:abstractNumId w:val="4"/>
  </w:num>
  <w:num w:numId="10" w16cid:durableId="1910384277">
    <w:abstractNumId w:val="2"/>
  </w:num>
  <w:num w:numId="11" w16cid:durableId="1215044548">
    <w:abstractNumId w:val="11"/>
  </w:num>
  <w:num w:numId="12" w16cid:durableId="10782090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6B9"/>
    <w:rsid w:val="000017B2"/>
    <w:rsid w:val="00004562"/>
    <w:rsid w:val="00032A88"/>
    <w:rsid w:val="00054D31"/>
    <w:rsid w:val="00065EF6"/>
    <w:rsid w:val="000906CE"/>
    <w:rsid w:val="000A30E3"/>
    <w:rsid w:val="000B6D49"/>
    <w:rsid w:val="000B77B9"/>
    <w:rsid w:val="000D0286"/>
    <w:rsid w:val="000D5E82"/>
    <w:rsid w:val="000E4D24"/>
    <w:rsid w:val="000E4FE9"/>
    <w:rsid w:val="000F1ACC"/>
    <w:rsid w:val="000F2B6A"/>
    <w:rsid w:val="000F33E4"/>
    <w:rsid w:val="000F6983"/>
    <w:rsid w:val="00102A30"/>
    <w:rsid w:val="0010595B"/>
    <w:rsid w:val="00107706"/>
    <w:rsid w:val="00117683"/>
    <w:rsid w:val="00133545"/>
    <w:rsid w:val="00144685"/>
    <w:rsid w:val="001571B2"/>
    <w:rsid w:val="001669B1"/>
    <w:rsid w:val="001722E3"/>
    <w:rsid w:val="00174FEA"/>
    <w:rsid w:val="00184FA9"/>
    <w:rsid w:val="00185627"/>
    <w:rsid w:val="001A70B0"/>
    <w:rsid w:val="001A739E"/>
    <w:rsid w:val="001B6E64"/>
    <w:rsid w:val="001C47D1"/>
    <w:rsid w:val="001D2803"/>
    <w:rsid w:val="001D34D9"/>
    <w:rsid w:val="001D6469"/>
    <w:rsid w:val="001E34A9"/>
    <w:rsid w:val="001E5CD1"/>
    <w:rsid w:val="001F57E0"/>
    <w:rsid w:val="002117C9"/>
    <w:rsid w:val="002219E6"/>
    <w:rsid w:val="00236A97"/>
    <w:rsid w:val="0024712A"/>
    <w:rsid w:val="00263C67"/>
    <w:rsid w:val="002709B0"/>
    <w:rsid w:val="002A3F21"/>
    <w:rsid w:val="002A725A"/>
    <w:rsid w:val="002C1725"/>
    <w:rsid w:val="002C2428"/>
    <w:rsid w:val="002D0473"/>
    <w:rsid w:val="002D232C"/>
    <w:rsid w:val="002E164F"/>
    <w:rsid w:val="002E2BA9"/>
    <w:rsid w:val="003166D9"/>
    <w:rsid w:val="00323A7B"/>
    <w:rsid w:val="00335AB3"/>
    <w:rsid w:val="00345F18"/>
    <w:rsid w:val="00355E20"/>
    <w:rsid w:val="00384F78"/>
    <w:rsid w:val="00386720"/>
    <w:rsid w:val="00393400"/>
    <w:rsid w:val="003958A5"/>
    <w:rsid w:val="00396C5D"/>
    <w:rsid w:val="003A1F92"/>
    <w:rsid w:val="003A4A49"/>
    <w:rsid w:val="003C1609"/>
    <w:rsid w:val="003C267C"/>
    <w:rsid w:val="003C3767"/>
    <w:rsid w:val="003C40CE"/>
    <w:rsid w:val="003C7F5C"/>
    <w:rsid w:val="003E3A87"/>
    <w:rsid w:val="003E5282"/>
    <w:rsid w:val="003F6032"/>
    <w:rsid w:val="003F7647"/>
    <w:rsid w:val="004000AC"/>
    <w:rsid w:val="0040717C"/>
    <w:rsid w:val="00412DD2"/>
    <w:rsid w:val="004166DE"/>
    <w:rsid w:val="00417B76"/>
    <w:rsid w:val="00420747"/>
    <w:rsid w:val="004374C3"/>
    <w:rsid w:val="00440632"/>
    <w:rsid w:val="00441796"/>
    <w:rsid w:val="0044443B"/>
    <w:rsid w:val="00444711"/>
    <w:rsid w:val="00444EED"/>
    <w:rsid w:val="0044639B"/>
    <w:rsid w:val="004503CF"/>
    <w:rsid w:val="00461112"/>
    <w:rsid w:val="00475610"/>
    <w:rsid w:val="0048322E"/>
    <w:rsid w:val="00493CF4"/>
    <w:rsid w:val="004A0A84"/>
    <w:rsid w:val="004A0F81"/>
    <w:rsid w:val="004A6C33"/>
    <w:rsid w:val="004B7A7E"/>
    <w:rsid w:val="004C2BE3"/>
    <w:rsid w:val="004D5D07"/>
    <w:rsid w:val="004E294B"/>
    <w:rsid w:val="004E3BDB"/>
    <w:rsid w:val="004E7E62"/>
    <w:rsid w:val="004F08DD"/>
    <w:rsid w:val="00531E32"/>
    <w:rsid w:val="005320F1"/>
    <w:rsid w:val="005328CB"/>
    <w:rsid w:val="005422FB"/>
    <w:rsid w:val="00545B2F"/>
    <w:rsid w:val="00565EA7"/>
    <w:rsid w:val="00574BAF"/>
    <w:rsid w:val="005B7C6A"/>
    <w:rsid w:val="005C1492"/>
    <w:rsid w:val="005C593E"/>
    <w:rsid w:val="005C7C95"/>
    <w:rsid w:val="005D3B6E"/>
    <w:rsid w:val="005E19DC"/>
    <w:rsid w:val="005E3D06"/>
    <w:rsid w:val="005E56CC"/>
    <w:rsid w:val="005E5B3E"/>
    <w:rsid w:val="006121A7"/>
    <w:rsid w:val="0061655B"/>
    <w:rsid w:val="00621EE6"/>
    <w:rsid w:val="00623009"/>
    <w:rsid w:val="00623B7C"/>
    <w:rsid w:val="00623BA4"/>
    <w:rsid w:val="00625628"/>
    <w:rsid w:val="006366F7"/>
    <w:rsid w:val="00640A7C"/>
    <w:rsid w:val="00655581"/>
    <w:rsid w:val="00656E94"/>
    <w:rsid w:val="00661478"/>
    <w:rsid w:val="00676902"/>
    <w:rsid w:val="00682396"/>
    <w:rsid w:val="006A4AE3"/>
    <w:rsid w:val="006B47BE"/>
    <w:rsid w:val="006E4190"/>
    <w:rsid w:val="006E5782"/>
    <w:rsid w:val="006E7FE1"/>
    <w:rsid w:val="00700675"/>
    <w:rsid w:val="007037B8"/>
    <w:rsid w:val="00706B7A"/>
    <w:rsid w:val="007435E6"/>
    <w:rsid w:val="0076225C"/>
    <w:rsid w:val="007807F5"/>
    <w:rsid w:val="00791A41"/>
    <w:rsid w:val="007A3523"/>
    <w:rsid w:val="007A3F44"/>
    <w:rsid w:val="007B4CB2"/>
    <w:rsid w:val="007B5CC1"/>
    <w:rsid w:val="007B7AEA"/>
    <w:rsid w:val="007C3534"/>
    <w:rsid w:val="007F12E5"/>
    <w:rsid w:val="00800FE4"/>
    <w:rsid w:val="00811109"/>
    <w:rsid w:val="00811B07"/>
    <w:rsid w:val="00831AD5"/>
    <w:rsid w:val="008362C3"/>
    <w:rsid w:val="0084386F"/>
    <w:rsid w:val="008555EE"/>
    <w:rsid w:val="0086791E"/>
    <w:rsid w:val="008774C1"/>
    <w:rsid w:val="00887D08"/>
    <w:rsid w:val="008A5325"/>
    <w:rsid w:val="008A5D1B"/>
    <w:rsid w:val="008C44C7"/>
    <w:rsid w:val="008D3B1A"/>
    <w:rsid w:val="008D4EEA"/>
    <w:rsid w:val="0090155F"/>
    <w:rsid w:val="00922F4F"/>
    <w:rsid w:val="00925F29"/>
    <w:rsid w:val="009409AE"/>
    <w:rsid w:val="009523AA"/>
    <w:rsid w:val="0096200E"/>
    <w:rsid w:val="0097464E"/>
    <w:rsid w:val="009871AB"/>
    <w:rsid w:val="009924EB"/>
    <w:rsid w:val="009A0D6C"/>
    <w:rsid w:val="009B7869"/>
    <w:rsid w:val="009C5F16"/>
    <w:rsid w:val="009E6AB1"/>
    <w:rsid w:val="00A07573"/>
    <w:rsid w:val="00A1485E"/>
    <w:rsid w:val="00A24451"/>
    <w:rsid w:val="00A26F86"/>
    <w:rsid w:val="00A3184E"/>
    <w:rsid w:val="00A41C85"/>
    <w:rsid w:val="00A559C2"/>
    <w:rsid w:val="00A7021E"/>
    <w:rsid w:val="00A70336"/>
    <w:rsid w:val="00A84624"/>
    <w:rsid w:val="00A96450"/>
    <w:rsid w:val="00AB239C"/>
    <w:rsid w:val="00AB2BE1"/>
    <w:rsid w:val="00AC5830"/>
    <w:rsid w:val="00AC74FA"/>
    <w:rsid w:val="00AF31E3"/>
    <w:rsid w:val="00AF68D6"/>
    <w:rsid w:val="00B132A2"/>
    <w:rsid w:val="00B23CF4"/>
    <w:rsid w:val="00B242BE"/>
    <w:rsid w:val="00B24E9F"/>
    <w:rsid w:val="00B264F6"/>
    <w:rsid w:val="00B30ADF"/>
    <w:rsid w:val="00B503F9"/>
    <w:rsid w:val="00B51FE2"/>
    <w:rsid w:val="00B56488"/>
    <w:rsid w:val="00B63654"/>
    <w:rsid w:val="00B671A2"/>
    <w:rsid w:val="00B73B88"/>
    <w:rsid w:val="00B8538F"/>
    <w:rsid w:val="00BB0CA7"/>
    <w:rsid w:val="00BE1AFE"/>
    <w:rsid w:val="00BE7AC5"/>
    <w:rsid w:val="00C265DE"/>
    <w:rsid w:val="00C35884"/>
    <w:rsid w:val="00C500EB"/>
    <w:rsid w:val="00C55B3C"/>
    <w:rsid w:val="00C57E94"/>
    <w:rsid w:val="00C6559E"/>
    <w:rsid w:val="00C70502"/>
    <w:rsid w:val="00C70583"/>
    <w:rsid w:val="00C72038"/>
    <w:rsid w:val="00C815C1"/>
    <w:rsid w:val="00C84652"/>
    <w:rsid w:val="00C927BF"/>
    <w:rsid w:val="00C96F90"/>
    <w:rsid w:val="00CA27AD"/>
    <w:rsid w:val="00CA5FEB"/>
    <w:rsid w:val="00CF67A3"/>
    <w:rsid w:val="00D00FAD"/>
    <w:rsid w:val="00D01D77"/>
    <w:rsid w:val="00D05321"/>
    <w:rsid w:val="00D0737B"/>
    <w:rsid w:val="00D27868"/>
    <w:rsid w:val="00D30F3D"/>
    <w:rsid w:val="00D3770E"/>
    <w:rsid w:val="00D4098D"/>
    <w:rsid w:val="00D438FC"/>
    <w:rsid w:val="00D53E27"/>
    <w:rsid w:val="00D841EF"/>
    <w:rsid w:val="00D90288"/>
    <w:rsid w:val="00D90346"/>
    <w:rsid w:val="00D96A39"/>
    <w:rsid w:val="00DA513C"/>
    <w:rsid w:val="00DA6346"/>
    <w:rsid w:val="00DB63D4"/>
    <w:rsid w:val="00DC6089"/>
    <w:rsid w:val="00DD2E4C"/>
    <w:rsid w:val="00DF7D3C"/>
    <w:rsid w:val="00E03091"/>
    <w:rsid w:val="00E106B9"/>
    <w:rsid w:val="00E118FD"/>
    <w:rsid w:val="00E15BF3"/>
    <w:rsid w:val="00E25B1B"/>
    <w:rsid w:val="00E422D3"/>
    <w:rsid w:val="00E453EA"/>
    <w:rsid w:val="00E526D3"/>
    <w:rsid w:val="00E5365C"/>
    <w:rsid w:val="00E76EB9"/>
    <w:rsid w:val="00E914B0"/>
    <w:rsid w:val="00EA51AF"/>
    <w:rsid w:val="00EB2866"/>
    <w:rsid w:val="00EB336E"/>
    <w:rsid w:val="00EB4228"/>
    <w:rsid w:val="00EC430C"/>
    <w:rsid w:val="00ED7779"/>
    <w:rsid w:val="00EE6544"/>
    <w:rsid w:val="00EE67A6"/>
    <w:rsid w:val="00EF60AF"/>
    <w:rsid w:val="00F00B56"/>
    <w:rsid w:val="00F12786"/>
    <w:rsid w:val="00F467EE"/>
    <w:rsid w:val="00F62F46"/>
    <w:rsid w:val="00F70793"/>
    <w:rsid w:val="00F72306"/>
    <w:rsid w:val="00F92F69"/>
    <w:rsid w:val="00FA4BC8"/>
    <w:rsid w:val="00FA5F0D"/>
    <w:rsid w:val="00FB5251"/>
    <w:rsid w:val="00FC31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0DC6C"/>
  <w15:docId w15:val="{931B0609-AD3C-41F4-ACCD-245249CE1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es-ES"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091"/>
    <w:pPr>
      <w:suppressAutoHyphens/>
    </w:pPr>
  </w:style>
  <w:style w:type="paragraph" w:styleId="Ttulo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tulo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ascii="Aptos Display" w:eastAsia="Times New Roman" w:hAnsi="Aptos Display" w:cs="Times New Roman"/>
      <w:color w:val="0F4761"/>
      <w:sz w:val="40"/>
      <w:szCs w:val="40"/>
    </w:rPr>
  </w:style>
  <w:style w:type="character" w:customStyle="1" w:styleId="Ttulo2Car">
    <w:name w:val="Título 2 Car"/>
    <w:basedOn w:val="Fuentedeprrafopredeter"/>
    <w:rPr>
      <w:rFonts w:ascii="Aptos Display" w:eastAsia="Times New Roman" w:hAnsi="Aptos Display" w:cs="Times New Roman"/>
      <w:color w:val="0F4761"/>
      <w:sz w:val="32"/>
      <w:szCs w:val="32"/>
    </w:rPr>
  </w:style>
  <w:style w:type="character" w:customStyle="1" w:styleId="Ttulo3Car">
    <w:name w:val="Título 3 Car"/>
    <w:basedOn w:val="Fuentedeprrafopredeter"/>
    <w:rPr>
      <w:rFonts w:eastAsia="Times New Roman" w:cs="Times New Roman"/>
      <w:color w:val="0F4761"/>
      <w:sz w:val="28"/>
      <w:szCs w:val="28"/>
    </w:rPr>
  </w:style>
  <w:style w:type="character" w:customStyle="1" w:styleId="Ttulo4Car">
    <w:name w:val="Título 4 Car"/>
    <w:basedOn w:val="Fuentedeprrafopredeter"/>
    <w:rPr>
      <w:rFonts w:eastAsia="Times New Roman" w:cs="Times New Roman"/>
      <w:i/>
      <w:iCs/>
      <w:color w:val="0F4761"/>
    </w:rPr>
  </w:style>
  <w:style w:type="character" w:customStyle="1" w:styleId="Ttulo5Car">
    <w:name w:val="Título 5 Car"/>
    <w:basedOn w:val="Fuentedeprrafopredeter"/>
    <w:rPr>
      <w:rFonts w:eastAsia="Times New Roman" w:cs="Times New Roman"/>
      <w:color w:val="0F4761"/>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tuloCar">
    <w:name w:val="Título Car"/>
    <w:basedOn w:val="Fuentedeprrafopredeter"/>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pPr>
      <w:ind w:left="720"/>
      <w:contextualSpacing/>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Textoindependiente">
    <w:name w:val="Body Text"/>
    <w:basedOn w:val="Normal"/>
    <w:pPr>
      <w:spacing w:before="180" w:after="180" w:line="240" w:lineRule="auto"/>
    </w:pPr>
    <w:rPr>
      <w:rFonts w:eastAsia="Times New Roman"/>
      <w:kern w:val="0"/>
      <w:lang w:val="en-US" w:eastAsia="zh-CN"/>
    </w:rPr>
  </w:style>
  <w:style w:type="character" w:customStyle="1" w:styleId="TextoindependienteCar">
    <w:name w:val="Texto independiente Car"/>
    <w:basedOn w:val="Fuentedeprrafopredeter"/>
    <w:rPr>
      <w:rFonts w:ascii="Aptos" w:eastAsia="Times New Roman" w:hAnsi="Aptos" w:cs="Times New Roman"/>
      <w:kern w:val="0"/>
      <w:lang w:val="en-US" w:eastAsia="zh-CN"/>
    </w:rPr>
  </w:style>
  <w:style w:type="paragraph" w:customStyle="1" w:styleId="FirstParagraph">
    <w:name w:val="First Paragraph"/>
    <w:basedOn w:val="Textoindependiente"/>
    <w:next w:val="Textoindependiente"/>
  </w:style>
  <w:style w:type="paragraph" w:customStyle="1" w:styleId="Author">
    <w:name w:val="Author"/>
    <w:basedOn w:val="Ttulo"/>
    <w:next w:val="Textoindependiente"/>
    <w:pPr>
      <w:keepNext/>
      <w:keepLines/>
      <w:jc w:val="center"/>
    </w:pPr>
    <w:rPr>
      <w:spacing w:val="0"/>
      <w:kern w:val="0"/>
      <w:sz w:val="24"/>
      <w:szCs w:val="24"/>
      <w:lang w:val="en-US" w:eastAsia="zh-CN"/>
    </w:rPr>
  </w:style>
  <w:style w:type="character" w:customStyle="1" w:styleId="Heading1Char">
    <w:name w:val="Heading 1 Char"/>
    <w:basedOn w:val="Fuentedeprrafopredeter"/>
    <w:rPr>
      <w:rFonts w:ascii="Aptos Display" w:eastAsia="Times New Roman" w:hAnsi="Aptos Display" w:cs="Times New Roman"/>
      <w:color w:val="0F4761"/>
      <w:sz w:val="32"/>
      <w:szCs w:val="32"/>
    </w:rPr>
  </w:style>
  <w:style w:type="paragraph" w:styleId="TtuloTDC">
    <w:name w:val="TOC Heading"/>
    <w:basedOn w:val="Ttulo1"/>
    <w:next w:val="Normal"/>
    <w:uiPriority w:val="39"/>
    <w:qFormat/>
    <w:pPr>
      <w:suppressAutoHyphens w:val="0"/>
      <w:spacing w:line="240" w:lineRule="auto"/>
    </w:pPr>
    <w:rPr>
      <w:kern w:val="0"/>
      <w:lang w:val="en-US"/>
    </w:rPr>
  </w:style>
  <w:style w:type="paragraph" w:styleId="TDC1">
    <w:name w:val="toc 1"/>
    <w:basedOn w:val="Normal"/>
    <w:next w:val="Normal"/>
    <w:autoRedefine/>
    <w:uiPriority w:val="39"/>
    <w:pPr>
      <w:spacing w:after="100"/>
    </w:pPr>
  </w:style>
  <w:style w:type="paragraph" w:styleId="TDC2">
    <w:name w:val="toc 2"/>
    <w:basedOn w:val="Normal"/>
    <w:next w:val="Normal"/>
    <w:autoRedefine/>
    <w:uiPriority w:val="39"/>
    <w:pPr>
      <w:spacing w:after="100"/>
      <w:ind w:left="240"/>
    </w:pPr>
  </w:style>
  <w:style w:type="paragraph" w:styleId="TDC3">
    <w:name w:val="toc 3"/>
    <w:basedOn w:val="Normal"/>
    <w:next w:val="Normal"/>
    <w:autoRedefine/>
    <w:uiPriority w:val="39"/>
    <w:pPr>
      <w:spacing w:after="100"/>
      <w:ind w:left="480"/>
    </w:pP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customStyle="1" w:styleId="Heading2Char">
    <w:name w:val="Heading 2 Char"/>
    <w:basedOn w:val="Fuentedeprrafopredeter"/>
    <w:rPr>
      <w:rFonts w:ascii="Aptos Display" w:eastAsia="Times New Roman" w:hAnsi="Aptos Display" w:cs="Times New Roman"/>
      <w:color w:val="0F4761"/>
      <w:sz w:val="26"/>
      <w:szCs w:val="26"/>
    </w:rPr>
  </w:style>
  <w:style w:type="character" w:customStyle="1" w:styleId="Heading1Char1">
    <w:name w:val="Heading 1 Char1"/>
    <w:basedOn w:val="Fuentedeprrafopredeter"/>
    <w:rPr>
      <w:rFonts w:ascii="Aptos Display" w:eastAsia="Times New Roman" w:hAnsi="Aptos Display" w:cs="Times New Roman"/>
      <w:color w:val="0F4761"/>
      <w:sz w:val="32"/>
      <w:szCs w:val="32"/>
    </w:rPr>
  </w:style>
  <w:style w:type="paragraph" w:styleId="Encabezado">
    <w:name w:val="header"/>
    <w:basedOn w:val="Normal"/>
    <w:pPr>
      <w:tabs>
        <w:tab w:val="center" w:pos="4252"/>
        <w:tab w:val="right" w:pos="8504"/>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252"/>
        <w:tab w:val="right" w:pos="8504"/>
      </w:tabs>
      <w:spacing w:after="0" w:line="240" w:lineRule="auto"/>
    </w:pPr>
  </w:style>
  <w:style w:type="character" w:customStyle="1" w:styleId="FooterChar">
    <w:name w:val="Footer Char"/>
    <w:basedOn w:val="Fuentedeprrafopredeter"/>
  </w:style>
  <w:style w:type="paragraph" w:customStyle="1" w:styleId="Normal1">
    <w:name w:val="Normal1"/>
    <w:pPr>
      <w:suppressAutoHyphens/>
    </w:pPr>
  </w:style>
  <w:style w:type="character" w:styleId="Nmerodelnea">
    <w:name w:val="line number"/>
    <w:basedOn w:val="Fuentedeprrafopredeter"/>
  </w:style>
  <w:style w:type="character" w:styleId="Hipervnculovisitado">
    <w:name w:val="FollowedHyperlink"/>
    <w:basedOn w:val="Fuentedeprrafopredeter"/>
    <w:rPr>
      <w:color w:val="96607D"/>
      <w:u w:val="single"/>
    </w:rPr>
  </w:style>
  <w:style w:type="character" w:customStyle="1" w:styleId="HeaderChar1">
    <w:name w:val="Header Char1"/>
    <w:basedOn w:val="Fuentedeprrafopredeter"/>
  </w:style>
  <w:style w:type="character" w:customStyle="1" w:styleId="FooterChar1">
    <w:name w:val="Footer Char1"/>
    <w:basedOn w:val="Fuentedeprrafopredeter"/>
  </w:style>
  <w:style w:type="paragraph" w:styleId="Sinespaciado">
    <w:name w:val="No Spacing"/>
    <w:pPr>
      <w:spacing w:after="0" w:line="240" w:lineRule="auto"/>
    </w:pPr>
    <w:rPr>
      <w:rFonts w:eastAsia="Times New Roman"/>
      <w:kern w:val="0"/>
      <w:sz w:val="22"/>
      <w:szCs w:val="22"/>
      <w:lang w:eastAsia="es-ES"/>
    </w:rPr>
  </w:style>
  <w:style w:type="character" w:customStyle="1" w:styleId="SinespaciadoCar">
    <w:name w:val="Sin espaciado Car"/>
    <w:basedOn w:val="Fuentedeprrafopredeter"/>
    <w:rPr>
      <w:rFonts w:ascii="Aptos" w:eastAsia="Times New Roman" w:hAnsi="Aptos" w:cs="Times New Roman"/>
      <w:kern w:val="0"/>
      <w:sz w:val="22"/>
      <w:szCs w:val="22"/>
      <w:lang w:eastAsia="es-ES"/>
    </w:rPr>
  </w:style>
  <w:style w:type="character" w:customStyle="1" w:styleId="HeaderChar2">
    <w:name w:val="Header Char2"/>
    <w:basedOn w:val="Fuentedeprrafopredeter"/>
  </w:style>
  <w:style w:type="character" w:customStyle="1" w:styleId="FooterChar2">
    <w:name w:val="Footer Char2"/>
    <w:basedOn w:val="Fuentedeprrafopredeter"/>
  </w:style>
  <w:style w:type="table" w:styleId="Tablaconcuadrcula">
    <w:name w:val="Table Grid"/>
    <w:basedOn w:val="Tablanormal"/>
    <w:uiPriority w:val="39"/>
    <w:rsid w:val="00C655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1571B2"/>
    <w:pPr>
      <w:suppressAutoHyphens w:val="0"/>
      <w:autoSpaceDN/>
      <w:spacing w:after="100" w:line="278" w:lineRule="auto"/>
      <w:ind w:left="720"/>
    </w:pPr>
    <w:rPr>
      <w:rFonts w:asciiTheme="minorHAnsi" w:eastAsiaTheme="minorEastAsia" w:hAnsiTheme="minorHAnsi" w:cstheme="minorBidi"/>
      <w:kern w:val="2"/>
      <w:lang w:eastAsia="es-ES"/>
      <w14:ligatures w14:val="standardContextual"/>
    </w:rPr>
  </w:style>
  <w:style w:type="paragraph" w:styleId="TDC5">
    <w:name w:val="toc 5"/>
    <w:basedOn w:val="Normal"/>
    <w:next w:val="Normal"/>
    <w:autoRedefine/>
    <w:uiPriority w:val="39"/>
    <w:unhideWhenUsed/>
    <w:rsid w:val="001571B2"/>
    <w:pPr>
      <w:suppressAutoHyphens w:val="0"/>
      <w:autoSpaceDN/>
      <w:spacing w:after="100" w:line="278" w:lineRule="auto"/>
      <w:ind w:left="960"/>
    </w:pPr>
    <w:rPr>
      <w:rFonts w:asciiTheme="minorHAnsi" w:eastAsiaTheme="minorEastAsia" w:hAnsiTheme="minorHAnsi" w:cstheme="minorBidi"/>
      <w:kern w:val="2"/>
      <w:lang w:eastAsia="es-ES"/>
      <w14:ligatures w14:val="standardContextual"/>
    </w:rPr>
  </w:style>
  <w:style w:type="paragraph" w:styleId="TDC6">
    <w:name w:val="toc 6"/>
    <w:basedOn w:val="Normal"/>
    <w:next w:val="Normal"/>
    <w:autoRedefine/>
    <w:uiPriority w:val="39"/>
    <w:unhideWhenUsed/>
    <w:rsid w:val="001571B2"/>
    <w:pPr>
      <w:suppressAutoHyphens w:val="0"/>
      <w:autoSpaceDN/>
      <w:spacing w:after="100" w:line="278" w:lineRule="auto"/>
      <w:ind w:left="1200"/>
    </w:pPr>
    <w:rPr>
      <w:rFonts w:asciiTheme="minorHAnsi" w:eastAsiaTheme="minorEastAsia" w:hAnsiTheme="minorHAnsi" w:cstheme="minorBidi"/>
      <w:kern w:val="2"/>
      <w:lang w:eastAsia="es-ES"/>
      <w14:ligatures w14:val="standardContextual"/>
    </w:rPr>
  </w:style>
  <w:style w:type="paragraph" w:styleId="TDC7">
    <w:name w:val="toc 7"/>
    <w:basedOn w:val="Normal"/>
    <w:next w:val="Normal"/>
    <w:autoRedefine/>
    <w:uiPriority w:val="39"/>
    <w:unhideWhenUsed/>
    <w:rsid w:val="001571B2"/>
    <w:pPr>
      <w:suppressAutoHyphens w:val="0"/>
      <w:autoSpaceDN/>
      <w:spacing w:after="100" w:line="278" w:lineRule="auto"/>
      <w:ind w:left="1440"/>
    </w:pPr>
    <w:rPr>
      <w:rFonts w:asciiTheme="minorHAnsi" w:eastAsiaTheme="minorEastAsia" w:hAnsiTheme="minorHAnsi" w:cstheme="minorBidi"/>
      <w:kern w:val="2"/>
      <w:lang w:eastAsia="es-ES"/>
      <w14:ligatures w14:val="standardContextual"/>
    </w:rPr>
  </w:style>
  <w:style w:type="paragraph" w:styleId="TDC8">
    <w:name w:val="toc 8"/>
    <w:basedOn w:val="Normal"/>
    <w:next w:val="Normal"/>
    <w:autoRedefine/>
    <w:uiPriority w:val="39"/>
    <w:unhideWhenUsed/>
    <w:rsid w:val="001571B2"/>
    <w:pPr>
      <w:suppressAutoHyphens w:val="0"/>
      <w:autoSpaceDN/>
      <w:spacing w:after="100" w:line="278" w:lineRule="auto"/>
      <w:ind w:left="1680"/>
    </w:pPr>
    <w:rPr>
      <w:rFonts w:asciiTheme="minorHAnsi" w:eastAsiaTheme="minorEastAsia" w:hAnsiTheme="minorHAnsi" w:cstheme="minorBidi"/>
      <w:kern w:val="2"/>
      <w:lang w:eastAsia="es-ES"/>
      <w14:ligatures w14:val="standardContextual"/>
    </w:rPr>
  </w:style>
  <w:style w:type="paragraph" w:styleId="TDC9">
    <w:name w:val="toc 9"/>
    <w:basedOn w:val="Normal"/>
    <w:next w:val="Normal"/>
    <w:autoRedefine/>
    <w:uiPriority w:val="39"/>
    <w:unhideWhenUsed/>
    <w:rsid w:val="001571B2"/>
    <w:pPr>
      <w:suppressAutoHyphens w:val="0"/>
      <w:autoSpaceDN/>
      <w:spacing w:after="100" w:line="278" w:lineRule="auto"/>
      <w:ind w:left="1920"/>
    </w:pPr>
    <w:rPr>
      <w:rFonts w:asciiTheme="minorHAnsi" w:eastAsiaTheme="minorEastAsia" w:hAnsiTheme="minorHAnsi" w:cstheme="minorBidi"/>
      <w:kern w:val="2"/>
      <w:lang w:eastAsia="es-ES"/>
      <w14:ligatures w14:val="standardContextual"/>
    </w:rPr>
  </w:style>
  <w:style w:type="paragraph" w:styleId="Descripcin">
    <w:name w:val="caption"/>
    <w:basedOn w:val="Normal"/>
    <w:next w:val="Normal"/>
    <w:uiPriority w:val="35"/>
    <w:unhideWhenUsed/>
    <w:qFormat/>
    <w:rsid w:val="00355E2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355E20"/>
    <w:pPr>
      <w:spacing w:after="0"/>
    </w:pPr>
    <w:rPr>
      <w:rFonts w:asciiTheme="minorHAnsi" w:hAnsiTheme="minorHAns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image" Target="media/image8.png"/><Relationship Id="rId42" Type="http://schemas.openxmlformats.org/officeDocument/2006/relationships/hyperlink" Target="https://arxiv.org/abs/2503.04783" TargetMode="External"/><Relationship Id="rId63" Type="http://schemas.openxmlformats.org/officeDocument/2006/relationships/image" Target="media/image13.png"/><Relationship Id="rId84" Type="http://schemas.openxmlformats.org/officeDocument/2006/relationships/image" Target="media/image34.png"/><Relationship Id="rId138" Type="http://schemas.openxmlformats.org/officeDocument/2006/relationships/image" Target="media/image88.png"/><Relationship Id="rId159" Type="http://schemas.openxmlformats.org/officeDocument/2006/relationships/image" Target="media/image109.png"/><Relationship Id="rId170" Type="http://schemas.openxmlformats.org/officeDocument/2006/relationships/image" Target="media/image120.png"/><Relationship Id="rId191" Type="http://schemas.openxmlformats.org/officeDocument/2006/relationships/image" Target="media/image141.png"/><Relationship Id="rId205" Type="http://schemas.openxmlformats.org/officeDocument/2006/relationships/image" Target="media/image155.png"/><Relationship Id="rId226" Type="http://schemas.openxmlformats.org/officeDocument/2006/relationships/header" Target="header1.xml"/><Relationship Id="rId107" Type="http://schemas.openxmlformats.org/officeDocument/2006/relationships/image" Target="media/image57.png"/><Relationship Id="rId11" Type="http://schemas.openxmlformats.org/officeDocument/2006/relationships/hyperlink" Target="https://estudyando.com/normalizacion-de-datos-que-es-caracteristicas-y-ejemplos/" TargetMode="External"/><Relationship Id="rId32" Type="http://schemas.openxmlformats.org/officeDocument/2006/relationships/hyperlink" Target="https://arxiv.org/abs/2212.09465" TargetMode="External"/><Relationship Id="rId53" Type="http://schemas.openxmlformats.org/officeDocument/2006/relationships/hyperlink" Target="https://docs.python.org/3/library/os.html" TargetMode="External"/><Relationship Id="rId74" Type="http://schemas.openxmlformats.org/officeDocument/2006/relationships/image" Target="media/image24.png"/><Relationship Id="rId128" Type="http://schemas.openxmlformats.org/officeDocument/2006/relationships/image" Target="media/image78.png"/><Relationship Id="rId149" Type="http://schemas.openxmlformats.org/officeDocument/2006/relationships/image" Target="media/image99.png"/><Relationship Id="rId5" Type="http://schemas.openxmlformats.org/officeDocument/2006/relationships/webSettings" Target="webSettings.xml"/><Relationship Id="rId95" Type="http://schemas.openxmlformats.org/officeDocument/2006/relationships/image" Target="media/image45.png"/><Relationship Id="rId160" Type="http://schemas.openxmlformats.org/officeDocument/2006/relationships/image" Target="media/image110.png"/><Relationship Id="rId181" Type="http://schemas.openxmlformats.org/officeDocument/2006/relationships/image" Target="media/image131.png"/><Relationship Id="rId216" Type="http://schemas.openxmlformats.org/officeDocument/2006/relationships/image" Target="media/image166.png"/><Relationship Id="rId22" Type="http://schemas.openxmlformats.org/officeDocument/2006/relationships/hyperlink" Target="https://arxiv.org/abs/1706.03762" TargetMode="External"/><Relationship Id="rId43" Type="http://schemas.openxmlformats.org/officeDocument/2006/relationships/hyperlink" Target="https://arxiv.org/abs/2310.06825" TargetMode="External"/><Relationship Id="rId64" Type="http://schemas.openxmlformats.org/officeDocument/2006/relationships/image" Target="media/image14.png"/><Relationship Id="rId118" Type="http://schemas.openxmlformats.org/officeDocument/2006/relationships/image" Target="media/image68.png"/><Relationship Id="rId139" Type="http://schemas.openxmlformats.org/officeDocument/2006/relationships/image" Target="media/image89.png"/><Relationship Id="rId85" Type="http://schemas.openxmlformats.org/officeDocument/2006/relationships/image" Target="media/image35.png"/><Relationship Id="rId150" Type="http://schemas.openxmlformats.org/officeDocument/2006/relationships/image" Target="media/image100.png"/><Relationship Id="rId171" Type="http://schemas.openxmlformats.org/officeDocument/2006/relationships/image" Target="media/image121.png"/><Relationship Id="rId192" Type="http://schemas.openxmlformats.org/officeDocument/2006/relationships/image" Target="media/image142.png"/><Relationship Id="rId206" Type="http://schemas.openxmlformats.org/officeDocument/2006/relationships/image" Target="media/image156.png"/><Relationship Id="rId227" Type="http://schemas.openxmlformats.org/officeDocument/2006/relationships/footer" Target="footer1.xml"/><Relationship Id="rId12" Type="http://schemas.openxmlformats.org/officeDocument/2006/relationships/hyperlink" Target="https://es.wikipedia.org/wiki/Verdad_fundamental" TargetMode="External"/><Relationship Id="rId33" Type="http://schemas.openxmlformats.org/officeDocument/2006/relationships/hyperlink" Target="https://arxiv.org/abs/2005.00547" TargetMode="External"/><Relationship Id="rId108" Type="http://schemas.openxmlformats.org/officeDocument/2006/relationships/image" Target="media/image58.png"/><Relationship Id="rId129" Type="http://schemas.openxmlformats.org/officeDocument/2006/relationships/image" Target="media/image79.png"/><Relationship Id="rId54" Type="http://schemas.openxmlformats.org/officeDocument/2006/relationships/hyperlink" Target="https://scikit-learn.org/stable/index.html" TargetMode="External"/><Relationship Id="rId75" Type="http://schemas.openxmlformats.org/officeDocument/2006/relationships/image" Target="media/image25.png"/><Relationship Id="rId96" Type="http://schemas.openxmlformats.org/officeDocument/2006/relationships/image" Target="media/image46.png"/><Relationship Id="rId140" Type="http://schemas.openxmlformats.org/officeDocument/2006/relationships/image" Target="media/image90.png"/><Relationship Id="rId161" Type="http://schemas.openxmlformats.org/officeDocument/2006/relationships/image" Target="media/image111.png"/><Relationship Id="rId182" Type="http://schemas.openxmlformats.org/officeDocument/2006/relationships/image" Target="media/image132.png"/><Relationship Id="rId217"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hyperlink" Target="https://arxiv.org/abs/2111.01243" TargetMode="External"/><Relationship Id="rId119" Type="http://schemas.openxmlformats.org/officeDocument/2006/relationships/image" Target="media/image69.png"/><Relationship Id="rId44" Type="http://schemas.openxmlformats.org/officeDocument/2006/relationships/hyperlink" Target="https://arxiv.org/abs/2402.07927" TargetMode="External"/><Relationship Id="rId65" Type="http://schemas.openxmlformats.org/officeDocument/2006/relationships/image" Target="media/image15.png"/><Relationship Id="rId86" Type="http://schemas.openxmlformats.org/officeDocument/2006/relationships/image" Target="media/image36.png"/><Relationship Id="rId130" Type="http://schemas.openxmlformats.org/officeDocument/2006/relationships/image" Target="media/image80.png"/><Relationship Id="rId151" Type="http://schemas.openxmlformats.org/officeDocument/2006/relationships/image" Target="media/image101.png"/><Relationship Id="rId172" Type="http://schemas.openxmlformats.org/officeDocument/2006/relationships/image" Target="media/image122.png"/><Relationship Id="rId193" Type="http://schemas.openxmlformats.org/officeDocument/2006/relationships/image" Target="media/image143.png"/><Relationship Id="rId207" Type="http://schemas.openxmlformats.org/officeDocument/2006/relationships/image" Target="media/image157.png"/><Relationship Id="rId228" Type="http://schemas.openxmlformats.org/officeDocument/2006/relationships/header" Target="header2.xml"/><Relationship Id="rId13" Type="http://schemas.openxmlformats.org/officeDocument/2006/relationships/hyperlink" Target="https://www.kaggle.com/datasets/praveengovi/emotions-dataset-for-nlp" TargetMode="External"/><Relationship Id="rId109" Type="http://schemas.openxmlformats.org/officeDocument/2006/relationships/image" Target="media/image59.png"/><Relationship Id="rId34" Type="http://schemas.openxmlformats.org/officeDocument/2006/relationships/hyperlink" Target="https://arxiv.org/abs/2603.20222" TargetMode="External"/><Relationship Id="rId55" Type="http://schemas.openxmlformats.org/officeDocument/2006/relationships/hyperlink" Target="https://www.ibm.com/think/topics/llm-temperature" TargetMode="External"/><Relationship Id="rId76" Type="http://schemas.openxmlformats.org/officeDocument/2006/relationships/image" Target="media/image26.png"/><Relationship Id="rId97" Type="http://schemas.openxmlformats.org/officeDocument/2006/relationships/image" Target="media/image47.png"/><Relationship Id="rId120" Type="http://schemas.openxmlformats.org/officeDocument/2006/relationships/image" Target="media/image70.png"/><Relationship Id="rId141" Type="http://schemas.openxmlformats.org/officeDocument/2006/relationships/image" Target="media/image91.png"/><Relationship Id="rId7" Type="http://schemas.openxmlformats.org/officeDocument/2006/relationships/endnotes" Target="endnotes.xml"/><Relationship Id="rId162" Type="http://schemas.openxmlformats.org/officeDocument/2006/relationships/image" Target="media/image112.png"/><Relationship Id="rId183" Type="http://schemas.openxmlformats.org/officeDocument/2006/relationships/image" Target="media/image133.png"/><Relationship Id="rId218" Type="http://schemas.openxmlformats.org/officeDocument/2006/relationships/image" Target="media/image168.png"/><Relationship Id="rId24" Type="http://schemas.openxmlformats.org/officeDocument/2006/relationships/hyperlink" Target="https://arxiv.org/abs/2209.00099" TargetMode="External"/><Relationship Id="rId45" Type="http://schemas.openxmlformats.org/officeDocument/2006/relationships/hyperlink" Target="https://arxiv.org/abs/2505.18040" TargetMode="External"/><Relationship Id="rId66" Type="http://schemas.openxmlformats.org/officeDocument/2006/relationships/image" Target="media/image16.png"/><Relationship Id="rId87" Type="http://schemas.openxmlformats.org/officeDocument/2006/relationships/image" Target="media/image37.png"/><Relationship Id="rId110" Type="http://schemas.openxmlformats.org/officeDocument/2006/relationships/image" Target="media/image60.png"/><Relationship Id="rId131" Type="http://schemas.openxmlformats.org/officeDocument/2006/relationships/image" Target="media/image81.png"/><Relationship Id="rId152" Type="http://schemas.openxmlformats.org/officeDocument/2006/relationships/image" Target="media/image102.png"/><Relationship Id="rId173" Type="http://schemas.openxmlformats.org/officeDocument/2006/relationships/image" Target="media/image123.png"/><Relationship Id="rId194" Type="http://schemas.openxmlformats.org/officeDocument/2006/relationships/image" Target="media/image144.png"/><Relationship Id="rId208" Type="http://schemas.openxmlformats.org/officeDocument/2006/relationships/image" Target="media/image158.png"/><Relationship Id="rId229" Type="http://schemas.openxmlformats.org/officeDocument/2006/relationships/footer" Target="footer2.xml"/><Relationship Id="rId14" Type="http://schemas.openxmlformats.org/officeDocument/2006/relationships/hyperlink" Target="https://www.unige.ch/cisa/research/materials-and-online-research/research-material" TargetMode="External"/><Relationship Id="rId35" Type="http://schemas.openxmlformats.org/officeDocument/2006/relationships/hyperlink" Target="https://arxiv.org/abs/2601.18162" TargetMode="External"/><Relationship Id="rId56" Type="http://schemas.openxmlformats.org/officeDocument/2006/relationships/hyperlink" Target="https://docs.python.org/3/library/os.html" TargetMode="External"/><Relationship Id="rId77" Type="http://schemas.openxmlformats.org/officeDocument/2006/relationships/image" Target="media/image27.png"/><Relationship Id="rId100" Type="http://schemas.openxmlformats.org/officeDocument/2006/relationships/image" Target="media/image50.png"/><Relationship Id="rId8" Type="http://schemas.openxmlformats.org/officeDocument/2006/relationships/image" Target="media/image1.png"/><Relationship Id="rId98" Type="http://schemas.openxmlformats.org/officeDocument/2006/relationships/image" Target="media/image48.png"/><Relationship Id="rId121" Type="http://schemas.openxmlformats.org/officeDocument/2006/relationships/image" Target="media/image71.png"/><Relationship Id="rId142" Type="http://schemas.openxmlformats.org/officeDocument/2006/relationships/image" Target="media/image92.png"/><Relationship Id="rId163" Type="http://schemas.openxmlformats.org/officeDocument/2006/relationships/image" Target="media/image113.png"/><Relationship Id="rId184" Type="http://schemas.openxmlformats.org/officeDocument/2006/relationships/image" Target="media/image134.png"/><Relationship Id="rId219" Type="http://schemas.openxmlformats.org/officeDocument/2006/relationships/image" Target="media/image169.png"/><Relationship Id="rId230" Type="http://schemas.openxmlformats.org/officeDocument/2006/relationships/fontTable" Target="fontTable.xml"/><Relationship Id="rId25" Type="http://schemas.openxmlformats.org/officeDocument/2006/relationships/hyperlink" Target="https://link.springer.com/article/10.1007/s11704-025-50472-3" TargetMode="External"/><Relationship Id="rId46" Type="http://schemas.openxmlformats.org/officeDocument/2006/relationships/hyperlink" Target="https://arxiv.org/abs/2602.06692" TargetMode="External"/><Relationship Id="rId67" Type="http://schemas.openxmlformats.org/officeDocument/2006/relationships/image" Target="media/image17.png"/><Relationship Id="rId116" Type="http://schemas.openxmlformats.org/officeDocument/2006/relationships/image" Target="media/image66.png"/><Relationship Id="rId137" Type="http://schemas.openxmlformats.org/officeDocument/2006/relationships/image" Target="media/image87.png"/><Relationship Id="rId158" Type="http://schemas.openxmlformats.org/officeDocument/2006/relationships/image" Target="media/image108.png"/><Relationship Id="rId20" Type="http://schemas.openxmlformats.org/officeDocument/2006/relationships/image" Target="media/image7.png"/><Relationship Id="rId41" Type="http://schemas.openxmlformats.org/officeDocument/2006/relationships/hyperlink" Target="https://arxiv.org/abs/2501.12948" TargetMode="External"/><Relationship Id="rId62" Type="http://schemas.openxmlformats.org/officeDocument/2006/relationships/image" Target="media/image12.png"/><Relationship Id="rId83" Type="http://schemas.openxmlformats.org/officeDocument/2006/relationships/image" Target="media/image33.png"/><Relationship Id="rId88" Type="http://schemas.openxmlformats.org/officeDocument/2006/relationships/image" Target="media/image38.png"/><Relationship Id="rId111" Type="http://schemas.openxmlformats.org/officeDocument/2006/relationships/image" Target="media/image61.png"/><Relationship Id="rId132" Type="http://schemas.openxmlformats.org/officeDocument/2006/relationships/image" Target="media/image82.png"/><Relationship Id="rId153" Type="http://schemas.openxmlformats.org/officeDocument/2006/relationships/image" Target="media/image103.png"/><Relationship Id="rId174" Type="http://schemas.openxmlformats.org/officeDocument/2006/relationships/image" Target="media/image124.png"/><Relationship Id="rId179" Type="http://schemas.openxmlformats.org/officeDocument/2006/relationships/image" Target="media/image129.png"/><Relationship Id="rId195" Type="http://schemas.openxmlformats.org/officeDocument/2006/relationships/image" Target="media/image145.png"/><Relationship Id="rId209" Type="http://schemas.openxmlformats.org/officeDocument/2006/relationships/image" Target="media/image159.png"/><Relationship Id="rId190" Type="http://schemas.openxmlformats.org/officeDocument/2006/relationships/image" Target="media/image140.png"/><Relationship Id="rId204" Type="http://schemas.openxmlformats.org/officeDocument/2006/relationships/image" Target="media/image154.png"/><Relationship Id="rId220" Type="http://schemas.openxmlformats.org/officeDocument/2006/relationships/image" Target="media/image170.png"/><Relationship Id="rId225" Type="http://schemas.openxmlformats.org/officeDocument/2006/relationships/image" Target="media/image175.png"/><Relationship Id="rId15" Type="http://schemas.openxmlformats.org/officeDocument/2006/relationships/hyperlink" Target="https://github.com/google-research/google-research/tree/master/goemotions/data/full_dataset" TargetMode="External"/><Relationship Id="rId36" Type="http://schemas.openxmlformats.org/officeDocument/2006/relationships/hyperlink" Target="https://arxiv.org/abs/2512.13363" TargetMode="External"/><Relationship Id="rId57" Type="http://schemas.openxmlformats.org/officeDocument/2006/relationships/hyperlink" Target="https://aws.amazon.com/es/blogs/architecture/exponential-backoff-and-jitter/" TargetMode="External"/><Relationship Id="rId106" Type="http://schemas.openxmlformats.org/officeDocument/2006/relationships/image" Target="media/image56.png"/><Relationship Id="rId127" Type="http://schemas.openxmlformats.org/officeDocument/2006/relationships/image" Target="media/image77.png"/><Relationship Id="rId10" Type="http://schemas.openxmlformats.org/officeDocument/2006/relationships/hyperlink" Target="https://generativelanguage.googleapis.com/v1beta/models/" TargetMode="External"/><Relationship Id="rId31" Type="http://schemas.openxmlformats.org/officeDocument/2006/relationships/hyperlink" Target="https://arxiv.org/abs/2104.02041" TargetMode="External"/><Relationship Id="rId52" Type="http://schemas.openxmlformats.org/officeDocument/2006/relationships/hyperlink" Target="https://www.mongodb.com/products/tools/compass" TargetMode="External"/><Relationship Id="rId73" Type="http://schemas.openxmlformats.org/officeDocument/2006/relationships/image" Target="media/image23.png"/><Relationship Id="rId78" Type="http://schemas.openxmlformats.org/officeDocument/2006/relationships/image" Target="media/image28.png"/><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2.png"/><Relationship Id="rId143" Type="http://schemas.openxmlformats.org/officeDocument/2006/relationships/image" Target="media/image93.png"/><Relationship Id="rId148" Type="http://schemas.openxmlformats.org/officeDocument/2006/relationships/image" Target="media/image98.png"/><Relationship Id="rId164" Type="http://schemas.openxmlformats.org/officeDocument/2006/relationships/image" Target="media/image114.png"/><Relationship Id="rId169" Type="http://schemas.openxmlformats.org/officeDocument/2006/relationships/image" Target="media/image119.png"/><Relationship Id="rId185" Type="http://schemas.openxmlformats.org/officeDocument/2006/relationships/image" Target="media/image135.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0.png"/><Relationship Id="rId210" Type="http://schemas.openxmlformats.org/officeDocument/2006/relationships/image" Target="media/image160.png"/><Relationship Id="rId215" Type="http://schemas.openxmlformats.org/officeDocument/2006/relationships/image" Target="media/image165.png"/><Relationship Id="rId26" Type="http://schemas.openxmlformats.org/officeDocument/2006/relationships/hyperlink" Target="https://doi.org/10.1007/s00521-023-08941-y" TargetMode="External"/><Relationship Id="rId231" Type="http://schemas.openxmlformats.org/officeDocument/2006/relationships/theme" Target="theme/theme1.xml"/><Relationship Id="rId47" Type="http://schemas.openxmlformats.org/officeDocument/2006/relationships/hyperlink" Target="https://www.researchgate.net/publication/352039638" TargetMode="External"/><Relationship Id="rId68" Type="http://schemas.openxmlformats.org/officeDocument/2006/relationships/image" Target="media/image18.png"/><Relationship Id="rId89" Type="http://schemas.openxmlformats.org/officeDocument/2006/relationships/image" Target="media/image39.png"/><Relationship Id="rId112" Type="http://schemas.openxmlformats.org/officeDocument/2006/relationships/image" Target="media/image62.png"/><Relationship Id="rId133" Type="http://schemas.openxmlformats.org/officeDocument/2006/relationships/image" Target="media/image83.png"/><Relationship Id="rId154" Type="http://schemas.openxmlformats.org/officeDocument/2006/relationships/image" Target="media/image104.png"/><Relationship Id="rId175" Type="http://schemas.openxmlformats.org/officeDocument/2006/relationships/image" Target="media/image125.png"/><Relationship Id="rId196" Type="http://schemas.openxmlformats.org/officeDocument/2006/relationships/image" Target="media/image146.png"/><Relationship Id="rId200" Type="http://schemas.openxmlformats.org/officeDocument/2006/relationships/image" Target="media/image150.png"/><Relationship Id="rId16" Type="http://schemas.openxmlformats.org/officeDocument/2006/relationships/image" Target="media/image3.png"/><Relationship Id="rId221" Type="http://schemas.openxmlformats.org/officeDocument/2006/relationships/image" Target="media/image171.png"/><Relationship Id="rId37" Type="http://schemas.openxmlformats.org/officeDocument/2006/relationships/hyperlink" Target="https://arxiv.org/abs/2502.03688" TargetMode="External"/><Relationship Id="rId58" Type="http://schemas.openxmlformats.org/officeDocument/2006/relationships/hyperlink" Target="https://www.scirp.org/reference/referencespapers?referenceid=3874649" TargetMode="External"/><Relationship Id="rId79" Type="http://schemas.openxmlformats.org/officeDocument/2006/relationships/image" Target="media/image29.png"/><Relationship Id="rId102" Type="http://schemas.openxmlformats.org/officeDocument/2006/relationships/image" Target="media/image52.png"/><Relationship Id="rId123" Type="http://schemas.openxmlformats.org/officeDocument/2006/relationships/image" Target="media/image73.png"/><Relationship Id="rId144" Type="http://schemas.openxmlformats.org/officeDocument/2006/relationships/image" Target="media/image94.png"/><Relationship Id="rId90" Type="http://schemas.openxmlformats.org/officeDocument/2006/relationships/image" Target="media/image40.png"/><Relationship Id="rId165" Type="http://schemas.openxmlformats.org/officeDocument/2006/relationships/image" Target="media/image115.png"/><Relationship Id="rId186" Type="http://schemas.openxmlformats.org/officeDocument/2006/relationships/image" Target="media/image136.png"/><Relationship Id="rId211" Type="http://schemas.openxmlformats.org/officeDocument/2006/relationships/image" Target="media/image161.png"/><Relationship Id="rId27" Type="http://schemas.openxmlformats.org/officeDocument/2006/relationships/hyperlink" Target="https://doi.org/10.1007/s13278-021-00776-6" TargetMode="External"/><Relationship Id="rId48" Type="http://schemas.openxmlformats.org/officeDocument/2006/relationships/hyperlink" Target="https://realpython.com/python-gil/" TargetMode="External"/><Relationship Id="rId69" Type="http://schemas.openxmlformats.org/officeDocument/2006/relationships/image" Target="media/image19.png"/><Relationship Id="rId113" Type="http://schemas.openxmlformats.org/officeDocument/2006/relationships/image" Target="media/image63.png"/><Relationship Id="rId134" Type="http://schemas.openxmlformats.org/officeDocument/2006/relationships/image" Target="media/image84.png"/><Relationship Id="rId80" Type="http://schemas.openxmlformats.org/officeDocument/2006/relationships/image" Target="media/image30.png"/><Relationship Id="rId155" Type="http://schemas.openxmlformats.org/officeDocument/2006/relationships/image" Target="media/image105.png"/><Relationship Id="rId176" Type="http://schemas.openxmlformats.org/officeDocument/2006/relationships/image" Target="media/image126.png"/><Relationship Id="rId197" Type="http://schemas.openxmlformats.org/officeDocument/2006/relationships/image" Target="media/image147.png"/><Relationship Id="rId201" Type="http://schemas.openxmlformats.org/officeDocument/2006/relationships/image" Target="media/image151.png"/><Relationship Id="rId222" Type="http://schemas.openxmlformats.org/officeDocument/2006/relationships/image" Target="media/image172.png"/><Relationship Id="rId17" Type="http://schemas.openxmlformats.org/officeDocument/2006/relationships/image" Target="media/image4.png"/><Relationship Id="rId38" Type="http://schemas.openxmlformats.org/officeDocument/2006/relationships/hyperlink" Target="https://www.mdpi.com/2079-9292/14/20/4101" TargetMode="External"/><Relationship Id="rId59" Type="http://schemas.openxmlformats.org/officeDocument/2006/relationships/image" Target="media/image9.png"/><Relationship Id="rId103" Type="http://schemas.openxmlformats.org/officeDocument/2006/relationships/image" Target="media/image53.png"/><Relationship Id="rId124" Type="http://schemas.openxmlformats.org/officeDocument/2006/relationships/image" Target="media/image74.png"/><Relationship Id="rId70" Type="http://schemas.openxmlformats.org/officeDocument/2006/relationships/image" Target="media/image20.png"/><Relationship Id="rId91" Type="http://schemas.openxmlformats.org/officeDocument/2006/relationships/image" Target="media/image41.png"/><Relationship Id="rId145" Type="http://schemas.openxmlformats.org/officeDocument/2006/relationships/image" Target="media/image95.png"/><Relationship Id="rId166" Type="http://schemas.openxmlformats.org/officeDocument/2006/relationships/image" Target="media/image116.png"/><Relationship Id="rId187" Type="http://schemas.openxmlformats.org/officeDocument/2006/relationships/image" Target="media/image137.png"/><Relationship Id="rId1" Type="http://schemas.openxmlformats.org/officeDocument/2006/relationships/customXml" Target="../customXml/item1.xml"/><Relationship Id="rId212" Type="http://schemas.openxmlformats.org/officeDocument/2006/relationships/image" Target="media/image162.png"/><Relationship Id="rId28" Type="http://schemas.openxmlformats.org/officeDocument/2006/relationships/hyperlink" Target="https://link.springer.com/chapter/10.1007/978-981-96-0426-5_1" TargetMode="External"/><Relationship Id="rId49" Type="http://schemas.openxmlformats.org/officeDocument/2006/relationships/hyperlink" Target="https://www.ibm.com/es-es/think/topics/bag-of-words" TargetMode="External"/><Relationship Id="rId114" Type="http://schemas.openxmlformats.org/officeDocument/2006/relationships/image" Target="media/image64.png"/><Relationship Id="rId60" Type="http://schemas.openxmlformats.org/officeDocument/2006/relationships/image" Target="media/image10.png"/><Relationship Id="rId81" Type="http://schemas.openxmlformats.org/officeDocument/2006/relationships/image" Target="media/image31.png"/><Relationship Id="rId135" Type="http://schemas.openxmlformats.org/officeDocument/2006/relationships/image" Target="media/image85.png"/><Relationship Id="rId156" Type="http://schemas.openxmlformats.org/officeDocument/2006/relationships/image" Target="media/image106.png"/><Relationship Id="rId177" Type="http://schemas.openxmlformats.org/officeDocument/2006/relationships/image" Target="media/image127.png"/><Relationship Id="rId198" Type="http://schemas.openxmlformats.org/officeDocument/2006/relationships/image" Target="media/image148.png"/><Relationship Id="rId202" Type="http://schemas.openxmlformats.org/officeDocument/2006/relationships/image" Target="media/image152.png"/><Relationship Id="rId223" Type="http://schemas.openxmlformats.org/officeDocument/2006/relationships/image" Target="media/image173.png"/><Relationship Id="rId18" Type="http://schemas.openxmlformats.org/officeDocument/2006/relationships/image" Target="media/image5.png"/><Relationship Id="rId39" Type="http://schemas.openxmlformats.org/officeDocument/2006/relationships/hyperlink" Target="https://arxiv.org/abs/2303.08774" TargetMode="External"/><Relationship Id="rId50" Type="http://schemas.openxmlformats.org/officeDocument/2006/relationships/hyperlink" Target="https://docs.python.org/3/" TargetMode="External"/><Relationship Id="rId104" Type="http://schemas.openxmlformats.org/officeDocument/2006/relationships/image" Target="media/image54.png"/><Relationship Id="rId125" Type="http://schemas.openxmlformats.org/officeDocument/2006/relationships/image" Target="media/image75.png"/><Relationship Id="rId146" Type="http://schemas.openxmlformats.org/officeDocument/2006/relationships/image" Target="media/image96.png"/><Relationship Id="rId167" Type="http://schemas.openxmlformats.org/officeDocument/2006/relationships/image" Target="media/image117.png"/><Relationship Id="rId188" Type="http://schemas.openxmlformats.org/officeDocument/2006/relationships/image" Target="media/image138.png"/><Relationship Id="rId71" Type="http://schemas.openxmlformats.org/officeDocument/2006/relationships/image" Target="media/image21.png"/><Relationship Id="rId92" Type="http://schemas.openxmlformats.org/officeDocument/2006/relationships/image" Target="media/image42.png"/><Relationship Id="rId213" Type="http://schemas.openxmlformats.org/officeDocument/2006/relationships/image" Target="media/image163.png"/><Relationship Id="rId2" Type="http://schemas.openxmlformats.org/officeDocument/2006/relationships/numbering" Target="numbering.xml"/><Relationship Id="rId29" Type="http://schemas.openxmlformats.org/officeDocument/2006/relationships/hyperlink" Target="https://jds-online.org/journal/JDS/article/1441/info" TargetMode="External"/><Relationship Id="rId40" Type="http://schemas.openxmlformats.org/officeDocument/2006/relationships/hyperlink" Target="https://arxiv.org/abs/2601.08302" TargetMode="External"/><Relationship Id="rId115" Type="http://schemas.openxmlformats.org/officeDocument/2006/relationships/image" Target="media/image65.png"/><Relationship Id="rId136" Type="http://schemas.openxmlformats.org/officeDocument/2006/relationships/image" Target="media/image86.png"/><Relationship Id="rId157" Type="http://schemas.openxmlformats.org/officeDocument/2006/relationships/image" Target="media/image107.png"/><Relationship Id="rId178" Type="http://schemas.openxmlformats.org/officeDocument/2006/relationships/image" Target="media/image128.png"/><Relationship Id="rId61" Type="http://schemas.openxmlformats.org/officeDocument/2006/relationships/image" Target="media/image11.png"/><Relationship Id="rId82" Type="http://schemas.openxmlformats.org/officeDocument/2006/relationships/image" Target="media/image32.png"/><Relationship Id="rId199" Type="http://schemas.openxmlformats.org/officeDocument/2006/relationships/image" Target="media/image149.png"/><Relationship Id="rId203" Type="http://schemas.openxmlformats.org/officeDocument/2006/relationships/image" Target="media/image153.png"/><Relationship Id="rId19" Type="http://schemas.openxmlformats.org/officeDocument/2006/relationships/image" Target="media/image6.png"/><Relationship Id="rId224" Type="http://schemas.openxmlformats.org/officeDocument/2006/relationships/image" Target="media/image174.png"/><Relationship Id="rId30" Type="http://schemas.openxmlformats.org/officeDocument/2006/relationships/hyperlink" Target="https://www.sciencedirect.com/science/article/pii/S0001691826000673" TargetMode="External"/><Relationship Id="rId105" Type="http://schemas.openxmlformats.org/officeDocument/2006/relationships/image" Target="media/image55.png"/><Relationship Id="rId126" Type="http://schemas.openxmlformats.org/officeDocument/2006/relationships/image" Target="media/image76.png"/><Relationship Id="rId147" Type="http://schemas.openxmlformats.org/officeDocument/2006/relationships/image" Target="media/image97.png"/><Relationship Id="rId168" Type="http://schemas.openxmlformats.org/officeDocument/2006/relationships/image" Target="media/image118.png"/><Relationship Id="rId51" Type="http://schemas.openxmlformats.org/officeDocument/2006/relationships/hyperlink" Target="https://pymongo.readthedocs.io/en/stable/" TargetMode="External"/><Relationship Id="rId72" Type="http://schemas.openxmlformats.org/officeDocument/2006/relationships/image" Target="media/image22.png"/><Relationship Id="rId93" Type="http://schemas.openxmlformats.org/officeDocument/2006/relationships/image" Target="media/image43.png"/><Relationship Id="rId189" Type="http://schemas.openxmlformats.org/officeDocument/2006/relationships/image" Target="media/image139.png"/><Relationship Id="rId3" Type="http://schemas.openxmlformats.org/officeDocument/2006/relationships/styles" Target="styles.xml"/><Relationship Id="rId214" Type="http://schemas.openxmlformats.org/officeDocument/2006/relationships/image" Target="media/image164.png"/></Relationships>
</file>

<file path=word/_rels/header1.xml.rels><?xml version="1.0" encoding="UTF-8" standalone="yes"?>
<Relationships xmlns="http://schemas.openxmlformats.org/package/2006/relationships"><Relationship Id="rId1" Type="http://schemas.openxmlformats.org/officeDocument/2006/relationships/image" Target="media/image176.jpeg"/></Relationships>
</file>

<file path=word/_rels/header2.xml.rels><?xml version="1.0" encoding="UTF-8" standalone="yes"?>
<Relationships xmlns="http://schemas.openxmlformats.org/package/2006/relationships"><Relationship Id="rId1" Type="http://schemas.openxmlformats.org/officeDocument/2006/relationships/image" Target="media/image17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C485C-E744-48D1-9BBE-595A8B46C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195</Pages>
  <Words>32417</Words>
  <Characters>178294</Characters>
  <Application>Microsoft Office Word</Application>
  <DocSecurity>0</DocSecurity>
  <Lines>1485</Lines>
  <Paragraphs>420</Paragraphs>
  <ScaleCrop>false</ScaleCrop>
  <Company/>
  <LinksUpToDate>false</LinksUpToDate>
  <CharactersWithSpaces>210291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         sistema de análisis  emocional en texto   mediante LLMs y su  comparación con     técnicas clásicas de NLP</dc:title>
  <dc:subject/>
  <dc:creator>Victor Gonzalez</dc:creator>
  <dc:description/>
  <cp:lastModifiedBy>Victor Gonzalez</cp:lastModifiedBy>
  <cp:revision>65</cp:revision>
  <dcterms:created xsi:type="dcterms:W3CDTF">2026-06-22T20:33:00Z</dcterms:created>
  <dcterms:modified xsi:type="dcterms:W3CDTF">2026-06-26T11:52:00Z</dcterms:modified>
</cp:coreProperties>
</file>