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99C" w:rsidRDefault="0020099C" w:rsidP="0020099C">
      <w:pPr>
        <w:pStyle w:val="Ttulo"/>
        <w:spacing w:before="0" w:after="60"/>
        <w:rPr>
          <w:color w:val="000000"/>
        </w:rPr>
      </w:pPr>
      <w:r>
        <w:rPr>
          <w:color w:val="000000"/>
        </w:rPr>
        <w:t xml:space="preserve">Víctor Manuel Junior De Abreu De Quintal </w:t>
      </w:r>
    </w:p>
    <w:p w:rsidR="0020099C" w:rsidRDefault="0020099C" w:rsidP="0020099C">
      <w:pPr>
        <w:tabs>
          <w:tab w:val="right" w:pos="9639"/>
        </w:tabs>
        <w:spacing w:before="120"/>
      </w:pPr>
      <w:r>
        <w:t>Ru</w:t>
      </w:r>
      <w:r w:rsidR="00DA4944">
        <w:t>a Arujá 246, Vila Tijuco. Vila Galv</w:t>
      </w:r>
      <w:r w:rsidR="00DA4944">
        <w:rPr>
          <w:sz w:val="20"/>
        </w:rPr>
        <w:t>ã</w:t>
      </w:r>
      <w:r w:rsidR="00DA4944">
        <w:t>o</w:t>
      </w:r>
      <w:r>
        <w:t xml:space="preserve"> </w:t>
      </w:r>
      <w:r>
        <w:tab/>
        <w:t xml:space="preserve">                          </w:t>
      </w:r>
      <w:r w:rsidR="00DA4944">
        <w:t xml:space="preserve">                              28</w:t>
      </w:r>
      <w:r w:rsidR="00B9764A">
        <w:t xml:space="preserve"> anos-solteiro</w:t>
      </w:r>
    </w:p>
    <w:p w:rsidR="00B9764A" w:rsidRDefault="00DA4944" w:rsidP="0020099C">
      <w:pPr>
        <w:tabs>
          <w:tab w:val="right" w:pos="9639"/>
        </w:tabs>
      </w:pPr>
      <w:r>
        <w:t xml:space="preserve">Guarulhos - </w:t>
      </w:r>
      <w:r w:rsidR="0020099C">
        <w:t xml:space="preserve">São Paulo </w:t>
      </w:r>
    </w:p>
    <w:p w:rsidR="0020099C" w:rsidRDefault="00DA4944" w:rsidP="0020099C">
      <w:pPr>
        <w:tabs>
          <w:tab w:val="right" w:pos="9639"/>
        </w:tabs>
      </w:pPr>
      <w:r>
        <w:t>(11) 9 57637348</w:t>
      </w:r>
      <w:r w:rsidR="0020099C">
        <w:t xml:space="preserve"> (celular)</w:t>
      </w:r>
      <w:r w:rsidR="00B9764A">
        <w:t xml:space="preserve">                                                                           </w:t>
      </w:r>
      <w:r w:rsidR="0020099C">
        <w:t>(11)24218366 (residencial)</w:t>
      </w:r>
    </w:p>
    <w:p w:rsidR="0020099C" w:rsidRDefault="0020099C" w:rsidP="0020099C">
      <w:pPr>
        <w:tabs>
          <w:tab w:val="right" w:pos="9639"/>
        </w:tabs>
      </w:pPr>
      <w:r>
        <w:t xml:space="preserve">E-mail: </w:t>
      </w:r>
      <w:hyperlink r:id="rId4" w:history="1">
        <w:r w:rsidR="00970E03" w:rsidRPr="006A1691">
          <w:rPr>
            <w:rStyle w:val="Hyperlink"/>
          </w:rPr>
          <w:t>vmanuel.deabreu1@gmail.com</w:t>
        </w:r>
      </w:hyperlink>
    </w:p>
    <w:p w:rsidR="00970E03" w:rsidRPr="00970E03" w:rsidRDefault="00970E03" w:rsidP="0020099C">
      <w:pPr>
        <w:tabs>
          <w:tab w:val="right" w:pos="9639"/>
        </w:tabs>
        <w:rPr>
          <w:lang w:val="en-US"/>
        </w:rPr>
      </w:pPr>
      <w:r w:rsidRPr="00970E03">
        <w:rPr>
          <w:lang w:val="en-US"/>
        </w:rPr>
        <w:t>Linkedin: www.linkedin.com/i</w:t>
      </w:r>
      <w:r>
        <w:rPr>
          <w:lang w:val="en-US"/>
        </w:rPr>
        <w:t>n/vicdeabreu</w:t>
      </w:r>
      <w:bookmarkStart w:id="0" w:name="_GoBack"/>
      <w:bookmarkEnd w:id="0"/>
    </w:p>
    <w:p w:rsidR="0020099C" w:rsidRPr="00970E03" w:rsidRDefault="0020099C" w:rsidP="0020099C">
      <w:pPr>
        <w:tabs>
          <w:tab w:val="right" w:pos="9639"/>
        </w:tabs>
        <w:rPr>
          <w:lang w:val="en-US"/>
        </w:rPr>
      </w:pPr>
    </w:p>
    <w:p w:rsidR="0020099C" w:rsidRDefault="00B9764A" w:rsidP="0020099C">
      <w:pPr>
        <w:tabs>
          <w:tab w:val="right" w:pos="9639"/>
        </w:tabs>
        <w:jc w:val="center"/>
      </w:pPr>
      <w:r>
        <w:rPr>
          <w:noProof/>
          <w:lang w:val="es-VE" w:eastAsia="es-VE"/>
        </w:rPr>
        <w:drawing>
          <wp:inline distT="0" distB="0" distL="0" distR="0">
            <wp:extent cx="1133475" cy="1504950"/>
            <wp:effectExtent l="19050" t="0" r="9525" b="0"/>
            <wp:docPr id="4" name="3 Imagen" descr="foto-vi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-victo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9C" w:rsidRDefault="0020099C" w:rsidP="0020099C">
      <w:pPr>
        <w:tabs>
          <w:tab w:val="right" w:pos="9639"/>
        </w:tabs>
      </w:pPr>
    </w:p>
    <w:p w:rsidR="0020099C" w:rsidRDefault="0020099C" w:rsidP="0020099C">
      <w:pPr>
        <w:shd w:val="clear" w:color="FFFFFF" w:fill="C0C0C0"/>
        <w:spacing w:before="240" w:after="120"/>
        <w:ind w:right="51"/>
        <w:jc w:val="center"/>
        <w:rPr>
          <w:b/>
          <w:i/>
          <w:spacing w:val="20"/>
          <w:sz w:val="20"/>
        </w:rPr>
      </w:pPr>
      <w:r>
        <w:rPr>
          <w:b/>
          <w:color w:val="000000"/>
          <w:spacing w:val="20"/>
          <w:sz w:val="20"/>
        </w:rPr>
        <w:t>Objetivo:</w:t>
      </w:r>
      <w:r>
        <w:rPr>
          <w:b/>
          <w:spacing w:val="20"/>
          <w:sz w:val="20"/>
        </w:rPr>
        <w:t xml:space="preserve"> </w:t>
      </w:r>
    </w:p>
    <w:p w:rsidR="0020099C" w:rsidRDefault="0020099C" w:rsidP="0020099C">
      <w:pPr>
        <w:pStyle w:val="Ttulo1"/>
        <w:rPr>
          <w:color w:val="000000"/>
          <w:sz w:val="20"/>
        </w:rPr>
      </w:pPr>
    </w:p>
    <w:p w:rsidR="0020099C" w:rsidRDefault="0020099C" w:rsidP="0020099C">
      <w:pPr>
        <w:pStyle w:val="Ttulo1"/>
        <w:rPr>
          <w:color w:val="000000"/>
          <w:sz w:val="20"/>
        </w:rPr>
      </w:pPr>
      <w:r>
        <w:rPr>
          <w:color w:val="000000"/>
          <w:sz w:val="20"/>
        </w:rPr>
        <w:t>Qualificações em Destaque</w:t>
      </w:r>
    </w:p>
    <w:p w:rsidR="0020099C" w:rsidRDefault="00DA4944" w:rsidP="006623C5">
      <w:pPr>
        <w:spacing w:before="120"/>
        <w:jc w:val="both"/>
        <w:rPr>
          <w:noProof/>
          <w:sz w:val="20"/>
        </w:rPr>
      </w:pPr>
      <w:r>
        <w:rPr>
          <w:sz w:val="20"/>
        </w:rPr>
        <w:t>Jornalista venezuelano com 7 meses morando no Brasil, com experiencia em</w:t>
      </w:r>
      <w:r w:rsidR="006623C5">
        <w:rPr>
          <w:sz w:val="20"/>
        </w:rPr>
        <w:t xml:space="preserve"> jornalism</w:t>
      </w:r>
      <w:r>
        <w:rPr>
          <w:sz w:val="20"/>
        </w:rPr>
        <w:t>o investigativo</w:t>
      </w:r>
      <w:r w:rsidR="006623C5">
        <w:rPr>
          <w:sz w:val="20"/>
        </w:rPr>
        <w:t xml:space="preserve"> em Venezuela. Mais de três anos de exper</w:t>
      </w:r>
      <w:r>
        <w:rPr>
          <w:sz w:val="20"/>
        </w:rPr>
        <w:t>i</w:t>
      </w:r>
      <w:r w:rsidR="006623C5">
        <w:rPr>
          <w:sz w:val="20"/>
        </w:rPr>
        <w:t>encia na cobertura de políti</w:t>
      </w:r>
      <w:r>
        <w:rPr>
          <w:sz w:val="20"/>
        </w:rPr>
        <w:t>ca, casos de corrupção, lavagem de dinheiro e delitos financ</w:t>
      </w:r>
      <w:r w:rsidR="006623C5">
        <w:rPr>
          <w:sz w:val="20"/>
        </w:rPr>
        <w:t>e</w:t>
      </w:r>
      <w:r>
        <w:rPr>
          <w:sz w:val="20"/>
        </w:rPr>
        <w:t>i</w:t>
      </w:r>
      <w:r w:rsidR="006623C5">
        <w:rPr>
          <w:sz w:val="20"/>
        </w:rPr>
        <w:t xml:space="preserve">ros. Habilidades de comunicação e liderança comprovadas </w:t>
      </w:r>
      <w:r w:rsidR="0020099C">
        <w:rPr>
          <w:sz w:val="20"/>
        </w:rPr>
        <w:t>através do sucesso nas atividades profissionais.</w:t>
      </w:r>
    </w:p>
    <w:p w:rsidR="0020099C" w:rsidRDefault="0020099C" w:rsidP="0020099C">
      <w:pPr>
        <w:spacing w:before="120"/>
        <w:jc w:val="both"/>
        <w:rPr>
          <w:sz w:val="20"/>
        </w:rPr>
      </w:pPr>
      <w:r>
        <w:rPr>
          <w:sz w:val="20"/>
        </w:rPr>
        <w:t>Espirito empreendedor, iniciativa, dinamismo, facilidade de relacionamento interpessoal, flexibilidade e dedicação.</w:t>
      </w:r>
    </w:p>
    <w:p w:rsidR="0020099C" w:rsidRDefault="0020099C" w:rsidP="0020099C"/>
    <w:p w:rsidR="0020099C" w:rsidRDefault="0020099C" w:rsidP="0020099C">
      <w:pPr>
        <w:pStyle w:val="Ttulo1"/>
        <w:rPr>
          <w:color w:val="auto"/>
          <w:sz w:val="20"/>
        </w:rPr>
      </w:pPr>
      <w:r>
        <w:rPr>
          <w:color w:val="auto"/>
          <w:sz w:val="20"/>
        </w:rPr>
        <w:t>Histórico Profissional</w:t>
      </w:r>
    </w:p>
    <w:p w:rsidR="00AC77CC" w:rsidRDefault="00AC77CC" w:rsidP="00AC77CC">
      <w:pPr>
        <w:tabs>
          <w:tab w:val="left" w:pos="709"/>
          <w:tab w:val="left" w:pos="993"/>
          <w:tab w:val="left" w:pos="2127"/>
          <w:tab w:val="left" w:pos="6663"/>
          <w:tab w:val="left" w:pos="7088"/>
        </w:tabs>
        <w:spacing w:before="60" w:after="60"/>
        <w:jc w:val="both"/>
        <w:rPr>
          <w:b/>
          <w:sz w:val="20"/>
        </w:rPr>
      </w:pPr>
      <w:r>
        <w:rPr>
          <w:b/>
          <w:sz w:val="20"/>
        </w:rPr>
        <w:t>Southern Procurement Services Ltd                                                              2017-2018</w:t>
      </w:r>
    </w:p>
    <w:p w:rsidR="00AC77CC" w:rsidRPr="006623C5" w:rsidRDefault="00AC77CC" w:rsidP="00AC77CC">
      <w:pPr>
        <w:pStyle w:val="JobTitle"/>
        <w:tabs>
          <w:tab w:val="left" w:pos="6663"/>
          <w:tab w:val="left" w:pos="7088"/>
        </w:tabs>
        <w:rPr>
          <w:rFonts w:ascii="Verdana" w:hAnsi="Verdana"/>
          <w:b/>
          <w:sz w:val="20"/>
          <w:lang w:val="pt-BR"/>
        </w:rPr>
      </w:pPr>
      <w:r>
        <w:rPr>
          <w:rFonts w:ascii="Verdana" w:hAnsi="Verdana"/>
          <w:b/>
          <w:sz w:val="20"/>
          <w:lang w:val="pt-BR"/>
        </w:rPr>
        <w:t xml:space="preserve">Asesor de Relaciones Públicas </w:t>
      </w:r>
    </w:p>
    <w:p w:rsidR="00AC77CC" w:rsidRDefault="00AC77CC" w:rsidP="00AC77CC">
      <w:pPr>
        <w:pStyle w:val="Achievement"/>
        <w:tabs>
          <w:tab w:val="left" w:pos="6663"/>
          <w:tab w:val="left" w:pos="7088"/>
        </w:tabs>
        <w:ind w:left="0" w:firstLine="0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Gerenciamento das crisis corporativas</w:t>
      </w:r>
    </w:p>
    <w:p w:rsidR="00AC77CC" w:rsidRDefault="00AC77CC" w:rsidP="00AC77CC">
      <w:pPr>
        <w:pStyle w:val="Achievement"/>
        <w:tabs>
          <w:tab w:val="left" w:pos="6663"/>
          <w:tab w:val="left" w:pos="7088"/>
        </w:tabs>
        <w:ind w:left="0" w:firstLine="0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Acompanhamento das atividades do Parlamento, partidos políticos e organizações, assim como sua incidência nos asuntos da empresa</w:t>
      </w:r>
    </w:p>
    <w:p w:rsidR="00AC77CC" w:rsidRDefault="00AC77CC" w:rsidP="00AC77CC">
      <w:pPr>
        <w:pStyle w:val="Achievement"/>
        <w:tabs>
          <w:tab w:val="left" w:pos="6663"/>
          <w:tab w:val="left" w:pos="7088"/>
        </w:tabs>
        <w:ind w:left="0" w:firstLine="0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Elevar o perfil da companhia</w:t>
      </w:r>
    </w:p>
    <w:p w:rsidR="00AC77CC" w:rsidRDefault="00AC77CC" w:rsidP="00AC77CC">
      <w:pPr>
        <w:pStyle w:val="Achievement"/>
        <w:tabs>
          <w:tab w:val="left" w:pos="6663"/>
          <w:tab w:val="left" w:pos="7088"/>
        </w:tabs>
        <w:ind w:left="0" w:firstLine="0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Fornecer assessoria de comunicação estratégica</w:t>
      </w:r>
    </w:p>
    <w:p w:rsidR="00AC77CC" w:rsidRDefault="00AC77CC" w:rsidP="0020099C">
      <w:pPr>
        <w:tabs>
          <w:tab w:val="left" w:pos="709"/>
          <w:tab w:val="left" w:pos="993"/>
          <w:tab w:val="left" w:pos="2127"/>
          <w:tab w:val="left" w:pos="6663"/>
          <w:tab w:val="left" w:pos="7088"/>
        </w:tabs>
        <w:spacing w:before="60" w:after="60"/>
        <w:jc w:val="both"/>
        <w:rPr>
          <w:b/>
          <w:sz w:val="20"/>
        </w:rPr>
      </w:pPr>
    </w:p>
    <w:p w:rsidR="0020099C" w:rsidRDefault="006623C5" w:rsidP="0020099C">
      <w:pPr>
        <w:tabs>
          <w:tab w:val="left" w:pos="709"/>
          <w:tab w:val="left" w:pos="993"/>
          <w:tab w:val="left" w:pos="2127"/>
          <w:tab w:val="left" w:pos="6663"/>
          <w:tab w:val="left" w:pos="7088"/>
        </w:tabs>
        <w:spacing w:before="60" w:after="60"/>
        <w:jc w:val="both"/>
        <w:rPr>
          <w:b/>
          <w:sz w:val="20"/>
        </w:rPr>
      </w:pPr>
      <w:r>
        <w:rPr>
          <w:b/>
          <w:sz w:val="20"/>
        </w:rPr>
        <w:t>CARAOTA DIGITAL                                                                                            2016-</w:t>
      </w:r>
      <w:r w:rsidR="0020099C">
        <w:rPr>
          <w:b/>
          <w:sz w:val="20"/>
        </w:rPr>
        <w:t>2017</w:t>
      </w:r>
    </w:p>
    <w:p w:rsidR="006623C5" w:rsidRPr="006623C5" w:rsidRDefault="006623C5" w:rsidP="006623C5">
      <w:pPr>
        <w:pStyle w:val="JobTitle"/>
        <w:tabs>
          <w:tab w:val="left" w:pos="6663"/>
          <w:tab w:val="left" w:pos="7088"/>
        </w:tabs>
        <w:rPr>
          <w:rFonts w:ascii="Verdana" w:hAnsi="Verdana"/>
          <w:b/>
          <w:sz w:val="20"/>
          <w:lang w:val="pt-BR"/>
        </w:rPr>
      </w:pPr>
      <w:r>
        <w:rPr>
          <w:rFonts w:ascii="Verdana" w:hAnsi="Verdana"/>
          <w:b/>
          <w:sz w:val="20"/>
          <w:lang w:val="pt-BR"/>
        </w:rPr>
        <w:t xml:space="preserve">Jefe de Investigacao </w:t>
      </w:r>
    </w:p>
    <w:p w:rsidR="0020099C" w:rsidRDefault="006623C5" w:rsidP="006623C5">
      <w:pPr>
        <w:pStyle w:val="Achievement"/>
        <w:tabs>
          <w:tab w:val="left" w:pos="6663"/>
          <w:tab w:val="left" w:pos="7088"/>
        </w:tabs>
        <w:ind w:left="0" w:firstLine="0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 xml:space="preserve">Cobertura de casos de corrupção, violência política, lavado de dinheiro e delitos financieros cometidos na Venezuela durante os últimos 19 anos. </w:t>
      </w:r>
    </w:p>
    <w:p w:rsidR="006623C5" w:rsidRDefault="006623C5" w:rsidP="006623C5">
      <w:pPr>
        <w:pStyle w:val="Achievement"/>
        <w:tabs>
          <w:tab w:val="left" w:pos="6663"/>
          <w:tab w:val="left" w:pos="7088"/>
        </w:tabs>
        <w:ind w:left="0" w:firstLine="0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 xml:space="preserve">Asignacao da pautas semanais pra o Departamento de Investigacao </w:t>
      </w:r>
    </w:p>
    <w:p w:rsidR="006623C5" w:rsidRDefault="006623C5" w:rsidP="006623C5">
      <w:pPr>
        <w:pStyle w:val="Achievement"/>
        <w:tabs>
          <w:tab w:val="left" w:pos="6663"/>
          <w:tab w:val="left" w:pos="7088"/>
        </w:tabs>
        <w:ind w:left="0" w:firstLine="0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Análisis situacionais sobre a situação política venezuelana</w:t>
      </w:r>
    </w:p>
    <w:p w:rsidR="0020099C" w:rsidRDefault="0020099C" w:rsidP="0020099C">
      <w:pPr>
        <w:tabs>
          <w:tab w:val="left" w:pos="709"/>
          <w:tab w:val="left" w:pos="993"/>
          <w:tab w:val="left" w:pos="2127"/>
          <w:tab w:val="left" w:pos="6663"/>
          <w:tab w:val="left" w:pos="7088"/>
        </w:tabs>
        <w:spacing w:before="60" w:after="60"/>
        <w:jc w:val="both"/>
        <w:rPr>
          <w:b/>
          <w:sz w:val="20"/>
        </w:rPr>
      </w:pPr>
    </w:p>
    <w:p w:rsidR="0020099C" w:rsidRDefault="006623C5" w:rsidP="0020099C">
      <w:pPr>
        <w:tabs>
          <w:tab w:val="left" w:pos="709"/>
          <w:tab w:val="left" w:pos="993"/>
          <w:tab w:val="left" w:pos="2127"/>
          <w:tab w:val="left" w:pos="6663"/>
          <w:tab w:val="left" w:pos="7088"/>
        </w:tabs>
        <w:spacing w:before="60" w:after="60"/>
        <w:jc w:val="both"/>
        <w:rPr>
          <w:b/>
          <w:sz w:val="20"/>
        </w:rPr>
      </w:pPr>
      <w:r>
        <w:rPr>
          <w:b/>
          <w:sz w:val="20"/>
        </w:rPr>
        <w:t>Telecaribe</w:t>
      </w:r>
      <w:r w:rsidR="0020099C">
        <w:rPr>
          <w:b/>
          <w:sz w:val="20"/>
        </w:rPr>
        <w:t xml:space="preserve">                                                         </w:t>
      </w:r>
      <w:r>
        <w:rPr>
          <w:b/>
          <w:sz w:val="20"/>
        </w:rPr>
        <w:t xml:space="preserve">                              02/2015 - 09</w:t>
      </w:r>
      <w:r w:rsidR="0020099C">
        <w:rPr>
          <w:b/>
          <w:sz w:val="20"/>
        </w:rPr>
        <w:t>/2016</w:t>
      </w:r>
    </w:p>
    <w:p w:rsidR="0020099C" w:rsidRPr="00F4505A" w:rsidRDefault="006623C5" w:rsidP="0020099C">
      <w:pPr>
        <w:tabs>
          <w:tab w:val="left" w:pos="709"/>
          <w:tab w:val="left" w:pos="993"/>
          <w:tab w:val="left" w:pos="2127"/>
          <w:tab w:val="left" w:pos="6663"/>
          <w:tab w:val="left" w:pos="7088"/>
        </w:tabs>
        <w:spacing w:before="60" w:after="60"/>
        <w:jc w:val="both"/>
        <w:rPr>
          <w:b/>
          <w:sz w:val="20"/>
        </w:rPr>
      </w:pPr>
      <w:r>
        <w:rPr>
          <w:b/>
          <w:sz w:val="20"/>
        </w:rPr>
        <w:t>Reportero</w:t>
      </w:r>
    </w:p>
    <w:p w:rsidR="0020099C" w:rsidRDefault="006623C5" w:rsidP="0020099C">
      <w:pPr>
        <w:tabs>
          <w:tab w:val="left" w:pos="709"/>
          <w:tab w:val="left" w:pos="993"/>
          <w:tab w:val="left" w:pos="2127"/>
          <w:tab w:val="left" w:pos="6663"/>
          <w:tab w:val="left" w:pos="7088"/>
        </w:tabs>
        <w:spacing w:before="60" w:after="60"/>
        <w:jc w:val="both"/>
        <w:rPr>
          <w:i/>
          <w:sz w:val="20"/>
        </w:rPr>
      </w:pPr>
      <w:r>
        <w:rPr>
          <w:b/>
          <w:sz w:val="20"/>
        </w:rPr>
        <w:t>Cobertura do acontecer nacional na Venezuela em política, esportes é economía</w:t>
      </w:r>
    </w:p>
    <w:p w:rsidR="0020099C" w:rsidRDefault="0020099C" w:rsidP="0020099C">
      <w:pPr>
        <w:tabs>
          <w:tab w:val="left" w:pos="709"/>
          <w:tab w:val="left" w:pos="6663"/>
          <w:tab w:val="left" w:pos="7088"/>
        </w:tabs>
        <w:jc w:val="both"/>
        <w:rPr>
          <w:b/>
          <w:sz w:val="20"/>
        </w:rPr>
      </w:pPr>
    </w:p>
    <w:p w:rsidR="0020099C" w:rsidRDefault="006623C5" w:rsidP="0020099C">
      <w:pPr>
        <w:tabs>
          <w:tab w:val="left" w:pos="709"/>
          <w:tab w:val="left" w:pos="6663"/>
          <w:tab w:val="left" w:pos="7088"/>
        </w:tabs>
        <w:jc w:val="both"/>
        <w:rPr>
          <w:b/>
          <w:i/>
          <w:sz w:val="20"/>
        </w:rPr>
      </w:pPr>
      <w:r>
        <w:rPr>
          <w:b/>
          <w:sz w:val="20"/>
        </w:rPr>
        <w:t>Globovisión</w:t>
      </w:r>
      <w:r w:rsidR="0020099C">
        <w:rPr>
          <w:b/>
          <w:sz w:val="20"/>
        </w:rPr>
        <w:tab/>
        <w:t xml:space="preserve"> 07/2014-01/201</w:t>
      </w:r>
      <w:r>
        <w:rPr>
          <w:b/>
          <w:sz w:val="20"/>
        </w:rPr>
        <w:t>5</w:t>
      </w:r>
    </w:p>
    <w:p w:rsidR="0020099C" w:rsidRPr="00F4505A" w:rsidRDefault="006623C5" w:rsidP="0020099C">
      <w:pPr>
        <w:pStyle w:val="JobTitle"/>
        <w:tabs>
          <w:tab w:val="left" w:pos="6663"/>
          <w:tab w:val="left" w:pos="7088"/>
        </w:tabs>
        <w:rPr>
          <w:rFonts w:ascii="Verdana" w:hAnsi="Verdana"/>
          <w:b/>
          <w:sz w:val="20"/>
          <w:lang w:val="pt-BR"/>
        </w:rPr>
      </w:pPr>
      <w:r>
        <w:rPr>
          <w:rFonts w:ascii="Verdana" w:hAnsi="Verdana"/>
          <w:b/>
          <w:sz w:val="20"/>
          <w:lang w:val="pt-BR"/>
        </w:rPr>
        <w:t>Productor web</w:t>
      </w:r>
    </w:p>
    <w:p w:rsidR="0020099C" w:rsidRDefault="00EF4925" w:rsidP="0020099C">
      <w:pPr>
        <w:tabs>
          <w:tab w:val="left" w:pos="709"/>
          <w:tab w:val="left" w:pos="993"/>
          <w:tab w:val="left" w:pos="2127"/>
          <w:tab w:val="left" w:pos="6663"/>
          <w:tab w:val="left" w:pos="7088"/>
          <w:tab w:val="left" w:pos="7995"/>
        </w:tabs>
        <w:spacing w:before="60"/>
        <w:jc w:val="both"/>
        <w:rPr>
          <w:sz w:val="20"/>
        </w:rPr>
      </w:pPr>
      <w:r>
        <w:rPr>
          <w:sz w:val="20"/>
        </w:rPr>
        <w:t xml:space="preserve">Cobertura noticiosa dos acontecimientos nacionais pela plataforma web </w:t>
      </w:r>
      <w:r w:rsidRPr="00EF4925">
        <w:rPr>
          <w:sz w:val="20"/>
        </w:rPr>
        <w:t>www.globovision.com</w:t>
      </w:r>
      <w:r>
        <w:rPr>
          <w:sz w:val="20"/>
        </w:rPr>
        <w:t xml:space="preserve"> </w:t>
      </w:r>
    </w:p>
    <w:p w:rsidR="0020099C" w:rsidRDefault="00EF4925" w:rsidP="00EF4925">
      <w:pPr>
        <w:tabs>
          <w:tab w:val="left" w:pos="709"/>
          <w:tab w:val="left" w:pos="993"/>
          <w:tab w:val="left" w:pos="2127"/>
          <w:tab w:val="left" w:pos="6663"/>
          <w:tab w:val="left" w:pos="7088"/>
          <w:tab w:val="left" w:pos="7995"/>
        </w:tabs>
        <w:spacing w:before="60"/>
        <w:jc w:val="both"/>
        <w:rPr>
          <w:sz w:val="20"/>
        </w:rPr>
      </w:pPr>
      <w:r>
        <w:rPr>
          <w:sz w:val="20"/>
        </w:rPr>
        <w:t xml:space="preserve">Elabracao de reportagems multimedia pelo site web. </w:t>
      </w:r>
    </w:p>
    <w:p w:rsidR="0020099C" w:rsidRDefault="00EF4925" w:rsidP="00EF4925">
      <w:pPr>
        <w:tabs>
          <w:tab w:val="left" w:pos="709"/>
          <w:tab w:val="left" w:pos="993"/>
          <w:tab w:val="left" w:pos="2127"/>
          <w:tab w:val="left" w:pos="6663"/>
          <w:tab w:val="left" w:pos="7088"/>
          <w:tab w:val="left" w:pos="7995"/>
        </w:tabs>
        <w:spacing w:before="60"/>
        <w:jc w:val="both"/>
        <w:rPr>
          <w:sz w:val="20"/>
        </w:rPr>
      </w:pPr>
      <w:r>
        <w:rPr>
          <w:sz w:val="20"/>
        </w:rPr>
        <w:t>Edicao do material audiovisual produzido pelo canal de noticias Globovisión.</w:t>
      </w:r>
    </w:p>
    <w:p w:rsidR="0020099C" w:rsidRDefault="0020099C" w:rsidP="0020099C">
      <w:pPr>
        <w:tabs>
          <w:tab w:val="left" w:pos="709"/>
          <w:tab w:val="left" w:pos="993"/>
          <w:tab w:val="left" w:pos="2127"/>
          <w:tab w:val="left" w:pos="6663"/>
          <w:tab w:val="left" w:pos="7088"/>
          <w:tab w:val="left" w:pos="7995"/>
        </w:tabs>
        <w:spacing w:before="60"/>
        <w:jc w:val="both"/>
        <w:rPr>
          <w:sz w:val="20"/>
        </w:rPr>
      </w:pPr>
    </w:p>
    <w:p w:rsidR="0020099C" w:rsidRPr="00970E03" w:rsidRDefault="00B9764A" w:rsidP="0020099C">
      <w:pPr>
        <w:pStyle w:val="Ttulo1"/>
        <w:pBdr>
          <w:bottom w:val="single" w:sz="8" w:space="21" w:color="000000"/>
        </w:pBdr>
        <w:rPr>
          <w:color w:val="000000"/>
          <w:sz w:val="20"/>
          <w:lang w:val="en-US"/>
        </w:rPr>
      </w:pPr>
      <w:r w:rsidRPr="00970E03">
        <w:rPr>
          <w:color w:val="000000"/>
          <w:sz w:val="20"/>
          <w:lang w:val="en-US"/>
        </w:rPr>
        <w:lastRenderedPageBreak/>
        <w:t xml:space="preserve">Strapp INC </w:t>
      </w:r>
    </w:p>
    <w:p w:rsidR="0020099C" w:rsidRPr="00970E03" w:rsidRDefault="00B9764A" w:rsidP="0020099C">
      <w:pPr>
        <w:rPr>
          <w:b/>
          <w:sz w:val="20"/>
          <w:szCs w:val="20"/>
          <w:lang w:val="en-US"/>
        </w:rPr>
      </w:pPr>
      <w:r w:rsidRPr="00970E03">
        <w:rPr>
          <w:b/>
          <w:sz w:val="20"/>
          <w:szCs w:val="20"/>
          <w:lang w:val="en-US"/>
        </w:rPr>
        <w:t>Content Writer</w:t>
      </w:r>
      <w:r w:rsidR="0020099C" w:rsidRPr="00970E03">
        <w:rPr>
          <w:b/>
          <w:sz w:val="20"/>
          <w:szCs w:val="20"/>
          <w:lang w:val="en-US"/>
        </w:rPr>
        <w:t xml:space="preserve">                                                                        </w:t>
      </w:r>
      <w:r w:rsidRPr="00970E03">
        <w:rPr>
          <w:b/>
          <w:sz w:val="20"/>
          <w:szCs w:val="20"/>
          <w:lang w:val="en-US"/>
        </w:rPr>
        <w:t xml:space="preserve">     01/2013 a 06/2014</w:t>
      </w:r>
    </w:p>
    <w:p w:rsidR="00B9764A" w:rsidRDefault="00B9764A" w:rsidP="0020099C">
      <w:pPr>
        <w:rPr>
          <w:sz w:val="20"/>
          <w:szCs w:val="20"/>
        </w:rPr>
      </w:pPr>
      <w:r>
        <w:rPr>
          <w:sz w:val="20"/>
          <w:szCs w:val="20"/>
        </w:rPr>
        <w:t>Creacao de contenidos pelos blogs dos clientes</w:t>
      </w:r>
    </w:p>
    <w:p w:rsidR="0020099C" w:rsidRDefault="00B9764A" w:rsidP="00B9764A">
      <w:pPr>
        <w:rPr>
          <w:sz w:val="20"/>
          <w:szCs w:val="20"/>
        </w:rPr>
      </w:pPr>
      <w:r>
        <w:rPr>
          <w:sz w:val="20"/>
          <w:szCs w:val="20"/>
        </w:rPr>
        <w:t xml:space="preserve">Disenho de estratégias comunicacionais pelas redes sociais dos clientes </w:t>
      </w:r>
    </w:p>
    <w:p w:rsidR="00B9764A" w:rsidRPr="00071350" w:rsidRDefault="00B9764A" w:rsidP="00B9764A">
      <w:r>
        <w:rPr>
          <w:sz w:val="20"/>
          <w:szCs w:val="20"/>
        </w:rPr>
        <w:t>Monitoreo do engagement do publico com o contenido compartilhado pelos blogs</w:t>
      </w:r>
    </w:p>
    <w:p w:rsidR="0020099C" w:rsidRDefault="0020099C" w:rsidP="0020099C">
      <w:pPr>
        <w:pStyle w:val="Ttulo3"/>
        <w:tabs>
          <w:tab w:val="clear" w:pos="7513"/>
          <w:tab w:val="left" w:pos="6663"/>
          <w:tab w:val="left" w:pos="7088"/>
        </w:tabs>
        <w:jc w:val="both"/>
        <w:rPr>
          <w:b/>
          <w:i w:val="0"/>
          <w:sz w:val="20"/>
        </w:rPr>
      </w:pPr>
    </w:p>
    <w:p w:rsidR="0020099C" w:rsidRDefault="0020099C" w:rsidP="0020099C">
      <w:pPr>
        <w:pStyle w:val="Ttulo1"/>
        <w:rPr>
          <w:color w:val="000000"/>
          <w:sz w:val="20"/>
        </w:rPr>
      </w:pPr>
    </w:p>
    <w:p w:rsidR="0020099C" w:rsidRDefault="0020099C" w:rsidP="0020099C">
      <w:pPr>
        <w:pStyle w:val="Ttulo1"/>
        <w:rPr>
          <w:color w:val="000000"/>
          <w:sz w:val="20"/>
        </w:rPr>
      </w:pPr>
      <w:r>
        <w:rPr>
          <w:color w:val="000000"/>
          <w:sz w:val="20"/>
        </w:rPr>
        <w:t>Formação Acadêmica</w:t>
      </w:r>
    </w:p>
    <w:p w:rsidR="0020099C" w:rsidRDefault="0020099C" w:rsidP="0020099C">
      <w:pPr>
        <w:spacing w:before="60"/>
        <w:jc w:val="both"/>
        <w:rPr>
          <w:b/>
          <w:sz w:val="20"/>
        </w:rPr>
      </w:pPr>
      <w:r>
        <w:rPr>
          <w:b/>
          <w:sz w:val="20"/>
        </w:rPr>
        <w:t>-</w:t>
      </w:r>
      <w:r w:rsidR="00B9764A">
        <w:rPr>
          <w:b/>
          <w:sz w:val="20"/>
        </w:rPr>
        <w:t>Jornalismo</w:t>
      </w:r>
      <w:r>
        <w:rPr>
          <w:b/>
          <w:sz w:val="20"/>
        </w:rPr>
        <w:t xml:space="preserve"> -  </w:t>
      </w:r>
      <w:r w:rsidR="00B9764A">
        <w:rPr>
          <w:b/>
          <w:sz w:val="20"/>
        </w:rPr>
        <w:t>UCAB</w:t>
      </w:r>
      <w:r>
        <w:rPr>
          <w:b/>
          <w:sz w:val="20"/>
        </w:rPr>
        <w:t xml:space="preserve">                                                   </w:t>
      </w:r>
      <w:r w:rsidR="00B9764A">
        <w:rPr>
          <w:b/>
          <w:sz w:val="20"/>
        </w:rPr>
        <w:t xml:space="preserve">       </w:t>
      </w:r>
      <w:r>
        <w:rPr>
          <w:b/>
          <w:sz w:val="20"/>
        </w:rPr>
        <w:t xml:space="preserve">        </w:t>
      </w:r>
      <w:r w:rsidR="00B9764A">
        <w:rPr>
          <w:b/>
          <w:sz w:val="20"/>
        </w:rPr>
        <w:t>2009-2013</w:t>
      </w:r>
    </w:p>
    <w:p w:rsidR="0020099C" w:rsidRPr="00F16293" w:rsidRDefault="0020099C" w:rsidP="0020099C">
      <w:pPr>
        <w:spacing w:before="60"/>
        <w:jc w:val="both"/>
        <w:rPr>
          <w:b/>
          <w:sz w:val="20"/>
        </w:rPr>
      </w:pPr>
      <w:r w:rsidRPr="00F16293">
        <w:rPr>
          <w:b/>
          <w:sz w:val="20"/>
        </w:rPr>
        <w:t>-</w:t>
      </w:r>
      <w:r w:rsidR="00B9764A">
        <w:rPr>
          <w:b/>
          <w:sz w:val="20"/>
        </w:rPr>
        <w:t>Estrategia de negócios em redes sóciais</w:t>
      </w:r>
      <w:r w:rsidRPr="00F16293">
        <w:rPr>
          <w:b/>
          <w:sz w:val="20"/>
        </w:rPr>
        <w:t xml:space="preserve"> </w:t>
      </w:r>
      <w:r w:rsidR="00B9764A">
        <w:rPr>
          <w:b/>
          <w:sz w:val="20"/>
        </w:rPr>
        <w:t>–CIAP UCAB</w:t>
      </w:r>
    </w:p>
    <w:p w:rsidR="0020099C" w:rsidRDefault="0020099C" w:rsidP="0020099C">
      <w:pPr>
        <w:pStyle w:val="Ttulo1"/>
        <w:spacing w:before="120"/>
        <w:rPr>
          <w:color w:val="000000"/>
          <w:sz w:val="20"/>
          <w:u w:val="single"/>
        </w:rPr>
      </w:pPr>
    </w:p>
    <w:p w:rsidR="00B9764A" w:rsidRPr="00F16293" w:rsidRDefault="0020099C" w:rsidP="0020099C">
      <w:pPr>
        <w:spacing w:before="60"/>
        <w:jc w:val="both"/>
        <w:rPr>
          <w:b/>
          <w:sz w:val="20"/>
        </w:rPr>
      </w:pPr>
      <w:r w:rsidRPr="00F16293">
        <w:rPr>
          <w:b/>
          <w:sz w:val="20"/>
        </w:rPr>
        <w:t>Cursos –</w:t>
      </w:r>
    </w:p>
    <w:p w:rsidR="00B9764A" w:rsidRPr="00970E03" w:rsidRDefault="00B9764A" w:rsidP="0020099C">
      <w:pPr>
        <w:spacing w:before="60"/>
        <w:jc w:val="both"/>
        <w:rPr>
          <w:sz w:val="20"/>
        </w:rPr>
      </w:pPr>
      <w:r w:rsidRPr="00970E03">
        <w:rPr>
          <w:sz w:val="20"/>
        </w:rPr>
        <w:t xml:space="preserve">Estrategia de negocios em redes sociais </w:t>
      </w:r>
    </w:p>
    <w:p w:rsidR="0020099C" w:rsidRPr="00C45FE4" w:rsidRDefault="00B9764A" w:rsidP="0020099C">
      <w:pPr>
        <w:spacing w:before="60"/>
        <w:jc w:val="both"/>
        <w:rPr>
          <w:sz w:val="20"/>
          <w:lang w:val="en-US"/>
        </w:rPr>
      </w:pPr>
      <w:r w:rsidRPr="00B9764A">
        <w:rPr>
          <w:sz w:val="20"/>
          <w:lang w:val="en-US"/>
        </w:rPr>
        <w:t>I</w:t>
      </w:r>
      <w:r w:rsidR="0020099C" w:rsidRPr="00C45FE4">
        <w:rPr>
          <w:sz w:val="20"/>
          <w:lang w:val="en-US"/>
        </w:rPr>
        <w:t>nform</w:t>
      </w:r>
      <w:r>
        <w:rPr>
          <w:sz w:val="20"/>
          <w:lang w:val="en-US"/>
        </w:rPr>
        <w:t>ática/Word/Excel e Power Point</w:t>
      </w:r>
    </w:p>
    <w:p w:rsidR="0020099C" w:rsidRDefault="0020099C" w:rsidP="0020099C">
      <w:pPr>
        <w:spacing w:before="60"/>
        <w:jc w:val="both"/>
        <w:rPr>
          <w:sz w:val="20"/>
        </w:rPr>
      </w:pPr>
      <w:r>
        <w:rPr>
          <w:sz w:val="20"/>
        </w:rPr>
        <w:t xml:space="preserve">Inglês </w:t>
      </w:r>
      <w:r w:rsidR="00B9764A">
        <w:rPr>
          <w:sz w:val="20"/>
        </w:rPr>
        <w:t>avanzado</w:t>
      </w:r>
      <w:r>
        <w:rPr>
          <w:sz w:val="20"/>
        </w:rPr>
        <w:t>, Leitura e Escrita.</w:t>
      </w:r>
    </w:p>
    <w:p w:rsidR="0020099C" w:rsidRDefault="0020099C" w:rsidP="0020099C">
      <w:pPr>
        <w:spacing w:before="60"/>
        <w:jc w:val="both"/>
        <w:rPr>
          <w:sz w:val="20"/>
        </w:rPr>
      </w:pPr>
      <w:r>
        <w:rPr>
          <w:sz w:val="20"/>
        </w:rPr>
        <w:t xml:space="preserve">Espanhol </w:t>
      </w:r>
      <w:r w:rsidR="00B9764A">
        <w:rPr>
          <w:sz w:val="20"/>
        </w:rPr>
        <w:t>nativo</w:t>
      </w:r>
      <w:r>
        <w:rPr>
          <w:sz w:val="20"/>
        </w:rPr>
        <w:t>-Leitura e Escrita</w:t>
      </w:r>
    </w:p>
    <w:p w:rsidR="0020099C" w:rsidRDefault="0020099C" w:rsidP="0020099C">
      <w:pPr>
        <w:spacing w:before="60"/>
        <w:jc w:val="both"/>
        <w:rPr>
          <w:sz w:val="20"/>
        </w:rPr>
      </w:pPr>
    </w:p>
    <w:p w:rsidR="0020099C" w:rsidRDefault="0020099C" w:rsidP="0020099C">
      <w:pPr>
        <w:tabs>
          <w:tab w:val="left" w:pos="7088"/>
        </w:tabs>
        <w:rPr>
          <w:sz w:val="20"/>
        </w:rPr>
      </w:pPr>
      <w:r>
        <w:rPr>
          <w:sz w:val="20"/>
        </w:rPr>
        <w:t>Estou disposição para oferecer referências pessoais e profissionais.</w:t>
      </w:r>
    </w:p>
    <w:p w:rsidR="0020099C" w:rsidRDefault="0020099C" w:rsidP="0020099C">
      <w:pPr>
        <w:tabs>
          <w:tab w:val="left" w:pos="7088"/>
        </w:tabs>
        <w:rPr>
          <w:sz w:val="20"/>
        </w:rPr>
      </w:pPr>
    </w:p>
    <w:p w:rsidR="0020099C" w:rsidRDefault="0020099C" w:rsidP="0020099C">
      <w:pPr>
        <w:tabs>
          <w:tab w:val="left" w:pos="7088"/>
        </w:tabs>
      </w:pPr>
      <w:r>
        <w:rPr>
          <w:sz w:val="20"/>
        </w:rPr>
        <w:t xml:space="preserve">Atenciosamente, </w:t>
      </w:r>
      <w:r w:rsidR="00B9764A">
        <w:rPr>
          <w:sz w:val="20"/>
        </w:rPr>
        <w:t>Víctor De Abreu</w:t>
      </w:r>
    </w:p>
    <w:p w:rsidR="000D2782" w:rsidRDefault="00970E03"/>
    <w:sectPr w:rsidR="000D2782" w:rsidSect="00C10A8D">
      <w:footnotePr>
        <w:pos w:val="beneathText"/>
      </w:footnotePr>
      <w:pgSz w:w="11905" w:h="16837"/>
      <w:pgMar w:top="720" w:right="1134" w:bottom="709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pos w:val="beneathTex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99C"/>
    <w:rsid w:val="001537E5"/>
    <w:rsid w:val="001C2A06"/>
    <w:rsid w:val="0020099C"/>
    <w:rsid w:val="006623C5"/>
    <w:rsid w:val="006914B5"/>
    <w:rsid w:val="00970E03"/>
    <w:rsid w:val="00AC77CC"/>
    <w:rsid w:val="00B9764A"/>
    <w:rsid w:val="00C014C9"/>
    <w:rsid w:val="00DA4944"/>
    <w:rsid w:val="00EF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F05D45"/>
  <w15:docId w15:val="{B463AE75-3DC4-4C68-BAA4-9CD05C78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99C"/>
    <w:pPr>
      <w:suppressAutoHyphens/>
      <w:spacing w:after="0" w:line="240" w:lineRule="auto"/>
    </w:pPr>
    <w:rPr>
      <w:rFonts w:ascii="Verdana" w:eastAsia="Times New Roman" w:hAnsi="Verdana" w:cs="Times New Roman"/>
      <w:sz w:val="18"/>
      <w:szCs w:val="18"/>
      <w:lang w:val="pt-BR" w:eastAsia="pt-BR"/>
    </w:rPr>
  </w:style>
  <w:style w:type="paragraph" w:styleId="Ttulo1">
    <w:name w:val="heading 1"/>
    <w:basedOn w:val="Normal"/>
    <w:next w:val="Normal"/>
    <w:link w:val="Ttulo1Char"/>
    <w:qFormat/>
    <w:rsid w:val="0020099C"/>
    <w:pPr>
      <w:keepNext/>
      <w:pBdr>
        <w:bottom w:val="single" w:sz="8" w:space="0" w:color="000000"/>
      </w:pBdr>
      <w:jc w:val="both"/>
      <w:outlineLvl w:val="0"/>
    </w:pPr>
    <w:rPr>
      <w:b/>
      <w:i/>
      <w:color w:val="0000FF"/>
      <w:sz w:val="24"/>
    </w:rPr>
  </w:style>
  <w:style w:type="paragraph" w:styleId="Ttulo3">
    <w:name w:val="heading 3"/>
    <w:basedOn w:val="Normal"/>
    <w:next w:val="Normal"/>
    <w:link w:val="Ttulo3Char"/>
    <w:qFormat/>
    <w:rsid w:val="0020099C"/>
    <w:pPr>
      <w:keepNext/>
      <w:tabs>
        <w:tab w:val="left" w:pos="709"/>
        <w:tab w:val="left" w:pos="993"/>
        <w:tab w:val="left" w:pos="2127"/>
        <w:tab w:val="left" w:pos="7513"/>
      </w:tabs>
      <w:spacing w:after="60"/>
      <w:outlineLvl w:val="2"/>
    </w:pPr>
    <w:rPr>
      <w:i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0099C"/>
    <w:rPr>
      <w:rFonts w:ascii="Verdana" w:eastAsia="Times New Roman" w:hAnsi="Verdana" w:cs="Times New Roman"/>
      <w:b/>
      <w:i/>
      <w:color w:val="0000FF"/>
      <w:sz w:val="24"/>
      <w:szCs w:val="18"/>
      <w:lang w:val="pt-BR" w:eastAsia="pt-BR"/>
    </w:rPr>
  </w:style>
  <w:style w:type="character" w:customStyle="1" w:styleId="Ttulo3Char">
    <w:name w:val="Título 3 Char"/>
    <w:basedOn w:val="Fontepargpadro"/>
    <w:link w:val="Ttulo3"/>
    <w:rsid w:val="0020099C"/>
    <w:rPr>
      <w:rFonts w:ascii="Verdana" w:eastAsia="Times New Roman" w:hAnsi="Verdana" w:cs="Times New Roman"/>
      <w:i/>
      <w:sz w:val="24"/>
      <w:szCs w:val="18"/>
      <w:lang w:val="pt-BR" w:eastAsia="pt-BR"/>
    </w:rPr>
  </w:style>
  <w:style w:type="paragraph" w:styleId="Ttulo">
    <w:name w:val="Title"/>
    <w:basedOn w:val="Normal"/>
    <w:next w:val="Normal"/>
    <w:link w:val="TtuloChar"/>
    <w:qFormat/>
    <w:rsid w:val="0020099C"/>
    <w:pPr>
      <w:shd w:val="clear" w:color="FFFFFF" w:fill="C0C0C0"/>
      <w:spacing w:before="360" w:after="360"/>
      <w:ind w:right="51"/>
      <w:jc w:val="center"/>
    </w:pPr>
    <w:rPr>
      <w:b/>
      <w:i/>
      <w:color w:val="0000FF"/>
      <w:spacing w:val="20"/>
      <w:sz w:val="24"/>
    </w:rPr>
  </w:style>
  <w:style w:type="character" w:customStyle="1" w:styleId="TtuloChar">
    <w:name w:val="Título Char"/>
    <w:basedOn w:val="Fontepargpadro"/>
    <w:link w:val="Ttulo"/>
    <w:rsid w:val="0020099C"/>
    <w:rPr>
      <w:rFonts w:ascii="Verdana" w:eastAsia="Times New Roman" w:hAnsi="Verdana" w:cs="Times New Roman"/>
      <w:b/>
      <w:i/>
      <w:color w:val="0000FF"/>
      <w:spacing w:val="20"/>
      <w:sz w:val="24"/>
      <w:szCs w:val="18"/>
      <w:shd w:val="clear" w:color="FFFFFF" w:fill="C0C0C0"/>
      <w:lang w:val="pt-BR" w:eastAsia="pt-BR"/>
    </w:rPr>
  </w:style>
  <w:style w:type="paragraph" w:customStyle="1" w:styleId="JobTitle">
    <w:name w:val="Job Title"/>
    <w:next w:val="Achievement"/>
    <w:rsid w:val="0020099C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  <w:lang w:val="en-US" w:eastAsia="pt-BR"/>
    </w:rPr>
  </w:style>
  <w:style w:type="paragraph" w:customStyle="1" w:styleId="Achievement">
    <w:name w:val="Achievement"/>
    <w:basedOn w:val="Corpodetexto"/>
    <w:rsid w:val="0020099C"/>
    <w:pPr>
      <w:suppressAutoHyphens w:val="0"/>
      <w:spacing w:after="60" w:line="240" w:lineRule="atLeast"/>
      <w:ind w:left="360" w:hanging="360"/>
      <w:jc w:val="both"/>
    </w:pPr>
    <w:rPr>
      <w:rFonts w:ascii="Garamond" w:hAnsi="Garamond"/>
      <w:sz w:val="22"/>
      <w:lang w:val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09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009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0099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0099C"/>
    <w:rPr>
      <w:rFonts w:ascii="Verdana" w:eastAsia="Times New Roman" w:hAnsi="Verdana" w:cs="Times New Roman"/>
      <w:sz w:val="18"/>
      <w:szCs w:val="18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0099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099C"/>
    <w:rPr>
      <w:rFonts w:ascii="Tahoma" w:eastAsia="Times New Roman" w:hAnsi="Tahoma" w:cs="Tahoma"/>
      <w:sz w:val="16"/>
      <w:szCs w:val="16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EF492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0E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vmanuel.deabreu1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Victor</cp:lastModifiedBy>
  <cp:revision>3</cp:revision>
  <dcterms:created xsi:type="dcterms:W3CDTF">2019-06-03T16:34:00Z</dcterms:created>
  <dcterms:modified xsi:type="dcterms:W3CDTF">2019-06-03T21:22:00Z</dcterms:modified>
</cp:coreProperties>
</file>