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3D82" w14:textId="77777777" w:rsidR="00D93E93" w:rsidRPr="00585A84" w:rsidRDefault="0044497F" w:rsidP="00D93E93">
      <w:pPr>
        <w:jc w:val="center"/>
        <w:rPr>
          <w:rFonts w:ascii="Arial" w:hAnsi="Arial" w:cs="Arial"/>
          <w:sz w:val="32"/>
          <w:szCs w:val="32"/>
        </w:rPr>
      </w:pPr>
      <w:r w:rsidRPr="00585A84">
        <w:rPr>
          <w:rFonts w:ascii="Arial" w:hAnsi="Arial" w:cs="Arial"/>
          <w:sz w:val="32"/>
          <w:szCs w:val="32"/>
        </w:rPr>
        <w:t>El Tiburón azul</w:t>
      </w:r>
    </w:p>
    <w:p w14:paraId="72C66008" w14:textId="77777777" w:rsidR="00EA1902" w:rsidRDefault="0044497F" w:rsidP="00382B94">
      <w:pPr>
        <w:jc w:val="center"/>
        <w:rPr>
          <w:rFonts w:ascii="Arial" w:hAnsi="Arial" w:cs="Arial"/>
          <w:sz w:val="32"/>
          <w:szCs w:val="32"/>
        </w:rPr>
      </w:pPr>
      <w:r w:rsidRPr="00585A84">
        <w:rPr>
          <w:sz w:val="32"/>
          <w:szCs w:val="32"/>
        </w:rPr>
        <w:t xml:space="preserve"> </w:t>
      </w:r>
      <w:r w:rsidRPr="00585A84">
        <w:rPr>
          <w:rFonts w:ascii="Arial" w:hAnsi="Arial" w:cs="Arial"/>
          <w:sz w:val="32"/>
          <w:szCs w:val="32"/>
        </w:rPr>
        <w:t>Había una vez un niño llamado Martín, era un niño bueno que amaba mucho a</w:t>
      </w:r>
      <w:r w:rsidR="00D93E93" w:rsidRPr="00585A84">
        <w:rPr>
          <w:rFonts w:ascii="Arial" w:hAnsi="Arial" w:cs="Arial"/>
          <w:sz w:val="32"/>
          <w:szCs w:val="32"/>
        </w:rPr>
        <w:t xml:space="preserve"> </w:t>
      </w:r>
      <w:r w:rsidRPr="00585A84">
        <w:rPr>
          <w:rFonts w:ascii="Arial" w:hAnsi="Arial" w:cs="Arial"/>
          <w:sz w:val="32"/>
          <w:szCs w:val="32"/>
        </w:rPr>
        <w:t>los animales. Su padre era pescador y salía en su lancha todos los días a</w:t>
      </w:r>
      <w:r w:rsidR="00D93E93" w:rsidRPr="00585A84">
        <w:rPr>
          <w:rFonts w:ascii="Arial" w:hAnsi="Arial" w:cs="Arial"/>
          <w:sz w:val="32"/>
          <w:szCs w:val="32"/>
        </w:rPr>
        <w:t xml:space="preserve"> </w:t>
      </w:r>
      <w:r w:rsidRPr="00585A84">
        <w:rPr>
          <w:rFonts w:ascii="Arial" w:hAnsi="Arial" w:cs="Arial"/>
          <w:sz w:val="32"/>
          <w:szCs w:val="32"/>
        </w:rPr>
        <w:t>trabajar. Un día en las redes de su padre cayó un pequeño tiburón azul y el niño</w:t>
      </w:r>
      <w:r w:rsidR="00D93E93" w:rsidRPr="00585A84">
        <w:rPr>
          <w:rFonts w:ascii="Arial" w:hAnsi="Arial" w:cs="Arial"/>
          <w:sz w:val="32"/>
          <w:szCs w:val="32"/>
        </w:rPr>
        <w:t xml:space="preserve"> </w:t>
      </w:r>
      <w:r w:rsidRPr="00585A84">
        <w:rPr>
          <w:rFonts w:ascii="Arial" w:hAnsi="Arial" w:cs="Arial"/>
          <w:sz w:val="32"/>
          <w:szCs w:val="32"/>
        </w:rPr>
        <w:t xml:space="preserve">lo arrojo de nuevo al mar. Pasó el tiempo, cuando </w:t>
      </w:r>
    </w:p>
    <w:p w14:paraId="584FC78F" w14:textId="5AAE7B8B" w:rsidR="00382B94" w:rsidRDefault="0044497F" w:rsidP="00382B94">
      <w:pPr>
        <w:jc w:val="center"/>
        <w:rPr>
          <w:rFonts w:ascii="Arial" w:hAnsi="Arial" w:cs="Arial"/>
          <w:sz w:val="32"/>
          <w:szCs w:val="32"/>
        </w:rPr>
      </w:pPr>
      <w:r w:rsidRPr="00585A84">
        <w:rPr>
          <w:rFonts w:ascii="Arial" w:hAnsi="Arial" w:cs="Arial"/>
          <w:sz w:val="32"/>
          <w:szCs w:val="32"/>
        </w:rPr>
        <w:t>Martín era un jovencito ya</w:t>
      </w:r>
      <w:r w:rsidR="00D93E93" w:rsidRPr="00585A84">
        <w:rPr>
          <w:rFonts w:ascii="Arial" w:hAnsi="Arial" w:cs="Arial"/>
          <w:sz w:val="32"/>
          <w:szCs w:val="32"/>
        </w:rPr>
        <w:t xml:space="preserve"> a</w:t>
      </w:r>
      <w:r w:rsidRPr="00585A84">
        <w:rPr>
          <w:rFonts w:ascii="Arial" w:hAnsi="Arial" w:cs="Arial"/>
          <w:sz w:val="32"/>
          <w:szCs w:val="32"/>
        </w:rPr>
        <w:t>yudaba a su padre a pescar, cayó de la lancha en una zona de tiburones. Todos</w:t>
      </w:r>
      <w:r w:rsidR="00D93E93" w:rsidRPr="00585A84">
        <w:rPr>
          <w:rFonts w:ascii="Arial" w:hAnsi="Arial" w:cs="Arial"/>
          <w:sz w:val="32"/>
          <w:szCs w:val="32"/>
        </w:rPr>
        <w:t xml:space="preserve"> </w:t>
      </w:r>
      <w:r w:rsidRPr="00585A84">
        <w:rPr>
          <w:rFonts w:ascii="Arial" w:hAnsi="Arial" w:cs="Arial"/>
          <w:sz w:val="32"/>
          <w:szCs w:val="32"/>
        </w:rPr>
        <w:t>pensaron que Martín iba a morir cuando veloz un gran tiburón azul lo salvó,</w:t>
      </w:r>
      <w:r w:rsidR="00D93E93" w:rsidRPr="00585A84">
        <w:rPr>
          <w:rFonts w:ascii="Arial" w:hAnsi="Arial" w:cs="Arial"/>
          <w:sz w:val="32"/>
          <w:szCs w:val="32"/>
        </w:rPr>
        <w:t xml:space="preserve"> </w:t>
      </w:r>
      <w:r w:rsidRPr="00585A84">
        <w:rPr>
          <w:rFonts w:ascii="Arial" w:hAnsi="Arial" w:cs="Arial"/>
          <w:sz w:val="32"/>
          <w:szCs w:val="32"/>
        </w:rPr>
        <w:t>llevándolo a la orilla, era el mismo tiburoncito que Martín había salvado.</w:t>
      </w:r>
    </w:p>
    <w:p w14:paraId="39EBFCE7" w14:textId="77777777" w:rsidR="004D7BC8" w:rsidRDefault="004D7BC8" w:rsidP="00382B94">
      <w:pPr>
        <w:jc w:val="center"/>
        <w:rPr>
          <w:rFonts w:ascii="Arial" w:hAnsi="Arial" w:cs="Arial"/>
          <w:sz w:val="32"/>
          <w:szCs w:val="32"/>
        </w:rPr>
      </w:pPr>
    </w:p>
    <w:p w14:paraId="3E9AB8D2" w14:textId="77777777" w:rsidR="004D7BC8" w:rsidRDefault="004D7BC8" w:rsidP="00382B94">
      <w:pPr>
        <w:jc w:val="center"/>
        <w:rPr>
          <w:rFonts w:ascii="Arial" w:hAnsi="Arial" w:cs="Arial"/>
          <w:sz w:val="32"/>
          <w:szCs w:val="32"/>
        </w:rPr>
      </w:pPr>
    </w:p>
    <w:p w14:paraId="37FA820A" w14:textId="77777777" w:rsidR="004D7BC8" w:rsidRDefault="004D7BC8" w:rsidP="00382B94">
      <w:pPr>
        <w:jc w:val="center"/>
        <w:rPr>
          <w:rFonts w:ascii="Arial" w:hAnsi="Arial" w:cs="Arial"/>
          <w:sz w:val="32"/>
          <w:szCs w:val="32"/>
        </w:rPr>
      </w:pPr>
    </w:p>
    <w:p w14:paraId="74189BEB" w14:textId="77777777" w:rsidR="004D7BC8" w:rsidRDefault="004D7BC8" w:rsidP="00382B94">
      <w:pPr>
        <w:jc w:val="center"/>
        <w:rPr>
          <w:rFonts w:ascii="Arial" w:hAnsi="Arial" w:cs="Arial"/>
          <w:sz w:val="32"/>
          <w:szCs w:val="32"/>
        </w:rPr>
      </w:pPr>
    </w:p>
    <w:p w14:paraId="1AED8303" w14:textId="77777777" w:rsidR="004D7BC8" w:rsidRDefault="004D7BC8" w:rsidP="00382B94">
      <w:pPr>
        <w:jc w:val="center"/>
        <w:rPr>
          <w:rFonts w:ascii="Arial" w:hAnsi="Arial" w:cs="Arial"/>
          <w:sz w:val="32"/>
          <w:szCs w:val="32"/>
        </w:rPr>
      </w:pPr>
    </w:p>
    <w:p w14:paraId="21F904B9" w14:textId="77777777" w:rsidR="004D7BC8" w:rsidRDefault="004D7BC8" w:rsidP="00382B94">
      <w:pPr>
        <w:jc w:val="center"/>
        <w:rPr>
          <w:rFonts w:ascii="Arial" w:hAnsi="Arial" w:cs="Arial"/>
          <w:sz w:val="32"/>
          <w:szCs w:val="32"/>
        </w:rPr>
      </w:pPr>
    </w:p>
    <w:p w14:paraId="7CC603AB" w14:textId="77777777" w:rsidR="004D7BC8" w:rsidRDefault="004D7BC8" w:rsidP="00382B94">
      <w:pPr>
        <w:jc w:val="center"/>
        <w:rPr>
          <w:rFonts w:ascii="Arial" w:hAnsi="Arial" w:cs="Arial"/>
          <w:sz w:val="32"/>
          <w:szCs w:val="32"/>
        </w:rPr>
      </w:pPr>
    </w:p>
    <w:p w14:paraId="193D3524" w14:textId="77777777" w:rsidR="004D7BC8" w:rsidRDefault="004D7BC8" w:rsidP="00382B94">
      <w:pPr>
        <w:jc w:val="center"/>
        <w:rPr>
          <w:rFonts w:ascii="Arial" w:hAnsi="Arial" w:cs="Arial"/>
          <w:sz w:val="32"/>
          <w:szCs w:val="32"/>
        </w:rPr>
      </w:pPr>
    </w:p>
    <w:p w14:paraId="309EDE47" w14:textId="77777777" w:rsidR="004D7BC8" w:rsidRDefault="004D7BC8" w:rsidP="00382B94">
      <w:pPr>
        <w:jc w:val="center"/>
        <w:rPr>
          <w:rFonts w:ascii="Arial" w:hAnsi="Arial" w:cs="Arial"/>
          <w:sz w:val="32"/>
          <w:szCs w:val="32"/>
        </w:rPr>
      </w:pPr>
    </w:p>
    <w:p w14:paraId="08A4269B" w14:textId="77777777" w:rsidR="004D7BC8" w:rsidRDefault="004D7BC8" w:rsidP="00382B94">
      <w:pPr>
        <w:jc w:val="center"/>
        <w:rPr>
          <w:rFonts w:ascii="Arial" w:hAnsi="Arial" w:cs="Arial"/>
          <w:sz w:val="32"/>
          <w:szCs w:val="32"/>
        </w:rPr>
      </w:pPr>
    </w:p>
    <w:p w14:paraId="1CE61BC2" w14:textId="77777777" w:rsidR="004D7BC8" w:rsidRDefault="004D7BC8" w:rsidP="00382B94">
      <w:pPr>
        <w:jc w:val="center"/>
        <w:rPr>
          <w:rFonts w:ascii="Arial" w:hAnsi="Arial" w:cs="Arial"/>
          <w:sz w:val="32"/>
          <w:szCs w:val="32"/>
        </w:rPr>
      </w:pPr>
    </w:p>
    <w:p w14:paraId="65EDF286" w14:textId="77777777" w:rsidR="004D7BC8" w:rsidRDefault="004D7BC8" w:rsidP="00382B94">
      <w:pPr>
        <w:jc w:val="center"/>
        <w:rPr>
          <w:rFonts w:ascii="Arial" w:hAnsi="Arial" w:cs="Arial"/>
          <w:sz w:val="32"/>
          <w:szCs w:val="32"/>
        </w:rPr>
      </w:pPr>
    </w:p>
    <w:p w14:paraId="1E15B364" w14:textId="77777777" w:rsidR="004D7BC8" w:rsidRPr="00382B94" w:rsidRDefault="004D7BC8" w:rsidP="00382B94">
      <w:pPr>
        <w:jc w:val="center"/>
        <w:rPr>
          <w:rFonts w:ascii="Arial" w:hAnsi="Arial" w:cs="Arial"/>
          <w:sz w:val="32"/>
          <w:szCs w:val="32"/>
        </w:rPr>
      </w:pPr>
    </w:p>
    <w:p w14:paraId="3833A56F" w14:textId="77777777" w:rsidR="00383E1C" w:rsidRPr="00C85A2F" w:rsidRDefault="0018234E" w:rsidP="00383E1C">
      <w:pPr>
        <w:jc w:val="center"/>
        <w:rPr>
          <w:rFonts w:ascii="Comic Sans MS" w:hAnsi="Comic Sans MS"/>
          <w:sz w:val="32"/>
          <w:szCs w:val="32"/>
        </w:rPr>
      </w:pPr>
      <w:r w:rsidRPr="00C85A2F">
        <w:rPr>
          <w:rFonts w:ascii="Comic Sans MS" w:hAnsi="Comic Sans MS"/>
          <w:sz w:val="32"/>
          <w:szCs w:val="32"/>
        </w:rPr>
        <w:lastRenderedPageBreak/>
        <w:t>Efectos beneficiosos del ejercicio</w:t>
      </w:r>
    </w:p>
    <w:p w14:paraId="4C08DE3D" w14:textId="37512C94" w:rsidR="0018234E" w:rsidRPr="00C85A2F" w:rsidRDefault="0018234E" w:rsidP="00383E1C">
      <w:pPr>
        <w:jc w:val="center"/>
        <w:rPr>
          <w:rFonts w:ascii="Comic Sans MS" w:hAnsi="Comic Sans MS"/>
          <w:sz w:val="32"/>
          <w:szCs w:val="32"/>
        </w:rPr>
      </w:pPr>
      <w:r w:rsidRPr="00C85A2F">
        <w:rPr>
          <w:rFonts w:ascii="Comic Sans MS" w:hAnsi="Comic Sans MS"/>
          <w:sz w:val="32"/>
          <w:szCs w:val="32"/>
        </w:rPr>
        <w:t>El ejercicio es bueno para todos las partes del cuerpo, incluyendo</w:t>
      </w:r>
      <w:r w:rsidR="00C85A2F">
        <w:rPr>
          <w:rFonts w:ascii="Comic Sans MS" w:hAnsi="Comic Sans MS"/>
          <w:sz w:val="32"/>
          <w:szCs w:val="32"/>
        </w:rPr>
        <w:t xml:space="preserve"> </w:t>
      </w:r>
      <w:r w:rsidRPr="00C85A2F">
        <w:rPr>
          <w:rFonts w:ascii="Comic Sans MS" w:hAnsi="Comic Sans MS"/>
          <w:sz w:val="32"/>
          <w:szCs w:val="32"/>
        </w:rPr>
        <w:t>la mente. El ejercicio hace que el cuerpo produzca endorfinas,</w:t>
      </w:r>
      <w:r w:rsidR="00C85A2F">
        <w:rPr>
          <w:rFonts w:ascii="Comic Sans MS" w:hAnsi="Comic Sans MS"/>
          <w:sz w:val="32"/>
          <w:szCs w:val="32"/>
        </w:rPr>
        <w:t xml:space="preserve"> </w:t>
      </w:r>
      <w:r w:rsidRPr="00C85A2F">
        <w:rPr>
          <w:rFonts w:ascii="Comic Sans MS" w:hAnsi="Comic Sans MS"/>
          <w:sz w:val="32"/>
          <w:szCs w:val="32"/>
        </w:rPr>
        <w:t>unas sustancias químicas que</w:t>
      </w:r>
      <w:r w:rsidR="00C85A2F">
        <w:rPr>
          <w:rFonts w:ascii="Comic Sans MS" w:hAnsi="Comic Sans MS"/>
          <w:sz w:val="32"/>
          <w:szCs w:val="32"/>
        </w:rPr>
        <w:t xml:space="preserve"> </w:t>
      </w:r>
      <w:r w:rsidRPr="00C85A2F">
        <w:rPr>
          <w:rFonts w:ascii="Comic Sans MS" w:hAnsi="Comic Sans MS"/>
          <w:sz w:val="32"/>
          <w:szCs w:val="32"/>
        </w:rPr>
        <w:t>nos hacen sentir en paz y felices.</w:t>
      </w:r>
      <w:r w:rsidR="00C85A2F">
        <w:rPr>
          <w:rFonts w:ascii="Comic Sans MS" w:hAnsi="Comic Sans MS"/>
          <w:sz w:val="32"/>
          <w:szCs w:val="32"/>
        </w:rPr>
        <w:t xml:space="preserve"> </w:t>
      </w:r>
      <w:r w:rsidRPr="00C85A2F">
        <w:rPr>
          <w:rFonts w:ascii="Comic Sans MS" w:hAnsi="Comic Sans MS"/>
          <w:sz w:val="32"/>
          <w:szCs w:val="32"/>
        </w:rPr>
        <w:t>El ejercicio puede ayudar a algunas personas a dormir mejor.</w:t>
      </w:r>
      <w:r w:rsidR="00C85A2F">
        <w:rPr>
          <w:rFonts w:ascii="Comic Sans MS" w:hAnsi="Comic Sans MS"/>
          <w:sz w:val="32"/>
          <w:szCs w:val="32"/>
        </w:rPr>
        <w:t xml:space="preserve"> </w:t>
      </w:r>
      <w:r w:rsidRPr="00C85A2F">
        <w:rPr>
          <w:rFonts w:ascii="Comic Sans MS" w:hAnsi="Comic Sans MS"/>
          <w:sz w:val="32"/>
          <w:szCs w:val="32"/>
        </w:rPr>
        <w:t>También puede ayudar en los problemas de salud mental, como la</w:t>
      </w:r>
      <w:r w:rsidR="00C85A2F">
        <w:rPr>
          <w:rFonts w:ascii="Comic Sans MS" w:hAnsi="Comic Sans MS"/>
          <w:sz w:val="32"/>
          <w:szCs w:val="32"/>
        </w:rPr>
        <w:t xml:space="preserve"> </w:t>
      </w:r>
      <w:r w:rsidRPr="00C85A2F">
        <w:rPr>
          <w:rFonts w:ascii="Comic Sans MS" w:hAnsi="Comic Sans MS"/>
          <w:sz w:val="32"/>
          <w:szCs w:val="32"/>
        </w:rPr>
        <w:t>depresión leve y la baja autoestima.</w:t>
      </w:r>
      <w:r w:rsidR="00C85A2F">
        <w:rPr>
          <w:rFonts w:ascii="Comic Sans MS" w:hAnsi="Comic Sans MS"/>
          <w:sz w:val="32"/>
          <w:szCs w:val="32"/>
        </w:rPr>
        <w:t xml:space="preserve"> </w:t>
      </w:r>
      <w:r w:rsidRPr="00C85A2F">
        <w:rPr>
          <w:rFonts w:ascii="Comic Sans MS" w:hAnsi="Comic Sans MS"/>
          <w:sz w:val="32"/>
          <w:szCs w:val="32"/>
        </w:rPr>
        <w:t>El ejercicio puede proporcionar una verdadera sensación</w:t>
      </w:r>
      <w:r w:rsidR="00C85A2F">
        <w:rPr>
          <w:rFonts w:ascii="Comic Sans MS" w:hAnsi="Comic Sans MS"/>
          <w:sz w:val="32"/>
          <w:szCs w:val="32"/>
        </w:rPr>
        <w:t xml:space="preserve"> </w:t>
      </w:r>
      <w:r w:rsidRPr="00C85A2F">
        <w:rPr>
          <w:rFonts w:ascii="Comic Sans MS" w:hAnsi="Comic Sans MS"/>
          <w:sz w:val="32"/>
          <w:szCs w:val="32"/>
        </w:rPr>
        <w:t>de</w:t>
      </w:r>
      <w:r w:rsidR="00C85A2F">
        <w:rPr>
          <w:rFonts w:ascii="Comic Sans MS" w:hAnsi="Comic Sans MS"/>
          <w:sz w:val="32"/>
          <w:szCs w:val="32"/>
        </w:rPr>
        <w:t xml:space="preserve"> </w:t>
      </w:r>
      <w:r w:rsidRPr="00C85A2F">
        <w:rPr>
          <w:rFonts w:ascii="Comic Sans MS" w:hAnsi="Comic Sans MS"/>
          <w:sz w:val="32"/>
          <w:szCs w:val="32"/>
        </w:rPr>
        <w:t xml:space="preserve">logro y orgullo cuando se alcanzan determinadas metas, </w:t>
      </w:r>
      <w:r w:rsidR="00C85A2F" w:rsidRPr="00C85A2F">
        <w:rPr>
          <w:rFonts w:ascii="Comic Sans MS" w:hAnsi="Comic Sans MS"/>
          <w:sz w:val="32"/>
          <w:szCs w:val="32"/>
        </w:rPr>
        <w:t>combatir</w:t>
      </w:r>
      <w:r w:rsidRPr="00C85A2F">
        <w:rPr>
          <w:rFonts w:ascii="Comic Sans MS" w:hAnsi="Comic Sans MS"/>
          <w:sz w:val="32"/>
          <w:szCs w:val="32"/>
        </w:rPr>
        <w:t xml:space="preserve"> el </w:t>
      </w:r>
      <w:r w:rsidR="00C85A2F" w:rsidRPr="00C85A2F">
        <w:rPr>
          <w:rFonts w:ascii="Comic Sans MS" w:hAnsi="Comic Sans MS"/>
          <w:sz w:val="32"/>
          <w:szCs w:val="32"/>
        </w:rPr>
        <w:t>récord</w:t>
      </w:r>
      <w:r w:rsidRPr="00C85A2F">
        <w:rPr>
          <w:rFonts w:ascii="Comic Sans MS" w:hAnsi="Comic Sans MS"/>
          <w:sz w:val="32"/>
          <w:szCs w:val="32"/>
        </w:rPr>
        <w:t xml:space="preserve"> personal de 100 metros libres</w:t>
      </w:r>
      <w:r w:rsidR="00C85A2F">
        <w:rPr>
          <w:rFonts w:ascii="Comic Sans MS" w:hAnsi="Comic Sans MS"/>
          <w:sz w:val="32"/>
          <w:szCs w:val="32"/>
        </w:rPr>
        <w:t xml:space="preserve">. </w:t>
      </w:r>
      <w:r w:rsidRPr="00C85A2F">
        <w:rPr>
          <w:rFonts w:ascii="Comic Sans MS" w:hAnsi="Comic Sans MS"/>
          <w:sz w:val="32"/>
          <w:szCs w:val="32"/>
        </w:rPr>
        <w:t>El ejercicio ayuda a envejecer bien. Las mujeres son</w:t>
      </w:r>
      <w:r w:rsidR="00C85A2F">
        <w:rPr>
          <w:rFonts w:ascii="Comic Sans MS" w:hAnsi="Comic Sans MS"/>
          <w:sz w:val="32"/>
          <w:szCs w:val="32"/>
        </w:rPr>
        <w:t xml:space="preserve"> </w:t>
      </w:r>
      <w:r w:rsidRPr="00C85A2F">
        <w:rPr>
          <w:rFonts w:ascii="Comic Sans MS" w:hAnsi="Comic Sans MS"/>
          <w:sz w:val="32"/>
          <w:szCs w:val="32"/>
        </w:rPr>
        <w:t>especialmente proclives a un trastorno denominado osteoporosis</w:t>
      </w:r>
      <w:r w:rsidR="00C85A2F">
        <w:rPr>
          <w:rFonts w:ascii="Comic Sans MS" w:hAnsi="Comic Sans MS"/>
          <w:sz w:val="32"/>
          <w:szCs w:val="32"/>
        </w:rPr>
        <w:t xml:space="preserve"> </w:t>
      </w:r>
      <w:r w:rsidRPr="00C85A2F">
        <w:rPr>
          <w:rFonts w:ascii="Comic Sans MS" w:hAnsi="Comic Sans MS"/>
          <w:sz w:val="32"/>
          <w:szCs w:val="32"/>
        </w:rPr>
        <w:t>(debilitamiento de los huesos) cuando se hacen mayores. Los</w:t>
      </w:r>
      <w:r w:rsidR="00C85A2F">
        <w:rPr>
          <w:rFonts w:ascii="Comic Sans MS" w:hAnsi="Comic Sans MS"/>
          <w:sz w:val="32"/>
          <w:szCs w:val="32"/>
        </w:rPr>
        <w:t xml:space="preserve"> </w:t>
      </w:r>
      <w:r w:rsidRPr="00C85A2F">
        <w:rPr>
          <w:rFonts w:ascii="Comic Sans MS" w:hAnsi="Comic Sans MS"/>
          <w:sz w:val="32"/>
          <w:szCs w:val="32"/>
        </w:rPr>
        <w:t>estudios han constatado que los ejercicios que implican cargar el</w:t>
      </w:r>
      <w:r w:rsidR="00C85A2F">
        <w:rPr>
          <w:rFonts w:ascii="Comic Sans MS" w:hAnsi="Comic Sans MS"/>
          <w:sz w:val="32"/>
          <w:szCs w:val="32"/>
        </w:rPr>
        <w:t xml:space="preserve"> </w:t>
      </w:r>
      <w:r w:rsidRPr="00C85A2F">
        <w:rPr>
          <w:rFonts w:ascii="Comic Sans MS" w:hAnsi="Comic Sans MS"/>
          <w:sz w:val="32"/>
          <w:szCs w:val="32"/>
        </w:rPr>
        <w:t>propio peso, como correr o andar deprisa, ayuda a las chicas y a</w:t>
      </w:r>
      <w:r w:rsidR="00C85A2F">
        <w:rPr>
          <w:rFonts w:ascii="Comic Sans MS" w:hAnsi="Comic Sans MS"/>
          <w:sz w:val="32"/>
          <w:szCs w:val="32"/>
        </w:rPr>
        <w:t xml:space="preserve"> </w:t>
      </w:r>
      <w:r w:rsidRPr="00C85A2F">
        <w:rPr>
          <w:rFonts w:ascii="Comic Sans MS" w:hAnsi="Comic Sans MS"/>
          <w:sz w:val="32"/>
          <w:szCs w:val="32"/>
        </w:rPr>
        <w:t>los chicos</w:t>
      </w:r>
      <w:r w:rsidR="00C85A2F">
        <w:rPr>
          <w:rFonts w:ascii="Comic Sans MS" w:hAnsi="Comic Sans MS"/>
          <w:sz w:val="32"/>
          <w:szCs w:val="32"/>
        </w:rPr>
        <w:t xml:space="preserve"> </w:t>
      </w:r>
      <w:r w:rsidRPr="00C85A2F">
        <w:rPr>
          <w:rFonts w:ascii="Comic Sans MS" w:hAnsi="Comic Sans MS"/>
          <w:sz w:val="32"/>
          <w:szCs w:val="32"/>
        </w:rPr>
        <w:t>a mantener fuertes los huesos</w:t>
      </w:r>
    </w:p>
    <w:p w14:paraId="76B5262C" w14:textId="77777777" w:rsidR="009D30AE" w:rsidRDefault="009D30AE" w:rsidP="00D93E93">
      <w:pPr>
        <w:jc w:val="center"/>
        <w:rPr>
          <w:rFonts w:ascii="Arial" w:hAnsi="Arial" w:cs="Arial"/>
        </w:rPr>
      </w:pPr>
    </w:p>
    <w:p w14:paraId="2658822F" w14:textId="77777777" w:rsidR="009D30AE" w:rsidRDefault="009D30AE" w:rsidP="00D93E93">
      <w:pPr>
        <w:jc w:val="center"/>
        <w:rPr>
          <w:rFonts w:ascii="Arial" w:hAnsi="Arial" w:cs="Arial"/>
        </w:rPr>
      </w:pPr>
    </w:p>
    <w:p w14:paraId="550D7BF3" w14:textId="77777777" w:rsidR="009D30AE" w:rsidRDefault="009D30AE" w:rsidP="00D93E93">
      <w:pPr>
        <w:jc w:val="center"/>
        <w:rPr>
          <w:rFonts w:ascii="Arial" w:hAnsi="Arial" w:cs="Arial"/>
        </w:rPr>
      </w:pPr>
    </w:p>
    <w:p w14:paraId="4C6AF7F5" w14:textId="514C58B3" w:rsidR="00B51A93" w:rsidRDefault="00B51A93" w:rsidP="00D93E93">
      <w:pPr>
        <w:jc w:val="center"/>
        <w:rPr>
          <w:rFonts w:ascii="Arial" w:hAnsi="Arial" w:cs="Arial"/>
          <w:lang w:val="es-MX"/>
        </w:rPr>
      </w:pPr>
    </w:p>
    <w:p w14:paraId="0EB67C65" w14:textId="77777777" w:rsidR="00863044" w:rsidRPr="00AA3CB3" w:rsidRDefault="00B51A93" w:rsidP="00863044">
      <w:pPr>
        <w:jc w:val="center"/>
        <w:rPr>
          <w:b/>
          <w:bCs/>
          <w:sz w:val="24"/>
          <w:szCs w:val="24"/>
        </w:rPr>
      </w:pPr>
      <w:r>
        <w:rPr>
          <w:rFonts w:ascii="Arial" w:hAnsi="Arial" w:cs="Arial"/>
          <w:lang w:val="es-MX"/>
        </w:rPr>
        <w:br w:type="page"/>
      </w:r>
      <w:r w:rsidR="00863044" w:rsidRPr="00AA3CB3">
        <w:rPr>
          <w:b/>
          <w:bCs/>
          <w:sz w:val="24"/>
          <w:szCs w:val="24"/>
        </w:rPr>
        <w:lastRenderedPageBreak/>
        <w:t>LAS PLANTAS</w:t>
      </w:r>
    </w:p>
    <w:p w14:paraId="09CEE89E" w14:textId="77777777" w:rsidR="00863044" w:rsidRPr="00AA3CB3" w:rsidRDefault="00863044" w:rsidP="00863044">
      <w:pPr>
        <w:jc w:val="center"/>
        <w:rPr>
          <w:rFonts w:ascii="Arial" w:hAnsi="Arial" w:cs="Arial"/>
          <w:b/>
          <w:bCs/>
          <w:sz w:val="24"/>
          <w:szCs w:val="24"/>
          <w:lang w:val="es-MX"/>
        </w:rPr>
      </w:pPr>
      <w:r w:rsidRPr="00AA3CB3">
        <w:rPr>
          <w:b/>
          <w:bCs/>
          <w:sz w:val="24"/>
          <w:szCs w:val="24"/>
        </w:rPr>
        <w:t>Hay plantas en casi todas las zonas del planeta, tanto en la tierra como dentro del agua. Las plantas son seres vivos capaces de fabricar su propio alimento. Las partes principales son: La raíz Es el órgano que crece bajo la tierra. Es más gruesa por la zona más cercana al tallo y va estrechándose conforme se aleja de él. El tallo En la mayoría de las plantas el tallo crece en sentido contrario a la raíz, partiendo del suelo hacia arriba. Conforme se va elevando, de él salen otros tallos secundarios o ramas que sujetarán las hojas, las flores y los frutos. Las hojas La mayor parte de las plantas tienen las hojas verdes, son planas y se inclinan hacia la luz del solar</w:t>
      </w:r>
    </w:p>
    <w:p w14:paraId="78F3AD55" w14:textId="61BE9DAC" w:rsidR="00B51A93" w:rsidRDefault="00B51A93">
      <w:pPr>
        <w:rPr>
          <w:rFonts w:ascii="Arial" w:hAnsi="Arial" w:cs="Arial"/>
          <w:lang w:val="es-MX"/>
        </w:rPr>
      </w:pPr>
    </w:p>
    <w:p w14:paraId="0D0343CA" w14:textId="008BCFFB" w:rsidR="009D30AE" w:rsidRPr="0097452A" w:rsidRDefault="009D30AE" w:rsidP="00D93E93">
      <w:pPr>
        <w:jc w:val="center"/>
        <w:rPr>
          <w:rFonts w:ascii="Arial" w:hAnsi="Arial" w:cs="Arial"/>
          <w:b/>
          <w:bCs/>
          <w:lang w:val="es-MX"/>
        </w:rPr>
      </w:pPr>
    </w:p>
    <w:sectPr w:rsidR="009D30AE" w:rsidRPr="0097452A" w:rsidSect="004D7BC8">
      <w:pgSz w:w="11906" w:h="16838" w:code="9"/>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1D566" w14:textId="77777777" w:rsidR="00F96EE4" w:rsidRDefault="00F96EE4" w:rsidP="004D7BC8">
      <w:pPr>
        <w:spacing w:after="0" w:line="240" w:lineRule="auto"/>
      </w:pPr>
      <w:r>
        <w:separator/>
      </w:r>
    </w:p>
  </w:endnote>
  <w:endnote w:type="continuationSeparator" w:id="0">
    <w:p w14:paraId="3295F2F0" w14:textId="77777777" w:rsidR="00F96EE4" w:rsidRDefault="00F96EE4" w:rsidP="004D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A065" w14:textId="77777777" w:rsidR="00F96EE4" w:rsidRDefault="00F96EE4" w:rsidP="004D7BC8">
      <w:pPr>
        <w:spacing w:after="0" w:line="240" w:lineRule="auto"/>
      </w:pPr>
      <w:r>
        <w:separator/>
      </w:r>
    </w:p>
  </w:footnote>
  <w:footnote w:type="continuationSeparator" w:id="0">
    <w:p w14:paraId="5142C9F1" w14:textId="77777777" w:rsidR="00F96EE4" w:rsidRDefault="00F96EE4" w:rsidP="004D7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7F"/>
    <w:rsid w:val="0018234E"/>
    <w:rsid w:val="001839E7"/>
    <w:rsid w:val="003450DC"/>
    <w:rsid w:val="00382B94"/>
    <w:rsid w:val="00383E1C"/>
    <w:rsid w:val="0044497F"/>
    <w:rsid w:val="00476CD7"/>
    <w:rsid w:val="004D7BC8"/>
    <w:rsid w:val="00504252"/>
    <w:rsid w:val="00585A84"/>
    <w:rsid w:val="00781730"/>
    <w:rsid w:val="00863044"/>
    <w:rsid w:val="00962E81"/>
    <w:rsid w:val="0097452A"/>
    <w:rsid w:val="009D30AE"/>
    <w:rsid w:val="00AA3CB3"/>
    <w:rsid w:val="00B51A93"/>
    <w:rsid w:val="00B55E51"/>
    <w:rsid w:val="00C85A2F"/>
    <w:rsid w:val="00D75509"/>
    <w:rsid w:val="00D93E93"/>
    <w:rsid w:val="00DB4BA7"/>
    <w:rsid w:val="00E56169"/>
    <w:rsid w:val="00EA1902"/>
    <w:rsid w:val="00F96E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3540"/>
  <w15:chartTrackingRefBased/>
  <w15:docId w15:val="{82681AC6-2B9A-4A1E-BD7E-23D0A708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56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616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D7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7BC8"/>
  </w:style>
  <w:style w:type="paragraph" w:styleId="Piedepgina">
    <w:name w:val="footer"/>
    <w:basedOn w:val="Normal"/>
    <w:link w:val="PiedepginaCar"/>
    <w:uiPriority w:val="99"/>
    <w:unhideWhenUsed/>
    <w:rsid w:val="004D7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7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4" ma:contentTypeDescription="Create a new document." ma:contentTypeScope="" ma:versionID="595c61c98a4b5f6ab76220a37040a728">
  <xsd:schema xmlns:xsd="http://www.w3.org/2001/XMLSchema" xmlns:xs="http://www.w3.org/2001/XMLSchema" xmlns:p="http://schemas.microsoft.com/office/2006/metadata/properties" xmlns:ns3="b1d107c1-5124-4618-8c07-1dc2cc2daf43" targetNamespace="http://schemas.microsoft.com/office/2006/metadata/properties" ma:root="true" ma:fieldsID="e588515f4ad29b38971efd665ba2c61b" ns3:_="">
    <xsd:import namespace="b1d107c1-5124-4618-8c07-1dc2cc2daf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57F63-514C-42E4-8C83-4CF8A5E92C96}">
  <ds:schemaRefs>
    <ds:schemaRef ds:uri="http://schemas.openxmlformats.org/officeDocument/2006/bibliography"/>
  </ds:schemaRefs>
</ds:datastoreItem>
</file>

<file path=customXml/itemProps2.xml><?xml version="1.0" encoding="utf-8"?>
<ds:datastoreItem xmlns:ds="http://schemas.openxmlformats.org/officeDocument/2006/customXml" ds:itemID="{787271F1-3FCB-46CF-B94B-6D763B9BB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7c1-5124-4618-8c07-1dc2cc2da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EA269-B34A-4262-8EB8-64060CD46A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C01B7-93F9-4D0F-B3C0-968FD46306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332</Words>
  <Characters>1832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VICENTE CONTRERAS FIGUEROA</cp:lastModifiedBy>
  <cp:revision>2</cp:revision>
  <dcterms:created xsi:type="dcterms:W3CDTF">2024-03-11T12:15:00Z</dcterms:created>
  <dcterms:modified xsi:type="dcterms:W3CDTF">2024-03-11T12:15:00Z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ies>
</file>