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0240" w14:textId="77777777" w:rsidR="0084435A" w:rsidRDefault="00000000">
      <w:pPr>
        <w:spacing w:after="60"/>
      </w:pPr>
      <w:r>
        <w:rPr>
          <w:b/>
          <w:color w:val="0B2545"/>
          <w:sz w:val="48"/>
        </w:rPr>
        <w:t>Docker en Ciencia de Datos</w:t>
      </w:r>
    </w:p>
    <w:p w14:paraId="59E912F6" w14:textId="77777777" w:rsidR="0084435A" w:rsidRDefault="00000000">
      <w:r>
        <w:rPr>
          <w:color w:val="555555"/>
        </w:rPr>
        <w:t>Informe breve para proyecto de ciencia de datos</w:t>
      </w:r>
    </w:p>
    <w:p w14:paraId="5D894CAB" w14:textId="77777777" w:rsidR="0084435A" w:rsidRDefault="0084435A"/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4435A" w14:paraId="335D29C2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2C23" w14:textId="77777777" w:rsidR="0084435A" w:rsidRDefault="00000000">
            <w:pPr>
              <w:spacing w:after="60"/>
            </w:pPr>
            <w:r>
              <w:rPr>
                <w:b/>
                <w:color w:val="1F4D78"/>
              </w:rPr>
              <w:t xml:space="preserve">Idea central: </w:t>
            </w:r>
            <w:r>
              <w:t>Docker permite empaquetar codigo, dependencias y configuracion en contenedores reproducibles. En ciencia de datos se usa para ejecutar notebooks, pipelines, APIs de modelos y servicios auxiliares con el mismo entorno en desarrollo, prueba y produccion.</w:t>
            </w:r>
          </w:p>
        </w:tc>
      </w:tr>
    </w:tbl>
    <w:p w14:paraId="1817D8D0" w14:textId="77777777" w:rsidR="0084435A" w:rsidRDefault="0084435A"/>
    <w:p w14:paraId="65E5552A" w14:textId="77777777" w:rsidR="0084435A" w:rsidRDefault="00000000">
      <w:pPr>
        <w:pStyle w:val="Ttulo1"/>
      </w:pPr>
      <w:r>
        <w:t>1. Que es Docker</w:t>
      </w:r>
    </w:p>
    <w:p w14:paraId="2A010F8A" w14:textId="77777777" w:rsidR="0084435A" w:rsidRDefault="00000000">
      <w:r>
        <w:t>Docker es una plataforma para desarrollar, distribuir y ejecutar aplicaciones en contenedores. Un contenedor es un entorno aislado que incluye lo necesario para que un proceso funcione: librerias, dependencias, configuracion y archivos de ejecucion. A diferencia de una maquina virtual completa, los contenedores comparten el kernel del sistema anfitrion, por lo que suelen ser mas livianos y rapidos.</w:t>
      </w:r>
    </w:p>
    <w:p w14:paraId="05BDEE76" w14:textId="77777777" w:rsidR="0084435A" w:rsidRDefault="00000000">
      <w:r>
        <w:t>Segun la documentacion oficial, Docker separa las aplicaciones de la infraestructura y permite empaquetarlas para distribuirlas, probarlas y desplegarlas de manera consistente. Sus objetos principales incluyen imagenes, contenedores, redes y volumenes.</w:t>
      </w:r>
    </w:p>
    <w:p w14:paraId="6271E9B9" w14:textId="77777777" w:rsidR="0084435A" w:rsidRDefault="00000000">
      <w:pPr>
        <w:pStyle w:val="Ttulo1"/>
      </w:pPr>
      <w:r>
        <w:t>2. Como se utiliza en ciencia de datos</w:t>
      </w:r>
    </w:p>
    <w:p w14:paraId="47205BA3" w14:textId="77777777" w:rsidR="0084435A" w:rsidRDefault="00000000">
      <w:pPr>
        <w:pStyle w:val="Listaconnmeros"/>
        <w:spacing w:after="80"/>
      </w:pPr>
      <w:r>
        <w:t>Definir el entorno: se crea un Dockerfile con la version de Python o R, librerias como pandas, scikit-learn, TensorFlow o PyTorch, y configuraciones necesarias.</w:t>
      </w:r>
    </w:p>
    <w:p w14:paraId="3F68589A" w14:textId="77777777" w:rsidR="0084435A" w:rsidRDefault="00000000">
      <w:pPr>
        <w:pStyle w:val="Listaconnmeros"/>
        <w:spacing w:after="80"/>
      </w:pPr>
      <w:r>
        <w:t>Construir una imagen: la imagen funciona como plantilla reproducible del entorno de trabajo.</w:t>
      </w:r>
    </w:p>
    <w:p w14:paraId="211BE45D" w14:textId="77777777" w:rsidR="0084435A" w:rsidRDefault="00000000">
      <w:pPr>
        <w:pStyle w:val="Listaconnmeros"/>
        <w:spacing w:after="80"/>
      </w:pPr>
      <w:r>
        <w:t>Ejecutar contenedores: el equipo puede iniciar notebooks, scripts de entrenamiento o APIs usando la misma imagen.</w:t>
      </w:r>
    </w:p>
    <w:p w14:paraId="46148426" w14:textId="77777777" w:rsidR="0084435A" w:rsidRDefault="00000000">
      <w:pPr>
        <w:pStyle w:val="Listaconnmeros"/>
        <w:spacing w:after="80"/>
      </w:pPr>
      <w:r>
        <w:t>Montar datos y resultados: mediante volumenes se conectan carpetas locales o almacenamiento externo sin copiar todo dentro del contenedor.</w:t>
      </w:r>
    </w:p>
    <w:p w14:paraId="1C1E80C5" w14:textId="77777777" w:rsidR="0084435A" w:rsidRDefault="00000000">
      <w:pPr>
        <w:pStyle w:val="Listaconnmeros"/>
        <w:spacing w:after="80"/>
      </w:pPr>
      <w:r>
        <w:t>Automatizar pipelines: los contenedores se integran con orquestadores, CI/CD o plataformas cloud para ejecutar preprocesamiento, entrenamiento y despliegue.</w:t>
      </w:r>
    </w:p>
    <w:p w14:paraId="593ECCAC" w14:textId="77777777" w:rsidR="0084435A" w:rsidRDefault="00000000">
      <w:pPr>
        <w:pStyle w:val="Ttulo1"/>
      </w:pPr>
      <w:r>
        <w:t>3. Casos de uso frecuentes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84435A" w14:paraId="7D2285F0" w14:textId="77777777">
        <w:trPr>
          <w:jc w:val="center"/>
        </w:trPr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CAC9" w14:textId="77777777" w:rsidR="0084435A" w:rsidRDefault="00000000">
            <w:pPr>
              <w:jc w:val="center"/>
            </w:pPr>
            <w:r>
              <w:rPr>
                <w:b/>
                <w:color w:val="282828"/>
              </w:rPr>
              <w:t>Caso de uso</w:t>
            </w:r>
          </w:p>
        </w:tc>
        <w:tc>
          <w:tcPr>
            <w:tcW w:w="69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54DD" w14:textId="77777777" w:rsidR="0084435A" w:rsidRDefault="00000000">
            <w:pPr>
              <w:jc w:val="center"/>
            </w:pPr>
            <w:r>
              <w:rPr>
                <w:b/>
                <w:color w:val="282828"/>
              </w:rPr>
              <w:t>Aplicacion practica</w:t>
            </w:r>
          </w:p>
        </w:tc>
      </w:tr>
      <w:tr w:rsidR="0084435A" w14:paraId="374292A9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385B" w14:textId="77777777" w:rsidR="0084435A" w:rsidRDefault="00000000">
            <w:pPr>
              <w:spacing w:after="0"/>
            </w:pPr>
            <w:r>
              <w:t>Reproducibilidad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3D1C0" w14:textId="77777777" w:rsidR="0084435A" w:rsidRDefault="00000000">
            <w:pPr>
              <w:spacing w:after="0"/>
            </w:pPr>
            <w:r>
              <w:t>Un analisis puede repetirse con las mismas versiones de librerias, evitando el problema de que funcione solo en el computador de una persona.</w:t>
            </w:r>
          </w:p>
        </w:tc>
      </w:tr>
      <w:tr w:rsidR="0084435A" w14:paraId="67EA52F9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240E" w14:textId="77777777" w:rsidR="0084435A" w:rsidRDefault="00000000">
            <w:pPr>
              <w:spacing w:after="0"/>
            </w:pPr>
            <w:r>
              <w:t>Trabajo colaborativo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EB94" w14:textId="77777777" w:rsidR="0084435A" w:rsidRDefault="00000000">
            <w:pPr>
              <w:spacing w:after="0"/>
            </w:pPr>
            <w:r>
              <w:t>Todo el equipo usa la misma imagen base para notebooks y scripts, reduciendo conflictos de instalacion.</w:t>
            </w:r>
          </w:p>
        </w:tc>
      </w:tr>
      <w:tr w:rsidR="0084435A" w14:paraId="73913F80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DFBDE" w14:textId="77777777" w:rsidR="0084435A" w:rsidRDefault="00000000">
            <w:pPr>
              <w:spacing w:after="0"/>
            </w:pPr>
            <w:r>
              <w:lastRenderedPageBreak/>
              <w:t>Pipelines de datos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42C38" w14:textId="77777777" w:rsidR="0084435A" w:rsidRDefault="00000000">
            <w:pPr>
              <w:spacing w:after="0"/>
            </w:pPr>
            <w:r>
              <w:t>Cada etapa, como ingestion, limpieza, entrenamiento o evaluacion, puede ejecutarse como contenedor independiente.</w:t>
            </w:r>
          </w:p>
        </w:tc>
      </w:tr>
      <w:tr w:rsidR="0084435A" w14:paraId="206234CA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0591" w14:textId="77777777" w:rsidR="0084435A" w:rsidRDefault="00000000">
            <w:pPr>
              <w:spacing w:after="0"/>
            </w:pPr>
            <w:r>
              <w:t>Despliegue de modelos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4D17" w14:textId="77777777" w:rsidR="0084435A" w:rsidRDefault="00000000">
            <w:pPr>
              <w:spacing w:after="0"/>
            </w:pPr>
            <w:r>
              <w:t>Un modelo entrenado se publica como API dentro de un contenedor con sus dependencias exactas.</w:t>
            </w:r>
          </w:p>
        </w:tc>
      </w:tr>
      <w:tr w:rsidR="0084435A" w14:paraId="4C150952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DD28" w14:textId="77777777" w:rsidR="0084435A" w:rsidRDefault="00000000">
            <w:pPr>
              <w:spacing w:after="0"/>
            </w:pPr>
            <w:r>
              <w:t>Servicios auxiliares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3514" w14:textId="77777777" w:rsidR="0084435A" w:rsidRDefault="00000000">
            <w:pPr>
              <w:spacing w:after="0"/>
            </w:pPr>
            <w:r>
              <w:t>Bases de datos, colas, MLflow, JupyterLab o dashboards pueden levantarse con Docker Compose.</w:t>
            </w:r>
          </w:p>
        </w:tc>
      </w:tr>
    </w:tbl>
    <w:p w14:paraId="5E136C73" w14:textId="77777777" w:rsidR="0084435A" w:rsidRDefault="0084435A"/>
    <w:p w14:paraId="2A345391" w14:textId="77777777" w:rsidR="0084435A" w:rsidRDefault="00000000">
      <w:pPr>
        <w:pStyle w:val="Ttulo1"/>
      </w:pPr>
      <w:r>
        <w:t>4. Ventajas y precauciones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4435A" w14:paraId="0BF068F6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A8B5" w14:textId="77777777" w:rsidR="0084435A" w:rsidRDefault="00000000">
            <w:pPr>
              <w:jc w:val="center"/>
            </w:pPr>
            <w:r>
              <w:rPr>
                <w:b/>
                <w:color w:val="282828"/>
              </w:rPr>
              <w:t>Ventajas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0916" w14:textId="77777777" w:rsidR="0084435A" w:rsidRDefault="00000000">
            <w:pPr>
              <w:jc w:val="center"/>
            </w:pPr>
            <w:r>
              <w:rPr>
                <w:b/>
                <w:color w:val="282828"/>
              </w:rPr>
              <w:t>Precauciones</w:t>
            </w:r>
          </w:p>
        </w:tc>
      </w:tr>
      <w:tr w:rsidR="0084435A" w14:paraId="1C70E4B2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6249" w14:textId="77777777" w:rsidR="0084435A" w:rsidRDefault="00000000">
            <w:pPr>
              <w:spacing w:after="0"/>
            </w:pPr>
            <w:r>
              <w:t>Entornos consistentes entre desarrollo, prueba y produccion.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57D8" w14:textId="77777777" w:rsidR="0084435A" w:rsidRDefault="00000000">
            <w:pPr>
              <w:spacing w:after="0"/>
            </w:pPr>
            <w:r>
              <w:t>Fijar versiones de librerias; usar etiquetas vagas como latest puede romper reproducibilidad.</w:t>
            </w:r>
          </w:p>
        </w:tc>
      </w:tr>
      <w:tr w:rsidR="0084435A" w14:paraId="64BCC32F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315E" w14:textId="77777777" w:rsidR="0084435A" w:rsidRDefault="00000000">
            <w:pPr>
              <w:spacing w:after="0"/>
            </w:pPr>
            <w:r>
              <w:t>Aislamiento de dependencias entre proyectos.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BF8A" w14:textId="77777777" w:rsidR="0084435A" w:rsidRDefault="00000000">
            <w:pPr>
              <w:spacing w:after="0"/>
            </w:pPr>
            <w:r>
              <w:t>No guardar secretos, credenciales ni datos sensibles dentro de imagenes.</w:t>
            </w:r>
          </w:p>
        </w:tc>
      </w:tr>
      <w:tr w:rsidR="0084435A" w14:paraId="6560FEC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8C8CD" w14:textId="77777777" w:rsidR="0084435A" w:rsidRDefault="00000000">
            <w:pPr>
              <w:spacing w:after="0"/>
            </w:pPr>
            <w:r>
              <w:t>Portabilidad hacia servidores locales, nube o entornos hibridos.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3B6F" w14:textId="77777777" w:rsidR="0084435A" w:rsidRDefault="00000000">
            <w:pPr>
              <w:spacing w:after="0"/>
            </w:pPr>
            <w:r>
              <w:t>Controlar tamano de imagenes y limpiar caches para no volverlas pesadas.</w:t>
            </w:r>
          </w:p>
        </w:tc>
      </w:tr>
      <w:tr w:rsidR="0084435A" w14:paraId="3482B88C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9A0C" w14:textId="77777777" w:rsidR="0084435A" w:rsidRDefault="00000000">
            <w:pPr>
              <w:spacing w:after="0"/>
            </w:pPr>
            <w:r>
              <w:t>Facil integracion con MLOps y CI/CD.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9235" w14:textId="77777777" w:rsidR="0084435A" w:rsidRDefault="00000000">
            <w:pPr>
              <w:spacing w:after="0"/>
            </w:pPr>
            <w:r>
              <w:t>Gestionar permisos, volumenes y acceso a GPU cuando el proyecto lo requiera.</w:t>
            </w:r>
          </w:p>
        </w:tc>
      </w:tr>
    </w:tbl>
    <w:p w14:paraId="15EE9CAB" w14:textId="77777777" w:rsidR="0084435A" w:rsidRDefault="0084435A"/>
    <w:p w14:paraId="7DFCFC5F" w14:textId="77777777" w:rsidR="0084435A" w:rsidRDefault="00000000">
      <w:pPr>
        <w:pStyle w:val="Ttulo1"/>
      </w:pPr>
      <w:r>
        <w:t>5. Ejemplo simple de flujo</w:t>
      </w:r>
    </w:p>
    <w:p w14:paraId="6D6AC7D0" w14:textId="77777777" w:rsidR="0084435A" w:rsidRDefault="00000000">
      <w:r>
        <w:t>Un flujo basico para un proyecto de ciencia de datos seria: crear un Dockerfile con Python y dependencias, construir la imagen, ejecutar un contenedor con JupyterLab, montar la carpeta de datos, entrenar el modelo y luego crear otro contenedor que exponga el modelo como API.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84435A" w14:paraId="2F9CA681" w14:textId="77777777">
        <w:trPr>
          <w:jc w:val="center"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67C8" w14:textId="77777777" w:rsidR="0084435A" w:rsidRDefault="00000000">
            <w:pPr>
              <w:jc w:val="center"/>
            </w:pPr>
            <w:r>
              <w:rPr>
                <w:b/>
                <w:color w:val="282828"/>
              </w:rPr>
              <w:t>Elemento</w:t>
            </w:r>
          </w:p>
        </w:tc>
        <w:tc>
          <w:tcPr>
            <w:tcW w:w="7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28D1" w14:textId="77777777" w:rsidR="0084435A" w:rsidRDefault="00000000">
            <w:pPr>
              <w:jc w:val="center"/>
            </w:pPr>
            <w:r>
              <w:rPr>
                <w:b/>
                <w:color w:val="282828"/>
              </w:rPr>
              <w:t>Ejemplo</w:t>
            </w:r>
          </w:p>
        </w:tc>
      </w:tr>
      <w:tr w:rsidR="0084435A" w14:paraId="43766A8A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6EC4" w14:textId="77777777" w:rsidR="0084435A" w:rsidRDefault="00000000">
            <w:pPr>
              <w:spacing w:after="0"/>
            </w:pPr>
            <w:r>
              <w:t>Imagen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2F1F" w14:textId="77777777" w:rsidR="0084435A" w:rsidRDefault="00000000">
            <w:pPr>
              <w:spacing w:after="0"/>
            </w:pPr>
            <w:r>
              <w:t>Plantilla con Python 3.x, pandas, scikit-learn y JupyterLab.</w:t>
            </w:r>
          </w:p>
        </w:tc>
      </w:tr>
      <w:tr w:rsidR="0084435A" w14:paraId="1FAAFB0D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20567" w14:textId="77777777" w:rsidR="0084435A" w:rsidRDefault="00000000">
            <w:pPr>
              <w:spacing w:after="0"/>
            </w:pPr>
            <w:r>
              <w:t>Contenedor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0F04" w14:textId="77777777" w:rsidR="0084435A" w:rsidRDefault="00000000">
            <w:pPr>
              <w:spacing w:after="0"/>
            </w:pPr>
            <w:r>
              <w:t>Instancia en ejecucion para analizar datos o entrenar modelos.</w:t>
            </w:r>
          </w:p>
        </w:tc>
      </w:tr>
      <w:tr w:rsidR="0084435A" w14:paraId="5DD21B61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D917" w14:textId="77777777" w:rsidR="0084435A" w:rsidRDefault="00000000">
            <w:pPr>
              <w:spacing w:after="0"/>
            </w:pPr>
            <w:r>
              <w:t>Volumen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5079" w14:textId="77777777" w:rsidR="0084435A" w:rsidRDefault="00000000">
            <w:pPr>
              <w:spacing w:after="0"/>
            </w:pPr>
            <w:r>
              <w:t>Carpeta montada para leer datasets y guardar resultados.</w:t>
            </w:r>
          </w:p>
        </w:tc>
      </w:tr>
      <w:tr w:rsidR="0084435A" w14:paraId="29EA6AA7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47F4" w14:textId="77777777" w:rsidR="0084435A" w:rsidRDefault="00000000">
            <w:pPr>
              <w:spacing w:after="0"/>
            </w:pPr>
            <w:r>
              <w:t>Docker Compose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552C" w14:textId="77777777" w:rsidR="0084435A" w:rsidRDefault="00000000">
            <w:pPr>
              <w:spacing w:after="0"/>
            </w:pPr>
            <w:r>
              <w:t>Archivo para iniciar varios servicios, por ejemplo Jupyter + PostgreSQL + MLflow.</w:t>
            </w:r>
          </w:p>
        </w:tc>
      </w:tr>
    </w:tbl>
    <w:p w14:paraId="210A5147" w14:textId="77777777" w:rsidR="0084435A" w:rsidRDefault="0084435A"/>
    <w:p w14:paraId="23DCC4A5" w14:textId="458043ED" w:rsidR="0084435A" w:rsidRDefault="00000000">
      <w:pPr>
        <w:pStyle w:val="Ttulo1"/>
      </w:pPr>
      <w:r>
        <w:lastRenderedPageBreak/>
        <w:t>6. Conclusi</w:t>
      </w:r>
      <w:r w:rsidR="007B1AB6">
        <w:t>ó</w:t>
      </w:r>
      <w:r>
        <w:t>n</w:t>
      </w:r>
    </w:p>
    <w:p w14:paraId="6770BC17" w14:textId="77777777" w:rsidR="0084435A" w:rsidRDefault="00000000">
      <w:r>
        <w:t>Docker es especialmente util en ciencia de datos porque convierte el entorno de ejecucion en un componente versionable y compartible. No reemplaza buenas practicas de control de versiones, gestion de datos o documentacion, pero las complementa al reducir diferencias entre maquinas y facilitar el paso desde experimentos hacia produccion.</w:t>
      </w:r>
    </w:p>
    <w:p w14:paraId="6AECA980" w14:textId="77777777" w:rsidR="0084435A" w:rsidRDefault="00000000">
      <w:pPr>
        <w:pStyle w:val="Ttulo1"/>
      </w:pPr>
      <w:r>
        <w:t>Fuentes consultadas</w:t>
      </w:r>
    </w:p>
    <w:p w14:paraId="142F89F7" w14:textId="77777777" w:rsidR="0084435A" w:rsidRDefault="00000000">
      <w:pPr>
        <w:pStyle w:val="Listaconvietas"/>
        <w:spacing w:after="80"/>
      </w:pPr>
      <w:r>
        <w:t>Docker Docs. ?What is Docker??. https://docs.docker.com/get-started/docker-overview/</w:t>
      </w:r>
    </w:p>
    <w:p w14:paraId="7ECC82F2" w14:textId="77777777" w:rsidR="0084435A" w:rsidRDefault="00000000">
      <w:pPr>
        <w:pStyle w:val="Listaconvietas"/>
        <w:spacing w:after="80"/>
      </w:pPr>
      <w:r>
        <w:t>Docker Docs. ?What is a container??. https://docs.docker.com/get-started/docker-concepts/the-basics/what-is-a-container/</w:t>
      </w:r>
    </w:p>
    <w:p w14:paraId="06C8834A" w14:textId="77777777" w:rsidR="0084435A" w:rsidRDefault="00000000">
      <w:pPr>
        <w:pStyle w:val="Listaconvietas"/>
        <w:spacing w:after="80"/>
      </w:pPr>
      <w:r>
        <w:t>Boettiger, C. ?An introduction to Docker for reproducible research, with examples from the R environment?. ACM SIGOPS Operating Systems Review, 2015.</w:t>
      </w:r>
    </w:p>
    <w:sectPr w:rsidR="0084435A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120308">
    <w:abstractNumId w:val="8"/>
  </w:num>
  <w:num w:numId="2" w16cid:durableId="1791049015">
    <w:abstractNumId w:val="6"/>
  </w:num>
  <w:num w:numId="3" w16cid:durableId="2008634832">
    <w:abstractNumId w:val="5"/>
  </w:num>
  <w:num w:numId="4" w16cid:durableId="770516806">
    <w:abstractNumId w:val="4"/>
  </w:num>
  <w:num w:numId="5" w16cid:durableId="997490384">
    <w:abstractNumId w:val="7"/>
  </w:num>
  <w:num w:numId="6" w16cid:durableId="189535320">
    <w:abstractNumId w:val="3"/>
  </w:num>
  <w:num w:numId="7" w16cid:durableId="34891530">
    <w:abstractNumId w:val="2"/>
  </w:num>
  <w:num w:numId="8" w16cid:durableId="717363773">
    <w:abstractNumId w:val="1"/>
  </w:num>
  <w:num w:numId="9" w16cid:durableId="148111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467"/>
    <w:rsid w:val="007B1AB6"/>
    <w:rsid w:val="008443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B63A7"/>
  <w14:defaultImageDpi w14:val="300"/>
  <w15:docId w15:val="{0C27EA8F-669D-4392-B5AF-96F5E365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23232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672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JACOB ALEXANDER QUEZADA FARIAS</cp:lastModifiedBy>
  <cp:revision>3</cp:revision>
  <dcterms:created xsi:type="dcterms:W3CDTF">2013-12-23T23:15:00Z</dcterms:created>
  <dcterms:modified xsi:type="dcterms:W3CDTF">2026-06-22T21:10:00Z</dcterms:modified>
  <cp:category/>
</cp:coreProperties>
</file>