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pPr>
      <w:r>
        <w:rPr>
          <w:sz w:val="52"/>
          <w:szCs w:val="44"/>
        </w:rPr>
        <w:t xml:space="preserve">GlassWindow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3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32"/>
        </w:rPr>
      </w:r>
      <w:r>
        <w:rPr>
          <w:sz w:val="32"/>
          <w:szCs w:val="44"/>
        </w:rPr>
        <w:t xml:space="preserve">Proyecto número 13</w:t>
      </w:r>
      <w:r>
        <w:rPr>
          <w:sz w:val="32"/>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Corte 2 del Informe del Proyecto Final de las asignaturas Diseño y Programación Orientado a Objeto y Diseño de Interfaces y Prueba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Vicente Samuel Garófalo Jerez</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Carlos Daniel Vilaseca Illnait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850"/>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La Habana, 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4"/>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bookmarkStart w:id="9" w:name="_Toc1"/>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t xml:space="preserve">Resumen</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9"/>
      <w:r>
        <w:rPr>
          <w:b/>
          <w:sz w:val="40"/>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Este proyecto representa el desarrollo de una aplicación de escritorio utilizada para gesti</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onar la bolsa de ubicación laboral, osea, gestionar las ofertas y demandas de empleos de varias empresas y los candidatos. La aplicación esta diseñada como una solución multiplataforma, con una interfaz consistente y una arquitectura modular y desacoplada.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4"/>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bookmarkStart w:id="10" w:name="_Toc2"/>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t xml:space="preserve">Indice</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10"/>
      <w:r>
        <w:rPr>
          <w:b/>
          <w:sz w:val="40"/>
        </w:rPr>
      </w:r>
      <w:r/>
    </w:p>
    <w:sdt>
      <w:sdtPr>
        <w15:appearance w15:val="boundingBox"/>
        <w:docPartObj>
          <w:docPartGallery w:val="Table of Contents"/>
          <w:docPartUnique w:val="true"/>
        </w:docPartObj>
        <w:rPr/>
      </w:sdtPr>
      <w:sdtContent>
        <w:p>
          <w:pPr>
            <w:pStyle w:val="834"/>
            <w:tabs>
              <w:tab w:val="right" w:pos="9972" w:leader="underscore"/>
            </w:tabs>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TOC \o "1-9" \h \t "Heading 1,1,Heading 2,2,Heading 3,3,Heading 4,4,Heading 5,5,Heading 6,6,Heading 7,7,Heading 8,8,Heading 9,9" </w:instrText>
            <w:fldChar w:fldCharType="separate"/>
          </w:r>
          <w:r>
            <w:rPr>
              <w:sz w:val="24"/>
            </w:rPr>
          </w:r>
          <w:hyperlink w:tooltip="#_Toc1" w:anchor="_Toc1" w:history="1">
            <w:r>
              <w:rPr>
                <w:rStyle w:val="845"/>
                <w:sz w:val="24"/>
              </w:rPr>
            </w:r>
            <w:r>
              <w:rPr>
                <w:rStyle w:val="845"/>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t xml:space="preserve">Resumen</w:t>
            </w:r>
            <w:r>
              <w:rPr>
                <w:rStyle w:val="845"/>
                <w:sz w:val="24"/>
              </w:rPr>
            </w:r>
            <w:r>
              <w:rPr>
                <w:sz w:val="24"/>
              </w:rPr>
              <w:tab/>
            </w:r>
            <w:r>
              <w:rPr>
                <w:sz w:val="24"/>
              </w:rPr>
              <w:fldChar w:fldCharType="begin"/>
              <w:instrText xml:space="preserve">PAGEREF _Toc1 \h</w:instrText>
              <w:fldChar w:fldCharType="separate"/>
              <w:t xml:space="preserve">2</w:t>
              <w:fldChar w:fldCharType="end"/>
            </w:r>
          </w:hyperlink>
          <w:r>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834"/>
            <w:tabs>
              <w:tab w:val="right" w:pos="9972" w:leader="underscore"/>
            </w:tabs>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pPr>
          <w:r/>
          <w:hyperlink w:tooltip="#_Toc2" w:anchor="_Toc2" w:history="1">
            <w:r>
              <w:rPr>
                <w:rStyle w:val="845"/>
                <w:sz w:val="24"/>
              </w:rPr>
            </w:r>
            <w:r>
              <w:rPr>
                <w:rStyle w:val="845"/>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t xml:space="preserve">Indice</w:t>
            </w:r>
            <w:r>
              <w:rPr>
                <w:rStyle w:val="845"/>
                <w:sz w:val="24"/>
              </w:rPr>
            </w:r>
            <w:r>
              <w:rPr>
                <w:sz w:val="24"/>
              </w:rPr>
              <w:tab/>
            </w:r>
            <w:r>
              <w:rPr>
                <w:sz w:val="24"/>
              </w:rPr>
              <w:fldChar w:fldCharType="begin"/>
              <w:instrText xml:space="preserve">PAGEREF _Toc2 \h</w:instrText>
              <w:fldChar w:fldCharType="separate"/>
              <w:t xml:space="preserve">3</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r>
        </w:p>
        <w:p>
          <w:pPr>
            <w:pStyle w:val="834"/>
            <w:tabs>
              <w:tab w:val="right" w:pos="9972" w:leader="underscore"/>
            </w:tabs>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pPr>
          <w:r/>
          <w:hyperlink w:tooltip="#_Toc3" w:anchor="_Toc3" w:history="1">
            <w:r>
              <w:rPr>
                <w:rStyle w:val="845"/>
                <w:sz w:val="24"/>
              </w:rPr>
            </w:r>
            <w:r>
              <w:rPr>
                <w:rStyle w:val="845"/>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t xml:space="preserve">Introducción</w:t>
            </w:r>
            <w:r>
              <w:rPr>
                <w:rStyle w:val="845"/>
                <w:sz w:val="24"/>
              </w:rPr>
            </w:r>
            <w:r>
              <w:rPr>
                <w:sz w:val="24"/>
              </w:rPr>
              <w:tab/>
            </w:r>
            <w:r>
              <w:rPr>
                <w:sz w:val="24"/>
              </w:rPr>
              <w:fldChar w:fldCharType="begin"/>
              <w:instrText xml:space="preserve">PAGEREF _Toc3 \h</w:instrText>
              <w:fldChar w:fldCharType="separate"/>
              <w:t xml:space="preserve">4</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r>
        </w:p>
        <w:p>
          <w:pPr>
            <w:pStyle w:val="835"/>
            <w:tabs>
              <w:tab w:val="right" w:pos="9972" w:leader="underscore"/>
            </w:tabs>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pPr>
          <w:r/>
          <w:hyperlink w:tooltip="#_Toc4" w:anchor="_Toc4" w:history="1">
            <w:r>
              <w:rPr>
                <w:rStyle w:val="845"/>
                <w:sz w:val="20"/>
              </w:rPr>
            </w:r>
            <w:r>
              <w:rPr>
                <w:rStyle w:val="845"/>
                <w:rFonts w:ascii="apple-system;BlinkMacSystemFont;Segoe UI;Helvetica;Arial;sans-serif;Apple Color Emoji;Segoe UI Emoji" w:hAnsi="apple-system;BlinkMacSystemFont;Segoe UI;Helvetica;Arial;sans-serif;Apple Color Emoji;Segoe UI Emoji"/>
                <w:i w:val="0"/>
                <w:caps w:val="0"/>
                <w:smallCaps w:val="0"/>
                <w:spacing w:val="0"/>
                <w:sz w:val="24"/>
              </w:rPr>
              <w:t xml:space="preserve">Planificación de Actividades</w:t>
            </w:r>
            <w:r>
              <w:rPr>
                <w:rStyle w:val="845"/>
                <w:sz w:val="24"/>
              </w:rPr>
            </w:r>
            <w:r>
              <w:rPr>
                <w:sz w:val="24"/>
              </w:rPr>
              <w:tab/>
            </w:r>
            <w:r>
              <w:rPr>
                <w:sz w:val="24"/>
              </w:rPr>
              <w:fldChar w:fldCharType="begin"/>
              <w:instrText xml:space="preserve">PAGEREF _Toc4 \h</w:instrText>
              <w:fldChar w:fldCharType="separate"/>
              <w:t xml:space="preserve">5</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r>
        </w:p>
        <w:p>
          <w:pPr>
            <w:pStyle w:val="834"/>
            <w:tabs>
              <w:tab w:val="right" w:pos="9972" w:leader="underscore"/>
            </w:tabs>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pPr>
          <w:r/>
          <w:hyperlink w:tooltip="#_Toc5" w:anchor="_Toc5" w:history="1">
            <w:r>
              <w:rPr>
                <w:rStyle w:val="845"/>
                <w:sz w:val="24"/>
              </w:rPr>
            </w:r>
            <w:r>
              <w:rPr>
                <w:rStyle w:val="845"/>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t xml:space="preserve">Desarrollo</w:t>
            </w:r>
            <w:r>
              <w:rPr>
                <w:rStyle w:val="845"/>
                <w:sz w:val="24"/>
              </w:rPr>
            </w:r>
            <w:r>
              <w:rPr>
                <w:sz w:val="24"/>
              </w:rPr>
              <w:tab/>
            </w:r>
            <w:r>
              <w:rPr>
                <w:sz w:val="24"/>
              </w:rPr>
              <w:fldChar w:fldCharType="begin"/>
              <w:instrText xml:space="preserve">PAGEREF _Toc5 \h</w:instrText>
              <w:fldChar w:fldCharType="separate"/>
              <w:t xml:space="preserve">6</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r>
        </w:p>
        <w:p>
          <w:pPr>
            <w:pStyle w:val="835"/>
            <w:tabs>
              <w:tab w:val="right" w:pos="9972" w:leader="underscore"/>
            </w:tabs>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pPr>
          <w:r/>
          <w:hyperlink w:tooltip="#_Toc6" w:anchor="_Toc6" w:history="1">
            <w:r>
              <w:rPr>
                <w:rStyle w:val="845"/>
                <w:sz w:val="20"/>
              </w:rPr>
            </w:r>
            <w:r>
              <w:rPr>
                <w:rStyle w:val="845"/>
                <w:rFonts w:ascii="apple-system;BlinkMacSystemFont;Segoe UI;Helvetica;Arial;sans-serif;Apple Color Emoji;Segoe UI Emoji" w:hAnsi="apple-system;BlinkMacSystemFont;Segoe UI;Helvetica;Arial;sans-serif;Apple Color Emoji;Segoe UI Emoji"/>
                <w:i w:val="0"/>
                <w:caps w:val="0"/>
                <w:smallCaps w:val="0"/>
                <w:spacing w:val="0"/>
                <w:sz w:val="24"/>
              </w:rPr>
              <w:t xml:space="preserve">Tarjetas CRC</w:t>
            </w:r>
            <w:r>
              <w:rPr>
                <w:rStyle w:val="845"/>
                <w:sz w:val="24"/>
              </w:rPr>
            </w:r>
            <w:r>
              <w:rPr>
                <w:sz w:val="24"/>
              </w:rPr>
              <w:tab/>
            </w:r>
            <w:r>
              <w:rPr>
                <w:sz w:val="24"/>
              </w:rPr>
              <w:fldChar w:fldCharType="begin"/>
              <w:instrText xml:space="preserve">PAGEREF _Toc6 \h</w:instrText>
              <w:fldChar w:fldCharType="separate"/>
              <w:t xml:space="preserve">6</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r>
        </w:p>
        <w:p>
          <w:pPr>
            <w:pStyle w:val="835"/>
            <w:tabs>
              <w:tab w:val="right" w:pos="9972" w:leader="underscore"/>
            </w:tabs>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pPr>
          <w:r/>
          <w:hyperlink w:tooltip="#_Toc7" w:anchor="_Toc7" w:history="1">
            <w:r>
              <w:rPr>
                <w:rStyle w:val="845"/>
                <w:sz w:val="20"/>
              </w:rPr>
            </w:r>
            <w:r>
              <w:rPr>
                <w:rStyle w:val="845"/>
                <w:rFonts w:ascii="apple-system;BlinkMacSystemFont;Segoe UI;Helvetica;Arial;sans-serif;Apple Color Emoji;Segoe UI Emoji" w:hAnsi="apple-system;BlinkMacSystemFont;Segoe UI;Helvetica;Arial;sans-serif;Apple Color Emoji;Segoe UI Emoji"/>
                <w:i w:val="0"/>
                <w:caps w:val="0"/>
                <w:smallCaps w:val="0"/>
                <w:spacing w:val="0"/>
                <w:sz w:val="24"/>
              </w:rPr>
              <w:t xml:space="preserve">Diagramas de clases UML</w:t>
            </w:r>
            <w:r>
              <w:rPr>
                <w:rStyle w:val="845"/>
                <w:sz w:val="24"/>
              </w:rPr>
            </w:r>
            <w:r>
              <w:rPr>
                <w:sz w:val="24"/>
              </w:rPr>
              <w:tab/>
            </w:r>
            <w:r>
              <w:rPr>
                <w:sz w:val="24"/>
              </w:rPr>
              <w:fldChar w:fldCharType="begin"/>
              <w:instrText xml:space="preserve">PAGEREF _Toc7 \h</w:instrText>
              <w:fldChar w:fldCharType="separate"/>
              <w:t xml:space="preserve">8</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r>
        </w:p>
        <w:p>
          <w:pPr>
            <w:pStyle w:val="835"/>
            <w:tabs>
              <w:tab w:val="right" w:pos="9972" w:leader="underscore"/>
            </w:tabs>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pPr>
          <w:r/>
          <w:hyperlink w:tooltip="#_Toc8" w:anchor="_Toc8" w:history="1">
            <w:r>
              <w:rPr>
                <w:rStyle w:val="845"/>
                <w:sz w:val="20"/>
              </w:rPr>
            </w:r>
            <w:r>
              <w:rPr>
                <w:rStyle w:val="845"/>
                <w:rFonts w:ascii="apple-system;BlinkMacSystemFont;Segoe UI;Helvetica;Arial;sans-serif;Apple Color Emoji;Segoe UI Emoji" w:hAnsi="apple-system;BlinkMacSystemFont;Segoe UI;Helvetica;Arial;sans-serif;Apple Color Emoji;Segoe UI Emoji"/>
                <w:i w:val="0"/>
                <w:caps w:val="0"/>
                <w:smallCaps w:val="0"/>
                <w:spacing w:val="0"/>
                <w:sz w:val="24"/>
              </w:rPr>
              <w:t xml:space="preserve">Propuestas de Reportes</w:t>
            </w:r>
            <w:r>
              <w:rPr>
                <w:rStyle w:val="845"/>
                <w:sz w:val="24"/>
              </w:rPr>
            </w:r>
            <w:r>
              <w:rPr>
                <w:sz w:val="24"/>
              </w:rPr>
              <w:tab/>
            </w:r>
            <w:r>
              <w:rPr>
                <w:sz w:val="24"/>
              </w:rPr>
              <w:fldChar w:fldCharType="begin"/>
              <w:instrText xml:space="preserve">PAGEREF _Toc8 \h</w:instrText>
              <w:fldChar w:fldCharType="separate"/>
              <w:t xml:space="preserve">9</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i w:val="0"/>
              <w:caps w:val="0"/>
              <w:smallCaps w:val="0"/>
              <w:spacing w:val="0"/>
              <w:sz w:val="24"/>
            </w:rPr>
          </w:r>
        </w:p>
        <w:p>
          <w:pPr>
            <w:pStyle w:val="834"/>
            <w:tabs>
              <w:tab w:val="right" w:pos="9972" w:leader="underscore"/>
            </w:tabs>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pPr>
          <w:r/>
          <w:hyperlink w:tooltip="#_Toc9" w:anchor="_Toc9" w:history="1">
            <w:r>
              <w:rPr>
                <w:rStyle w:val="845"/>
                <w:sz w:val="24"/>
              </w:rPr>
            </w:r>
            <w:r>
              <w:rPr>
                <w:rStyle w:val="845"/>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t xml:space="preserve">Conclusiones</w:t>
            </w:r>
            <w:r>
              <w:rPr>
                <w:rStyle w:val="845"/>
                <w:sz w:val="24"/>
              </w:rPr>
            </w:r>
            <w:r>
              <w:rPr>
                <w:sz w:val="24"/>
              </w:rPr>
              <w:tab/>
            </w:r>
            <w:r>
              <w:rPr>
                <w:sz w:val="24"/>
              </w:rPr>
              <w:fldChar w:fldCharType="begin"/>
              <w:instrText xml:space="preserve">PAGEREF _Toc9 \h</w:instrText>
              <w:fldChar w:fldCharType="separate"/>
              <w:t xml:space="preserve">15</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end"/>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sz w:val="24"/>
            </w:rPr>
          </w:r>
        </w:p>
      </w:sdtContent>
    </w:sdt>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4"/>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bookmarkStart w:id="11" w:name="_Toc3"/>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0" w:name="__RefHeading___Toc10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0"/>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t xml:space="preserve">Introducción</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11"/>
      <w:r>
        <w:rPr>
          <w:b/>
          <w:sz w:val="40"/>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 una agencia empleadora se desea gestionar la bolsa de ubicación laboral. Dicha agencia se encarga de gestionar las ofertas y demandas de empleo de var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iadas empresas. De cada empresa se conoce: nombre, dirección, teléfono y sector en el que se encuentra ubicada (turismo, salud, educación, entre otros). Una empresa puede realizar solicitudes para tantos puestos de trabajo como necesite, así como solicitar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la eliminación de puestos de trabajo que solicitó. De cada oferta se conoce: ID, rama a la que pertenece, salario del puesto y empresa a la que pertenece esta oferta. Al llegar un candidato a empleado a la agencia se le recogen los siguientes datos: carné</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de identidad, nombre, sexo, dirección, teléfono, nivel de escolaridad, especialidad, rama en la que desea trabajar (directivo, ingeniero, recursos humanos, entre otras) y años de experiencia en su área de especialidad. En dependencia de la rama en la que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desee trabajar, se deben incluir otros datos (un candidato que desee trabajar en turismo debe presentar un certificado de idioma, un candidato que desee incorporarse a la plantilla de custodios debe presentar sus calificaciones en las pruebas de eficiencia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física, así como su número de historia clínica). Una vez ingresado los datos al sistema, se comprueba si existen actualmente ofertas de empleo de la rama que le interesa. Se debe crear una funcionalidad en cada candidato, en la cual, dada una oferta, se 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epa si el candidato puede o no aspirar a ese empleo. De existir alguna oferta de empleo para el candidato, se programa una cita con la empresa interesada. El candidato puede asistir a todas las entrevistas que desee, pero solo puede asistir a una cita al 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ía. De no existir un empleo que cumpla con los requerimientos del candidato, sus datos quedan almacenados en el sistema. Cuando una empresa realice una solicitud de empleo, los candidatos inscritos en el sistema deben ser revisados a ver si existe alguno 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on las cualidades necesarias para satisfacer dicha solicitud. La agencia empleadora cuenta con un registro mensual de la planificación de entrevista, donde se tiene por día, para cada empleo que solicita una empresa, si hay planificada una entrevista o 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 objetivo de este proyecto es crear una aplicación de escritorio multiplataforma para gestionar las ofertas y demandas de empleo de varias empresas.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6"/>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pPr>
      <w:r>
        <w:rPr>
          <w:b/>
        </w:rPr>
      </w:r>
      <w:bookmarkStart w:id="12" w:name="_Toc4"/>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Planificación de Actividades</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12"/>
      <w:r>
        <w:rPr>
          <w:b/>
        </w:rPr>
      </w:r>
      <w:r>
        <w:rPr>
          <w:b/>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bl>
      <w:tblPr>
        <w:tblW w:w="9970" w:type="dxa"/>
        <w:tblInd w:w="55" w:type="dxa"/>
        <w:tblLayout w:type="fixed"/>
        <w:tblCellMar>
          <w:left w:w="55" w:type="dxa"/>
          <w:top w:w="55" w:type="dxa"/>
          <w:right w:w="55" w:type="dxa"/>
          <w:bottom w:w="55" w:type="dxa"/>
        </w:tblCellMar>
        <w:tblLook w:val="04A0" w:firstRow="1" w:lastRow="0" w:firstColumn="1" w:lastColumn="0" w:noHBand="0" w:noVBand="1"/>
      </w:tblPr>
      <w:tblGrid>
        <w:gridCol w:w="1260"/>
        <w:gridCol w:w="1350"/>
        <w:gridCol w:w="1440"/>
        <w:gridCol w:w="1440"/>
        <w:gridCol w:w="1800"/>
        <w:gridCol w:w="2680"/>
      </w:tblGrid>
      <w:tr>
        <w:trPr/>
        <w:tc>
          <w:tcPr>
            <w:tcBorders>
              <w:top w:val="single" w:color="000000" w:sz="4" w:space="0"/>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Tareas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top w:val="single" w:color="000000" w:sz="4" w:space="0"/>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Diseñar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top w:val="single" w:color="000000" w:sz="4" w:space="0"/>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top w:val="single" w:color="000000" w:sz="4" w:space="0"/>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CRC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top w:val="single" w:color="000000" w:sz="4" w:space="0"/>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Proponer Reportes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top w:val="single" w:color="000000" w:sz="4" w:space="0"/>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Informe del Corte 1</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c>
          <w:tcPr>
            <w:tcBorders>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Responsable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Carlos Daniel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Carlos Daniel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 y Carlos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c>
          <w:tcPr>
            <w:tcBorders>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Límite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2/5/2022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9/5/2022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13/5/2022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12/5/2022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Borders>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13/5/2022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bl>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4"/>
        <w:jc w:val="both"/>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pPr>
      <w:r>
        <w:rPr>
          <w:b/>
          <w:sz w:val="40"/>
        </w:rPr>
      </w:r>
      <w:bookmarkStart w:id="13" w:name="_Toc5"/>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Start w:id="1" w:name="__RefHeading___Toc107_187475279"/>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1"/>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t xml:space="preserve">Desarrollo</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13"/>
      <w:r>
        <w:rPr>
          <w:b/>
          <w:sz w:val="40"/>
        </w:rPr>
      </w:r>
      <w:r>
        <w:rPr>
          <w:b/>
          <w:sz w:val="40"/>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6"/>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pPr>
      <w:r>
        <w:rPr>
          <w:b/>
        </w:rPr>
      </w:r>
      <w:bookmarkStart w:id="14" w:name="_Toc6"/>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Start w:id="2" w:name="__RefHeading___Toc109_187475279"/>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2"/>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Tarjetas CRC</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14"/>
      <w:r>
        <w:rPr>
          <w:b/>
        </w:rPr>
      </w:r>
      <w:r>
        <w:rPr>
          <w:b/>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bl>
      <w:tblPr>
        <w:tblW w:w="9621" w:type="dxa"/>
        <w:tblInd w:w="-30" w:type="dxa"/>
        <w:tblLayout w:type="fixed"/>
        <w:tblCellMar>
          <w:left w:w="30" w:type="dxa"/>
          <w:top w:w="0" w:type="dxa"/>
          <w:right w:w="30" w:type="dxa"/>
          <w:bottom w:w="0" w:type="dxa"/>
        </w:tblCellMar>
        <w:tblLook w:val="04A0" w:firstRow="1" w:lastRow="0" w:firstColumn="1" w:lastColumn="0" w:noHBand="0" w:noVBand="1"/>
      </w:tblPr>
      <w:tblGrid>
        <w:gridCol w:w="6231"/>
        <w:gridCol w:w="3389"/>
      </w:tblGrid>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nombre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nivel de escolaridad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rama en la que desea trabajar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carné de identidad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dirección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teléfono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sexo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especialidad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los años de experiencia en su área de especialidad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dada una oferta de trabajo si puede aplicar o 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creación de ofertas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eliminación de ofertas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nombre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dirección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sector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teléfono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las ofertas de trabajo creadas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ID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rama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estado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el salario del puesto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empresa a la que pertenece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descripcion del puesto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570"/>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dada una oferta de trabajo si un candidato puede aplicar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1140"/>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Programar las citas entre empresas y candidatos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 Candidate, Company, 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Eliminar las ofertas de trabajo solicitadas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Crear las ofertas de trabajo solicitadas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Verificar dada una fecha si un candidato puede asistir a una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Eterview,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Dada una empresa decir sus ofertas de trabajo y los candidatos que han aplicado a los mismos en el mes especificado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Dado un dia del mes, decir las entrevistas planificadas para ese día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las empresas a las que se les gestiona la bolsa de empleo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todos los candidatos registrados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todas las ofertas de trabajo creadas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todas las entrevistas planificadas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informacion del candidato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informacion de la oferta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fecha en la que está planificada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la verificación de la fecha de la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del candidato que atiende a la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tc>
      </w:tr>
    </w:tbl>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6"/>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pPr>
      <w:r>
        <w:rPr>
          <w:b/>
        </w:rPr>
      </w:r>
      <w:bookmarkStart w:id="15" w:name="_Toc7"/>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Start w:id="3" w:name="__RefHeading___Toc111_187475279"/>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3"/>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Diagramas de clases UML</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15"/>
      <w:r>
        <w:rPr>
          <w:b/>
        </w:rPr>
      </w:r>
      <w:r>
        <w:rPr>
          <w:b/>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6332220" cy="4590444"/>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81354" name="" hidden="0"/>
                        <pic:cNvPicPr>
                          <a:picLocks noChangeAspect="1"/>
                        </pic:cNvPicPr>
                        <pic:nvPr isPhoto="0" userDrawn="0"/>
                      </pic:nvPicPr>
                      <pic:blipFill>
                        <a:blip r:embed="rId12"/>
                        <a:stretch/>
                      </pic:blipFill>
                      <pic:spPr bwMode="auto">
                        <a:xfrm>
                          <a:off x="0" y="0"/>
                          <a:ext cx="6332220" cy="45904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8.6pt;height:361.5pt;" stroked="false">
                <v:path textboxrect="0,0,0,0"/>
                <v:imagedata r:id="rId12"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 caso de que sea de mucha dificultad visualizar correctamente el diagrama uml</w:t>
      </w:r>
      <w:r/>
    </w:p>
    <w:p>
      <w:pPr>
        <w:jc w:val="both"/>
        <w:spacing w:line="360" w:lineRule="auto"/>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puede, alternativamente abrir este link en su navegador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left"/>
        <w:spacing w:line="360" w:lineRule="auto"/>
        <w:rPr>
          <w:sz w:val="8"/>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h</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ttp://www.plantuml.com/plantuml/svg/h5RDRkCs4BxhAGZq8i4oqBCG14tYHJT5TZT0SYkA1IEDRMubqY3fRBt1ldif_en8qt8Te3c4z7pV_8-a-KrfAlL-w0lrD-CxAkb0sfugTQErP2zx3VUju4_i1v1V2mkGcmtmza3OiEjX0AuLkLzHJM-fWhTYIGRHGQz8Gswaf8S7flJLfr5qRJ35-AQ7humRhxm5qdXZ1dANiYeMhGIgeQmcTA50</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M</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nkgF3Pg-1i4g-OOjkYNbs_Gwl99I-E-9kxyyw-giPnYOVw1XeHLDQ-2TSN2H0eo6B1q8koFG43perDqyKLs86yFDVb8rVOJtLqXOBacwgKOAL_lL-Wm2zrJR3cOuAR6S8QyPhq6QHr3PuEPyLsJl8O_Yu9nexwcBSJTN90BoaVULJ-F69UHnvkkOsEEjB_dQ_5co_fys87fw0U-7rBo7LKjxM1blPAtWfW_tyFFnaFfFVpqusgzlXM_4DQHnaTVB</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mq16lztNT6Cy3e7oLgP7W5zE1Tt57UiOvg8F2F1jwXqwNZ4qu7A9OR0u5ioE_sB9QqwoGe5LmiTrl10N-fTYjwAjMMxPgdwMw07RICzlfWiWbN8pKL5hAvbPItMsCxgMWqBqUrDay8HXzQx0yNPfqAeqXgz5uxhwwEd-cGr0qb-C0umqRYBfQ3CcJTkEgafb0uyHx7gYKi524dYjg8er-MdgAeXEaP8TwT0Y8ntJR0I5mnB15bo4ghRv3vpaJp9O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TvOTqkk8NSFfCcBdZTC19EZrdeyl8kSEkipdw9buUXT97x3-Sr0oF3mr79paoytvGwjnIF3ia6vxqfK9EJWTHapJdFuQSoohFsYbFb8mGMyhwJ1GAdIXc-_pGSrv1OjhZVpqBo_E_WXcLMibjuEiepCiuFYjuXLxiGCPpahrebptbcptTW8fYUvHY8-amcCmVg2rFOh2SPrOkwOTWjApEcYKgviup2KQ9fJL52vhb4Prm-3wUo9KmY5UOfVSnD_t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m</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NE6JVdrSNc4QVhwsnFmj2L7E1Fj1Hx1nYgFTmZ8MaRbo0gk0sf5BJ9JL2ID4PRI9T1I3InOrpwPCffG_y0tZ01SaVPoprtG1Oz9ei8pnwbpUCN4-yPZbSlLSp9JyHweVmKYtbtHtIzKTICtMhAKQcXSXUg0SamocIWzWTgbUMQ7cb5MCUpJE9ckSU_cOLE9CdiLUCZLScCe3Qu6tUHfe9yyZKpgPY-UyCu_fWTCWNnbyJx-067atbdxSZuEW3IjD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yiDGkw3rVWFLn3xxrpZtwcOkNUCs-_efIPejIRUJasyPZo_AzVQyS1QUEduBwi2cZLAU4VD6CTRRiD_a2lC4FKHysUcwrCmkluswIBcJ_pcu7FZWKkN56pUYsrt-9fweQ8zbOTctGkgKQQftfijnXxOUb2jPBjndCCcSBxHBBJqQAN1Lby7vim2ZZ2kuVWQyUKAfNBnX9t7vbAxw6iFXU4v5SRfLHl7QtP1nPP5EDwobizkncWdvKJtYXmRSvdYQ</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Gc47577eJjjj6pDK8r1AmurxAbD5hkWcg8k2FJMqqZW-iZAgUm0_-tPyoeOd_THaXc9X3DfVnJv3GwsdK8bNYRdjReoo0fLpszR8knIrAy8-BQ5e9DJPQdcDLKXb5eMdVE8561TegKPJr29U8fZ0jWpB24zBF_r3BWsZXwzueJ9O96neSkhWu2vHpvxEupfpI_1yrevBKRfMN2iUcTAc9EJLddz-S2_kN2Qj9bEK7eFAju2yWcAAILj88FiU_NcT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LPE_fc_AdAgFY8E0H5Ftge_nrTe7nvmQYCVRitUZF_nIktRYL4oI2xEcKANG4PvKJDh8N8xKJiOJUtDwVQSv9zkjtJfGpMUJcmw6KBffrQm9P0R-f30BV55J88Wc-lmk5K_M0mlc28mavu-0brEqM8Rw5yARHcZn1BZTb1KztXT6BnFb5UogZ1CU6jRqnCRWjfzOjqapOXSW_PuxsGtbb2Vd5-PPIXe4FraA1yKHEcL1B5pwBikhmK2lWqmowwmL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I</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9dHJcRWG9lYWmMZy6XjS2ZJicOL6egcmVD2qNKTv5lXX_0IOJ20V80moK4bWYvJ1iUL2s-o0zhlJa4aYP9uWg_NMjcMtGeqco15iZI4uv0KIop94K_1b5q2ufI5tno6InBpqr2ePYEk4hflk0wpn45bsi8UHp6WHA3CEcQnCtsX4ptdA3gEl8RC47cANwweOAOEi3S0ILAZjOOUym5zGOQ_wgKOWG-uM5iyCkhEHmLyRiASEid01fA1NdE6zH5zJ</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TLLCr7xehXSgkwiLZNliIytqtAPx5ReXkfjjPnZwxE-uBbbaZsaPP5ezLBazaNX0Y3nD7C-oAU_Ttiki_uqu1sx_ttCihsON63lmY_ABQq6-B_V7EEGrBSddJjpV6eTGajWTHRm1QSKGqFZEjjG6WR9IvvkRVYqcRxZFQp9yjJDdkJlIjU8xNV-Onxfo-joy3sWhSrh46YMl3dPP1JMccyNquXmTjltwc4ROAB2pMtj8_yem1dtBgF02Fcx8LzQx</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L4f0kea4d5BvhcuDoSSL85Ap3vhEkX8PFWx11QQdUoFQSYWMWqg6aoPJIzBUKprDQTyr0Z-KdRokkwXcTE9BBGp62W5sMj2ogw3jaDf6LOE53ZADCI31CxuQmaCedlkn9Lj2m8YDh5GGOk811d95HfFU_1sC72PF_hVCWFxbffzlHQyxXzlW6TNpE5MTlFdVXlLsQi0o0C0j6Tps1iGfFknlX1Elh_wa7aO3CFOj5gUroXEF9incoF_QL1-kfg9D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zRuz7VfB_3a5mNmj4KWdJWpyU4IsASzNXxmID8SMbrAOAwvXpQ5WCfQXsvcvcd_jkg5D5QSif_9f8E9eOaTv9jFiIAW-V7kz-TXrbK2jiW8i2uf0a0RA9SZdTUx-jy0000</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r>
      <w:r/>
    </w:p>
    <w:p>
      <w:pPr>
        <w:pStyle w:val="676"/>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pPr>
      <w:r>
        <w:rPr>
          <w:b/>
        </w:rPr>
      </w:r>
      <w:bookmarkStart w:id="16" w:name="_Toc8"/>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Start w:id="4" w:name="__RefHeading___Toc113_187475279"/>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4"/>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Propuestas de Reportes</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bookmarkEnd w:id="16"/>
      <w:r>
        <w:rPr>
          <w:b/>
        </w:rPr>
      </w:r>
      <w:r>
        <w:rPr>
          <w:b/>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1: Para los candidatos mostrar las ofertas de trabajo que tiene disponibles de acuerdo con sus calificaciones y la rama en la que desea trabajar. Este reporte es importan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te para servir en la interfaz del candidato solo las ofertas de trabajo que son relevantes para él. En este reporte hay que consultar información de la clase Candidate y usarla para filtrar la lista de JobPost que se encuentra compuesta en la clase 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2: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Para una compañía especifica, obtener los nombres de todos los candidatos que han aplicado a sus ofertas de trabajo, con la opción de limitar dicha lista de nombres a los que han aplicado en un mes específi</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 Vista importante para que las compañías tengan una vista general sobre los candidatos y puedan acceder a rápidamente a sus perfiles para ver sus cualificaciones. Este reporte debe escanear toda la lista de JobPost, para obtener de cada una la lista de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filtrar esa lista por la fecha, y de cada entrevista obtener el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3: Tanto para una empresa o un empleado, un reporte que muestre las entrevistas planificadas por cada día del mes. Reporte útil para poblar la vista de calendario.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Sería una lista de listas con la siguiente estructura {[Interview1, Interview2, Interview3], [Interview4, Interview5]} donde la posición de indice 0 corresponde al día 1 del mes, y la indice 1 corresponde al día 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4: Un reporte que muestre dada una compañía, todas la entrevistas planificadas, agrupadas por oferta de tr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abajo a la que corresponden. El resultado sería una lista de listas con la siguiente estructura {[Interview1, Interview2], [Interview3], [Interview4]} donde la posición de indice 0 sería la primera JobPost publicada por la empresa dada y así sucesivamente.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5" w:name="__RefHeading___Toc11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5"/>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Consideraciones para el diseño de interfaces gráficas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pStyle w:val="676"/>
        <w:rPr>
          <w:rFonts w:ascii="apple-system;BlinkMacSystemFont;Segoe UI;Helvetica;Arial;sans-serif;Apple Color Emoji;Segoe UI Emoji" w:hAnsi="apple-system;BlinkMacSystemFont;Segoe UI;Helvetica;Arial;sans-serif;Apple Color Emoji;Segoe UI Emoji"/>
          <w:b/>
          <w:color w:val="24292F"/>
        </w:rPr>
      </w:pP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Descripción de los patrones de Dise</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ñ</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t xml:space="preserve">o</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24"/>
        </w:rPr>
      </w:r>
    </w:p>
    <w:p>
      <w:pPr>
        <w:pStyle w:val="678"/>
        <w:jc w:val="both"/>
        <w:rPr>
          <w:b w:val="0"/>
        </w:rPr>
      </w:pPr>
      <w:r>
        <w:rPr>
          <w:b w:val="0"/>
        </w:rPr>
        <w:t xml:space="preserve">Singleton</w:t>
      </w:r>
      <w:r>
        <w:rPr>
          <w:b w:val="0"/>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patrón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de diseño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Singleton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 ella.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 este caso el singleton es la Agencia que gestiona la bolsa de empleo.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78"/>
        <w:jc w:val="both"/>
        <w:rPr>
          <w:b w:val="0"/>
        </w:rPr>
      </w:pPr>
      <w:r>
        <w:rPr>
          <w:b w:val="0"/>
        </w:rPr>
      </w:r>
      <w:r>
        <w:rPr>
          <w:b w:val="0"/>
        </w:rPr>
        <w:t xml:space="preserve">MVC(Model View Controller)</w:t>
      </w:r>
      <w:r>
        <w:rPr>
          <w:b w:val="0"/>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Bdr>
          <w:top w:val="none" w:color="000000" w:sz="4" w:space="0"/>
          <w:left w:val="none" w:color="000000" w:sz="4" w:space="0"/>
          <w:bottom w:val="none" w:color="000000" w:sz="4" w:space="0"/>
          <w:right w:val="none" w:color="000000" w:sz="4" w:space="0"/>
        </w:pBd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Modelo Vista Controlador (MVC) es un estilo de arquitectura de software que separa los datos de una aplicación, la interfaz de usuario, y la lógica de control en tres componentes distintos.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Bdr>
          <w:top w:val="none" w:color="000000" w:sz="4" w:space="0"/>
          <w:left w:val="none" w:color="000000" w:sz="4" w:space="0"/>
          <w:bottom w:val="none" w:color="000000" w:sz="4" w:space="0"/>
          <w:right w:val="none" w:color="000000" w:sz="4" w:space="0"/>
        </w:pBd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Se trata de un modelo muy maduro y que ha demostrado su validez a lo largo de los años en todo tipo de aplicaciones, y sobre multitud de lenguajes y plataformas de desarrollo.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88"/>
        <w:numPr>
          <w:ilvl w:val="0"/>
          <w:numId w:val="5"/>
        </w:num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Bdr>
          <w:top w:val="none" w:color="000000" w:sz="4" w:space="0"/>
          <w:left w:val="none" w:color="000000" w:sz="4" w:space="0"/>
          <w:bottom w:val="none" w:color="000000" w:sz="4" w:space="0"/>
          <w:right w:val="none" w:color="000000" w:sz="4" w:space="0"/>
        </w:pBd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Modelo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que contiene una representación de los datos que maneja el sistema, su lógica de negocio, y sus mecanismos de persistencia.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88"/>
        <w:numPr>
          <w:ilvl w:val="0"/>
          <w:numId w:val="5"/>
        </w:num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Bdr>
          <w:top w:val="none" w:color="000000" w:sz="4" w:space="0"/>
          <w:left w:val="none" w:color="000000" w:sz="4" w:space="0"/>
          <w:bottom w:val="none" w:color="000000" w:sz="4" w:space="0"/>
          <w:right w:val="none" w:color="000000" w:sz="4" w:space="0"/>
        </w:pBd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La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o interfaz de usuario, que compone la información que se envía al cliente y los mecanismos interacción con éste.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88"/>
        <w:numPr>
          <w:ilvl w:val="0"/>
          <w:numId w:val="5"/>
        </w:num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Bdr>
          <w:top w:val="none" w:color="000000" w:sz="4" w:space="0"/>
          <w:left w:val="none" w:color="000000" w:sz="4" w:space="0"/>
          <w:bottom w:val="none" w:color="000000" w:sz="4" w:space="0"/>
          <w:right w:val="none" w:color="000000" w:sz="4" w:space="0"/>
        </w:pBd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Controlador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que actúa como intermediario entre el Modelo y la Vista, gestionando el flujo de información entre ellos y las transformaciones para adaptar los datos a las necesidades de cada uno.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 continuación unas propuestas de vistas con imágenes de referencia de otras aplicaciones o prototipos.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mc:AlternateContent>
          <mc:Choice Requires="wpg">
            <w:drawing>
              <wp:inline xmlns:wp="http://schemas.openxmlformats.org/drawingml/2006/wordprocessingDrawing" distT="0" distB="0" distL="0" distR="0">
                <wp:extent cx="3520440" cy="4472940"/>
                <wp:effectExtent l="0" t="0" r="0" b="0"/>
                <wp:docPr id="2" name="Image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2537" name="Image2" descr="" hidden="0"/>
                        <pic:cNvPicPr>
                          <a:picLocks noChangeAspect="1"/>
                        </pic:cNvPicPr>
                        <pic:nvPr isPhoto="0" userDrawn="0"/>
                      </pic:nvPicPr>
                      <pic:blipFill>
                        <a:blip r:embed="rId13"/>
                        <a:stretch/>
                      </pic:blipFill>
                      <pic:spPr bwMode="auto">
                        <a:xfrm>
                          <a:off x="0" y="0"/>
                          <a:ext cx="3520440" cy="44729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77.2pt;height:352.2pt;" stroked="false">
                <v:path textboxrect="0,0,0,0"/>
                <v:imagedata r:id="rId13"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1. Prototipo Formulario de registro básico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6332220" cy="444893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28356" name="" hidden="0"/>
                        <pic:cNvPicPr>
                          <a:picLocks noChangeAspect="1"/>
                        </pic:cNvPicPr>
                        <pic:nvPr isPhoto="0" userDrawn="0"/>
                      </pic:nvPicPr>
                      <pic:blipFill>
                        <a:blip r:embed="rId14"/>
                        <a:stretch/>
                      </pic:blipFill>
                      <pic:spPr bwMode="auto">
                        <a:xfrm>
                          <a:off x="0" y="0"/>
                          <a:ext cx="6332220" cy="4448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98.6pt;height:350.3pt;" stroked="false">
                <v:path textboxrect="0,0,0,0"/>
                <v:imagedata r:id="rId14"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2. Prototipo de vista principal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4533900" cy="505777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6296" name="" hidden="0"/>
                        <pic:cNvPicPr>
                          <a:picLocks noChangeAspect="1"/>
                        </pic:cNvPicPr>
                        <pic:nvPr isPhoto="0" userDrawn="0"/>
                      </pic:nvPicPr>
                      <pic:blipFill>
                        <a:blip r:embed="rId15"/>
                        <a:stretch/>
                      </pic:blipFill>
                      <pic:spPr bwMode="auto">
                        <a:xfrm>
                          <a:off x="0" y="0"/>
                          <a:ext cx="4533899" cy="5057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7.0pt;height:398.2pt;" stroked="false">
                <v:path textboxrect="0,0,0,0"/>
                <v:imagedata r:id="rId15"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2.Prototipo de Formulario para la creación/edición de JobPosts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4619625" cy="638175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7013" name="" hidden="0"/>
                        <pic:cNvPicPr>
                          <a:picLocks noChangeAspect="1"/>
                        </pic:cNvPicPr>
                        <pic:nvPr isPhoto="0" userDrawn="0"/>
                      </pic:nvPicPr>
                      <pic:blipFill>
                        <a:blip r:embed="rId16"/>
                        <a:stretch/>
                      </pic:blipFill>
                      <pic:spPr bwMode="auto">
                        <a:xfrm>
                          <a:off x="0" y="0"/>
                          <a:ext cx="46196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3.8pt;height:502.5pt;" stroked="false">
                <v:path textboxrect="0,0,0,0"/>
                <v:imagedata r:id="rId16"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3.Prototipo de Formulario para la creación/edición de Candidates</w:t>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4676775" cy="425767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418" name="" hidden="0"/>
                        <pic:cNvPicPr>
                          <a:picLocks noChangeAspect="1"/>
                        </pic:cNvPicPr>
                        <pic:nvPr isPhoto="0" userDrawn="0"/>
                      </pic:nvPicPr>
                      <pic:blipFill>
                        <a:blip r:embed="rId17"/>
                        <a:stretch/>
                      </pic:blipFill>
                      <pic:spPr bwMode="auto">
                        <a:xfrm>
                          <a:off x="0" y="0"/>
                          <a:ext cx="4676774" cy="4257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8.2pt;height:335.2pt;" stroked="false">
                <v:path textboxrect="0,0,0,0"/>
                <v:imagedata r:id="rId17"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4.Prototipo de Formulario para la creación/edición de Companies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3962400" cy="392430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02346" name="" hidden="0"/>
                        <pic:cNvPicPr>
                          <a:picLocks noChangeAspect="1"/>
                        </pic:cNvPicPr>
                        <pic:nvPr isPhoto="0" userDrawn="0"/>
                      </pic:nvPicPr>
                      <pic:blipFill>
                        <a:blip r:embed="rId18"/>
                        <a:stretch/>
                      </pic:blipFill>
                      <pic:spPr bwMode="auto">
                        <a:xfrm>
                          <a:off x="0" y="0"/>
                          <a:ext cx="3962399"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2.0pt;height:309.0pt;" stroked="false">
                <v:path textboxrect="0,0,0,0"/>
                <v:imagedata r:id="rId18"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color w:val="24292F"/>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5.Prototipo de Formulario para la creación/edición de Interviews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pStyle w:val="674"/>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bookmarkStart w:id="17" w:name="_Toc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6" w:name="__RefHeading___Toc169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6"/>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t xml:space="preserve">Conclusiones</w:t>
      </w:r>
      <w:r>
        <w:rPr>
          <w:rFonts w:ascii="apple-system;BlinkMacSystemFont;Segoe UI;Helvetica;Arial;sans-serif;Apple Color Emoji;Segoe UI Emoji" w:hAnsi="apple-system;BlinkMacSystemFont;Segoe UI;Helvetica;Arial;sans-serif;Apple Color Emoji;Segoe UI Emoji"/>
          <w:b/>
          <w:i w:val="0"/>
          <w:caps w:val="0"/>
          <w:smallCaps w:val="0"/>
          <w:color w:val="24292F"/>
          <w:spacing w:val="0"/>
          <w:sz w:val="36"/>
        </w:rPr>
      </w:r>
      <w:bookmarkEnd w:id="17"/>
      <w:r>
        <w:rPr>
          <w:b/>
          <w:sz w:val="40"/>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7" w:name="__RefHeading___Toc1697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7"/>
      <w:r>
        <w:rPr>
          <w:rStyle w:val="675"/>
          <w:rFonts w:ascii="apple-system;BlinkMacSystemFont;Segoe UI;Helvetica;Arial;sans-serif;Apple Color Emoji;Segoe UI Emoji" w:hAnsi="apple-system;BlinkMacSystemFont;Segoe UI;Helvetica;Arial;sans-serif;Apple Color Emoji;Segoe UI Emoji"/>
        </w:rPr>
        <w:t xml:space="preserve">Recomendaciones</w:t>
      </w:r>
      <w:r>
        <w:rPr>
          <w:rStyle w:val="675"/>
          <w:rFonts w:ascii="apple-system;BlinkMacSystemFont;Segoe UI;Helvetica;Arial;sans-serif;Apple Color Emoji;Segoe UI Emoji" w:hAnsi="apple-system;BlinkMacSystemFont;Segoe UI;Helvetica;Arial;sans-serif;Apple Color Emoji;Segoe UI Emoji"/>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8" w:name="__RefHeading___Toc1699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8"/>
      <w:r>
        <w:rPr>
          <w:rStyle w:val="675"/>
          <w:rFonts w:ascii="apple-system;BlinkMacSystemFont;Segoe UI;Helvetica;Arial;sans-serif;Apple Color Emoji;Segoe UI Emoji" w:hAnsi="apple-system;BlinkMacSystemFont;Segoe UI;Helvetica;Arial;sans-serif;Apple Color Emoji;Segoe UI Emoji"/>
        </w:rPr>
        <w:t xml:space="preserve">Bibliografía</w:t>
      </w:r>
      <w:r>
        <w:rPr>
          <w:rStyle w:val="675"/>
          <w:rFonts w:ascii="apple-system;BlinkMacSystemFont;Segoe UI;Helvetica;Arial;sans-serif;Apple Color Emoji;Segoe UI Emoji" w:hAnsi="apple-system;BlinkMacSystemFont;Segoe UI;Helvetica;Arial;sans-serif;Apple Color Emoji;Segoe UI Emoji"/>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p>
    <w:sectPr>
      <w:headerReference w:type="first" r:id="rId9"/>
      <w:footerReference w:type="default" r:id="rId10"/>
      <w:footerReference w:type="first" r:id="rId11"/>
      <w:footnotePr/>
      <w:endnotePr/>
      <w:type w:val="nextPage"/>
      <w:pgSz w:w="12240" w:h="15840" w:orient="portrait"/>
      <w:pgMar w:top="1134" w:right="1134" w:bottom="1134" w:left="1134" w:header="0" w:footer="0" w:gutter="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blinkmacsystemfont;segoe ui;helvetica;arial;sans-serif;apple color emoji;segoe ui emoji">
    <w:panose1 w:val="02000603000000000000"/>
  </w:font>
  <w:font w:name="Courier New">
    <w:panose1 w:val="02070409020205020404"/>
  </w:font>
  <w:font w:name="Symbol">
    <w:panose1 w:val="05010000000000000000"/>
  </w:font>
  <w:font w:name="Microsoft YaHei">
    <w:panose1 w:val="020B0604020202020204"/>
  </w:font>
  <w:font w:name="Wingdings">
    <w:panose1 w:val="05010000000000000000"/>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9"/>
      <w:jc w:val="right"/>
    </w:pPr>
    <w:fldSimple w:instr="PAGE \* MERGEFORMAT">
      <w:r>
        <w:t xml:space="preserve">1</w:t>
      </w:r>
    </w:fldSimple>
    <w:r/>
    <w:r/>
  </w:p>
  <w:p>
    <w:pPr>
      <w:pStyle w:val="69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843"/>
      <w:isLgl w:val="false"/>
      <w:suff w:val="nothing"/>
      <w:lvlText w:val=""/>
      <w:lvlJc w:val="left"/>
      <w:pPr>
        <w:ind w:left="0" w:firstLine="0"/>
        <w:tabs>
          <w:tab w:val="num" w:pos="0" w:leader="none"/>
        </w:tabs>
      </w:pPr>
    </w:lvl>
    <w:lvl w:ilvl="1">
      <w:start w:val="1"/>
      <w:numFmt w:val="none"/>
      <w:pStyle w:val="844"/>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18"/>
      </w:rPr>
    </w:lvl>
    <w:lvl w:ilvl="1">
      <w:start w:val="1"/>
      <w:numFmt w:val="bullet"/>
      <w:isLgl w:val="false"/>
      <w:suff w:val="tab"/>
      <w:lvlText w:val="·"/>
      <w:lvlJc w:val="left"/>
      <w:pPr>
        <w:ind w:left="1429" w:hanging="360"/>
      </w:pPr>
      <w:rPr>
        <w:rFonts w:ascii="Symbol" w:hAnsi="Symbol" w:cs="Symbol" w:eastAsia="Symbol" w:hint="default"/>
        <w:color w:val="000000"/>
        <w:sz w:val="18"/>
      </w:rPr>
    </w:lvl>
    <w:lvl w:ilvl="2">
      <w:start w:val="1"/>
      <w:numFmt w:val="bullet"/>
      <w:isLgl w:val="false"/>
      <w:suff w:val="tab"/>
      <w:lvlText w:val="·"/>
      <w:lvlJc w:val="left"/>
      <w:pPr>
        <w:ind w:left="2149" w:hanging="360"/>
      </w:pPr>
      <w:rPr>
        <w:rFonts w:ascii="Symbol" w:hAnsi="Symbol" w:cs="Symbol" w:eastAsia="Symbol" w:hint="default"/>
        <w:color w:val="000000"/>
        <w:sz w:val="18"/>
      </w:rPr>
    </w:lvl>
    <w:lvl w:ilvl="3">
      <w:start w:val="1"/>
      <w:numFmt w:val="bullet"/>
      <w:isLgl w:val="false"/>
      <w:suff w:val="tab"/>
      <w:lvlText w:val="·"/>
      <w:lvlJc w:val="left"/>
      <w:pPr>
        <w:ind w:left="2869" w:hanging="360"/>
      </w:pPr>
      <w:rPr>
        <w:rFonts w:ascii="Symbol" w:hAnsi="Symbol" w:cs="Symbol" w:eastAsia="Symbol" w:hint="default"/>
        <w:color w:val="000000"/>
        <w:sz w:val="18"/>
      </w:rPr>
    </w:lvl>
    <w:lvl w:ilvl="4">
      <w:start w:val="1"/>
      <w:numFmt w:val="bullet"/>
      <w:isLgl w:val="false"/>
      <w:suff w:val="tab"/>
      <w:lvlText w:val="·"/>
      <w:lvlJc w:val="left"/>
      <w:pPr>
        <w:ind w:left="3589" w:hanging="360"/>
      </w:pPr>
      <w:rPr>
        <w:rFonts w:ascii="Symbol" w:hAnsi="Symbol" w:cs="Symbol" w:eastAsia="Symbol" w:hint="default"/>
        <w:color w:val="000000"/>
        <w:sz w:val="18"/>
      </w:rPr>
    </w:lvl>
    <w:lvl w:ilvl="5">
      <w:start w:val="1"/>
      <w:numFmt w:val="bullet"/>
      <w:isLgl w:val="false"/>
      <w:suff w:val="tab"/>
      <w:lvlText w:val="·"/>
      <w:lvlJc w:val="left"/>
      <w:pPr>
        <w:ind w:left="4309" w:hanging="360"/>
      </w:pPr>
      <w:rPr>
        <w:rFonts w:ascii="Symbol" w:hAnsi="Symbol" w:cs="Symbol" w:eastAsia="Symbol" w:hint="default"/>
        <w:color w:val="000000"/>
        <w:sz w:val="18"/>
      </w:rPr>
    </w:lvl>
    <w:lvl w:ilvl="6">
      <w:start w:val="1"/>
      <w:numFmt w:val="bullet"/>
      <w:isLgl w:val="false"/>
      <w:suff w:val="tab"/>
      <w:lvlText w:val="·"/>
      <w:lvlJc w:val="left"/>
      <w:pPr>
        <w:ind w:left="5029" w:hanging="360"/>
      </w:pPr>
      <w:rPr>
        <w:rFonts w:ascii="Symbol" w:hAnsi="Symbol" w:cs="Symbol" w:eastAsia="Symbol" w:hint="default"/>
        <w:color w:val="000000"/>
        <w:sz w:val="18"/>
      </w:rPr>
    </w:lvl>
    <w:lvl w:ilvl="7">
      <w:start w:val="1"/>
      <w:numFmt w:val="bullet"/>
      <w:isLgl w:val="false"/>
      <w:suff w:val="tab"/>
      <w:lvlText w:val="·"/>
      <w:lvlJc w:val="left"/>
      <w:pPr>
        <w:ind w:left="5749" w:hanging="360"/>
      </w:pPr>
      <w:rPr>
        <w:rFonts w:ascii="Symbol" w:hAnsi="Symbol" w:cs="Symbol" w:eastAsia="Symbol" w:hint="default"/>
        <w:color w:val="000000"/>
        <w:sz w:val="18"/>
      </w:rPr>
    </w:lvl>
    <w:lvl w:ilvl="8">
      <w:start w:val="1"/>
      <w:numFmt w:val="bullet"/>
      <w:isLgl w:val="false"/>
      <w:suff w:val="tab"/>
      <w:lvlText w:val="·"/>
      <w:lvlJc w:val="left"/>
      <w:pPr>
        <w:ind w:left="6469" w:hanging="360"/>
      </w:pPr>
      <w:rPr>
        <w:rFonts w:ascii="Symbol" w:hAnsi="Symbol" w:cs="Symbol" w:eastAsia="Symbol" w:hint="default"/>
        <w:color w:val="000000"/>
        <w:sz w:val="18"/>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18"/>
      </w:rPr>
    </w:lvl>
    <w:lvl w:ilvl="1">
      <w:start w:val="1"/>
      <w:numFmt w:val="bullet"/>
      <w:isLgl w:val="false"/>
      <w:suff w:val="tab"/>
      <w:lvlText w:val="·"/>
      <w:lvlJc w:val="left"/>
      <w:pPr>
        <w:ind w:left="1429" w:hanging="360"/>
      </w:pPr>
      <w:rPr>
        <w:rFonts w:ascii="Symbol" w:hAnsi="Symbol" w:cs="Symbol" w:eastAsia="Symbol" w:hint="default"/>
        <w:color w:val="000000"/>
        <w:sz w:val="18"/>
      </w:rPr>
    </w:lvl>
    <w:lvl w:ilvl="2">
      <w:start w:val="1"/>
      <w:numFmt w:val="bullet"/>
      <w:isLgl w:val="false"/>
      <w:suff w:val="tab"/>
      <w:lvlText w:val="·"/>
      <w:lvlJc w:val="left"/>
      <w:pPr>
        <w:ind w:left="2149" w:hanging="360"/>
      </w:pPr>
      <w:rPr>
        <w:rFonts w:ascii="Symbol" w:hAnsi="Symbol" w:cs="Symbol" w:eastAsia="Symbol" w:hint="default"/>
        <w:color w:val="000000"/>
        <w:sz w:val="18"/>
      </w:rPr>
    </w:lvl>
    <w:lvl w:ilvl="3">
      <w:start w:val="1"/>
      <w:numFmt w:val="bullet"/>
      <w:isLgl w:val="false"/>
      <w:suff w:val="tab"/>
      <w:lvlText w:val="·"/>
      <w:lvlJc w:val="left"/>
      <w:pPr>
        <w:ind w:left="2869" w:hanging="360"/>
      </w:pPr>
      <w:rPr>
        <w:rFonts w:ascii="Symbol" w:hAnsi="Symbol" w:cs="Symbol" w:eastAsia="Symbol" w:hint="default"/>
        <w:color w:val="000000"/>
        <w:sz w:val="18"/>
      </w:rPr>
    </w:lvl>
    <w:lvl w:ilvl="4">
      <w:start w:val="1"/>
      <w:numFmt w:val="bullet"/>
      <w:isLgl w:val="false"/>
      <w:suff w:val="tab"/>
      <w:lvlText w:val="·"/>
      <w:lvlJc w:val="left"/>
      <w:pPr>
        <w:ind w:left="3589" w:hanging="360"/>
      </w:pPr>
      <w:rPr>
        <w:rFonts w:ascii="Symbol" w:hAnsi="Symbol" w:cs="Symbol" w:eastAsia="Symbol" w:hint="default"/>
        <w:color w:val="000000"/>
        <w:sz w:val="18"/>
      </w:rPr>
    </w:lvl>
    <w:lvl w:ilvl="5">
      <w:start w:val="1"/>
      <w:numFmt w:val="bullet"/>
      <w:isLgl w:val="false"/>
      <w:suff w:val="tab"/>
      <w:lvlText w:val="·"/>
      <w:lvlJc w:val="left"/>
      <w:pPr>
        <w:ind w:left="4309" w:hanging="360"/>
      </w:pPr>
      <w:rPr>
        <w:rFonts w:ascii="Symbol" w:hAnsi="Symbol" w:cs="Symbol" w:eastAsia="Symbol" w:hint="default"/>
        <w:color w:val="000000"/>
        <w:sz w:val="18"/>
      </w:rPr>
    </w:lvl>
    <w:lvl w:ilvl="6">
      <w:start w:val="1"/>
      <w:numFmt w:val="bullet"/>
      <w:isLgl w:val="false"/>
      <w:suff w:val="tab"/>
      <w:lvlText w:val="·"/>
      <w:lvlJc w:val="left"/>
      <w:pPr>
        <w:ind w:left="5029" w:hanging="360"/>
      </w:pPr>
      <w:rPr>
        <w:rFonts w:ascii="Symbol" w:hAnsi="Symbol" w:cs="Symbol" w:eastAsia="Symbol" w:hint="default"/>
        <w:color w:val="000000"/>
        <w:sz w:val="18"/>
      </w:rPr>
    </w:lvl>
    <w:lvl w:ilvl="7">
      <w:start w:val="1"/>
      <w:numFmt w:val="bullet"/>
      <w:isLgl w:val="false"/>
      <w:suff w:val="tab"/>
      <w:lvlText w:val="·"/>
      <w:lvlJc w:val="left"/>
      <w:pPr>
        <w:ind w:left="5749" w:hanging="360"/>
      </w:pPr>
      <w:rPr>
        <w:rFonts w:ascii="Symbol" w:hAnsi="Symbol" w:cs="Symbol" w:eastAsia="Symbol" w:hint="default"/>
        <w:color w:val="000000"/>
        <w:sz w:val="18"/>
      </w:rPr>
    </w:lvl>
    <w:lvl w:ilvl="8">
      <w:start w:val="1"/>
      <w:numFmt w:val="bullet"/>
      <w:isLgl w:val="false"/>
      <w:suff w:val="tab"/>
      <w:lvlText w:val="·"/>
      <w:lvlJc w:val="left"/>
      <w:pPr>
        <w:ind w:left="6469" w:hanging="360"/>
      </w:pPr>
      <w:rPr>
        <w:rFonts w:ascii="Symbol" w:hAnsi="Symbol" w:cs="Symbol" w:eastAsia="Symbol" w:hint="default"/>
        <w:color w:val="000000"/>
        <w:sz w:val="18"/>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18"/>
      </w:rPr>
    </w:lvl>
    <w:lvl w:ilvl="1">
      <w:start w:val="1"/>
      <w:numFmt w:val="bullet"/>
      <w:isLgl w:val="false"/>
      <w:suff w:val="tab"/>
      <w:lvlText w:val="·"/>
      <w:lvlJc w:val="left"/>
      <w:pPr>
        <w:ind w:left="1429" w:hanging="360"/>
      </w:pPr>
      <w:rPr>
        <w:rFonts w:ascii="Symbol" w:hAnsi="Symbol" w:cs="Symbol" w:eastAsia="Symbol" w:hint="default"/>
        <w:color w:val="000000"/>
        <w:sz w:val="18"/>
      </w:rPr>
    </w:lvl>
    <w:lvl w:ilvl="2">
      <w:start w:val="1"/>
      <w:numFmt w:val="bullet"/>
      <w:isLgl w:val="false"/>
      <w:suff w:val="tab"/>
      <w:lvlText w:val="·"/>
      <w:lvlJc w:val="left"/>
      <w:pPr>
        <w:ind w:left="2149" w:hanging="360"/>
      </w:pPr>
      <w:rPr>
        <w:rFonts w:ascii="Symbol" w:hAnsi="Symbol" w:cs="Symbol" w:eastAsia="Symbol" w:hint="default"/>
        <w:color w:val="000000"/>
        <w:sz w:val="18"/>
      </w:rPr>
    </w:lvl>
    <w:lvl w:ilvl="3">
      <w:start w:val="1"/>
      <w:numFmt w:val="bullet"/>
      <w:isLgl w:val="false"/>
      <w:suff w:val="tab"/>
      <w:lvlText w:val="·"/>
      <w:lvlJc w:val="left"/>
      <w:pPr>
        <w:ind w:left="2869" w:hanging="360"/>
      </w:pPr>
      <w:rPr>
        <w:rFonts w:ascii="Symbol" w:hAnsi="Symbol" w:cs="Symbol" w:eastAsia="Symbol" w:hint="default"/>
        <w:color w:val="000000"/>
        <w:sz w:val="18"/>
      </w:rPr>
    </w:lvl>
    <w:lvl w:ilvl="4">
      <w:start w:val="1"/>
      <w:numFmt w:val="bullet"/>
      <w:isLgl w:val="false"/>
      <w:suff w:val="tab"/>
      <w:lvlText w:val="·"/>
      <w:lvlJc w:val="left"/>
      <w:pPr>
        <w:ind w:left="3589" w:hanging="360"/>
      </w:pPr>
      <w:rPr>
        <w:rFonts w:ascii="Symbol" w:hAnsi="Symbol" w:cs="Symbol" w:eastAsia="Symbol" w:hint="default"/>
        <w:color w:val="000000"/>
        <w:sz w:val="18"/>
      </w:rPr>
    </w:lvl>
    <w:lvl w:ilvl="5">
      <w:start w:val="1"/>
      <w:numFmt w:val="bullet"/>
      <w:isLgl w:val="false"/>
      <w:suff w:val="tab"/>
      <w:lvlText w:val="·"/>
      <w:lvlJc w:val="left"/>
      <w:pPr>
        <w:ind w:left="4309" w:hanging="360"/>
      </w:pPr>
      <w:rPr>
        <w:rFonts w:ascii="Symbol" w:hAnsi="Symbol" w:cs="Symbol" w:eastAsia="Symbol" w:hint="default"/>
        <w:color w:val="000000"/>
        <w:sz w:val="18"/>
      </w:rPr>
    </w:lvl>
    <w:lvl w:ilvl="6">
      <w:start w:val="1"/>
      <w:numFmt w:val="bullet"/>
      <w:isLgl w:val="false"/>
      <w:suff w:val="tab"/>
      <w:lvlText w:val="·"/>
      <w:lvlJc w:val="left"/>
      <w:pPr>
        <w:ind w:left="5029" w:hanging="360"/>
      </w:pPr>
      <w:rPr>
        <w:rFonts w:ascii="Symbol" w:hAnsi="Symbol" w:cs="Symbol" w:eastAsia="Symbol" w:hint="default"/>
        <w:color w:val="000000"/>
        <w:sz w:val="18"/>
      </w:rPr>
    </w:lvl>
    <w:lvl w:ilvl="7">
      <w:start w:val="1"/>
      <w:numFmt w:val="bullet"/>
      <w:isLgl w:val="false"/>
      <w:suff w:val="tab"/>
      <w:lvlText w:val="·"/>
      <w:lvlJc w:val="left"/>
      <w:pPr>
        <w:ind w:left="5749" w:hanging="360"/>
      </w:pPr>
      <w:rPr>
        <w:rFonts w:ascii="Symbol" w:hAnsi="Symbol" w:cs="Symbol" w:eastAsia="Symbol" w:hint="default"/>
        <w:color w:val="000000"/>
        <w:sz w:val="18"/>
      </w:rPr>
    </w:lvl>
    <w:lvl w:ilvl="8">
      <w:start w:val="1"/>
      <w:numFmt w:val="bullet"/>
      <w:isLgl w:val="false"/>
      <w:suff w:val="tab"/>
      <w:lvlText w:val="·"/>
      <w:lvlJc w:val="left"/>
      <w:pPr>
        <w:ind w:left="6469" w:hanging="360"/>
      </w:pPr>
      <w:rPr>
        <w:rFonts w:ascii="Symbol" w:hAnsi="Symbol" w:cs="Symbol" w:eastAsia="Symbol" w:hint="default"/>
        <w:color w:val="000000"/>
        <w:sz w:val="18"/>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es-ES"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2">
    <w:name w:val="Heading 1 Char"/>
    <w:link w:val="843"/>
    <w:uiPriority w:val="9"/>
    <w:rPr>
      <w:rFonts w:ascii="Arial" w:hAnsi="Arial" w:cs="Arial" w:eastAsia="Arial"/>
      <w:sz w:val="40"/>
      <w:szCs w:val="40"/>
    </w:rPr>
  </w:style>
  <w:style w:type="character" w:styleId="673">
    <w:name w:val="Heading 2 Char"/>
    <w:link w:val="844"/>
    <w:uiPriority w:val="9"/>
    <w:rPr>
      <w:rFonts w:ascii="Arial" w:hAnsi="Arial" w:cs="Arial" w:eastAsia="Arial"/>
      <w:sz w:val="34"/>
    </w:rPr>
  </w:style>
  <w:style w:type="paragraph" w:styleId="674">
    <w:name w:val="Heading 3"/>
    <w:basedOn w:val="842"/>
    <w:next w:val="842"/>
    <w:link w:val="675"/>
    <w:uiPriority w:val="9"/>
    <w:unhideWhenUsed/>
    <w:qFormat/>
    <w:pPr>
      <w:keepLines/>
      <w:keepNext/>
      <w:spacing w:before="320" w:after="200"/>
      <w:outlineLvl w:val="2"/>
    </w:pPr>
    <w:rPr>
      <w:rFonts w:ascii="Arial" w:hAnsi="Arial" w:cs="Arial" w:eastAsia="Arial"/>
      <w:sz w:val="30"/>
      <w:szCs w:val="30"/>
    </w:rPr>
  </w:style>
  <w:style w:type="character" w:styleId="675">
    <w:name w:val="Heading 3 Char"/>
    <w:link w:val="674"/>
    <w:uiPriority w:val="9"/>
    <w:rPr>
      <w:rFonts w:ascii="Arial" w:hAnsi="Arial" w:cs="Arial" w:eastAsia="Arial"/>
      <w:sz w:val="30"/>
      <w:szCs w:val="30"/>
    </w:rPr>
  </w:style>
  <w:style w:type="paragraph" w:styleId="676">
    <w:name w:val="Heading 4"/>
    <w:basedOn w:val="842"/>
    <w:next w:val="842"/>
    <w:link w:val="677"/>
    <w:uiPriority w:val="9"/>
    <w:unhideWhenUsed/>
    <w:qFormat/>
    <w:pPr>
      <w:keepLines/>
      <w:keepNext/>
      <w:spacing w:before="320" w:after="200"/>
      <w:outlineLvl w:val="3"/>
    </w:pPr>
    <w:rPr>
      <w:rFonts w:ascii="Arial" w:hAnsi="Arial" w:cs="Arial" w:eastAsia="Arial"/>
      <w:b/>
      <w:bCs/>
      <w:sz w:val="26"/>
      <w:szCs w:val="26"/>
    </w:rPr>
  </w:style>
  <w:style w:type="character" w:styleId="677">
    <w:name w:val="Heading 4 Char"/>
    <w:link w:val="676"/>
    <w:uiPriority w:val="9"/>
    <w:rPr>
      <w:rFonts w:ascii="Arial" w:hAnsi="Arial" w:cs="Arial" w:eastAsia="Arial"/>
      <w:b/>
      <w:bCs/>
      <w:sz w:val="26"/>
      <w:szCs w:val="26"/>
    </w:rPr>
  </w:style>
  <w:style w:type="paragraph" w:styleId="678">
    <w:name w:val="Heading 5"/>
    <w:basedOn w:val="842"/>
    <w:next w:val="842"/>
    <w:link w:val="679"/>
    <w:uiPriority w:val="9"/>
    <w:unhideWhenUsed/>
    <w:qFormat/>
    <w:pPr>
      <w:keepLines/>
      <w:keepNext/>
      <w:spacing w:before="320" w:after="200"/>
      <w:outlineLvl w:val="4"/>
    </w:pPr>
    <w:rPr>
      <w:rFonts w:ascii="Arial" w:hAnsi="Arial" w:cs="Arial" w:eastAsia="Arial"/>
      <w:b/>
      <w:bCs/>
      <w:sz w:val="24"/>
      <w:szCs w:val="24"/>
    </w:rPr>
  </w:style>
  <w:style w:type="character" w:styleId="679">
    <w:name w:val="Heading 5 Char"/>
    <w:link w:val="678"/>
    <w:uiPriority w:val="9"/>
    <w:rPr>
      <w:rFonts w:ascii="Arial" w:hAnsi="Arial" w:cs="Arial" w:eastAsia="Arial"/>
      <w:b/>
      <w:bCs/>
      <w:sz w:val="24"/>
      <w:szCs w:val="24"/>
    </w:rPr>
  </w:style>
  <w:style w:type="paragraph" w:styleId="680">
    <w:name w:val="Heading 6"/>
    <w:basedOn w:val="842"/>
    <w:next w:val="842"/>
    <w:link w:val="681"/>
    <w:uiPriority w:val="9"/>
    <w:unhideWhenUsed/>
    <w:qFormat/>
    <w:pPr>
      <w:keepLines/>
      <w:keepNext/>
      <w:spacing w:before="320" w:after="200"/>
      <w:outlineLvl w:val="5"/>
    </w:pPr>
    <w:rPr>
      <w:rFonts w:ascii="Arial" w:hAnsi="Arial" w:cs="Arial" w:eastAsia="Arial"/>
      <w:b/>
      <w:bCs/>
      <w:sz w:val="22"/>
      <w:szCs w:val="22"/>
    </w:rPr>
  </w:style>
  <w:style w:type="character" w:styleId="681">
    <w:name w:val="Heading 6 Char"/>
    <w:link w:val="680"/>
    <w:uiPriority w:val="9"/>
    <w:rPr>
      <w:rFonts w:ascii="Arial" w:hAnsi="Arial" w:cs="Arial" w:eastAsia="Arial"/>
      <w:b/>
      <w:bCs/>
      <w:sz w:val="22"/>
      <w:szCs w:val="22"/>
    </w:rPr>
  </w:style>
  <w:style w:type="paragraph" w:styleId="682">
    <w:name w:val="Heading 7"/>
    <w:basedOn w:val="842"/>
    <w:next w:val="842"/>
    <w:link w:val="683"/>
    <w:uiPriority w:val="9"/>
    <w:unhideWhenUsed/>
    <w:qFormat/>
    <w:pPr>
      <w:keepLines/>
      <w:keepNext/>
      <w:spacing w:before="320" w:after="200"/>
      <w:outlineLvl w:val="6"/>
    </w:pPr>
    <w:rPr>
      <w:rFonts w:ascii="Arial" w:hAnsi="Arial" w:cs="Arial" w:eastAsia="Arial"/>
      <w:b/>
      <w:bCs/>
      <w:i/>
      <w:iCs/>
      <w:sz w:val="22"/>
      <w:szCs w:val="22"/>
    </w:rPr>
  </w:style>
  <w:style w:type="character" w:styleId="683">
    <w:name w:val="Heading 7 Char"/>
    <w:link w:val="682"/>
    <w:uiPriority w:val="9"/>
    <w:rPr>
      <w:rFonts w:ascii="Arial" w:hAnsi="Arial" w:cs="Arial" w:eastAsia="Arial"/>
      <w:b/>
      <w:bCs/>
      <w:i/>
      <w:iCs/>
      <w:sz w:val="22"/>
      <w:szCs w:val="22"/>
    </w:rPr>
  </w:style>
  <w:style w:type="paragraph" w:styleId="684">
    <w:name w:val="Heading 8"/>
    <w:basedOn w:val="842"/>
    <w:next w:val="842"/>
    <w:link w:val="685"/>
    <w:uiPriority w:val="9"/>
    <w:unhideWhenUsed/>
    <w:qFormat/>
    <w:pPr>
      <w:keepLines/>
      <w:keepNext/>
      <w:spacing w:before="320" w:after="200"/>
      <w:outlineLvl w:val="7"/>
    </w:pPr>
    <w:rPr>
      <w:rFonts w:ascii="Arial" w:hAnsi="Arial" w:cs="Arial" w:eastAsia="Arial"/>
      <w:i/>
      <w:iCs/>
      <w:sz w:val="22"/>
      <w:szCs w:val="22"/>
    </w:rPr>
  </w:style>
  <w:style w:type="character" w:styleId="685">
    <w:name w:val="Heading 8 Char"/>
    <w:link w:val="684"/>
    <w:uiPriority w:val="9"/>
    <w:rPr>
      <w:rFonts w:ascii="Arial" w:hAnsi="Arial" w:cs="Arial" w:eastAsia="Arial"/>
      <w:i/>
      <w:iCs/>
      <w:sz w:val="22"/>
      <w:szCs w:val="22"/>
    </w:rPr>
  </w:style>
  <w:style w:type="paragraph" w:styleId="686">
    <w:name w:val="Heading 9"/>
    <w:basedOn w:val="842"/>
    <w:next w:val="842"/>
    <w:link w:val="687"/>
    <w:uiPriority w:val="9"/>
    <w:unhideWhenUsed/>
    <w:qFormat/>
    <w:pPr>
      <w:keepLines/>
      <w:keepNext/>
      <w:spacing w:before="320" w:after="200"/>
      <w:outlineLvl w:val="8"/>
    </w:pPr>
    <w:rPr>
      <w:rFonts w:ascii="Arial" w:hAnsi="Arial" w:cs="Arial" w:eastAsia="Arial"/>
      <w:i/>
      <w:iCs/>
      <w:sz w:val="21"/>
      <w:szCs w:val="21"/>
    </w:rPr>
  </w:style>
  <w:style w:type="character" w:styleId="687">
    <w:name w:val="Heading 9 Char"/>
    <w:link w:val="686"/>
    <w:uiPriority w:val="9"/>
    <w:rPr>
      <w:rFonts w:ascii="Arial" w:hAnsi="Arial" w:cs="Arial" w:eastAsia="Arial"/>
      <w:i/>
      <w:iCs/>
      <w:sz w:val="21"/>
      <w:szCs w:val="21"/>
    </w:rPr>
  </w:style>
  <w:style w:type="paragraph" w:styleId="688">
    <w:name w:val="List Paragraph"/>
    <w:basedOn w:val="842"/>
    <w:uiPriority w:val="34"/>
    <w:qFormat/>
    <w:pPr>
      <w:contextualSpacing/>
      <w:ind w:left="720"/>
    </w:pPr>
  </w:style>
  <w:style w:type="paragraph" w:styleId="689">
    <w:name w:val="No Spacing"/>
    <w:uiPriority w:val="1"/>
    <w:qFormat/>
    <w:pPr>
      <w:spacing w:before="0" w:after="0" w:line="240" w:lineRule="auto"/>
    </w:pPr>
  </w:style>
  <w:style w:type="paragraph" w:styleId="690">
    <w:name w:val="Title"/>
    <w:basedOn w:val="842"/>
    <w:next w:val="842"/>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2"/>
    <w:next w:val="842"/>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2"/>
    <w:next w:val="842"/>
    <w:link w:val="695"/>
    <w:uiPriority w:val="29"/>
    <w:qFormat/>
    <w:pPr>
      <w:ind w:left="720" w:right="720"/>
    </w:pPr>
    <w:rPr>
      <w:i/>
    </w:rPr>
  </w:style>
  <w:style w:type="character" w:styleId="695">
    <w:name w:val="Quote Char"/>
    <w:link w:val="694"/>
    <w:uiPriority w:val="29"/>
    <w:rPr>
      <w:i/>
    </w:rPr>
  </w:style>
  <w:style w:type="paragraph" w:styleId="696">
    <w:name w:val="Intense Quote"/>
    <w:basedOn w:val="842"/>
    <w:next w:val="842"/>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character" w:styleId="698">
    <w:name w:val="Header Char"/>
    <w:link w:val="858"/>
    <w:uiPriority w:val="99"/>
  </w:style>
  <w:style w:type="paragraph" w:styleId="699">
    <w:name w:val="Footer"/>
    <w:basedOn w:val="842"/>
    <w:link w:val="701"/>
    <w:uiPriority w:val="99"/>
    <w:unhideWhenUsed/>
    <w:pPr>
      <w:spacing w:after="0" w:line="240" w:lineRule="auto"/>
      <w:tabs>
        <w:tab w:val="center" w:pos="7143" w:leader="none"/>
        <w:tab w:val="right" w:pos="14287" w:leader="none"/>
      </w:tabs>
    </w:pPr>
  </w:style>
  <w:style w:type="character" w:styleId="700">
    <w:name w:val="Footer Char"/>
    <w:link w:val="699"/>
    <w:uiPriority w:val="99"/>
  </w:style>
  <w:style w:type="character" w:styleId="701">
    <w:name w:val="Caption Char"/>
    <w:basedOn w:val="850"/>
    <w:link w:val="699"/>
    <w:uiPriority w:val="99"/>
  </w:style>
  <w:style w:type="table" w:styleId="70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8">
    <w:name w:val="footnote text"/>
    <w:basedOn w:val="842"/>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uiPriority w:val="99"/>
    <w:unhideWhenUsed/>
    <w:rPr>
      <w:vertAlign w:val="superscript"/>
    </w:rPr>
  </w:style>
  <w:style w:type="paragraph" w:styleId="831">
    <w:name w:val="endnote text"/>
    <w:basedOn w:val="842"/>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uiPriority w:val="99"/>
    <w:semiHidden/>
    <w:unhideWhenUsed/>
    <w:rPr>
      <w:vertAlign w:val="superscript"/>
    </w:rPr>
  </w:style>
  <w:style w:type="paragraph" w:styleId="834">
    <w:name w:val="toc 3"/>
    <w:basedOn w:val="842"/>
    <w:next w:val="842"/>
    <w:uiPriority w:val="39"/>
    <w:unhideWhenUsed/>
    <w:pPr>
      <w:ind w:left="0" w:right="0" w:firstLine="283"/>
      <w:spacing w:after="57"/>
    </w:pPr>
    <w:rPr>
      <w:sz w:val="26"/>
    </w:rPr>
  </w:style>
  <w:style w:type="paragraph" w:styleId="835">
    <w:name w:val="toc 4"/>
    <w:basedOn w:val="842"/>
    <w:next w:val="842"/>
    <w:uiPriority w:val="39"/>
    <w:unhideWhenUsed/>
    <w:pPr>
      <w:ind w:left="0" w:right="0" w:firstLine="567"/>
      <w:spacing w:after="57"/>
    </w:pPr>
    <w:rPr>
      <w:sz w:val="22"/>
    </w:rPr>
  </w:style>
  <w:style w:type="paragraph" w:styleId="836">
    <w:name w:val="toc 5"/>
    <w:basedOn w:val="842"/>
    <w:next w:val="842"/>
    <w:uiPriority w:val="39"/>
    <w:unhideWhenUsed/>
    <w:pPr>
      <w:ind w:left="0" w:right="0" w:firstLine="850"/>
      <w:spacing w:after="57"/>
    </w:pPr>
    <w:rPr>
      <w:sz w:val="22"/>
    </w:rPr>
  </w:style>
  <w:style w:type="paragraph" w:styleId="837">
    <w:name w:val="toc 6"/>
    <w:basedOn w:val="842"/>
    <w:next w:val="842"/>
    <w:uiPriority w:val="39"/>
    <w:unhideWhenUsed/>
    <w:pPr>
      <w:ind w:left="0" w:right="0" w:firstLine="1134"/>
      <w:spacing w:after="57"/>
    </w:pPr>
    <w:rPr>
      <w:sz w:val="22"/>
    </w:rPr>
  </w:style>
  <w:style w:type="paragraph" w:styleId="838">
    <w:name w:val="toc 7"/>
    <w:basedOn w:val="842"/>
    <w:next w:val="842"/>
    <w:uiPriority w:val="39"/>
    <w:unhideWhenUsed/>
    <w:pPr>
      <w:ind w:left="0" w:right="0" w:firstLine="1417"/>
      <w:spacing w:after="57"/>
    </w:pPr>
    <w:rPr>
      <w:sz w:val="22"/>
    </w:rPr>
  </w:style>
  <w:style w:type="paragraph" w:styleId="839">
    <w:name w:val="toc 8"/>
    <w:basedOn w:val="842"/>
    <w:next w:val="842"/>
    <w:uiPriority w:val="39"/>
    <w:unhideWhenUsed/>
    <w:pPr>
      <w:ind w:left="0" w:right="0" w:firstLine="1701"/>
      <w:spacing w:after="57"/>
    </w:pPr>
    <w:rPr>
      <w:sz w:val="22"/>
    </w:rPr>
  </w:style>
  <w:style w:type="paragraph" w:styleId="840">
    <w:name w:val="toc 9"/>
    <w:basedOn w:val="842"/>
    <w:next w:val="842"/>
    <w:uiPriority w:val="39"/>
    <w:unhideWhenUsed/>
    <w:pPr>
      <w:ind w:left="0" w:right="0" w:firstLine="1984"/>
      <w:spacing w:after="57"/>
    </w:pPr>
    <w:rPr>
      <w:sz w:val="22"/>
    </w:rPr>
  </w:style>
  <w:style w:type="paragraph" w:styleId="841">
    <w:name w:val="table of figures"/>
    <w:basedOn w:val="842"/>
    <w:next w:val="842"/>
    <w:uiPriority w:val="99"/>
    <w:unhideWhenUsed/>
    <w:pPr>
      <w:spacing w:after="0" w:afterAutospacing="0"/>
    </w:pPr>
  </w:style>
  <w:style w:type="paragraph" w:styleId="842" w:default="1">
    <w:name w:val="Normal"/>
    <w:qFormat/>
    <w:pPr>
      <w:widowControl/>
    </w:pPr>
    <w:rPr>
      <w:rFonts w:ascii="Liberation Serif" w:hAnsi="Liberation Serif" w:cs="Arial" w:eastAsia="NSimSun"/>
      <w:color w:val="auto"/>
      <w:sz w:val="24"/>
      <w:szCs w:val="24"/>
      <w:lang w:val="es-ES" w:bidi="hi-IN" w:eastAsia="zh-CN"/>
    </w:rPr>
  </w:style>
  <w:style w:type="paragraph" w:styleId="843">
    <w:name w:val="Heading 1"/>
    <w:basedOn w:val="847"/>
    <w:next w:val="848"/>
    <w:qFormat/>
    <w:pPr>
      <w:numPr>
        <w:ilvl w:val="0"/>
        <w:numId w:val="1"/>
      </w:numPr>
      <w:spacing w:before="240" w:after="120"/>
      <w:outlineLvl w:val="0"/>
    </w:pPr>
    <w:rPr>
      <w:b/>
      <w:bCs/>
      <w:sz w:val="36"/>
      <w:szCs w:val="36"/>
    </w:rPr>
  </w:style>
  <w:style w:type="paragraph" w:styleId="844">
    <w:name w:val="Heading 2"/>
    <w:basedOn w:val="847"/>
    <w:next w:val="848"/>
    <w:qFormat/>
    <w:pPr>
      <w:numPr>
        <w:ilvl w:val="1"/>
        <w:numId w:val="1"/>
      </w:numPr>
      <w:spacing w:before="200" w:after="120"/>
      <w:outlineLvl w:val="1"/>
    </w:pPr>
    <w:rPr>
      <w:b/>
      <w:bCs/>
      <w:sz w:val="32"/>
      <w:szCs w:val="32"/>
    </w:rPr>
  </w:style>
  <w:style w:type="character" w:styleId="845">
    <w:name w:val="Hyperlink"/>
    <w:rPr>
      <w:color w:val="000080"/>
      <w:u w:val="single"/>
    </w:rPr>
  </w:style>
  <w:style w:type="character" w:styleId="846">
    <w:name w:val="Index Link"/>
    <w:qFormat/>
  </w:style>
  <w:style w:type="paragraph" w:styleId="847">
    <w:name w:val="Heading"/>
    <w:basedOn w:val="842"/>
    <w:next w:val="848"/>
    <w:qFormat/>
    <w:pPr>
      <w:keepNext/>
      <w:spacing w:before="240" w:after="120"/>
    </w:pPr>
    <w:rPr>
      <w:rFonts w:ascii="Liberation Sans" w:hAnsi="Liberation Sans" w:cs="Arial" w:eastAsia="Microsoft YaHei"/>
      <w:sz w:val="28"/>
      <w:szCs w:val="28"/>
    </w:rPr>
  </w:style>
  <w:style w:type="paragraph" w:styleId="848">
    <w:name w:val="Body Text"/>
    <w:basedOn w:val="842"/>
    <w:pPr>
      <w:spacing w:before="0" w:after="140" w:line="276" w:lineRule="auto"/>
    </w:pPr>
  </w:style>
  <w:style w:type="paragraph" w:styleId="849">
    <w:name w:val="List"/>
    <w:basedOn w:val="848"/>
    <w:rPr>
      <w:rFonts w:cs="Arial"/>
    </w:rPr>
  </w:style>
  <w:style w:type="paragraph" w:styleId="850">
    <w:name w:val="Caption"/>
    <w:basedOn w:val="842"/>
    <w:qFormat/>
    <w:pPr>
      <w:spacing w:before="120" w:after="120"/>
      <w:suppressLineNumbers/>
    </w:pPr>
    <w:rPr>
      <w:rFonts w:cs="Arial"/>
      <w:i/>
      <w:iCs/>
      <w:sz w:val="24"/>
      <w:szCs w:val="24"/>
    </w:rPr>
  </w:style>
  <w:style w:type="paragraph" w:styleId="851">
    <w:name w:val="Index"/>
    <w:basedOn w:val="842"/>
    <w:qFormat/>
    <w:pPr>
      <w:suppressLineNumbers/>
    </w:pPr>
    <w:rPr>
      <w:rFonts w:cs="Arial"/>
    </w:rPr>
  </w:style>
  <w:style w:type="paragraph" w:styleId="852">
    <w:name w:val="Table Contents"/>
    <w:basedOn w:val="842"/>
    <w:qFormat/>
    <w:pPr>
      <w:widowControl w:val="off"/>
      <w:suppressLineNumbers/>
    </w:pPr>
  </w:style>
  <w:style w:type="paragraph" w:styleId="853">
    <w:name w:val="Index Heading"/>
    <w:basedOn w:val="847"/>
    <w:pPr>
      <w:ind w:left="0" w:firstLine="0"/>
      <w:suppressLineNumbers/>
    </w:pPr>
    <w:rPr>
      <w:b/>
      <w:bCs/>
      <w:sz w:val="32"/>
      <w:szCs w:val="32"/>
    </w:rPr>
  </w:style>
  <w:style w:type="paragraph" w:styleId="854">
    <w:name w:val="TOC Heading"/>
    <w:basedOn w:val="853"/>
    <w:pPr>
      <w:ind w:left="0" w:firstLine="0"/>
      <w:suppressLineNumbers/>
    </w:pPr>
    <w:rPr>
      <w:b/>
      <w:bCs/>
      <w:sz w:val="32"/>
      <w:szCs w:val="32"/>
    </w:rPr>
  </w:style>
  <w:style w:type="paragraph" w:styleId="855">
    <w:name w:val="toc 1"/>
    <w:basedOn w:val="851"/>
    <w:uiPriority w:val="39"/>
    <w:unhideWhenUsed/>
    <w:pPr>
      <w:ind w:left="0" w:right="0" w:firstLine="0"/>
      <w:spacing w:after="170"/>
    </w:pPr>
    <w:rPr>
      <w:b/>
      <w:sz w:val="28"/>
    </w:rPr>
  </w:style>
  <w:style w:type="paragraph" w:styleId="856">
    <w:name w:val="toc 2"/>
    <w:basedOn w:val="851"/>
    <w:uiPriority w:val="39"/>
    <w:unhideWhenUsed/>
    <w:pPr>
      <w:ind w:left="0" w:right="0" w:firstLine="0"/>
      <w:spacing w:after="57"/>
    </w:pPr>
    <w:rPr>
      <w:b/>
      <w:sz w:val="26"/>
    </w:rPr>
  </w:style>
  <w:style w:type="paragraph" w:styleId="857">
    <w:name w:val="Header and Footer"/>
    <w:basedOn w:val="842"/>
    <w:qFormat/>
    <w:pPr>
      <w:tabs>
        <w:tab w:val="clear" w:pos="709" w:leader="none"/>
        <w:tab w:val="center" w:pos="4986" w:leader="none"/>
        <w:tab w:val="right" w:pos="9972" w:leader="none"/>
      </w:tabs>
      <w:suppressLineNumbers/>
    </w:pPr>
  </w:style>
  <w:style w:type="paragraph" w:styleId="858">
    <w:name w:val="Header"/>
    <w:basedOn w:val="857"/>
    <w:pPr>
      <w:suppressLineNumbers/>
    </w:pPr>
  </w:style>
  <w:style w:type="character" w:styleId="859" w:default="1">
    <w:name w:val="Default Paragraph Font"/>
    <w:uiPriority w:val="1"/>
    <w:semiHidden/>
    <w:unhideWhenUsed/>
  </w:style>
  <w:style w:type="numbering" w:styleId="860" w:default="1">
    <w:name w:val="No List"/>
    <w:uiPriority w:val="99"/>
    <w:semiHidden/>
    <w:unhideWhenUsed/>
  </w:style>
  <w:style w:type="table" w:styleId="86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cp:revision>
  <dcterms:created xsi:type="dcterms:W3CDTF">2022-05-13T19:58:59Z</dcterms:created>
  <dcterms:modified xsi:type="dcterms:W3CDTF">2022-06-13T03:27:09Z</dcterms:modified>
</cp:coreProperties>
</file>